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338C" w14:textId="77777777" w:rsidR="0039365E" w:rsidRDefault="0039365E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7ECB697B" w14:textId="1B4762F4" w:rsidR="00394310" w:rsidRPr="00394310" w:rsidRDefault="00394310" w:rsidP="00394310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</w:rPr>
      </w:pPr>
      <w:r w:rsidRPr="00394310">
        <w:rPr>
          <w:rFonts w:asciiTheme="minorHAnsi" w:hAnsiTheme="minorHAnsi" w:cstheme="minorHAnsi"/>
          <w:sz w:val="28"/>
          <w:szCs w:val="28"/>
        </w:rPr>
        <w:t xml:space="preserve">Teacher of </w:t>
      </w:r>
      <w:r w:rsidR="003F3C0D">
        <w:rPr>
          <w:rFonts w:asciiTheme="minorHAnsi" w:hAnsiTheme="minorHAnsi" w:cstheme="minorHAnsi"/>
          <w:sz w:val="28"/>
          <w:szCs w:val="28"/>
        </w:rPr>
        <w:t>Design Technology and Engineering</w:t>
      </w:r>
      <w:r w:rsidRPr="00394310">
        <w:rPr>
          <w:rFonts w:asciiTheme="minorHAnsi" w:hAnsiTheme="minorHAnsi" w:cstheme="minorHAnsi"/>
          <w:sz w:val="28"/>
          <w:szCs w:val="28"/>
        </w:rPr>
        <w:t xml:space="preserve"> – Person Specification</w:t>
      </w:r>
    </w:p>
    <w:tbl>
      <w:tblPr>
        <w:tblStyle w:val="TableGrid"/>
        <w:tblW w:w="10338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418"/>
        <w:gridCol w:w="1412"/>
      </w:tblGrid>
      <w:tr w:rsidR="00394310" w:rsidRPr="00394310" w14:paraId="2E46D083" w14:textId="77777777" w:rsidTr="00394310">
        <w:trPr>
          <w:trHeight w:hRule="exact" w:val="3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5C9A9BE7" w14:textId="77777777" w:rsidR="00394310" w:rsidRPr="00394310" w:rsidRDefault="00394310" w:rsidP="0039431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325BCF73" w14:textId="77777777"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07324327" w14:textId="77777777" w:rsidR="00394310" w:rsidRPr="00394310" w:rsidRDefault="00394310" w:rsidP="0039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Assessed by:</w:t>
            </w:r>
          </w:p>
        </w:tc>
      </w:tr>
      <w:tr w:rsidR="00394310" w:rsidRPr="00394310" w14:paraId="322E1E4B" w14:textId="77777777" w:rsidTr="00394310">
        <w:trPr>
          <w:trHeight w:hRule="exact" w:val="556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6DBA04E8" w14:textId="77777777" w:rsidR="00394310" w:rsidRPr="00394310" w:rsidRDefault="00394310" w:rsidP="00CB0A72">
            <w:pPr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145B37E3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Essential/ Desirable?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0A7BBFD5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Application Form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7B02FA" w14:textId="77777777" w:rsidR="00394310" w:rsidRPr="00394310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94310">
              <w:rPr>
                <w:rFonts w:asciiTheme="minorHAnsi" w:hAnsiTheme="minorHAnsi" w:cstheme="minorHAnsi"/>
                <w:b/>
                <w:color w:val="FFFFFF" w:themeColor="background1"/>
              </w:rPr>
              <w:t>Interview/ Assessment</w:t>
            </w:r>
          </w:p>
        </w:tc>
      </w:tr>
      <w:tr w:rsidR="00D92A5B" w:rsidRPr="0039365E" w14:paraId="625668F3" w14:textId="77777777" w:rsidTr="00D92A5B">
        <w:trPr>
          <w:trHeight w:hRule="exact" w:val="397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68716C58" w14:textId="7104CA7C" w:rsidR="00D92A5B" w:rsidRPr="0039365E" w:rsidRDefault="00D92A5B" w:rsidP="00D92A5B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Education/Training</w:t>
            </w:r>
          </w:p>
        </w:tc>
      </w:tr>
      <w:tr w:rsidR="00394310" w:rsidRPr="0039365E" w14:paraId="67892CC3" w14:textId="77777777" w:rsidTr="00394310">
        <w:trPr>
          <w:trHeight w:hRule="exact" w:val="323"/>
        </w:trPr>
        <w:tc>
          <w:tcPr>
            <w:tcW w:w="6232" w:type="dxa"/>
          </w:tcPr>
          <w:p w14:paraId="28050B38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Honours Degree</w:t>
            </w:r>
          </w:p>
        </w:tc>
        <w:tc>
          <w:tcPr>
            <w:tcW w:w="1276" w:type="dxa"/>
          </w:tcPr>
          <w:p w14:paraId="648C2E1F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70D23FBD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CE425C1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4CAD2814" w14:textId="77777777" w:rsidTr="0039365E">
        <w:trPr>
          <w:trHeight w:hRule="exact" w:val="364"/>
        </w:trPr>
        <w:tc>
          <w:tcPr>
            <w:tcW w:w="6232" w:type="dxa"/>
            <w:tcBorders>
              <w:bottom w:val="single" w:sz="4" w:space="0" w:color="auto"/>
            </w:tcBorders>
          </w:tcPr>
          <w:p w14:paraId="5E9D9111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Teaching qualification together with Qualified Teacher Status (QTS)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D31DE1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2E1F60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F76692A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6CD7429F" w14:textId="77777777" w:rsidTr="0039365E">
        <w:trPr>
          <w:trHeight w:hRule="exact" w:val="355"/>
        </w:trPr>
        <w:tc>
          <w:tcPr>
            <w:tcW w:w="6232" w:type="dxa"/>
            <w:tcBorders>
              <w:bottom w:val="single" w:sz="4" w:space="0" w:color="auto"/>
            </w:tcBorders>
          </w:tcPr>
          <w:p w14:paraId="29E76D78" w14:textId="77777777" w:rsidR="00394310" w:rsidRPr="0039365E" w:rsidRDefault="00394310" w:rsidP="0039431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Evidence of further personal and professional development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5F6525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B7FA09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8FFEA95" w14:textId="77777777" w:rsidR="00394310" w:rsidRPr="0039365E" w:rsidRDefault="00394310" w:rsidP="0039431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A5B" w:rsidRPr="0039365E" w14:paraId="0D03CF57" w14:textId="77777777" w:rsidTr="00945074">
        <w:trPr>
          <w:trHeight w:hRule="exact" w:val="640"/>
        </w:trPr>
        <w:tc>
          <w:tcPr>
            <w:tcW w:w="6232" w:type="dxa"/>
            <w:tcBorders>
              <w:bottom w:val="single" w:sz="4" w:space="0" w:color="auto"/>
            </w:tcBorders>
          </w:tcPr>
          <w:p w14:paraId="1FAFEA83" w14:textId="640AF2BF" w:rsidR="00D92A5B" w:rsidRPr="0039365E" w:rsidRDefault="00D92A5B" w:rsidP="00D92A5B">
            <w:pPr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Honours Degree </w:t>
            </w:r>
            <w:r w:rsidR="00945074">
              <w:rPr>
                <w:rFonts w:asciiTheme="minorHAnsi" w:hAnsiTheme="minorHAnsi" w:cstheme="minorHAnsi"/>
                <w:sz w:val="22"/>
              </w:rPr>
              <w:t>–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5074">
              <w:rPr>
                <w:rFonts w:asciiTheme="minorHAnsi" w:hAnsiTheme="minorHAnsi" w:cstheme="minorHAnsi"/>
                <w:sz w:val="22"/>
              </w:rPr>
              <w:t>Design Technology, Engineering or related discipline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477BC" w14:textId="7A9AE2DD" w:rsidR="00D92A5B" w:rsidRPr="0039365E" w:rsidRDefault="00D92A5B" w:rsidP="00D92A5B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324077" w14:textId="22FE380A" w:rsidR="00D92A5B" w:rsidRPr="0039365E" w:rsidRDefault="00D92A5B" w:rsidP="00D92A5B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8DFCE8E" w14:textId="77777777" w:rsidR="00D92A5B" w:rsidRPr="0039365E" w:rsidRDefault="00D92A5B" w:rsidP="00D92A5B">
            <w:pPr>
              <w:jc w:val="center"/>
              <w:rPr>
                <w:rFonts w:cstheme="minorHAnsi"/>
              </w:rPr>
            </w:pPr>
          </w:p>
        </w:tc>
      </w:tr>
      <w:tr w:rsidR="00394310" w:rsidRPr="0039365E" w14:paraId="2920E195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CE91" w14:textId="77777777" w:rsidR="00394310" w:rsidRPr="0039365E" w:rsidRDefault="00394310" w:rsidP="00CB0A72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84D72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FCDCD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724F0" w14:textId="77777777" w:rsidR="00394310" w:rsidRPr="0039365E" w:rsidRDefault="00394310" w:rsidP="00CB0A7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A5B" w:rsidRPr="0039365E" w14:paraId="76A984AD" w14:textId="77777777" w:rsidTr="00D92A5B">
        <w:trPr>
          <w:trHeight w:hRule="exact" w:val="397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BD14750" w14:textId="2BBC657B" w:rsidR="00D92A5B" w:rsidRPr="0039365E" w:rsidRDefault="00D92A5B" w:rsidP="00D92A5B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Knowledge</w:t>
            </w:r>
          </w:p>
        </w:tc>
      </w:tr>
      <w:tr w:rsidR="00394310" w:rsidRPr="0039365E" w14:paraId="31848E6D" w14:textId="77777777" w:rsidTr="00945074">
        <w:trPr>
          <w:trHeight w:hRule="exact" w:val="936"/>
        </w:trPr>
        <w:tc>
          <w:tcPr>
            <w:tcW w:w="6232" w:type="dxa"/>
            <w:tcBorders>
              <w:bottom w:val="single" w:sz="4" w:space="0" w:color="auto"/>
            </w:tcBorders>
          </w:tcPr>
          <w:p w14:paraId="6053DF06" w14:textId="76D2EC77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A secure knowledge and understanding of the concepts and skills essential for a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to succeed in </w:t>
            </w:r>
            <w:r w:rsidR="00945074">
              <w:rPr>
                <w:rFonts w:asciiTheme="minorHAnsi" w:hAnsiTheme="minorHAnsi" w:cstheme="minorHAnsi"/>
                <w:sz w:val="22"/>
              </w:rPr>
              <w:t>Design Technology and Engineering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9FE4E4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1CAE08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4D536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587B88C4" w14:textId="77777777" w:rsidTr="00394310">
        <w:trPr>
          <w:trHeight w:hRule="exact" w:val="566"/>
        </w:trPr>
        <w:tc>
          <w:tcPr>
            <w:tcW w:w="6232" w:type="dxa"/>
            <w:tcBorders>
              <w:bottom w:val="single" w:sz="4" w:space="0" w:color="auto"/>
            </w:tcBorders>
          </w:tcPr>
          <w:p w14:paraId="4558AB70" w14:textId="05CF26BD" w:rsidR="00394310" w:rsidRPr="0039365E" w:rsidRDefault="00394310" w:rsidP="00ED42A0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secure knowledge of the National Curriculum at KS3 and KS4.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B5C69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91A0E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2D74B9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068ECE3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AA7CA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3A90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857AC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2B1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2A5B" w:rsidRPr="0039365E" w14:paraId="20FD3934" w14:textId="77777777" w:rsidTr="00D92A5B">
        <w:trPr>
          <w:trHeight w:hRule="exact" w:val="397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46936E59" w14:textId="10F37182" w:rsidR="00D92A5B" w:rsidRPr="0039365E" w:rsidRDefault="00D92A5B" w:rsidP="00D92A5B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Skills</w:t>
            </w:r>
          </w:p>
        </w:tc>
      </w:tr>
      <w:tr w:rsidR="00394310" w:rsidRPr="0039365E" w14:paraId="170229C7" w14:textId="77777777" w:rsidTr="0039365E">
        <w:trPr>
          <w:trHeight w:hRule="exact" w:val="788"/>
        </w:trPr>
        <w:tc>
          <w:tcPr>
            <w:tcW w:w="6232" w:type="dxa"/>
          </w:tcPr>
          <w:p w14:paraId="2D8856C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use an imaginative range of teaching strategies to promote high expectations and high levels of challenge in the classroom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14:paraId="627711A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CECEDF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7871DC5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31EFDF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71F20A4B" w14:textId="77777777" w:rsidTr="00394310">
        <w:trPr>
          <w:trHeight w:hRule="exact" w:val="562"/>
        </w:trPr>
        <w:tc>
          <w:tcPr>
            <w:tcW w:w="6232" w:type="dxa"/>
          </w:tcPr>
          <w:p w14:paraId="4909757C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The ability to plan for progression in learning, using intervention as necessary.</w:t>
            </w:r>
          </w:p>
        </w:tc>
        <w:tc>
          <w:tcPr>
            <w:tcW w:w="1276" w:type="dxa"/>
          </w:tcPr>
          <w:p w14:paraId="0AECE6C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D5CF8E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32C60672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96CF416" w14:textId="77777777" w:rsidTr="0039365E">
        <w:trPr>
          <w:trHeight w:hRule="exact" w:val="581"/>
        </w:trPr>
        <w:tc>
          <w:tcPr>
            <w:tcW w:w="6232" w:type="dxa"/>
          </w:tcPr>
          <w:p w14:paraId="6D81D901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use assessment for learning to improve teaching and learning as well as to assess and record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 xml:space="preserve"> progress</w:t>
            </w:r>
            <w:r w:rsidR="0039365E">
              <w:rPr>
                <w:rFonts w:asciiTheme="minorHAnsi" w:hAnsiTheme="minorHAnsi" w:cstheme="minorHAnsi"/>
                <w:sz w:val="22"/>
              </w:rPr>
              <w:t>.</w:t>
            </w:r>
          </w:p>
          <w:p w14:paraId="296EDBA6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CED328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52B7C92B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6FAD60F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3241520F" w14:textId="77777777" w:rsidTr="0039365E">
        <w:trPr>
          <w:trHeight w:hRule="exact" w:val="844"/>
        </w:trPr>
        <w:tc>
          <w:tcPr>
            <w:tcW w:w="6232" w:type="dxa"/>
          </w:tcPr>
          <w:p w14:paraId="13DCD79F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 xml:space="preserve">The ability to establish a safe and purposeful working atmosphere that supports learning and in which </w:t>
            </w:r>
            <w:r w:rsidR="006659B1">
              <w:rPr>
                <w:rFonts w:asciiTheme="minorHAnsi" w:hAnsiTheme="minorHAnsi" w:cstheme="minorHAnsi"/>
                <w:sz w:val="22"/>
              </w:rPr>
              <w:t>pupil</w:t>
            </w:r>
            <w:r w:rsidRPr="0039365E">
              <w:rPr>
                <w:rFonts w:asciiTheme="minorHAnsi" w:hAnsiTheme="minorHAnsi" w:cstheme="minorHAnsi"/>
                <w:sz w:val="22"/>
              </w:rPr>
              <w:t>s feel secure and confide</w:t>
            </w:r>
            <w:r w:rsidR="0039365E">
              <w:rPr>
                <w:rFonts w:asciiTheme="minorHAnsi" w:hAnsiTheme="minorHAnsi" w:cstheme="minorHAnsi"/>
                <w:sz w:val="22"/>
              </w:rPr>
              <w:t>nt.</w:t>
            </w:r>
          </w:p>
          <w:p w14:paraId="1A48AA42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0B861F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6C943A11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D84947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6330B0AA" w14:textId="77777777" w:rsidTr="00394310">
        <w:trPr>
          <w:trHeight w:hRule="exact" w:val="288"/>
        </w:trPr>
        <w:tc>
          <w:tcPr>
            <w:tcW w:w="6232" w:type="dxa"/>
          </w:tcPr>
          <w:p w14:paraId="0EF5CA57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enjoyme</w:t>
            </w:r>
            <w:r w:rsidR="0039365E">
              <w:rPr>
                <w:rFonts w:asciiTheme="minorHAnsi" w:hAnsiTheme="minorHAnsi" w:cstheme="minorHAnsi"/>
                <w:sz w:val="22"/>
              </w:rPr>
              <w:t>nt in working with young people.</w:t>
            </w:r>
          </w:p>
          <w:p w14:paraId="06602AA0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24FE663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E462886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248D7E3D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394310" w:rsidRPr="0039365E" w14:paraId="4261FB25" w14:textId="77777777" w:rsidTr="00394310">
        <w:trPr>
          <w:trHeight w:hRule="exact" w:val="562"/>
        </w:trPr>
        <w:tc>
          <w:tcPr>
            <w:tcW w:w="6232" w:type="dxa"/>
          </w:tcPr>
          <w:p w14:paraId="5DF66709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working collaboratively within the Department and wider staff.</w:t>
            </w:r>
          </w:p>
        </w:tc>
        <w:tc>
          <w:tcPr>
            <w:tcW w:w="1276" w:type="dxa"/>
          </w:tcPr>
          <w:p w14:paraId="50DBB91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18583B4A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BE74580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4310" w:rsidRPr="0039365E" w14:paraId="33EFFB41" w14:textId="77777777" w:rsidTr="0039365E">
        <w:trPr>
          <w:trHeight w:hRule="exact" w:val="273"/>
        </w:trPr>
        <w:tc>
          <w:tcPr>
            <w:tcW w:w="6232" w:type="dxa"/>
            <w:tcBorders>
              <w:bottom w:val="single" w:sz="4" w:space="0" w:color="auto"/>
            </w:tcBorders>
          </w:tcPr>
          <w:p w14:paraId="43EC8465" w14:textId="77777777" w:rsidR="00394310" w:rsidRPr="0039365E" w:rsidRDefault="00394310" w:rsidP="00CB0A72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raising achievement.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9FFB3E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767097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9C9F605" w14:textId="77777777" w:rsidR="00394310" w:rsidRPr="0039365E" w:rsidRDefault="00394310" w:rsidP="00CB0A7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074" w:rsidRPr="0039365E" w14:paraId="3BC03E0C" w14:textId="77777777" w:rsidTr="0039365E">
        <w:trPr>
          <w:trHeight w:hRule="exact" w:val="291"/>
        </w:trPr>
        <w:tc>
          <w:tcPr>
            <w:tcW w:w="6232" w:type="dxa"/>
            <w:tcBorders>
              <w:bottom w:val="single" w:sz="4" w:space="0" w:color="auto"/>
            </w:tcBorders>
          </w:tcPr>
          <w:p w14:paraId="1886B380" w14:textId="77777777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commitment to teaching the full ability range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0E289" w14:textId="5309B226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1F5B9D" w14:textId="5C4E184F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B0A7891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074" w:rsidRPr="0039365E" w14:paraId="5A5C14E2" w14:textId="77777777" w:rsidTr="00945074">
        <w:trPr>
          <w:trHeight w:hRule="exact" w:val="561"/>
        </w:trPr>
        <w:tc>
          <w:tcPr>
            <w:tcW w:w="6232" w:type="dxa"/>
            <w:tcBorders>
              <w:bottom w:val="single" w:sz="4" w:space="0" w:color="auto"/>
            </w:tcBorders>
          </w:tcPr>
          <w:p w14:paraId="0C95699E" w14:textId="0D35F102" w:rsidR="00945074" w:rsidRPr="00945074" w:rsidRDefault="00945074" w:rsidP="00945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074">
              <w:rPr>
                <w:rFonts w:asciiTheme="minorHAnsi" w:hAnsiTheme="minorHAnsi" w:cstheme="minorHAnsi"/>
                <w:sz w:val="22"/>
                <w:szCs w:val="22"/>
              </w:rPr>
              <w:t xml:space="preserve">A track record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keeping up to date with developments in Design Technology and/or Engineering.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017889" w14:textId="34452DAF" w:rsidR="00945074" w:rsidRPr="0039365E" w:rsidRDefault="00945074" w:rsidP="00945074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7A0B11" w14:textId="5CF66BBD" w:rsidR="00945074" w:rsidRPr="0039365E" w:rsidRDefault="00945074" w:rsidP="00945074">
            <w:pPr>
              <w:jc w:val="center"/>
              <w:rPr>
                <w:rFonts w:cstheme="minorHAnsi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F076935" w14:textId="77777777" w:rsidR="00945074" w:rsidRPr="0039365E" w:rsidRDefault="00945074" w:rsidP="0094507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45074" w:rsidRPr="0039365E" w14:paraId="42274351" w14:textId="77777777" w:rsidTr="00394310">
        <w:trPr>
          <w:trHeight w:hRule="exact" w:val="90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9375D" w14:textId="77777777" w:rsidR="00945074" w:rsidRPr="0039365E" w:rsidRDefault="00945074" w:rsidP="00945074">
            <w:pPr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DBEEE" w14:textId="77777777" w:rsidR="00945074" w:rsidRPr="0039365E" w:rsidRDefault="00945074" w:rsidP="00945074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289A1" w14:textId="77777777" w:rsidR="00945074" w:rsidRPr="0039365E" w:rsidRDefault="00945074" w:rsidP="00945074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9ECE" w14:textId="77777777" w:rsidR="00945074" w:rsidRPr="0039365E" w:rsidRDefault="00945074" w:rsidP="00945074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945074" w:rsidRPr="0039365E" w14:paraId="44930832" w14:textId="77777777" w:rsidTr="00D94A86">
        <w:trPr>
          <w:trHeight w:hRule="exact" w:val="421"/>
        </w:trPr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6CFD181D" w14:textId="3408A61F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b/>
                <w:color w:val="002060"/>
                <w:sz w:val="22"/>
              </w:rPr>
              <w:t>Personal attributes</w:t>
            </w:r>
          </w:p>
        </w:tc>
      </w:tr>
      <w:tr w:rsidR="00945074" w:rsidRPr="0039365E" w14:paraId="005A4C04" w14:textId="77777777" w:rsidTr="0039365E">
        <w:trPr>
          <w:trHeight w:hRule="exact" w:val="345"/>
        </w:trPr>
        <w:tc>
          <w:tcPr>
            <w:tcW w:w="6232" w:type="dxa"/>
          </w:tcPr>
          <w:p w14:paraId="57AE4326" w14:textId="77777777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An ability and willingness to aim inspire and motivate all learners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5352F29A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3031EA11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05ED6C24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945074" w:rsidRPr="0039365E" w14:paraId="04DE2425" w14:textId="77777777" w:rsidTr="0039365E">
        <w:trPr>
          <w:trHeight w:hRule="exact" w:val="292"/>
        </w:trPr>
        <w:tc>
          <w:tcPr>
            <w:tcW w:w="6232" w:type="dxa"/>
          </w:tcPr>
          <w:p w14:paraId="2322EC01" w14:textId="77777777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Commitment, enthusiasm and energy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0DC49ED6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4B0E29A5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</w:tcPr>
          <w:p w14:paraId="796077BA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</w:tr>
      <w:tr w:rsidR="00945074" w:rsidRPr="0039365E" w14:paraId="4D26D19D" w14:textId="77777777" w:rsidTr="0039365E">
        <w:trPr>
          <w:trHeight w:hRule="exact" w:val="269"/>
        </w:trPr>
        <w:tc>
          <w:tcPr>
            <w:tcW w:w="6232" w:type="dxa"/>
          </w:tcPr>
          <w:p w14:paraId="591D3F6F" w14:textId="77777777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Commitment to own personal and professional development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521774AB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68E39AD0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7EB6FD78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074" w:rsidRPr="0039365E" w14:paraId="4969852F" w14:textId="77777777" w:rsidTr="0039365E">
        <w:trPr>
          <w:trHeight w:hRule="exact" w:val="570"/>
        </w:trPr>
        <w:tc>
          <w:tcPr>
            <w:tcW w:w="6232" w:type="dxa"/>
          </w:tcPr>
          <w:p w14:paraId="654458F6" w14:textId="77777777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A reflective and evaluative practitioner who is willing to learn and develop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0A15C8E9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00C94992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45181EFC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5074" w:rsidRPr="0039365E" w14:paraId="5D151CA6" w14:textId="77777777" w:rsidTr="0039365E">
        <w:trPr>
          <w:trHeight w:hRule="exact" w:val="422"/>
        </w:trPr>
        <w:tc>
          <w:tcPr>
            <w:tcW w:w="6232" w:type="dxa"/>
          </w:tcPr>
          <w:p w14:paraId="702746FF" w14:textId="77777777" w:rsidR="00945074" w:rsidRPr="0039365E" w:rsidRDefault="00945074" w:rsidP="00945074">
            <w:pPr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Willingness to contribute to faculty extracurricular activities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276" w:type="dxa"/>
          </w:tcPr>
          <w:p w14:paraId="2DDB8632" w14:textId="6B01C13F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Essential</w:t>
            </w:r>
          </w:p>
        </w:tc>
        <w:tc>
          <w:tcPr>
            <w:tcW w:w="1418" w:type="dxa"/>
          </w:tcPr>
          <w:p w14:paraId="59B7F2D2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9365E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412" w:type="dxa"/>
          </w:tcPr>
          <w:p w14:paraId="00EB4726" w14:textId="77777777" w:rsidR="00945074" w:rsidRPr="0039365E" w:rsidRDefault="00945074" w:rsidP="0094507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F8EDB7" w14:textId="77777777" w:rsidR="009C39D4" w:rsidRPr="00394310" w:rsidRDefault="009C39D4">
      <w:pPr>
        <w:rPr>
          <w:rFonts w:cstheme="minorHAnsi"/>
        </w:rPr>
      </w:pPr>
    </w:p>
    <w:sectPr w:rsidR="009C39D4" w:rsidRPr="00394310" w:rsidSect="00394310">
      <w:headerReference w:type="default" r:id="rId9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6544" w14:textId="77777777" w:rsidR="0097644B" w:rsidRDefault="0097644B" w:rsidP="00394310">
      <w:pPr>
        <w:spacing w:after="0" w:line="240" w:lineRule="auto"/>
      </w:pPr>
      <w:r>
        <w:separator/>
      </w:r>
    </w:p>
  </w:endnote>
  <w:endnote w:type="continuationSeparator" w:id="0">
    <w:p w14:paraId="38E786E4" w14:textId="77777777" w:rsidR="0097644B" w:rsidRDefault="0097644B" w:rsidP="003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aborate-Thi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4984" w14:textId="77777777" w:rsidR="0097644B" w:rsidRDefault="0097644B" w:rsidP="00394310">
      <w:pPr>
        <w:spacing w:after="0" w:line="240" w:lineRule="auto"/>
      </w:pPr>
      <w:r>
        <w:separator/>
      </w:r>
    </w:p>
  </w:footnote>
  <w:footnote w:type="continuationSeparator" w:id="0">
    <w:p w14:paraId="31869013" w14:textId="77777777" w:rsidR="0097644B" w:rsidRDefault="0097644B" w:rsidP="003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C9E5" w14:textId="77777777" w:rsidR="00394310" w:rsidRDefault="00394310" w:rsidP="00D92A5B">
    <w:pPr>
      <w:pStyle w:val="Header"/>
      <w:tabs>
        <w:tab w:val="clear" w:pos="9026"/>
        <w:tab w:val="right" w:pos="961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BB4616" wp14:editId="1C7C74A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69950" cy="730250"/>
          <wp:effectExtent l="0" t="0" r="6350" b="0"/>
          <wp:wrapTight wrapText="bothSides">
            <wp:wrapPolygon edited="0">
              <wp:start x="0" y="0"/>
              <wp:lineTo x="0" y="20849"/>
              <wp:lineTo x="21285" y="20849"/>
              <wp:lineTo x="2128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ET-StackedLogo-With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341EF">
      <w:rPr>
        <w:noProof/>
        <w:lang w:eastAsia="en-GB"/>
      </w:rPr>
      <w:drawing>
        <wp:inline distT="0" distB="0" distL="0" distR="0" wp14:anchorId="6D9459D9" wp14:editId="6F47CD98">
          <wp:extent cx="628650" cy="753247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43" cy="76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0"/>
    <w:rsid w:val="001919A0"/>
    <w:rsid w:val="0019310D"/>
    <w:rsid w:val="0039365E"/>
    <w:rsid w:val="00394310"/>
    <w:rsid w:val="003C373D"/>
    <w:rsid w:val="003F3C0D"/>
    <w:rsid w:val="006659B1"/>
    <w:rsid w:val="007C6ED3"/>
    <w:rsid w:val="009042D6"/>
    <w:rsid w:val="00945074"/>
    <w:rsid w:val="0097644B"/>
    <w:rsid w:val="009C39D4"/>
    <w:rsid w:val="00B21BEA"/>
    <w:rsid w:val="00BC6578"/>
    <w:rsid w:val="00D92A5B"/>
    <w:rsid w:val="00E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990A"/>
  <w15:chartTrackingRefBased/>
  <w15:docId w15:val="{192F1012-3006-4E3B-A913-47B6E4F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310"/>
    <w:pPr>
      <w:keepNext/>
      <w:spacing w:before="320" w:after="360" w:line="240" w:lineRule="auto"/>
      <w:outlineLvl w:val="0"/>
    </w:pPr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310"/>
    <w:rPr>
      <w:rFonts w:ascii="Colaborate-Thin" w:eastAsia="Times New Roman" w:hAnsi="Colaborate-Thin" w:cs="Arial"/>
      <w:b/>
      <w:bCs/>
      <w:color w:val="1C2958"/>
      <w:sz w:val="52"/>
      <w:szCs w:val="24"/>
    </w:rPr>
  </w:style>
  <w:style w:type="table" w:styleId="TableGrid">
    <w:name w:val="Table Grid"/>
    <w:basedOn w:val="TableNormal"/>
    <w:uiPriority w:val="59"/>
    <w:rsid w:val="003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10"/>
  </w:style>
  <w:style w:type="paragraph" w:styleId="Footer">
    <w:name w:val="footer"/>
    <w:basedOn w:val="Normal"/>
    <w:link w:val="FooterChar"/>
    <w:uiPriority w:val="99"/>
    <w:unhideWhenUsed/>
    <w:rsid w:val="00394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2c9cc-52d6-4476-8757-7f7ff89a902a">
      <Terms xmlns="http://schemas.microsoft.com/office/infopath/2007/PartnerControls"/>
    </lcf76f155ced4ddcb4097134ff3c332f>
    <TaxCatchAll xmlns="75807ee4-40ff-4def-9741-5b768abed2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CDF3C965F44AAEE03C4CB08B0D68" ma:contentTypeVersion="16" ma:contentTypeDescription="Create a new document." ma:contentTypeScope="" ma:versionID="16494d4726757d2821784c869b2ebf9d">
  <xsd:schema xmlns:xsd="http://www.w3.org/2001/XMLSchema" xmlns:xs="http://www.w3.org/2001/XMLSchema" xmlns:p="http://schemas.microsoft.com/office/2006/metadata/properties" xmlns:ns2="cd22c9cc-52d6-4476-8757-7f7ff89a902a" xmlns:ns3="75807ee4-40ff-4def-9741-5b768abed2e1" targetNamespace="http://schemas.microsoft.com/office/2006/metadata/properties" ma:root="true" ma:fieldsID="f9e9cb41b47adfc2370fac879499103e" ns2:_="" ns3:_="">
    <xsd:import namespace="cd22c9cc-52d6-4476-8757-7f7ff89a902a"/>
    <xsd:import namespace="75807ee4-40ff-4def-9741-5b768abed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2c9cc-52d6-4476-8757-7f7ff89a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07ee4-40ff-4def-9741-5b768ab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28d95-5306-435d-99e5-f85c4aa42f69}" ma:internalName="TaxCatchAll" ma:showField="CatchAllData" ma:web="75807ee4-40ff-4def-9741-5b768abed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EB052-2900-4180-A1D5-44B929C48D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22c9cc-52d6-4476-8757-7f7ff89a902a"/>
    <ds:schemaRef ds:uri="75807ee4-40ff-4def-9741-5b768abed2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80FE8-36AA-4611-B683-65764A55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2c9cc-52d6-4476-8757-7f7ff89a902a"/>
    <ds:schemaRef ds:uri="75807ee4-40ff-4def-9741-5b768ab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3D571-7729-45CC-B58F-DB6BAE9E2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PEARSON</dc:creator>
  <cp:keywords/>
  <dc:description/>
  <cp:lastModifiedBy>Anne-Marie Whitten</cp:lastModifiedBy>
  <cp:revision>2</cp:revision>
  <dcterms:created xsi:type="dcterms:W3CDTF">2023-01-27T13:09:00Z</dcterms:created>
  <dcterms:modified xsi:type="dcterms:W3CDTF">2023-01-27T13:09:00Z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0x010100AB1CCDF3C965F44AAEE03C4CB08B0D68</vt:lpwstr>
  </property>
</Properties>
</file>