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239EC" w14:textId="77777777" w:rsidR="006747D1" w:rsidRPr="00D072E9" w:rsidRDefault="006747D1" w:rsidP="006747D1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 w:rsidRPr="00D072E9">
        <w:rPr>
          <w:sz w:val="20"/>
          <w:szCs w:val="20"/>
        </w:rPr>
        <w:t>Honiton Community College Academy Trust</w:t>
      </w:r>
    </w:p>
    <w:p w14:paraId="63E239ED" w14:textId="77777777" w:rsidR="006747D1" w:rsidRDefault="006747D1" w:rsidP="006747D1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63E23AF6" wp14:editId="63E23AF7">
            <wp:extent cx="466725" cy="466725"/>
            <wp:effectExtent l="0" t="0" r="9525" b="9525"/>
            <wp:docPr id="1" name="Picture 1" descr="H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239EE" w14:textId="77777777" w:rsidR="006747D1" w:rsidRPr="00D072E9" w:rsidRDefault="006747D1" w:rsidP="006747D1">
      <w:pPr>
        <w:pStyle w:val="NoSpacing"/>
        <w:jc w:val="center"/>
        <w:rPr>
          <w:b/>
          <w:sz w:val="20"/>
          <w:szCs w:val="20"/>
        </w:rPr>
      </w:pPr>
      <w:r w:rsidRPr="00D072E9">
        <w:rPr>
          <w:b/>
          <w:sz w:val="20"/>
          <w:szCs w:val="20"/>
        </w:rPr>
        <w:t>PERSON SPEFICIATION</w:t>
      </w:r>
    </w:p>
    <w:p w14:paraId="63E239EF" w14:textId="78234394" w:rsidR="006747D1" w:rsidRPr="00D072E9" w:rsidRDefault="00CF7B7D" w:rsidP="006747D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Design </w:t>
      </w:r>
      <w:r w:rsidR="00B04749">
        <w:rPr>
          <w:b/>
          <w:sz w:val="20"/>
          <w:szCs w:val="20"/>
        </w:rPr>
        <w:t>Technology Teacher</w:t>
      </w:r>
    </w:p>
    <w:p w14:paraId="63E239F0" w14:textId="77777777" w:rsidR="006747D1" w:rsidRDefault="006747D1" w:rsidP="006747D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027"/>
        <w:gridCol w:w="1047"/>
        <w:gridCol w:w="1104"/>
        <w:gridCol w:w="1113"/>
        <w:gridCol w:w="1282"/>
        <w:gridCol w:w="1145"/>
      </w:tblGrid>
      <w:tr w:rsidR="006747D1" w14:paraId="63E239F3" w14:textId="77777777" w:rsidTr="008258C9">
        <w:tc>
          <w:tcPr>
            <w:tcW w:w="0" w:type="auto"/>
            <w:gridSpan w:val="2"/>
            <w:shd w:val="clear" w:color="auto" w:fill="548DD4" w:themeFill="text2" w:themeFillTint="99"/>
          </w:tcPr>
          <w:p w14:paraId="63E239F1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0" w:type="auto"/>
            <w:gridSpan w:val="5"/>
            <w:shd w:val="clear" w:color="auto" w:fill="548DD4" w:themeFill="text2" w:themeFillTint="99"/>
          </w:tcPr>
          <w:p w14:paraId="63E239F2" w14:textId="7FE493ED" w:rsidR="006747D1" w:rsidRPr="00D072E9" w:rsidRDefault="00B04749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</w:t>
            </w:r>
            <w:r w:rsidR="00CF7B7D">
              <w:rPr>
                <w:sz w:val="20"/>
                <w:szCs w:val="20"/>
              </w:rPr>
              <w:t>TE</w:t>
            </w:r>
          </w:p>
        </w:tc>
      </w:tr>
      <w:tr w:rsidR="006747D1" w14:paraId="63E239F6" w14:textId="77777777" w:rsidTr="008258C9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3E239F4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3E239F5" w14:textId="551A9921" w:rsidR="006747D1" w:rsidRPr="00D072E9" w:rsidRDefault="00B04749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</w:t>
            </w:r>
            <w:r w:rsidR="00CF7B7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F7B7D">
              <w:rPr>
                <w:sz w:val="20"/>
                <w:szCs w:val="20"/>
              </w:rPr>
              <w:t xml:space="preserve">Design </w:t>
            </w:r>
            <w:r>
              <w:rPr>
                <w:sz w:val="20"/>
                <w:szCs w:val="20"/>
              </w:rPr>
              <w:t>Technology</w:t>
            </w:r>
          </w:p>
        </w:tc>
      </w:tr>
      <w:tr w:rsidR="006747D1" w14:paraId="63E239F9" w14:textId="77777777" w:rsidTr="008258C9">
        <w:tc>
          <w:tcPr>
            <w:tcW w:w="0" w:type="auto"/>
            <w:gridSpan w:val="2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63E239F7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ALLOWANCE</w:t>
            </w:r>
          </w:p>
        </w:tc>
        <w:tc>
          <w:tcPr>
            <w:tcW w:w="0" w:type="auto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</w:tcPr>
          <w:p w14:paraId="63E239F8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</w:tr>
      <w:tr w:rsidR="006747D1" w:rsidRPr="00BF2F93" w14:paraId="63E23A01" w14:textId="77777777" w:rsidTr="008258C9">
        <w:tc>
          <w:tcPr>
            <w:tcW w:w="0" w:type="auto"/>
            <w:tcBorders>
              <w:top w:val="double" w:sz="4" w:space="0" w:color="auto"/>
            </w:tcBorders>
            <w:shd w:val="clear" w:color="auto" w:fill="548DD4" w:themeFill="text2" w:themeFillTint="99"/>
          </w:tcPr>
          <w:p w14:paraId="63E239FA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3E239FB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3E239FC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3E239FD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3E239FE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Interview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3E239FF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3E23A00" w14:textId="77777777" w:rsidR="006747D1" w:rsidRPr="00D072E9" w:rsidRDefault="006747D1" w:rsidP="008258C9">
            <w:pPr>
              <w:pStyle w:val="NoSpacing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Reference</w:t>
            </w:r>
          </w:p>
        </w:tc>
      </w:tr>
      <w:tr w:rsidR="006747D1" w:rsidRPr="00BF2F93" w14:paraId="63E23A0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0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E23A03" w14:textId="77777777" w:rsidR="006747D1" w:rsidRPr="00D072E9" w:rsidRDefault="006747D1" w:rsidP="00825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0" w:type="auto"/>
          </w:tcPr>
          <w:p w14:paraId="63E23A0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0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0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0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0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1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0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14:paraId="63E23A0B" w14:textId="3D8A8D45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First Degree</w:t>
            </w:r>
            <w:r w:rsidR="00B04749">
              <w:rPr>
                <w:sz w:val="20"/>
                <w:szCs w:val="20"/>
              </w:rPr>
              <w:t xml:space="preserve"> or equivalent relev</w:t>
            </w:r>
            <w:r w:rsidR="00D85ED3">
              <w:rPr>
                <w:sz w:val="20"/>
                <w:szCs w:val="20"/>
              </w:rPr>
              <w:t>ant to the subjects being taught in the</w:t>
            </w:r>
            <w:r w:rsidR="00F2774B">
              <w:rPr>
                <w:sz w:val="20"/>
                <w:szCs w:val="20"/>
              </w:rPr>
              <w:t xml:space="preserve"> Design</w:t>
            </w:r>
            <w:r w:rsidR="00D85ED3">
              <w:rPr>
                <w:sz w:val="20"/>
                <w:szCs w:val="20"/>
              </w:rPr>
              <w:t xml:space="preserve"> Technology department.</w:t>
            </w:r>
          </w:p>
        </w:tc>
        <w:tc>
          <w:tcPr>
            <w:tcW w:w="0" w:type="auto"/>
          </w:tcPr>
          <w:p w14:paraId="63E23A0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0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0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0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1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1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1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14:paraId="63E23A1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0" w:type="auto"/>
          </w:tcPr>
          <w:p w14:paraId="63E23A1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1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1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1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1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2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1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E23A1B" w14:textId="77777777" w:rsidR="006747D1" w:rsidRPr="00D072E9" w:rsidRDefault="006747D1" w:rsidP="00825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</w:t>
            </w:r>
            <w:r w:rsidRPr="00D072E9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0" w:type="auto"/>
          </w:tcPr>
          <w:p w14:paraId="63E23A1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1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1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1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2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2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2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14:paraId="63E23A23" w14:textId="35DA9E43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Proven record of teaching</w:t>
            </w:r>
            <w:r w:rsidR="005C52FD">
              <w:rPr>
                <w:sz w:val="20"/>
                <w:szCs w:val="20"/>
              </w:rPr>
              <w:t xml:space="preserve"> </w:t>
            </w:r>
            <w:r w:rsidR="004E1929">
              <w:rPr>
                <w:sz w:val="20"/>
                <w:szCs w:val="20"/>
              </w:rPr>
              <w:t>in this area</w:t>
            </w:r>
            <w:r w:rsidRPr="00D072E9">
              <w:rPr>
                <w:sz w:val="20"/>
                <w:szCs w:val="20"/>
              </w:rPr>
              <w:t>, which consistently adds value at all Key Stages</w:t>
            </w:r>
          </w:p>
        </w:tc>
        <w:tc>
          <w:tcPr>
            <w:tcW w:w="0" w:type="auto"/>
          </w:tcPr>
          <w:p w14:paraId="63E23A2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2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2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2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2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6747D1" w:rsidRPr="00BF2F93" w14:paraId="63E23A3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2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14:paraId="63E23A2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Effective and efficient use of ICT to enhance teaching and learning</w:t>
            </w:r>
          </w:p>
        </w:tc>
        <w:tc>
          <w:tcPr>
            <w:tcW w:w="0" w:type="auto"/>
          </w:tcPr>
          <w:p w14:paraId="63E23A2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2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2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2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3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3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3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14:paraId="63E23A3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Effective and efficient use of data to improve learning</w:t>
            </w:r>
          </w:p>
        </w:tc>
        <w:tc>
          <w:tcPr>
            <w:tcW w:w="0" w:type="auto"/>
          </w:tcPr>
          <w:p w14:paraId="63E23A3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3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3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3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3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4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3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14:paraId="63E23A3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Meeting the needs</w:t>
            </w:r>
            <w:r>
              <w:rPr>
                <w:sz w:val="20"/>
                <w:szCs w:val="20"/>
              </w:rPr>
              <w:t xml:space="preserve"> of disadvantaged groups</w:t>
            </w:r>
          </w:p>
        </w:tc>
        <w:tc>
          <w:tcPr>
            <w:tcW w:w="0" w:type="auto"/>
          </w:tcPr>
          <w:p w14:paraId="63E23A3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3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3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3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4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4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4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14:paraId="63E23A4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Involvement in the planning and delivery of extracurricular / enrichment activities</w:t>
            </w:r>
          </w:p>
        </w:tc>
        <w:tc>
          <w:tcPr>
            <w:tcW w:w="0" w:type="auto"/>
          </w:tcPr>
          <w:p w14:paraId="63E23A4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4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46" w14:textId="05849BA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47" w14:textId="4B5414D5" w:rsidR="006747D1" w:rsidRPr="00BF2F93" w:rsidRDefault="00F13B9A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4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5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4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E23A4B" w14:textId="77777777" w:rsidR="006747D1" w:rsidRPr="00D072E9" w:rsidRDefault="006747D1" w:rsidP="00825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KNOWLEDGE</w:t>
            </w:r>
          </w:p>
        </w:tc>
        <w:tc>
          <w:tcPr>
            <w:tcW w:w="0" w:type="auto"/>
          </w:tcPr>
          <w:p w14:paraId="63E23A4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4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4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4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5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5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5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14:paraId="63E23A5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Up-to-date subject knowledge with particular reference to pedagogy</w:t>
            </w:r>
          </w:p>
        </w:tc>
        <w:tc>
          <w:tcPr>
            <w:tcW w:w="0" w:type="auto"/>
          </w:tcPr>
          <w:p w14:paraId="63E23A5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5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5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5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5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6747D1" w:rsidRPr="00BF2F93" w14:paraId="63E23A6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5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14:paraId="63E23A5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Demonstrated commitment to improving as a teacher through a variety of means – personal reflection, departmental development time, whole College training and attending relevant courses.</w:t>
            </w:r>
          </w:p>
        </w:tc>
        <w:tc>
          <w:tcPr>
            <w:tcW w:w="0" w:type="auto"/>
          </w:tcPr>
          <w:p w14:paraId="63E23A5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 w:rsidRPr="00597465">
              <w:sym w:font="Wingdings" w:char="F0FC"/>
            </w:r>
          </w:p>
        </w:tc>
        <w:tc>
          <w:tcPr>
            <w:tcW w:w="0" w:type="auto"/>
          </w:tcPr>
          <w:p w14:paraId="63E23A5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5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5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6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6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6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E23A63" w14:textId="77777777" w:rsidR="006747D1" w:rsidRPr="00D072E9" w:rsidRDefault="006747D1" w:rsidP="00825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0" w:type="auto"/>
          </w:tcPr>
          <w:p w14:paraId="63E23A6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6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6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6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6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7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6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14:paraId="63E23A6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 w:rsidRPr="00D072E9">
              <w:rPr>
                <w:sz w:val="20"/>
                <w:szCs w:val="20"/>
              </w:rPr>
              <w:t xml:space="preserve"> classroom practitioner</w:t>
            </w:r>
          </w:p>
        </w:tc>
        <w:tc>
          <w:tcPr>
            <w:tcW w:w="0" w:type="auto"/>
          </w:tcPr>
          <w:p w14:paraId="63E23A6C" w14:textId="77777777" w:rsidR="006747D1" w:rsidRDefault="006747D1" w:rsidP="008258C9">
            <w:r w:rsidRPr="0020371F">
              <w:sym w:font="Wingdings" w:char="F0FC"/>
            </w:r>
          </w:p>
        </w:tc>
        <w:tc>
          <w:tcPr>
            <w:tcW w:w="0" w:type="auto"/>
          </w:tcPr>
          <w:p w14:paraId="63E23A6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6E" w14:textId="77777777" w:rsidR="006747D1" w:rsidRDefault="006747D1" w:rsidP="008258C9">
            <w:r w:rsidRPr="00685A99">
              <w:sym w:font="Wingdings" w:char="F0FC"/>
            </w:r>
          </w:p>
        </w:tc>
        <w:tc>
          <w:tcPr>
            <w:tcW w:w="0" w:type="auto"/>
          </w:tcPr>
          <w:p w14:paraId="63E23A6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70" w14:textId="77777777" w:rsidR="006747D1" w:rsidRDefault="006747D1" w:rsidP="008258C9">
            <w:r w:rsidRPr="0016630C">
              <w:sym w:font="Wingdings" w:char="F0FC"/>
            </w:r>
          </w:p>
        </w:tc>
      </w:tr>
      <w:tr w:rsidR="006747D1" w:rsidRPr="00BF2F93" w14:paraId="63E23A7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7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14:paraId="63E23A73" w14:textId="5A92AC41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establish constructive working relationships w</w:t>
            </w:r>
            <w:r>
              <w:rPr>
                <w:sz w:val="20"/>
                <w:szCs w:val="20"/>
              </w:rPr>
              <w:t>ith students</w:t>
            </w:r>
            <w:r w:rsidR="00F222E8">
              <w:rPr>
                <w:sz w:val="20"/>
                <w:szCs w:val="20"/>
              </w:rPr>
              <w:t xml:space="preserve">, staff </w:t>
            </w:r>
            <w:r>
              <w:rPr>
                <w:sz w:val="20"/>
                <w:szCs w:val="20"/>
              </w:rPr>
              <w:t>and parents</w:t>
            </w:r>
            <w:r w:rsidR="00F222E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3E23A74" w14:textId="77777777" w:rsidR="006747D1" w:rsidRDefault="006747D1" w:rsidP="008258C9">
            <w:r w:rsidRPr="0020371F">
              <w:sym w:font="Wingdings" w:char="F0FC"/>
            </w:r>
          </w:p>
        </w:tc>
        <w:tc>
          <w:tcPr>
            <w:tcW w:w="0" w:type="auto"/>
          </w:tcPr>
          <w:p w14:paraId="63E23A7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76" w14:textId="77777777" w:rsidR="006747D1" w:rsidRDefault="006747D1" w:rsidP="008258C9">
            <w:r w:rsidRPr="00685A99">
              <w:sym w:font="Wingdings" w:char="F0FC"/>
            </w:r>
          </w:p>
        </w:tc>
        <w:tc>
          <w:tcPr>
            <w:tcW w:w="0" w:type="auto"/>
          </w:tcPr>
          <w:p w14:paraId="63E23A7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78" w14:textId="77777777" w:rsidR="006747D1" w:rsidRDefault="006747D1" w:rsidP="008258C9">
            <w:r w:rsidRPr="0016630C">
              <w:sym w:font="Wingdings" w:char="F0FC"/>
            </w:r>
          </w:p>
        </w:tc>
      </w:tr>
      <w:tr w:rsidR="006747D1" w:rsidRPr="00BF2F93" w14:paraId="63E23A8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7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14:paraId="63E23A7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in</w:t>
            </w:r>
            <w:r>
              <w:rPr>
                <w:sz w:val="20"/>
                <w:szCs w:val="20"/>
              </w:rPr>
              <w:t xml:space="preserve">spire students </w:t>
            </w:r>
          </w:p>
        </w:tc>
        <w:tc>
          <w:tcPr>
            <w:tcW w:w="0" w:type="auto"/>
          </w:tcPr>
          <w:p w14:paraId="63E23A7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 w:rsidRPr="00597465">
              <w:sym w:font="Wingdings" w:char="F0FC"/>
            </w:r>
          </w:p>
        </w:tc>
        <w:tc>
          <w:tcPr>
            <w:tcW w:w="0" w:type="auto"/>
          </w:tcPr>
          <w:p w14:paraId="63E23A7D" w14:textId="77777777" w:rsidR="006747D1" w:rsidRDefault="006747D1" w:rsidP="008258C9"/>
        </w:tc>
        <w:tc>
          <w:tcPr>
            <w:tcW w:w="0" w:type="auto"/>
          </w:tcPr>
          <w:p w14:paraId="63E23A7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7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80" w14:textId="77777777" w:rsidR="006747D1" w:rsidRDefault="006747D1" w:rsidP="008258C9">
            <w:r w:rsidRPr="00F052C5">
              <w:sym w:font="Wingdings" w:char="F0FC"/>
            </w:r>
          </w:p>
        </w:tc>
      </w:tr>
      <w:tr w:rsidR="006747D1" w:rsidRPr="00BF2F93" w14:paraId="63E23A8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8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14:paraId="63E23A8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Knowledge and effective use of ICT for administration purposes</w:t>
            </w:r>
          </w:p>
        </w:tc>
        <w:tc>
          <w:tcPr>
            <w:tcW w:w="0" w:type="auto"/>
          </w:tcPr>
          <w:p w14:paraId="63E23A8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85" w14:textId="77777777" w:rsidR="006747D1" w:rsidRDefault="006747D1" w:rsidP="008258C9">
            <w:r w:rsidRPr="00597465">
              <w:sym w:font="Wingdings" w:char="F0FC"/>
            </w:r>
          </w:p>
        </w:tc>
        <w:tc>
          <w:tcPr>
            <w:tcW w:w="0" w:type="auto"/>
          </w:tcPr>
          <w:p w14:paraId="63E23A8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8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88" w14:textId="77777777" w:rsidR="006747D1" w:rsidRDefault="006747D1" w:rsidP="008258C9">
            <w:r w:rsidRPr="00F052C5">
              <w:sym w:font="Wingdings" w:char="F0FC"/>
            </w:r>
          </w:p>
        </w:tc>
      </w:tr>
      <w:tr w:rsidR="006747D1" w:rsidRPr="00BF2F93" w14:paraId="63E23A9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8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14:paraId="63E23A8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meet deadlines</w:t>
            </w:r>
          </w:p>
        </w:tc>
        <w:tc>
          <w:tcPr>
            <w:tcW w:w="0" w:type="auto"/>
          </w:tcPr>
          <w:p w14:paraId="63E23A8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8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8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8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90" w14:textId="77777777" w:rsidR="006747D1" w:rsidRDefault="006747D1" w:rsidP="008258C9">
            <w:r w:rsidRPr="00F052C5">
              <w:sym w:font="Wingdings" w:char="F0FC"/>
            </w:r>
          </w:p>
        </w:tc>
      </w:tr>
      <w:tr w:rsidR="006747D1" w:rsidRPr="00BF2F93" w14:paraId="63E23A9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9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3E23A93" w14:textId="77777777" w:rsidR="006747D1" w:rsidRPr="00D072E9" w:rsidRDefault="006747D1" w:rsidP="008258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072E9"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0" w:type="auto"/>
          </w:tcPr>
          <w:p w14:paraId="63E23A9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9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9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9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9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A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9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14:paraId="63E23A9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willingness to work for the benefit of students both inside and outside the classroom</w:t>
            </w:r>
          </w:p>
        </w:tc>
        <w:tc>
          <w:tcPr>
            <w:tcW w:w="0" w:type="auto"/>
          </w:tcPr>
          <w:p w14:paraId="63E23A9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 w:rsidRPr="00D85D7E">
              <w:sym w:font="Wingdings" w:char="F0FC"/>
            </w:r>
          </w:p>
        </w:tc>
        <w:tc>
          <w:tcPr>
            <w:tcW w:w="0" w:type="auto"/>
          </w:tcPr>
          <w:p w14:paraId="63E23A9D" w14:textId="77777777" w:rsidR="006747D1" w:rsidRDefault="006747D1" w:rsidP="008258C9"/>
        </w:tc>
        <w:tc>
          <w:tcPr>
            <w:tcW w:w="0" w:type="auto"/>
          </w:tcPr>
          <w:p w14:paraId="63E23A9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9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A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  <w:tr w:rsidR="006747D1" w:rsidRPr="00BF2F93" w14:paraId="63E23AA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A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</w:tcPr>
          <w:p w14:paraId="63E23AA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creative approach to problem solving</w:t>
            </w:r>
          </w:p>
        </w:tc>
        <w:tc>
          <w:tcPr>
            <w:tcW w:w="0" w:type="auto"/>
          </w:tcPr>
          <w:p w14:paraId="63E23AA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A5" w14:textId="77777777" w:rsidR="006747D1" w:rsidRDefault="006747D1" w:rsidP="008258C9">
            <w:r w:rsidRPr="00D85D7E">
              <w:sym w:font="Wingdings" w:char="F0FC"/>
            </w:r>
          </w:p>
        </w:tc>
        <w:tc>
          <w:tcPr>
            <w:tcW w:w="0" w:type="auto"/>
          </w:tcPr>
          <w:p w14:paraId="63E23AA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A7" w14:textId="799CC78D" w:rsidR="006747D1" w:rsidRPr="00BF2F93" w:rsidRDefault="00F528C3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A8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</w:tr>
      <w:tr w:rsidR="006747D1" w:rsidRPr="00BF2F93" w14:paraId="63E23AB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A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14:paraId="63E23AA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An enthusiasm for creating and sharing resources</w:t>
            </w:r>
          </w:p>
        </w:tc>
        <w:tc>
          <w:tcPr>
            <w:tcW w:w="0" w:type="auto"/>
          </w:tcPr>
          <w:p w14:paraId="63E23AA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AD" w14:textId="77777777" w:rsidR="006747D1" w:rsidRDefault="006747D1" w:rsidP="008258C9">
            <w:r w:rsidRPr="00D85D7E">
              <w:sym w:font="Wingdings" w:char="F0FC"/>
            </w:r>
          </w:p>
        </w:tc>
        <w:tc>
          <w:tcPr>
            <w:tcW w:w="0" w:type="auto"/>
          </w:tcPr>
          <w:p w14:paraId="63E23AA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A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B0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63E23AB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B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14:paraId="63E23AB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Confidence, tenacity, flexibility and adaptability</w:t>
            </w:r>
          </w:p>
        </w:tc>
        <w:tc>
          <w:tcPr>
            <w:tcW w:w="0" w:type="auto"/>
          </w:tcPr>
          <w:p w14:paraId="63E23AB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B5" w14:textId="77777777" w:rsidR="006747D1" w:rsidRDefault="006747D1" w:rsidP="008258C9">
            <w:r w:rsidRPr="00D85D7E">
              <w:sym w:font="Wingdings" w:char="F0FC"/>
            </w:r>
          </w:p>
        </w:tc>
        <w:tc>
          <w:tcPr>
            <w:tcW w:w="0" w:type="auto"/>
          </w:tcPr>
          <w:p w14:paraId="63E23AB6" w14:textId="77777777" w:rsidR="006747D1" w:rsidRDefault="006747D1" w:rsidP="008258C9">
            <w:r w:rsidRPr="00DD585D">
              <w:sym w:font="Wingdings" w:char="F0FC"/>
            </w:r>
          </w:p>
        </w:tc>
        <w:tc>
          <w:tcPr>
            <w:tcW w:w="0" w:type="auto"/>
          </w:tcPr>
          <w:p w14:paraId="63E23AB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B8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63E23AC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B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14:paraId="63E23AB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Empathy for students, parents, staff and the Community</w:t>
            </w:r>
          </w:p>
        </w:tc>
        <w:tc>
          <w:tcPr>
            <w:tcW w:w="0" w:type="auto"/>
          </w:tcPr>
          <w:p w14:paraId="63E23AB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  <w:tc>
          <w:tcPr>
            <w:tcW w:w="0" w:type="auto"/>
          </w:tcPr>
          <w:p w14:paraId="63E23AB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BE" w14:textId="77777777" w:rsidR="006747D1" w:rsidRDefault="006747D1" w:rsidP="008258C9">
            <w:r w:rsidRPr="00DD585D">
              <w:sym w:font="Wingdings" w:char="F0FC"/>
            </w:r>
          </w:p>
        </w:tc>
        <w:tc>
          <w:tcPr>
            <w:tcW w:w="0" w:type="auto"/>
          </w:tcPr>
          <w:p w14:paraId="63E23AB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C0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63E23AC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C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5.6</w:t>
            </w:r>
          </w:p>
        </w:tc>
        <w:tc>
          <w:tcPr>
            <w:tcW w:w="0" w:type="auto"/>
          </w:tcPr>
          <w:p w14:paraId="63E23AC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Energy and commitment</w:t>
            </w:r>
          </w:p>
        </w:tc>
        <w:tc>
          <w:tcPr>
            <w:tcW w:w="0" w:type="auto"/>
          </w:tcPr>
          <w:p w14:paraId="63E23AC4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C5" w14:textId="77777777" w:rsidR="006747D1" w:rsidRDefault="006747D1" w:rsidP="008258C9">
            <w:r w:rsidRPr="00964073">
              <w:sym w:font="Wingdings" w:char="F0FC"/>
            </w:r>
          </w:p>
        </w:tc>
        <w:tc>
          <w:tcPr>
            <w:tcW w:w="0" w:type="auto"/>
          </w:tcPr>
          <w:p w14:paraId="63E23AC6" w14:textId="77777777" w:rsidR="006747D1" w:rsidRDefault="006747D1" w:rsidP="008258C9">
            <w:r w:rsidRPr="00DD585D">
              <w:sym w:font="Wingdings" w:char="F0FC"/>
            </w:r>
          </w:p>
        </w:tc>
        <w:tc>
          <w:tcPr>
            <w:tcW w:w="0" w:type="auto"/>
          </w:tcPr>
          <w:p w14:paraId="63E23AC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C8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63E23AD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C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14:paraId="63E23AC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 xml:space="preserve">A sense of humour and a </w:t>
            </w:r>
            <w:r>
              <w:rPr>
                <w:sz w:val="20"/>
                <w:szCs w:val="20"/>
              </w:rPr>
              <w:t>‘</w:t>
            </w:r>
            <w:r w:rsidRPr="00D072E9">
              <w:rPr>
                <w:sz w:val="20"/>
                <w:szCs w:val="20"/>
              </w:rPr>
              <w:t>can</w:t>
            </w:r>
            <w:r>
              <w:rPr>
                <w:sz w:val="20"/>
                <w:szCs w:val="20"/>
              </w:rPr>
              <w:t>-</w:t>
            </w:r>
            <w:r w:rsidRPr="00D072E9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’</w:t>
            </w:r>
            <w:r w:rsidRPr="00D072E9">
              <w:rPr>
                <w:sz w:val="20"/>
                <w:szCs w:val="20"/>
              </w:rPr>
              <w:t xml:space="preserve"> attitude</w:t>
            </w:r>
          </w:p>
        </w:tc>
        <w:tc>
          <w:tcPr>
            <w:tcW w:w="0" w:type="auto"/>
          </w:tcPr>
          <w:p w14:paraId="63E23AC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 w:rsidRPr="00964073">
              <w:sym w:font="Wingdings" w:char="F0FC"/>
            </w:r>
          </w:p>
        </w:tc>
        <w:tc>
          <w:tcPr>
            <w:tcW w:w="0" w:type="auto"/>
          </w:tcPr>
          <w:p w14:paraId="63E23ACD" w14:textId="77777777" w:rsidR="006747D1" w:rsidRDefault="006747D1" w:rsidP="008258C9"/>
        </w:tc>
        <w:tc>
          <w:tcPr>
            <w:tcW w:w="0" w:type="auto"/>
          </w:tcPr>
          <w:p w14:paraId="63E23ACE" w14:textId="77777777" w:rsidR="006747D1" w:rsidRDefault="006747D1" w:rsidP="008258C9">
            <w:r w:rsidRPr="00DD585D">
              <w:sym w:font="Wingdings" w:char="F0FC"/>
            </w:r>
          </w:p>
        </w:tc>
        <w:tc>
          <w:tcPr>
            <w:tcW w:w="0" w:type="auto"/>
          </w:tcPr>
          <w:p w14:paraId="63E23AC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D0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63E23AD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D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14:paraId="63E23AD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Good interpersonal skills</w:t>
            </w:r>
          </w:p>
        </w:tc>
        <w:tc>
          <w:tcPr>
            <w:tcW w:w="0" w:type="auto"/>
          </w:tcPr>
          <w:p w14:paraId="63E23AD4" w14:textId="55EDAAC7" w:rsidR="006747D1" w:rsidRPr="00BF2F93" w:rsidRDefault="00127A9D" w:rsidP="008258C9">
            <w:pPr>
              <w:pStyle w:val="NoSpacing"/>
              <w:rPr>
                <w:sz w:val="18"/>
                <w:szCs w:val="18"/>
              </w:rPr>
            </w:pPr>
            <w:r w:rsidRPr="00964073">
              <w:sym w:font="Wingdings" w:char="F0FC"/>
            </w:r>
          </w:p>
        </w:tc>
        <w:tc>
          <w:tcPr>
            <w:tcW w:w="0" w:type="auto"/>
          </w:tcPr>
          <w:p w14:paraId="63E23AD5" w14:textId="4B389D0C" w:rsidR="006747D1" w:rsidRDefault="006747D1" w:rsidP="008258C9"/>
        </w:tc>
        <w:tc>
          <w:tcPr>
            <w:tcW w:w="0" w:type="auto"/>
          </w:tcPr>
          <w:p w14:paraId="63E23AD6" w14:textId="77777777" w:rsidR="006747D1" w:rsidRDefault="006747D1" w:rsidP="008258C9">
            <w:r w:rsidRPr="00DD585D">
              <w:sym w:font="Wingdings" w:char="F0FC"/>
            </w:r>
          </w:p>
        </w:tc>
        <w:tc>
          <w:tcPr>
            <w:tcW w:w="0" w:type="auto"/>
          </w:tcPr>
          <w:p w14:paraId="63E23AD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D8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63E23AE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D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14:paraId="63E23AD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 commitment to a team ethos</w:t>
            </w:r>
            <w:r>
              <w:rPr>
                <w:sz w:val="20"/>
                <w:szCs w:val="20"/>
              </w:rPr>
              <w:t xml:space="preserve"> and the college vision</w:t>
            </w:r>
          </w:p>
        </w:tc>
        <w:tc>
          <w:tcPr>
            <w:tcW w:w="0" w:type="auto"/>
          </w:tcPr>
          <w:p w14:paraId="63E23ADC" w14:textId="77777777" w:rsidR="006747D1" w:rsidRDefault="006747D1" w:rsidP="008258C9">
            <w:r w:rsidRPr="00BF4465">
              <w:sym w:font="Wingdings" w:char="F0FC"/>
            </w:r>
          </w:p>
        </w:tc>
        <w:tc>
          <w:tcPr>
            <w:tcW w:w="0" w:type="auto"/>
          </w:tcPr>
          <w:p w14:paraId="63E23AD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D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D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E0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63E23AE9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E2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0" w:type="auto"/>
          </w:tcPr>
          <w:p w14:paraId="63E23AE3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Professional integrity and honesty</w:t>
            </w:r>
          </w:p>
        </w:tc>
        <w:tc>
          <w:tcPr>
            <w:tcW w:w="0" w:type="auto"/>
          </w:tcPr>
          <w:p w14:paraId="63E23AE4" w14:textId="77777777" w:rsidR="006747D1" w:rsidRDefault="006747D1" w:rsidP="008258C9">
            <w:r w:rsidRPr="00BF4465">
              <w:sym w:font="Wingdings" w:char="F0FC"/>
            </w:r>
          </w:p>
        </w:tc>
        <w:tc>
          <w:tcPr>
            <w:tcW w:w="0" w:type="auto"/>
          </w:tcPr>
          <w:p w14:paraId="63E23AE5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E6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E7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E8" w14:textId="77777777" w:rsidR="006747D1" w:rsidRDefault="006747D1" w:rsidP="008258C9">
            <w:r w:rsidRPr="003F3245">
              <w:sym w:font="Wingdings" w:char="F0FC"/>
            </w:r>
          </w:p>
        </w:tc>
      </w:tr>
      <w:tr w:rsidR="006747D1" w:rsidRPr="00BF2F93" w14:paraId="63E23AF1" w14:textId="77777777" w:rsidTr="008258C9">
        <w:tc>
          <w:tcPr>
            <w:tcW w:w="0" w:type="auto"/>
            <w:shd w:val="clear" w:color="auto" w:fill="548DD4" w:themeFill="text2" w:themeFillTint="99"/>
          </w:tcPr>
          <w:p w14:paraId="63E23AEA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14:paraId="63E23AEB" w14:textId="77777777" w:rsidR="006747D1" w:rsidRPr="00D072E9" w:rsidRDefault="006747D1" w:rsidP="008258C9">
            <w:pPr>
              <w:pStyle w:val="NoSpacing"/>
              <w:rPr>
                <w:sz w:val="20"/>
                <w:szCs w:val="20"/>
              </w:rPr>
            </w:pPr>
            <w:r w:rsidRPr="00D072E9">
              <w:rPr>
                <w:sz w:val="20"/>
                <w:szCs w:val="20"/>
              </w:rPr>
              <w:t>Ability to promote and safeguard the welfare of students – an Enhanced DBS is essential for this post.</w:t>
            </w:r>
          </w:p>
        </w:tc>
        <w:tc>
          <w:tcPr>
            <w:tcW w:w="0" w:type="auto"/>
          </w:tcPr>
          <w:p w14:paraId="63E23AEC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 w:rsidRPr="00BF4465">
              <w:sym w:font="Wingdings" w:char="F0FC"/>
            </w:r>
          </w:p>
        </w:tc>
        <w:tc>
          <w:tcPr>
            <w:tcW w:w="0" w:type="auto"/>
          </w:tcPr>
          <w:p w14:paraId="63E23AED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EE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EF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3E23AF0" w14:textId="77777777" w:rsidR="006747D1" w:rsidRPr="00BF2F93" w:rsidRDefault="006747D1" w:rsidP="008258C9">
            <w:pPr>
              <w:pStyle w:val="NoSpacing"/>
              <w:rPr>
                <w:sz w:val="18"/>
                <w:szCs w:val="18"/>
              </w:rPr>
            </w:pPr>
            <w:r>
              <w:sym w:font="Wingdings" w:char="F0FC"/>
            </w:r>
          </w:p>
        </w:tc>
      </w:tr>
    </w:tbl>
    <w:p w14:paraId="63E23AF5" w14:textId="77777777" w:rsidR="00517B02" w:rsidRDefault="00517B02"/>
    <w:sectPr w:rsidR="00517B02" w:rsidSect="00D072E9">
      <w:pgSz w:w="11906" w:h="16838"/>
      <w:pgMar w:top="567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D1"/>
    <w:rsid w:val="00127A9D"/>
    <w:rsid w:val="004E1929"/>
    <w:rsid w:val="005040A5"/>
    <w:rsid w:val="00517B02"/>
    <w:rsid w:val="005C52FD"/>
    <w:rsid w:val="005F6A63"/>
    <w:rsid w:val="006747D1"/>
    <w:rsid w:val="007E6458"/>
    <w:rsid w:val="007F0A7D"/>
    <w:rsid w:val="00AC51A9"/>
    <w:rsid w:val="00B04749"/>
    <w:rsid w:val="00CF7B7D"/>
    <w:rsid w:val="00D85ED3"/>
    <w:rsid w:val="00F13B9A"/>
    <w:rsid w:val="00F222E8"/>
    <w:rsid w:val="00F2774B"/>
    <w:rsid w:val="00F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239EC"/>
  <w14:defaultImageDpi w14:val="300"/>
  <w15:docId w15:val="{A0A620D1-077B-4E05-AA9E-7418C91D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7D1"/>
    <w:pPr>
      <w:widowControl w:val="0"/>
    </w:pPr>
    <w:rPr>
      <w:rFonts w:ascii="Helvetica" w:eastAsia="Times New Roman" w:hAnsi="Helvetica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7D1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6747D1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D1"/>
    <w:rPr>
      <w:rFonts w:ascii="Lucida Grande" w:eastAsia="Times New Roman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Honiton Community College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Smith</dc:creator>
  <cp:keywords/>
  <dc:description/>
  <cp:lastModifiedBy>JBigmore</cp:lastModifiedBy>
  <cp:revision>2</cp:revision>
  <cp:lastPrinted>2015-09-21T10:14:00Z</cp:lastPrinted>
  <dcterms:created xsi:type="dcterms:W3CDTF">2019-06-06T10:09:00Z</dcterms:created>
  <dcterms:modified xsi:type="dcterms:W3CDTF">2019-06-06T10:09:00Z</dcterms:modified>
</cp:coreProperties>
</file>