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AC10" w14:textId="77777777" w:rsidR="00475CDC" w:rsidRDefault="00475CDC" w:rsidP="00475CDC">
      <w:pPr>
        <w:jc w:val="center"/>
        <w:rPr>
          <w:rFonts w:ascii="Arial" w:hAnsi="Arial" w:cs="Arial"/>
          <w:b/>
          <w:sz w:val="22"/>
          <w:szCs w:val="22"/>
        </w:rPr>
      </w:pPr>
    </w:p>
    <w:p w14:paraId="0809D2B9" w14:textId="77777777" w:rsidR="00475CDC" w:rsidRDefault="00475CDC" w:rsidP="00475CDC">
      <w:pPr>
        <w:jc w:val="center"/>
        <w:rPr>
          <w:rFonts w:ascii="Arial" w:hAnsi="Arial" w:cs="Arial"/>
          <w:b/>
          <w:sz w:val="22"/>
          <w:szCs w:val="22"/>
        </w:rPr>
      </w:pPr>
      <w:bookmarkStart w:id="0" w:name="_GoBack"/>
      <w:bookmarkEnd w:id="0"/>
    </w:p>
    <w:p w14:paraId="4CE40C21" w14:textId="15109377" w:rsidR="00942FC9" w:rsidRPr="00475CDC" w:rsidRDefault="004B0F3B" w:rsidP="00475CDC">
      <w:pPr>
        <w:jc w:val="center"/>
        <w:rPr>
          <w:rFonts w:ascii="Arial" w:hAnsi="Arial" w:cs="Arial"/>
          <w:b/>
          <w:sz w:val="22"/>
          <w:szCs w:val="22"/>
        </w:rPr>
      </w:pPr>
      <w:r>
        <w:rPr>
          <w:rFonts w:ascii="Arial" w:hAnsi="Arial" w:cs="Arial"/>
          <w:b/>
          <w:sz w:val="22"/>
          <w:szCs w:val="22"/>
        </w:rPr>
        <w:t>D&amp;T</w:t>
      </w:r>
      <w:r w:rsidR="00942FC9" w:rsidRPr="00475CDC">
        <w:rPr>
          <w:rFonts w:ascii="Arial" w:hAnsi="Arial" w:cs="Arial"/>
          <w:b/>
          <w:sz w:val="22"/>
          <w:szCs w:val="22"/>
        </w:rPr>
        <w:t xml:space="preserve"> TEACHER – PERSON SPECIFICATION</w:t>
      </w:r>
    </w:p>
    <w:p w14:paraId="099A32A0" w14:textId="77777777" w:rsidR="00475CDC" w:rsidRDefault="00475CDC" w:rsidP="00942FC9">
      <w:pPr>
        <w:jc w:val="center"/>
        <w:rPr>
          <w:rFonts w:ascii="Arial" w:hAnsi="Arial" w:cs="Arial"/>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5220"/>
        <w:gridCol w:w="3060"/>
      </w:tblGrid>
      <w:tr w:rsidR="00475CDC" w:rsidRPr="00475CDC" w14:paraId="1A26C8FA" w14:textId="77777777" w:rsidTr="00AC3CDA">
        <w:tc>
          <w:tcPr>
            <w:tcW w:w="2088" w:type="dxa"/>
            <w:tcBorders>
              <w:top w:val="single" w:sz="4" w:space="0" w:color="auto"/>
              <w:left w:val="single" w:sz="4" w:space="0" w:color="auto"/>
              <w:bottom w:val="single" w:sz="4" w:space="0" w:color="auto"/>
              <w:right w:val="single" w:sz="4" w:space="0" w:color="auto"/>
            </w:tcBorders>
            <w:hideMark/>
          </w:tcPr>
          <w:p w14:paraId="01E1401F" w14:textId="77777777" w:rsidR="00475CDC" w:rsidRPr="00475CDC" w:rsidRDefault="00475CDC" w:rsidP="00AC3CDA">
            <w:pPr>
              <w:jc w:val="center"/>
              <w:rPr>
                <w:rFonts w:ascii="Arial" w:hAnsi="Arial" w:cs="Arial"/>
                <w:b/>
                <w:sz w:val="21"/>
                <w:szCs w:val="21"/>
                <w:lang w:eastAsia="en-US"/>
              </w:rPr>
            </w:pPr>
            <w:r w:rsidRPr="00475CDC">
              <w:rPr>
                <w:rFonts w:ascii="Arial" w:hAnsi="Arial" w:cs="Arial"/>
                <w:b/>
                <w:sz w:val="21"/>
                <w:szCs w:val="21"/>
              </w:rPr>
              <w:t>SPECIFICATION</w:t>
            </w:r>
          </w:p>
        </w:tc>
        <w:tc>
          <w:tcPr>
            <w:tcW w:w="5220" w:type="dxa"/>
            <w:tcBorders>
              <w:top w:val="single" w:sz="4" w:space="0" w:color="auto"/>
              <w:left w:val="single" w:sz="4" w:space="0" w:color="auto"/>
              <w:bottom w:val="single" w:sz="4" w:space="0" w:color="auto"/>
              <w:right w:val="single" w:sz="4" w:space="0" w:color="auto"/>
            </w:tcBorders>
            <w:hideMark/>
          </w:tcPr>
          <w:p w14:paraId="39659A50" w14:textId="77777777" w:rsidR="00475CDC" w:rsidRPr="00475CDC" w:rsidRDefault="00475CDC" w:rsidP="00AC3CDA">
            <w:pPr>
              <w:jc w:val="center"/>
              <w:rPr>
                <w:rFonts w:ascii="Arial" w:hAnsi="Arial" w:cs="Arial"/>
                <w:b/>
                <w:sz w:val="21"/>
                <w:szCs w:val="21"/>
                <w:lang w:eastAsia="en-US"/>
              </w:rPr>
            </w:pPr>
            <w:r w:rsidRPr="00475CDC">
              <w:rPr>
                <w:rFonts w:ascii="Arial" w:hAnsi="Arial" w:cs="Arial"/>
                <w:b/>
                <w:sz w:val="21"/>
                <w:szCs w:val="21"/>
              </w:rPr>
              <w:t>ESSENTIAL</w:t>
            </w:r>
          </w:p>
        </w:tc>
        <w:tc>
          <w:tcPr>
            <w:tcW w:w="3060" w:type="dxa"/>
            <w:tcBorders>
              <w:top w:val="single" w:sz="4" w:space="0" w:color="auto"/>
              <w:left w:val="single" w:sz="4" w:space="0" w:color="auto"/>
              <w:bottom w:val="single" w:sz="4" w:space="0" w:color="auto"/>
              <w:right w:val="single" w:sz="4" w:space="0" w:color="auto"/>
            </w:tcBorders>
            <w:hideMark/>
          </w:tcPr>
          <w:p w14:paraId="09DDB99F" w14:textId="77777777" w:rsidR="00475CDC" w:rsidRPr="00475CDC" w:rsidRDefault="00475CDC" w:rsidP="00AC3CDA">
            <w:pPr>
              <w:jc w:val="center"/>
              <w:rPr>
                <w:rFonts w:ascii="Arial" w:hAnsi="Arial" w:cs="Arial"/>
                <w:b/>
                <w:sz w:val="21"/>
                <w:szCs w:val="21"/>
                <w:lang w:eastAsia="en-US"/>
              </w:rPr>
            </w:pPr>
            <w:r w:rsidRPr="00475CDC">
              <w:rPr>
                <w:rFonts w:ascii="Arial" w:hAnsi="Arial" w:cs="Arial"/>
                <w:b/>
                <w:sz w:val="21"/>
                <w:szCs w:val="21"/>
              </w:rPr>
              <w:t>DESIRABLE</w:t>
            </w:r>
          </w:p>
        </w:tc>
      </w:tr>
      <w:tr w:rsidR="00475CDC" w:rsidRPr="00475CDC" w14:paraId="56059476" w14:textId="77777777" w:rsidTr="00AC3CDA">
        <w:tc>
          <w:tcPr>
            <w:tcW w:w="2088" w:type="dxa"/>
            <w:tcBorders>
              <w:top w:val="single" w:sz="4" w:space="0" w:color="auto"/>
              <w:left w:val="single" w:sz="4" w:space="0" w:color="auto"/>
              <w:bottom w:val="single" w:sz="4" w:space="0" w:color="auto"/>
              <w:right w:val="single" w:sz="4" w:space="0" w:color="auto"/>
            </w:tcBorders>
            <w:hideMark/>
          </w:tcPr>
          <w:p w14:paraId="5CF8EBD8" w14:textId="77777777" w:rsidR="00475CDC" w:rsidRPr="00475CDC" w:rsidRDefault="00475CDC" w:rsidP="00AC3CDA">
            <w:pPr>
              <w:rPr>
                <w:rFonts w:ascii="Arial" w:hAnsi="Arial" w:cs="Arial"/>
                <w:sz w:val="21"/>
                <w:szCs w:val="21"/>
                <w:lang w:eastAsia="en-US"/>
              </w:rPr>
            </w:pPr>
            <w:r w:rsidRPr="00475CDC">
              <w:rPr>
                <w:rFonts w:ascii="Arial" w:hAnsi="Arial" w:cs="Arial"/>
                <w:sz w:val="21"/>
                <w:szCs w:val="21"/>
              </w:rPr>
              <w:t>Education/Training</w:t>
            </w:r>
          </w:p>
        </w:tc>
        <w:tc>
          <w:tcPr>
            <w:tcW w:w="5220" w:type="dxa"/>
            <w:tcBorders>
              <w:top w:val="single" w:sz="4" w:space="0" w:color="auto"/>
              <w:left w:val="single" w:sz="4" w:space="0" w:color="auto"/>
              <w:bottom w:val="single" w:sz="4" w:space="0" w:color="auto"/>
              <w:right w:val="single" w:sz="4" w:space="0" w:color="auto"/>
            </w:tcBorders>
          </w:tcPr>
          <w:p w14:paraId="547CB32E" w14:textId="77777777" w:rsidR="00475CDC" w:rsidRPr="00475CDC" w:rsidRDefault="00475CDC" w:rsidP="00AC3CDA">
            <w:pPr>
              <w:numPr>
                <w:ilvl w:val="0"/>
                <w:numId w:val="6"/>
              </w:numPr>
              <w:rPr>
                <w:rFonts w:ascii="Arial" w:hAnsi="Arial" w:cs="Arial"/>
                <w:sz w:val="21"/>
                <w:szCs w:val="21"/>
                <w:lang w:eastAsia="en-US"/>
              </w:rPr>
            </w:pPr>
            <w:r w:rsidRPr="00475CDC">
              <w:rPr>
                <w:rFonts w:ascii="Arial" w:hAnsi="Arial" w:cs="Arial"/>
                <w:sz w:val="21"/>
                <w:szCs w:val="21"/>
              </w:rPr>
              <w:t>Qualified Teacher Status</w:t>
            </w:r>
          </w:p>
          <w:p w14:paraId="4EF2D343" w14:textId="77777777" w:rsidR="00475CDC" w:rsidRPr="00475CDC" w:rsidRDefault="00475CDC" w:rsidP="00AC3CDA">
            <w:pPr>
              <w:ind w:left="360"/>
              <w:rPr>
                <w:rFonts w:ascii="Arial" w:hAnsi="Arial" w:cs="Arial"/>
                <w:sz w:val="21"/>
                <w:szCs w:val="21"/>
              </w:rPr>
            </w:pPr>
          </w:p>
          <w:p w14:paraId="549F8C3A" w14:textId="77777777" w:rsidR="00475CDC" w:rsidRPr="00475CDC" w:rsidRDefault="00475CDC" w:rsidP="00AC3CDA">
            <w:pPr>
              <w:rPr>
                <w:rFonts w:ascii="Arial" w:hAnsi="Arial" w:cs="Arial"/>
                <w:sz w:val="21"/>
                <w:szCs w:val="21"/>
                <w:lang w:eastAsia="en-US"/>
              </w:rPr>
            </w:pPr>
          </w:p>
        </w:tc>
        <w:tc>
          <w:tcPr>
            <w:tcW w:w="3060" w:type="dxa"/>
            <w:tcBorders>
              <w:top w:val="single" w:sz="4" w:space="0" w:color="auto"/>
              <w:left w:val="single" w:sz="4" w:space="0" w:color="auto"/>
              <w:bottom w:val="single" w:sz="4" w:space="0" w:color="auto"/>
              <w:right w:val="single" w:sz="4" w:space="0" w:color="auto"/>
            </w:tcBorders>
            <w:hideMark/>
          </w:tcPr>
          <w:p w14:paraId="07D37393" w14:textId="77777777" w:rsidR="00475CDC" w:rsidRPr="00475CDC" w:rsidRDefault="00475CDC" w:rsidP="00AC3CDA">
            <w:pPr>
              <w:numPr>
                <w:ilvl w:val="0"/>
                <w:numId w:val="6"/>
              </w:numPr>
              <w:rPr>
                <w:rFonts w:ascii="Arial" w:hAnsi="Arial" w:cs="Arial"/>
                <w:sz w:val="21"/>
                <w:szCs w:val="21"/>
                <w:lang w:eastAsia="en-US"/>
              </w:rPr>
            </w:pPr>
            <w:r w:rsidRPr="00475CDC">
              <w:rPr>
                <w:rFonts w:ascii="Arial" w:hAnsi="Arial" w:cs="Arial"/>
                <w:sz w:val="21"/>
                <w:szCs w:val="21"/>
              </w:rPr>
              <w:t>Evidence of further personal and professional development</w:t>
            </w:r>
          </w:p>
        </w:tc>
      </w:tr>
      <w:tr w:rsidR="00475CDC" w:rsidRPr="00475CDC" w14:paraId="4D845CA5" w14:textId="77777777" w:rsidTr="00AC3CDA">
        <w:tc>
          <w:tcPr>
            <w:tcW w:w="2088" w:type="dxa"/>
            <w:tcBorders>
              <w:top w:val="single" w:sz="4" w:space="0" w:color="auto"/>
              <w:left w:val="single" w:sz="4" w:space="0" w:color="auto"/>
              <w:bottom w:val="single" w:sz="4" w:space="0" w:color="auto"/>
              <w:right w:val="single" w:sz="4" w:space="0" w:color="auto"/>
            </w:tcBorders>
            <w:hideMark/>
          </w:tcPr>
          <w:p w14:paraId="2F1D4657" w14:textId="77777777" w:rsidR="00475CDC" w:rsidRPr="00475CDC" w:rsidRDefault="00475CDC" w:rsidP="00AC3CDA">
            <w:pPr>
              <w:rPr>
                <w:rFonts w:ascii="Arial" w:hAnsi="Arial" w:cs="Arial"/>
                <w:sz w:val="21"/>
                <w:szCs w:val="21"/>
                <w:lang w:eastAsia="en-US"/>
              </w:rPr>
            </w:pPr>
            <w:r w:rsidRPr="00475CDC">
              <w:rPr>
                <w:rFonts w:ascii="Arial" w:hAnsi="Arial" w:cs="Arial"/>
                <w:sz w:val="21"/>
                <w:szCs w:val="21"/>
              </w:rPr>
              <w:t>Knowledge</w:t>
            </w:r>
          </w:p>
        </w:tc>
        <w:tc>
          <w:tcPr>
            <w:tcW w:w="5220" w:type="dxa"/>
            <w:tcBorders>
              <w:top w:val="single" w:sz="4" w:space="0" w:color="auto"/>
              <w:left w:val="single" w:sz="4" w:space="0" w:color="auto"/>
              <w:bottom w:val="single" w:sz="4" w:space="0" w:color="auto"/>
              <w:right w:val="single" w:sz="4" w:space="0" w:color="auto"/>
            </w:tcBorders>
          </w:tcPr>
          <w:p w14:paraId="1120386C" w14:textId="740A811E" w:rsidR="00475CDC" w:rsidRPr="00475CDC" w:rsidRDefault="00475CDC" w:rsidP="00AC3CDA">
            <w:pPr>
              <w:pStyle w:val="BodyText3"/>
              <w:numPr>
                <w:ilvl w:val="0"/>
                <w:numId w:val="6"/>
              </w:numPr>
              <w:jc w:val="left"/>
              <w:rPr>
                <w:rFonts w:ascii="Arial" w:hAnsi="Arial" w:cs="Arial"/>
                <w:i w:val="0"/>
                <w:sz w:val="21"/>
                <w:szCs w:val="21"/>
              </w:rPr>
            </w:pPr>
            <w:r w:rsidRPr="00475CDC">
              <w:rPr>
                <w:rFonts w:ascii="Arial" w:hAnsi="Arial" w:cs="Arial"/>
                <w:i w:val="0"/>
                <w:sz w:val="21"/>
                <w:szCs w:val="21"/>
              </w:rPr>
              <w:t xml:space="preserve">A secure knowledge and understanding of the concepts and skills essential to success for students in </w:t>
            </w:r>
            <w:r w:rsidR="004B0F3B">
              <w:rPr>
                <w:rFonts w:ascii="Arial" w:hAnsi="Arial" w:cs="Arial"/>
                <w:i w:val="0"/>
                <w:sz w:val="21"/>
                <w:szCs w:val="21"/>
              </w:rPr>
              <w:t>D&amp;T</w:t>
            </w:r>
          </w:p>
          <w:p w14:paraId="1C213F49" w14:textId="23D0D9A4" w:rsidR="00475CDC" w:rsidRPr="00475CDC" w:rsidRDefault="00475CDC" w:rsidP="00AC3CDA">
            <w:pPr>
              <w:pStyle w:val="BodyText3"/>
              <w:numPr>
                <w:ilvl w:val="0"/>
                <w:numId w:val="6"/>
              </w:numPr>
              <w:jc w:val="left"/>
              <w:rPr>
                <w:rFonts w:ascii="Arial" w:hAnsi="Arial" w:cs="Arial"/>
                <w:i w:val="0"/>
                <w:sz w:val="21"/>
                <w:szCs w:val="21"/>
              </w:rPr>
            </w:pPr>
            <w:r w:rsidRPr="00475CDC">
              <w:rPr>
                <w:rFonts w:ascii="Arial" w:hAnsi="Arial" w:cs="Arial"/>
                <w:i w:val="0"/>
                <w:sz w:val="21"/>
                <w:szCs w:val="21"/>
              </w:rPr>
              <w:t xml:space="preserve">A secure knowledge of  the National Curriculum for teaching </w:t>
            </w:r>
            <w:r w:rsidR="004B0F3B">
              <w:rPr>
                <w:rFonts w:ascii="Arial" w:hAnsi="Arial" w:cs="Arial"/>
                <w:i w:val="0"/>
                <w:sz w:val="21"/>
                <w:szCs w:val="21"/>
              </w:rPr>
              <w:t>D&amp;T</w:t>
            </w:r>
            <w:r w:rsidRPr="00475CDC">
              <w:rPr>
                <w:rFonts w:ascii="Arial" w:hAnsi="Arial" w:cs="Arial"/>
                <w:i w:val="0"/>
                <w:sz w:val="21"/>
                <w:szCs w:val="21"/>
              </w:rPr>
              <w:t xml:space="preserve"> at KS3 (including APP) and KS4</w:t>
            </w:r>
          </w:p>
          <w:p w14:paraId="428581E6" w14:textId="77777777" w:rsidR="00475CDC" w:rsidRPr="00475CDC" w:rsidRDefault="00475CDC" w:rsidP="00AC3CDA">
            <w:pPr>
              <w:pStyle w:val="BodyText3"/>
              <w:ind w:left="360"/>
              <w:jc w:val="left"/>
              <w:rPr>
                <w:rFonts w:ascii="Arial" w:hAnsi="Arial" w:cs="Arial"/>
                <w:i w:val="0"/>
                <w:sz w:val="21"/>
                <w:szCs w:val="21"/>
              </w:rPr>
            </w:pPr>
          </w:p>
        </w:tc>
        <w:tc>
          <w:tcPr>
            <w:tcW w:w="3060" w:type="dxa"/>
            <w:tcBorders>
              <w:top w:val="single" w:sz="4" w:space="0" w:color="auto"/>
              <w:left w:val="single" w:sz="4" w:space="0" w:color="auto"/>
              <w:bottom w:val="single" w:sz="4" w:space="0" w:color="auto"/>
              <w:right w:val="single" w:sz="4" w:space="0" w:color="auto"/>
            </w:tcBorders>
          </w:tcPr>
          <w:p w14:paraId="16D53F1B" w14:textId="77777777" w:rsidR="00475CDC" w:rsidRPr="00475CDC" w:rsidRDefault="00475CDC" w:rsidP="00AC3CDA">
            <w:pPr>
              <w:numPr>
                <w:ilvl w:val="0"/>
                <w:numId w:val="6"/>
              </w:numPr>
              <w:rPr>
                <w:rFonts w:ascii="Arial" w:hAnsi="Arial" w:cs="Arial"/>
                <w:sz w:val="21"/>
                <w:szCs w:val="21"/>
                <w:lang w:eastAsia="en-US"/>
              </w:rPr>
            </w:pPr>
            <w:r w:rsidRPr="00475CDC">
              <w:rPr>
                <w:rFonts w:ascii="Arial" w:hAnsi="Arial" w:cs="Arial"/>
                <w:sz w:val="21"/>
                <w:szCs w:val="21"/>
              </w:rPr>
              <w:t>A good concept of recent curriculum changes</w:t>
            </w:r>
          </w:p>
          <w:p w14:paraId="0DE2AD87" w14:textId="77777777" w:rsidR="00475CDC" w:rsidRPr="00475CDC" w:rsidRDefault="00475CDC" w:rsidP="00AC3CDA">
            <w:pPr>
              <w:rPr>
                <w:rFonts w:ascii="Arial" w:hAnsi="Arial" w:cs="Arial"/>
                <w:sz w:val="21"/>
                <w:szCs w:val="21"/>
              </w:rPr>
            </w:pPr>
          </w:p>
          <w:p w14:paraId="4C27C8CB"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Experience of AS/ A-Level teaching</w:t>
            </w:r>
          </w:p>
          <w:p w14:paraId="2D4EE8CB" w14:textId="77777777" w:rsidR="00475CDC" w:rsidRPr="00475CDC" w:rsidRDefault="00475CDC" w:rsidP="00AC3CDA">
            <w:pPr>
              <w:rPr>
                <w:rFonts w:ascii="Arial" w:hAnsi="Arial" w:cs="Arial"/>
                <w:sz w:val="21"/>
                <w:szCs w:val="21"/>
              </w:rPr>
            </w:pPr>
          </w:p>
          <w:p w14:paraId="47456D71" w14:textId="55C40C1A" w:rsidR="00475CDC" w:rsidRPr="00475CDC" w:rsidRDefault="00475CDC" w:rsidP="00C106BD">
            <w:pPr>
              <w:numPr>
                <w:ilvl w:val="0"/>
                <w:numId w:val="7"/>
              </w:numPr>
              <w:rPr>
                <w:rFonts w:ascii="Arial" w:hAnsi="Arial" w:cs="Arial"/>
                <w:sz w:val="21"/>
                <w:szCs w:val="21"/>
                <w:lang w:eastAsia="en-US"/>
              </w:rPr>
            </w:pPr>
            <w:r w:rsidRPr="00475CDC">
              <w:rPr>
                <w:rFonts w:ascii="Arial" w:hAnsi="Arial" w:cs="Arial"/>
                <w:sz w:val="21"/>
                <w:szCs w:val="21"/>
              </w:rPr>
              <w:t xml:space="preserve">Ability to teach AS and A2 level </w:t>
            </w:r>
            <w:r w:rsidR="00C106BD">
              <w:rPr>
                <w:rFonts w:ascii="Arial" w:hAnsi="Arial" w:cs="Arial"/>
                <w:sz w:val="21"/>
                <w:szCs w:val="21"/>
              </w:rPr>
              <w:t>Product Design</w:t>
            </w:r>
            <w:r w:rsidRPr="00475CDC">
              <w:rPr>
                <w:rFonts w:ascii="Arial" w:hAnsi="Arial" w:cs="Arial"/>
                <w:sz w:val="21"/>
                <w:szCs w:val="21"/>
              </w:rPr>
              <w:t>.</w:t>
            </w:r>
          </w:p>
        </w:tc>
      </w:tr>
      <w:tr w:rsidR="00475CDC" w:rsidRPr="00475CDC" w14:paraId="385C196B" w14:textId="77777777" w:rsidTr="00AC3CDA">
        <w:tc>
          <w:tcPr>
            <w:tcW w:w="2088" w:type="dxa"/>
            <w:tcBorders>
              <w:top w:val="single" w:sz="4" w:space="0" w:color="auto"/>
              <w:left w:val="single" w:sz="4" w:space="0" w:color="auto"/>
              <w:bottom w:val="single" w:sz="4" w:space="0" w:color="auto"/>
              <w:right w:val="single" w:sz="4" w:space="0" w:color="auto"/>
            </w:tcBorders>
            <w:hideMark/>
          </w:tcPr>
          <w:p w14:paraId="69E3028D" w14:textId="77777777" w:rsidR="00475CDC" w:rsidRPr="00475CDC" w:rsidRDefault="00475CDC" w:rsidP="00AC3CDA">
            <w:pPr>
              <w:rPr>
                <w:rFonts w:ascii="Arial" w:hAnsi="Arial" w:cs="Arial"/>
                <w:sz w:val="21"/>
                <w:szCs w:val="21"/>
                <w:lang w:eastAsia="en-US"/>
              </w:rPr>
            </w:pPr>
            <w:r w:rsidRPr="00475CDC">
              <w:rPr>
                <w:rFonts w:ascii="Arial" w:hAnsi="Arial" w:cs="Arial"/>
                <w:sz w:val="21"/>
                <w:szCs w:val="21"/>
              </w:rPr>
              <w:t>Skills/Attributes</w:t>
            </w:r>
          </w:p>
        </w:tc>
        <w:tc>
          <w:tcPr>
            <w:tcW w:w="5220" w:type="dxa"/>
            <w:tcBorders>
              <w:top w:val="single" w:sz="4" w:space="0" w:color="auto"/>
              <w:left w:val="single" w:sz="4" w:space="0" w:color="auto"/>
              <w:bottom w:val="single" w:sz="4" w:space="0" w:color="auto"/>
              <w:right w:val="single" w:sz="4" w:space="0" w:color="auto"/>
            </w:tcBorders>
            <w:hideMark/>
          </w:tcPr>
          <w:p w14:paraId="44E5C88B"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The ability to use an imaginative range of teaching strategies to promote high expectations and high levels of challenge in the classroom</w:t>
            </w:r>
          </w:p>
          <w:p w14:paraId="3E4B56DC" w14:textId="3BB3F8D0"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 xml:space="preserve">A belief that every student is capable of succeeding in </w:t>
            </w:r>
            <w:r w:rsidR="004B0F3B">
              <w:rPr>
                <w:rFonts w:ascii="Arial" w:hAnsi="Arial" w:cs="Arial"/>
                <w:i w:val="0"/>
                <w:sz w:val="21"/>
                <w:szCs w:val="21"/>
              </w:rPr>
              <w:t>D&amp;T</w:t>
            </w:r>
            <w:r w:rsidRPr="00475CDC">
              <w:rPr>
                <w:rFonts w:ascii="Arial" w:hAnsi="Arial" w:cs="Arial"/>
                <w:i w:val="0"/>
                <w:sz w:val="21"/>
                <w:szCs w:val="21"/>
              </w:rPr>
              <w:t>.</w:t>
            </w:r>
          </w:p>
          <w:p w14:paraId="6B501202"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 xml:space="preserve">The ability to plan for progression in learning, using intervention as necessary. </w:t>
            </w:r>
          </w:p>
          <w:p w14:paraId="79CFB9A1"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The ability to use assessment for learning to improve teaching and learning as well as to assess and record student progress</w:t>
            </w:r>
          </w:p>
          <w:p w14:paraId="31114CB3"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The ability to establish a safe and purposeful working atmosphere that supports learning and in which students feel secure and confident</w:t>
            </w:r>
          </w:p>
          <w:p w14:paraId="7FB84890"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The ability to make use of an understanding of ICT to develop teaching resources as well as to enrich the curriculum</w:t>
            </w:r>
          </w:p>
          <w:p w14:paraId="5BC4BED6" w14:textId="468EC900"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 xml:space="preserve">To be able to develop students skills in literacy and numeracy through </w:t>
            </w:r>
            <w:r w:rsidR="004B0F3B">
              <w:rPr>
                <w:rFonts w:ascii="Arial" w:hAnsi="Arial" w:cs="Arial"/>
                <w:i w:val="0"/>
                <w:sz w:val="21"/>
                <w:szCs w:val="21"/>
              </w:rPr>
              <w:t>D&amp;T</w:t>
            </w:r>
            <w:r w:rsidRPr="00475CDC">
              <w:rPr>
                <w:rFonts w:ascii="Arial" w:hAnsi="Arial" w:cs="Arial"/>
                <w:i w:val="0"/>
                <w:sz w:val="21"/>
                <w:szCs w:val="21"/>
              </w:rPr>
              <w:t>.</w:t>
            </w:r>
          </w:p>
          <w:p w14:paraId="25DA01C5" w14:textId="77777777" w:rsidR="00475CDC" w:rsidRPr="00475CDC" w:rsidRDefault="00475CDC" w:rsidP="00AC3CDA">
            <w:pPr>
              <w:numPr>
                <w:ilvl w:val="0"/>
                <w:numId w:val="8"/>
              </w:numPr>
              <w:ind w:left="322" w:hanging="283"/>
              <w:rPr>
                <w:rFonts w:ascii="Arial" w:hAnsi="Arial" w:cs="Arial"/>
                <w:sz w:val="21"/>
                <w:szCs w:val="21"/>
              </w:rPr>
            </w:pPr>
            <w:r w:rsidRPr="00475CDC">
              <w:rPr>
                <w:rFonts w:ascii="Arial" w:hAnsi="Arial" w:cs="Arial"/>
                <w:sz w:val="21"/>
                <w:szCs w:val="21"/>
              </w:rPr>
              <w:t>An enjoyment in working with young people</w:t>
            </w:r>
          </w:p>
          <w:p w14:paraId="378296DE" w14:textId="77777777" w:rsidR="00475CDC" w:rsidRPr="00475CDC" w:rsidRDefault="00475CDC" w:rsidP="00AC3CDA">
            <w:pPr>
              <w:numPr>
                <w:ilvl w:val="0"/>
                <w:numId w:val="8"/>
              </w:numPr>
              <w:ind w:left="322" w:hanging="283"/>
              <w:rPr>
                <w:rFonts w:ascii="Arial" w:hAnsi="Arial" w:cs="Arial"/>
                <w:sz w:val="21"/>
                <w:szCs w:val="21"/>
              </w:rPr>
            </w:pPr>
            <w:r w:rsidRPr="00475CDC">
              <w:rPr>
                <w:rFonts w:ascii="Arial" w:hAnsi="Arial" w:cs="Arial"/>
                <w:sz w:val="21"/>
                <w:szCs w:val="21"/>
              </w:rPr>
              <w:t xml:space="preserve">A commitment to teaching the full ability range </w:t>
            </w:r>
          </w:p>
          <w:p w14:paraId="27E2943F" w14:textId="77777777" w:rsidR="00475CDC" w:rsidRPr="00475CDC" w:rsidRDefault="00475CDC" w:rsidP="00AC3CDA">
            <w:pPr>
              <w:pStyle w:val="BodyText3"/>
              <w:numPr>
                <w:ilvl w:val="0"/>
                <w:numId w:val="8"/>
              </w:numPr>
              <w:ind w:left="322" w:hanging="283"/>
              <w:jc w:val="left"/>
              <w:rPr>
                <w:rFonts w:ascii="Arial" w:hAnsi="Arial" w:cs="Arial"/>
                <w:i w:val="0"/>
                <w:sz w:val="21"/>
                <w:szCs w:val="21"/>
              </w:rPr>
            </w:pPr>
            <w:r w:rsidRPr="00475CDC">
              <w:rPr>
                <w:rFonts w:ascii="Arial" w:hAnsi="Arial" w:cs="Arial"/>
                <w:i w:val="0"/>
                <w:sz w:val="21"/>
                <w:szCs w:val="21"/>
              </w:rPr>
              <w:t>A commitment to working collaboratively within the faculty</w:t>
            </w:r>
          </w:p>
          <w:p w14:paraId="3A5E074F" w14:textId="77777777" w:rsidR="00475CDC" w:rsidRPr="00475CDC" w:rsidRDefault="00475CDC" w:rsidP="00AC3CDA">
            <w:pPr>
              <w:pStyle w:val="BodyText3"/>
              <w:numPr>
                <w:ilvl w:val="0"/>
                <w:numId w:val="8"/>
              </w:numPr>
              <w:ind w:left="322" w:hanging="283"/>
              <w:jc w:val="left"/>
              <w:rPr>
                <w:rFonts w:ascii="Arial" w:hAnsi="Arial" w:cs="Arial"/>
                <w:sz w:val="21"/>
                <w:szCs w:val="21"/>
              </w:rPr>
            </w:pPr>
            <w:r w:rsidRPr="00475CDC">
              <w:rPr>
                <w:rFonts w:ascii="Arial" w:hAnsi="Arial" w:cs="Arial"/>
                <w:i w:val="0"/>
                <w:sz w:val="21"/>
                <w:szCs w:val="21"/>
              </w:rPr>
              <w:t>A commitment to raising achievement.</w:t>
            </w:r>
          </w:p>
        </w:tc>
        <w:tc>
          <w:tcPr>
            <w:tcW w:w="3060" w:type="dxa"/>
            <w:tcBorders>
              <w:top w:val="single" w:sz="4" w:space="0" w:color="auto"/>
              <w:left w:val="single" w:sz="4" w:space="0" w:color="auto"/>
              <w:bottom w:val="single" w:sz="4" w:space="0" w:color="auto"/>
              <w:right w:val="single" w:sz="4" w:space="0" w:color="auto"/>
            </w:tcBorders>
          </w:tcPr>
          <w:p w14:paraId="444B340C" w14:textId="1C9D7D28"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 xml:space="preserve">An interest in and experience of running </w:t>
            </w:r>
            <w:r w:rsidR="004B0F3B">
              <w:rPr>
                <w:rFonts w:ascii="Arial" w:hAnsi="Arial" w:cs="Arial"/>
                <w:sz w:val="21"/>
                <w:szCs w:val="21"/>
              </w:rPr>
              <w:t>D&amp;T</w:t>
            </w:r>
            <w:r w:rsidRPr="00475CDC">
              <w:rPr>
                <w:rFonts w:ascii="Arial" w:hAnsi="Arial" w:cs="Arial"/>
                <w:sz w:val="21"/>
                <w:szCs w:val="21"/>
              </w:rPr>
              <w:t xml:space="preserve"> enrichment activities such as in-school events and trips.</w:t>
            </w:r>
          </w:p>
          <w:p w14:paraId="14187BBE" w14:textId="77777777" w:rsidR="00475CDC" w:rsidRPr="00475CDC" w:rsidRDefault="00475CDC" w:rsidP="00AC3CDA">
            <w:pPr>
              <w:ind w:left="360"/>
              <w:rPr>
                <w:rFonts w:ascii="Arial" w:hAnsi="Arial" w:cs="Arial"/>
                <w:sz w:val="21"/>
                <w:szCs w:val="21"/>
              </w:rPr>
            </w:pPr>
          </w:p>
          <w:p w14:paraId="0A4FD12A"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To become involved in the very successful STEM after school club</w:t>
            </w:r>
          </w:p>
          <w:p w14:paraId="3317E105" w14:textId="77777777" w:rsidR="00475CDC" w:rsidRPr="00475CDC" w:rsidRDefault="00475CDC" w:rsidP="00AC3CDA">
            <w:pPr>
              <w:rPr>
                <w:rFonts w:ascii="Arial" w:hAnsi="Arial" w:cs="Arial"/>
                <w:sz w:val="21"/>
                <w:szCs w:val="21"/>
              </w:rPr>
            </w:pPr>
          </w:p>
          <w:p w14:paraId="36204F77" w14:textId="77777777" w:rsidR="00475CDC" w:rsidRPr="00475CDC" w:rsidRDefault="00475CDC" w:rsidP="00AC3CDA">
            <w:pPr>
              <w:rPr>
                <w:rFonts w:ascii="Arial" w:hAnsi="Arial" w:cs="Arial"/>
                <w:sz w:val="21"/>
                <w:szCs w:val="21"/>
              </w:rPr>
            </w:pPr>
          </w:p>
          <w:p w14:paraId="1095491F" w14:textId="77777777" w:rsidR="00475CDC" w:rsidRPr="00475CDC" w:rsidRDefault="00475CDC" w:rsidP="00AC3CDA">
            <w:pPr>
              <w:rPr>
                <w:rFonts w:ascii="Arial" w:hAnsi="Arial" w:cs="Arial"/>
                <w:sz w:val="21"/>
                <w:szCs w:val="21"/>
              </w:rPr>
            </w:pPr>
          </w:p>
          <w:p w14:paraId="4A22E947" w14:textId="77777777" w:rsidR="00475CDC" w:rsidRPr="00475CDC" w:rsidRDefault="00475CDC" w:rsidP="00AC3CDA">
            <w:pPr>
              <w:rPr>
                <w:rFonts w:ascii="Arial" w:hAnsi="Arial" w:cs="Arial"/>
                <w:sz w:val="21"/>
                <w:szCs w:val="21"/>
                <w:lang w:eastAsia="en-US"/>
              </w:rPr>
            </w:pPr>
          </w:p>
        </w:tc>
      </w:tr>
      <w:tr w:rsidR="00475CDC" w:rsidRPr="00475CDC" w14:paraId="6617EB6A" w14:textId="77777777" w:rsidTr="00AC3CDA">
        <w:trPr>
          <w:trHeight w:val="90"/>
        </w:trPr>
        <w:tc>
          <w:tcPr>
            <w:tcW w:w="2088" w:type="dxa"/>
            <w:tcBorders>
              <w:top w:val="single" w:sz="4" w:space="0" w:color="auto"/>
              <w:left w:val="single" w:sz="4" w:space="0" w:color="auto"/>
              <w:bottom w:val="single" w:sz="4" w:space="0" w:color="auto"/>
              <w:right w:val="single" w:sz="4" w:space="0" w:color="auto"/>
            </w:tcBorders>
            <w:hideMark/>
          </w:tcPr>
          <w:p w14:paraId="4047E26E" w14:textId="77777777" w:rsidR="00475CDC" w:rsidRPr="00475CDC" w:rsidRDefault="00475CDC" w:rsidP="00475CDC">
            <w:pPr>
              <w:rPr>
                <w:rFonts w:ascii="Arial" w:hAnsi="Arial" w:cs="Arial"/>
                <w:sz w:val="21"/>
                <w:szCs w:val="21"/>
                <w:lang w:eastAsia="en-US"/>
              </w:rPr>
            </w:pPr>
            <w:r w:rsidRPr="00475CDC">
              <w:rPr>
                <w:rFonts w:ascii="Arial" w:hAnsi="Arial" w:cs="Arial"/>
                <w:sz w:val="21"/>
                <w:szCs w:val="21"/>
              </w:rPr>
              <w:t>Personal Qualities</w:t>
            </w:r>
          </w:p>
        </w:tc>
        <w:tc>
          <w:tcPr>
            <w:tcW w:w="5220" w:type="dxa"/>
            <w:tcBorders>
              <w:top w:val="single" w:sz="4" w:space="0" w:color="auto"/>
              <w:left w:val="single" w:sz="4" w:space="0" w:color="auto"/>
              <w:bottom w:val="single" w:sz="4" w:space="0" w:color="auto"/>
              <w:right w:val="single" w:sz="4" w:space="0" w:color="auto"/>
            </w:tcBorders>
          </w:tcPr>
          <w:p w14:paraId="20C67785" w14:textId="77777777" w:rsidR="00475CDC" w:rsidRPr="00475CDC" w:rsidRDefault="00475CDC" w:rsidP="00AC3CDA">
            <w:pPr>
              <w:numPr>
                <w:ilvl w:val="0"/>
                <w:numId w:val="6"/>
              </w:numPr>
              <w:rPr>
                <w:rFonts w:ascii="Arial" w:hAnsi="Arial" w:cs="Arial"/>
                <w:sz w:val="21"/>
                <w:szCs w:val="21"/>
                <w:lang w:eastAsia="en-US"/>
              </w:rPr>
            </w:pPr>
            <w:r w:rsidRPr="00475CDC">
              <w:rPr>
                <w:rFonts w:ascii="Arial" w:hAnsi="Arial" w:cs="Arial"/>
                <w:sz w:val="21"/>
                <w:szCs w:val="21"/>
              </w:rPr>
              <w:t xml:space="preserve">An ability and willingness to aim inspire and motivate all learners </w:t>
            </w:r>
          </w:p>
          <w:p w14:paraId="78E3EFD2"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Commitment, enthusiasm and energy</w:t>
            </w:r>
          </w:p>
          <w:p w14:paraId="5B744891"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 xml:space="preserve">Commitment to own personal and professional development </w:t>
            </w:r>
          </w:p>
          <w:p w14:paraId="1710D77E"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A reflective and evaluative practitioner who is willing to learn and continually develop their own practice.</w:t>
            </w:r>
          </w:p>
          <w:p w14:paraId="7C27B710" w14:textId="77777777" w:rsidR="00475CDC" w:rsidRPr="00475CDC" w:rsidRDefault="00475CDC" w:rsidP="00AC3CDA">
            <w:pPr>
              <w:numPr>
                <w:ilvl w:val="0"/>
                <w:numId w:val="6"/>
              </w:numPr>
              <w:rPr>
                <w:rFonts w:ascii="Arial" w:hAnsi="Arial" w:cs="Arial"/>
                <w:sz w:val="21"/>
                <w:szCs w:val="21"/>
              </w:rPr>
            </w:pPr>
            <w:r w:rsidRPr="00475CDC">
              <w:rPr>
                <w:rFonts w:ascii="Arial" w:hAnsi="Arial" w:cs="Arial"/>
                <w:sz w:val="21"/>
                <w:szCs w:val="21"/>
              </w:rPr>
              <w:t>Willingness to contribute to faculty extra-curricular activities.</w:t>
            </w:r>
          </w:p>
          <w:p w14:paraId="10E4D341" w14:textId="38FEC1E4" w:rsidR="00475CDC" w:rsidRPr="00475CDC" w:rsidRDefault="00475CDC" w:rsidP="00475CDC">
            <w:pPr>
              <w:numPr>
                <w:ilvl w:val="0"/>
                <w:numId w:val="6"/>
              </w:numPr>
              <w:rPr>
                <w:rFonts w:ascii="Arial" w:hAnsi="Arial" w:cs="Arial"/>
                <w:sz w:val="21"/>
                <w:szCs w:val="21"/>
                <w:lang w:eastAsia="en-US"/>
              </w:rPr>
            </w:pPr>
            <w:r w:rsidRPr="00475CDC">
              <w:rPr>
                <w:rFonts w:ascii="Arial" w:hAnsi="Arial" w:cs="Arial"/>
                <w:sz w:val="21"/>
                <w:szCs w:val="21"/>
              </w:rPr>
              <w:t>A positive can do approach to life with a good sense of humour.</w:t>
            </w:r>
          </w:p>
        </w:tc>
        <w:tc>
          <w:tcPr>
            <w:tcW w:w="3060" w:type="dxa"/>
            <w:tcBorders>
              <w:top w:val="single" w:sz="4" w:space="0" w:color="auto"/>
              <w:left w:val="single" w:sz="4" w:space="0" w:color="auto"/>
              <w:bottom w:val="single" w:sz="4" w:space="0" w:color="auto"/>
              <w:right w:val="single" w:sz="4" w:space="0" w:color="auto"/>
            </w:tcBorders>
            <w:hideMark/>
          </w:tcPr>
          <w:p w14:paraId="35890F2C" w14:textId="77777777" w:rsidR="00475CDC" w:rsidRPr="00475CDC" w:rsidRDefault="00475CDC" w:rsidP="00AC3CDA">
            <w:pPr>
              <w:numPr>
                <w:ilvl w:val="0"/>
                <w:numId w:val="6"/>
              </w:numPr>
              <w:rPr>
                <w:rFonts w:ascii="Arial" w:hAnsi="Arial" w:cs="Arial"/>
                <w:sz w:val="21"/>
                <w:szCs w:val="21"/>
                <w:lang w:eastAsia="en-US"/>
              </w:rPr>
            </w:pPr>
            <w:r w:rsidRPr="00475CDC">
              <w:rPr>
                <w:rFonts w:ascii="Arial" w:hAnsi="Arial" w:cs="Arial"/>
                <w:sz w:val="21"/>
                <w:szCs w:val="21"/>
              </w:rPr>
              <w:t>A willingness to contribute to wider school life</w:t>
            </w:r>
          </w:p>
        </w:tc>
      </w:tr>
    </w:tbl>
    <w:p w14:paraId="1DE5297D" w14:textId="77777777" w:rsidR="00942FC9" w:rsidRPr="00942FC9" w:rsidRDefault="00942FC9" w:rsidP="00942FC9">
      <w:pPr>
        <w:tabs>
          <w:tab w:val="left" w:pos="4410"/>
        </w:tabs>
        <w:jc w:val="both"/>
        <w:rPr>
          <w:rFonts w:ascii="Arial" w:hAnsi="Arial" w:cs="Arial"/>
          <w:b/>
          <w:lang w:eastAsia="en-US"/>
        </w:rPr>
      </w:pPr>
      <w:r w:rsidRPr="00942FC9">
        <w:rPr>
          <w:rFonts w:ascii="Arial" w:hAnsi="Arial" w:cs="Arial"/>
          <w:b/>
          <w:lang w:eastAsia="en-US"/>
        </w:rPr>
        <w:t xml:space="preserve">Larkmead School is a member of the Vale Academy Trust. The Trust and its schools are committed to safeguarding and promoting the welfare of children and young people and expects all staff and volunteers to share in this commitment. </w:t>
      </w:r>
    </w:p>
    <w:p w14:paraId="7B7571B4" w14:textId="77777777" w:rsidR="00942FC9" w:rsidRPr="00942FC9" w:rsidRDefault="00942FC9" w:rsidP="00942FC9">
      <w:pPr>
        <w:tabs>
          <w:tab w:val="left" w:pos="4410"/>
        </w:tabs>
        <w:jc w:val="both"/>
        <w:rPr>
          <w:rFonts w:ascii="Arial" w:hAnsi="Arial" w:cs="Arial"/>
          <w:b/>
          <w:sz w:val="8"/>
          <w:szCs w:val="8"/>
          <w:lang w:eastAsia="en-US"/>
        </w:rPr>
      </w:pPr>
    </w:p>
    <w:p w14:paraId="54B2DA82" w14:textId="74B22E61" w:rsidR="00942FC9" w:rsidRDefault="00942FC9" w:rsidP="00942FC9">
      <w:pPr>
        <w:tabs>
          <w:tab w:val="left" w:pos="4410"/>
        </w:tabs>
        <w:jc w:val="both"/>
        <w:rPr>
          <w:rFonts w:ascii="Arial" w:hAnsi="Arial" w:cs="Arial"/>
          <w:b/>
          <w:lang w:eastAsia="en-US"/>
        </w:rPr>
      </w:pPr>
      <w:r w:rsidRPr="00942FC9">
        <w:rPr>
          <w:rFonts w:ascii="Arial" w:hAnsi="Arial" w:cs="Arial"/>
          <w:b/>
          <w:lang w:eastAsia="en-US"/>
        </w:rPr>
        <w:t>All aspects of the person specification will be tested as part of the recruitment process. Should the applicant be shortlisted any relevant issues arising from references will be taken up at interview.</w:t>
      </w:r>
    </w:p>
    <w:p w14:paraId="72AA46EE" w14:textId="77777777" w:rsidR="00942FC9" w:rsidRDefault="00942FC9" w:rsidP="00942FC9">
      <w:pPr>
        <w:tabs>
          <w:tab w:val="left" w:pos="4410"/>
        </w:tabs>
        <w:jc w:val="both"/>
        <w:rPr>
          <w:rFonts w:ascii="Arial" w:hAnsi="Arial" w:cs="Arial"/>
          <w:b/>
          <w:lang w:eastAsia="en-US"/>
        </w:rPr>
      </w:pPr>
    </w:p>
    <w:sectPr w:rsidR="00942FC9" w:rsidSect="00475CDC">
      <w:footerReference w:type="default" r:id="rId10"/>
      <w:headerReference w:type="first" r:id="rId11"/>
      <w:footerReference w:type="first" r:id="rId12"/>
      <w:type w:val="continuous"/>
      <w:pgSz w:w="11906" w:h="16838" w:code="9"/>
      <w:pgMar w:top="567" w:right="868" w:bottom="568" w:left="958" w:header="340" w:footer="6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C784" w14:textId="77777777" w:rsidR="00D8199B" w:rsidRDefault="00D8199B">
      <w:r>
        <w:separator/>
      </w:r>
    </w:p>
  </w:endnote>
  <w:endnote w:type="continuationSeparator" w:id="0">
    <w:p w14:paraId="11E03DD1" w14:textId="77777777" w:rsidR="00D8199B" w:rsidRDefault="00D8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D7E7" w14:textId="77777777" w:rsidR="0000557E" w:rsidRDefault="0000557E" w:rsidP="00F37F12">
    <w:pPr>
      <w:pStyle w:val="Footer"/>
      <w:rPr>
        <w:sz w:val="18"/>
        <w:szCs w:val="18"/>
      </w:rPr>
    </w:pPr>
  </w:p>
  <w:p w14:paraId="21DB892B" w14:textId="77777777" w:rsidR="0000557E" w:rsidRDefault="0000557E" w:rsidP="00F37F12">
    <w:pPr>
      <w:pStyle w:val="Footer"/>
      <w:rPr>
        <w:sz w:val="18"/>
        <w:szCs w:val="18"/>
      </w:rPr>
    </w:pPr>
  </w:p>
  <w:p w14:paraId="7E29FEB3" w14:textId="77777777" w:rsidR="0000557E" w:rsidRDefault="0000557E">
    <w:pPr>
      <w:pStyle w:val="Footer"/>
    </w:pPr>
  </w:p>
  <w:p w14:paraId="2C1D0F31" w14:textId="77777777" w:rsidR="0000557E" w:rsidRDefault="0000557E">
    <w:pPr>
      <w:pStyle w:val="Footer"/>
    </w:pPr>
  </w:p>
  <w:p w14:paraId="71DC8F82" w14:textId="77777777" w:rsidR="0000557E" w:rsidRDefault="0000557E">
    <w:pPr>
      <w:pStyle w:val="Footer"/>
    </w:pPr>
  </w:p>
  <w:p w14:paraId="357A5DB9" w14:textId="77777777" w:rsidR="0000557E" w:rsidRDefault="0000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B0B5" w14:textId="45D559FF" w:rsidR="0000557E" w:rsidRPr="00475CDC" w:rsidRDefault="00364D78" w:rsidP="00364D78">
    <w:pPr>
      <w:pStyle w:val="Footer"/>
      <w:tabs>
        <w:tab w:val="clear" w:pos="4153"/>
      </w:tabs>
      <w:rPr>
        <w:sz w:val="16"/>
        <w:szCs w:val="16"/>
      </w:rPr>
    </w:pPr>
    <w:r w:rsidRPr="00C617D1">
      <w:rPr>
        <w:noProof/>
      </w:rPr>
      <w:drawing>
        <wp:anchor distT="0" distB="0" distL="114300" distR="114300" simplePos="0" relativeHeight="251662336" behindDoc="1" locked="0" layoutInCell="1" allowOverlap="1" wp14:anchorId="3319D9AE" wp14:editId="021AEFCD">
          <wp:simplePos x="0" y="0"/>
          <wp:positionH relativeFrom="column">
            <wp:posOffset>2105025</wp:posOffset>
          </wp:positionH>
          <wp:positionV relativeFrom="paragraph">
            <wp:posOffset>-534035</wp:posOffset>
          </wp:positionV>
          <wp:extent cx="1143000" cy="798195"/>
          <wp:effectExtent l="0" t="0" r="0" b="1905"/>
          <wp:wrapTight wrapText="bothSides">
            <wp:wrapPolygon edited="0">
              <wp:start x="0" y="0"/>
              <wp:lineTo x="0" y="21136"/>
              <wp:lineTo x="21240" y="21136"/>
              <wp:lineTo x="21240" y="0"/>
              <wp:lineTo x="0" y="0"/>
            </wp:wrapPolygon>
          </wp:wrapTight>
          <wp:docPr id="95" name="Picture 95"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373" r="32055"/>
                  <a:stretch/>
                </pic:blipFill>
                <pic:spPr bwMode="auto">
                  <a:xfrm>
                    <a:off x="0" y="0"/>
                    <a:ext cx="114300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CDC" w:rsidRPr="00475CDC">
      <w:rPr>
        <w:sz w:val="16"/>
        <w:szCs w:val="16"/>
      </w:rPr>
      <w:t xml:space="preserve">PS – </w:t>
    </w:r>
    <w:r w:rsidR="004B0F3B">
      <w:rPr>
        <w:sz w:val="16"/>
        <w:szCs w:val="16"/>
      </w:rPr>
      <w:t xml:space="preserve">D&amp;T </w:t>
    </w:r>
    <w:r w:rsidR="00475CDC" w:rsidRPr="00475CDC">
      <w:rPr>
        <w:sz w:val="16"/>
        <w:szCs w:val="16"/>
      </w:rPr>
      <w:t xml:space="preserve">Teacher </w:t>
    </w:r>
    <w:r w:rsidR="00942C29" w:rsidRPr="00475CDC">
      <w:rPr>
        <w:noProof/>
        <w:sz w:val="16"/>
        <w:szCs w:val="16"/>
      </w:rPr>
      <w:drawing>
        <wp:anchor distT="0" distB="0" distL="114300" distR="114300" simplePos="0" relativeHeight="251658240" behindDoc="1" locked="0" layoutInCell="1" allowOverlap="1" wp14:anchorId="1146C872" wp14:editId="149C59F6">
          <wp:simplePos x="0" y="0"/>
          <wp:positionH relativeFrom="column">
            <wp:posOffset>3173095</wp:posOffset>
          </wp:positionH>
          <wp:positionV relativeFrom="paragraph">
            <wp:posOffset>-448310</wp:posOffset>
          </wp:positionV>
          <wp:extent cx="695325" cy="685800"/>
          <wp:effectExtent l="0" t="0" r="0" b="0"/>
          <wp:wrapTight wrapText="bothSides">
            <wp:wrapPolygon edited="0">
              <wp:start x="10060" y="1800"/>
              <wp:lineTo x="2959" y="4800"/>
              <wp:lineTo x="2959" y="12000"/>
              <wp:lineTo x="4734" y="16800"/>
              <wp:lineTo x="9468" y="19200"/>
              <wp:lineTo x="12427" y="19200"/>
              <wp:lineTo x="17162" y="15600"/>
              <wp:lineTo x="18345" y="11400"/>
              <wp:lineTo x="18345" y="4200"/>
              <wp:lineTo x="12427" y="1800"/>
              <wp:lineTo x="10060" y="180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2">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116A9" w14:textId="77777777" w:rsidR="00D8199B" w:rsidRDefault="00D8199B">
      <w:r>
        <w:separator/>
      </w:r>
    </w:p>
  </w:footnote>
  <w:footnote w:type="continuationSeparator" w:id="0">
    <w:p w14:paraId="5A4BC466" w14:textId="77777777" w:rsidR="00D8199B" w:rsidRDefault="00D8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7688" w14:textId="2106F09B" w:rsidR="0000557E" w:rsidRDefault="008421C9" w:rsidP="00942C29">
    <w:pPr>
      <w:jc w:val="both"/>
    </w:pPr>
    <w:r>
      <w:rPr>
        <w:noProof/>
        <w:color w:val="000000"/>
      </w:rPr>
      <w:drawing>
        <wp:anchor distT="0" distB="0" distL="114300" distR="114300" simplePos="0" relativeHeight="251660288" behindDoc="1" locked="0" layoutInCell="1" allowOverlap="1" wp14:anchorId="295D4111" wp14:editId="2BEA880B">
          <wp:simplePos x="0" y="0"/>
          <wp:positionH relativeFrom="column">
            <wp:posOffset>4973320</wp:posOffset>
          </wp:positionH>
          <wp:positionV relativeFrom="paragraph">
            <wp:posOffset>-215265</wp:posOffset>
          </wp:positionV>
          <wp:extent cx="1666875" cy="567055"/>
          <wp:effectExtent l="0" t="0" r="9525" b="4445"/>
          <wp:wrapTight wrapText="bothSides">
            <wp:wrapPolygon edited="0">
              <wp:start x="0" y="0"/>
              <wp:lineTo x="0" y="21044"/>
              <wp:lineTo x="21477" y="21044"/>
              <wp:lineTo x="21477" y="0"/>
              <wp:lineTo x="0" y="0"/>
            </wp:wrapPolygon>
          </wp:wrapTight>
          <wp:docPr id="40" name="Picture 40" descr="letterhead_logo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_imag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62" r="58744" b="32997"/>
                  <a:stretch/>
                </pic:blipFill>
                <pic:spPr bwMode="auto">
                  <a:xfrm>
                    <a:off x="0" y="0"/>
                    <a:ext cx="1666875" cy="56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57E">
      <w:rPr>
        <w:color w:val="000000"/>
      </w:rPr>
      <w:tab/>
    </w:r>
    <w:r w:rsidR="0000557E">
      <w:rPr>
        <w:color w:val="000000"/>
      </w:rPr>
      <w:tab/>
    </w:r>
    <w:r w:rsidR="0000557E">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1C35"/>
    <w:multiLevelType w:val="hybridMultilevel"/>
    <w:tmpl w:val="80944DF4"/>
    <w:lvl w:ilvl="0" w:tplc="08090001">
      <w:start w:val="1"/>
      <w:numFmt w:val="bullet"/>
      <w:lvlText w:val=""/>
      <w:lvlJc w:val="left"/>
      <w:pPr>
        <w:ind w:left="759" w:hanging="360"/>
      </w:pPr>
      <w:rPr>
        <w:rFonts w:ascii="Symbol" w:hAnsi="Symbol" w:hint="default"/>
      </w:rPr>
    </w:lvl>
    <w:lvl w:ilvl="1" w:tplc="08090003">
      <w:start w:val="1"/>
      <w:numFmt w:val="bullet"/>
      <w:lvlText w:val="o"/>
      <w:lvlJc w:val="left"/>
      <w:pPr>
        <w:ind w:left="1479" w:hanging="360"/>
      </w:pPr>
      <w:rPr>
        <w:rFonts w:ascii="Courier New" w:hAnsi="Courier New" w:cs="Courier New" w:hint="default"/>
      </w:rPr>
    </w:lvl>
    <w:lvl w:ilvl="2" w:tplc="08090005">
      <w:start w:val="1"/>
      <w:numFmt w:val="bullet"/>
      <w:lvlText w:val=""/>
      <w:lvlJc w:val="left"/>
      <w:pPr>
        <w:ind w:left="2199" w:hanging="360"/>
      </w:pPr>
      <w:rPr>
        <w:rFonts w:ascii="Wingdings" w:hAnsi="Wingdings" w:hint="default"/>
      </w:rPr>
    </w:lvl>
    <w:lvl w:ilvl="3" w:tplc="08090001">
      <w:start w:val="1"/>
      <w:numFmt w:val="bullet"/>
      <w:lvlText w:val=""/>
      <w:lvlJc w:val="left"/>
      <w:pPr>
        <w:ind w:left="2919" w:hanging="360"/>
      </w:pPr>
      <w:rPr>
        <w:rFonts w:ascii="Symbol" w:hAnsi="Symbol" w:hint="default"/>
      </w:rPr>
    </w:lvl>
    <w:lvl w:ilvl="4" w:tplc="08090003">
      <w:start w:val="1"/>
      <w:numFmt w:val="bullet"/>
      <w:lvlText w:val="o"/>
      <w:lvlJc w:val="left"/>
      <w:pPr>
        <w:ind w:left="3639" w:hanging="360"/>
      </w:pPr>
      <w:rPr>
        <w:rFonts w:ascii="Courier New" w:hAnsi="Courier New" w:cs="Courier New" w:hint="default"/>
      </w:rPr>
    </w:lvl>
    <w:lvl w:ilvl="5" w:tplc="08090005">
      <w:start w:val="1"/>
      <w:numFmt w:val="bullet"/>
      <w:lvlText w:val=""/>
      <w:lvlJc w:val="left"/>
      <w:pPr>
        <w:ind w:left="4359" w:hanging="360"/>
      </w:pPr>
      <w:rPr>
        <w:rFonts w:ascii="Wingdings" w:hAnsi="Wingdings" w:hint="default"/>
      </w:rPr>
    </w:lvl>
    <w:lvl w:ilvl="6" w:tplc="08090001">
      <w:start w:val="1"/>
      <w:numFmt w:val="bullet"/>
      <w:lvlText w:val=""/>
      <w:lvlJc w:val="left"/>
      <w:pPr>
        <w:ind w:left="5079" w:hanging="360"/>
      </w:pPr>
      <w:rPr>
        <w:rFonts w:ascii="Symbol" w:hAnsi="Symbol" w:hint="default"/>
      </w:rPr>
    </w:lvl>
    <w:lvl w:ilvl="7" w:tplc="08090003">
      <w:start w:val="1"/>
      <w:numFmt w:val="bullet"/>
      <w:lvlText w:val="o"/>
      <w:lvlJc w:val="left"/>
      <w:pPr>
        <w:ind w:left="5799" w:hanging="360"/>
      </w:pPr>
      <w:rPr>
        <w:rFonts w:ascii="Courier New" w:hAnsi="Courier New" w:cs="Courier New" w:hint="default"/>
      </w:rPr>
    </w:lvl>
    <w:lvl w:ilvl="8" w:tplc="08090005">
      <w:start w:val="1"/>
      <w:numFmt w:val="bullet"/>
      <w:lvlText w:val=""/>
      <w:lvlJc w:val="left"/>
      <w:pPr>
        <w:ind w:left="6519" w:hanging="360"/>
      </w:pPr>
      <w:rPr>
        <w:rFonts w:ascii="Wingdings" w:hAnsi="Wingdings" w:hint="default"/>
      </w:rPr>
    </w:lvl>
  </w:abstractNum>
  <w:abstractNum w:abstractNumId="1" w15:restartNumberingAfterBreak="0">
    <w:nsid w:val="6C204BD0"/>
    <w:multiLevelType w:val="hybridMultilevel"/>
    <w:tmpl w:val="8398C06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A04D88"/>
    <w:multiLevelType w:val="hybridMultilevel"/>
    <w:tmpl w:val="1D186B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1F54D5"/>
    <w:multiLevelType w:val="hybridMultilevel"/>
    <w:tmpl w:val="0C78B1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55"/>
    <w:rsid w:val="0000557E"/>
    <w:rsid w:val="00032BF8"/>
    <w:rsid w:val="00045504"/>
    <w:rsid w:val="000460CE"/>
    <w:rsid w:val="000E076F"/>
    <w:rsid w:val="000E0AD8"/>
    <w:rsid w:val="001646DA"/>
    <w:rsid w:val="001D3772"/>
    <w:rsid w:val="001E5435"/>
    <w:rsid w:val="001E5E5E"/>
    <w:rsid w:val="001F2F4C"/>
    <w:rsid w:val="0020459E"/>
    <w:rsid w:val="00207413"/>
    <w:rsid w:val="00234B3A"/>
    <w:rsid w:val="00266246"/>
    <w:rsid w:val="00294F71"/>
    <w:rsid w:val="002A5093"/>
    <w:rsid w:val="002C3F45"/>
    <w:rsid w:val="002E75E2"/>
    <w:rsid w:val="00300B5F"/>
    <w:rsid w:val="00350FEF"/>
    <w:rsid w:val="00364D78"/>
    <w:rsid w:val="003774CA"/>
    <w:rsid w:val="003805D6"/>
    <w:rsid w:val="003A1EB4"/>
    <w:rsid w:val="003B2B01"/>
    <w:rsid w:val="003B7E10"/>
    <w:rsid w:val="00412693"/>
    <w:rsid w:val="004313F8"/>
    <w:rsid w:val="00467235"/>
    <w:rsid w:val="00475CDC"/>
    <w:rsid w:val="004816BB"/>
    <w:rsid w:val="00495D06"/>
    <w:rsid w:val="004A3342"/>
    <w:rsid w:val="004B0F3B"/>
    <w:rsid w:val="00590557"/>
    <w:rsid w:val="005933C3"/>
    <w:rsid w:val="005A2981"/>
    <w:rsid w:val="005C3F1E"/>
    <w:rsid w:val="005D70C4"/>
    <w:rsid w:val="005E308E"/>
    <w:rsid w:val="005F6121"/>
    <w:rsid w:val="00602216"/>
    <w:rsid w:val="0062786D"/>
    <w:rsid w:val="00650013"/>
    <w:rsid w:val="00675193"/>
    <w:rsid w:val="00693356"/>
    <w:rsid w:val="006B44BB"/>
    <w:rsid w:val="006E38AF"/>
    <w:rsid w:val="00700C6C"/>
    <w:rsid w:val="007042E9"/>
    <w:rsid w:val="00713BA8"/>
    <w:rsid w:val="0072660E"/>
    <w:rsid w:val="00746DBA"/>
    <w:rsid w:val="00750A77"/>
    <w:rsid w:val="00775004"/>
    <w:rsid w:val="007D6826"/>
    <w:rsid w:val="0081718E"/>
    <w:rsid w:val="008421C9"/>
    <w:rsid w:val="00864A74"/>
    <w:rsid w:val="008803F5"/>
    <w:rsid w:val="0088794D"/>
    <w:rsid w:val="008928A4"/>
    <w:rsid w:val="008B658C"/>
    <w:rsid w:val="00930081"/>
    <w:rsid w:val="009410D2"/>
    <w:rsid w:val="00941C79"/>
    <w:rsid w:val="00942C29"/>
    <w:rsid w:val="00942FC9"/>
    <w:rsid w:val="0095160A"/>
    <w:rsid w:val="00977196"/>
    <w:rsid w:val="00994A5B"/>
    <w:rsid w:val="009B3962"/>
    <w:rsid w:val="009C50C7"/>
    <w:rsid w:val="009E4EAB"/>
    <w:rsid w:val="009F6172"/>
    <w:rsid w:val="00A44A29"/>
    <w:rsid w:val="00A455AC"/>
    <w:rsid w:val="00A81FC5"/>
    <w:rsid w:val="00AA60DA"/>
    <w:rsid w:val="00AC315F"/>
    <w:rsid w:val="00AC7391"/>
    <w:rsid w:val="00B139EC"/>
    <w:rsid w:val="00B15AC3"/>
    <w:rsid w:val="00B17823"/>
    <w:rsid w:val="00B90694"/>
    <w:rsid w:val="00BB4587"/>
    <w:rsid w:val="00BD5347"/>
    <w:rsid w:val="00BF306D"/>
    <w:rsid w:val="00C106BD"/>
    <w:rsid w:val="00C115A5"/>
    <w:rsid w:val="00C11E35"/>
    <w:rsid w:val="00C1291D"/>
    <w:rsid w:val="00C14BAF"/>
    <w:rsid w:val="00C57BBE"/>
    <w:rsid w:val="00CB36EB"/>
    <w:rsid w:val="00D0416C"/>
    <w:rsid w:val="00D8199B"/>
    <w:rsid w:val="00DA4F4F"/>
    <w:rsid w:val="00DB4CD5"/>
    <w:rsid w:val="00DC0F55"/>
    <w:rsid w:val="00DE4AB9"/>
    <w:rsid w:val="00E62D4E"/>
    <w:rsid w:val="00E77570"/>
    <w:rsid w:val="00E7761B"/>
    <w:rsid w:val="00EA1AF7"/>
    <w:rsid w:val="00EA3723"/>
    <w:rsid w:val="00EA57B8"/>
    <w:rsid w:val="00EC4420"/>
    <w:rsid w:val="00ED69DD"/>
    <w:rsid w:val="00EE112A"/>
    <w:rsid w:val="00EE509D"/>
    <w:rsid w:val="00EF2090"/>
    <w:rsid w:val="00F3386A"/>
    <w:rsid w:val="00F37F12"/>
    <w:rsid w:val="00F5430E"/>
    <w:rsid w:val="00F54901"/>
    <w:rsid w:val="00F7467C"/>
    <w:rsid w:val="00FA4329"/>
    <w:rsid w:val="00FA6793"/>
    <w:rsid w:val="00FE2E97"/>
    <w:rsid w:val="00FE5D88"/>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1C0D65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character" w:styleId="Strong">
    <w:name w:val="Strong"/>
    <w:qFormat/>
    <w:rsid w:val="00207413"/>
    <w:rPr>
      <w:b/>
      <w:bCs/>
    </w:rPr>
  </w:style>
  <w:style w:type="paragraph" w:styleId="BodyText3">
    <w:name w:val="Body Text 3"/>
    <w:basedOn w:val="Normal"/>
    <w:link w:val="BodyText3Char"/>
    <w:unhideWhenUsed/>
    <w:rsid w:val="00942FC9"/>
    <w:pPr>
      <w:jc w:val="both"/>
    </w:pPr>
    <w:rPr>
      <w:rFonts w:ascii="Tempus Sans ITC" w:hAnsi="Tempus Sans ITC"/>
      <w:i/>
      <w:sz w:val="22"/>
      <w:lang w:eastAsia="en-US"/>
    </w:rPr>
  </w:style>
  <w:style w:type="character" w:customStyle="1" w:styleId="BodyText3Char">
    <w:name w:val="Body Text 3 Char"/>
    <w:basedOn w:val="DefaultParagraphFont"/>
    <w:link w:val="BodyText3"/>
    <w:rsid w:val="00942FC9"/>
    <w:rPr>
      <w:rFonts w:ascii="Tempus Sans ITC" w:hAnsi="Tempus Sans ITC"/>
      <w:i/>
      <w:sz w:val="22"/>
      <w:lang w:eastAsia="en-US"/>
    </w:rPr>
  </w:style>
  <w:style w:type="paragraph" w:styleId="ListParagraph">
    <w:name w:val="List Paragraph"/>
    <w:basedOn w:val="Normal"/>
    <w:uiPriority w:val="34"/>
    <w:qFormat/>
    <w:rsid w:val="00475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4CAC40764D64A96A465CB02F82B29" ma:contentTypeVersion="17" ma:contentTypeDescription="Create a new document." ma:contentTypeScope="" ma:versionID="7ee034c952a4361b6d39ec4d93aa0bfc">
  <xsd:schema xmlns:xsd="http://www.w3.org/2001/XMLSchema" xmlns:xs="http://www.w3.org/2001/XMLSchema" xmlns:p="http://schemas.microsoft.com/office/2006/metadata/properties" xmlns:ns2="cb23ecb8-0714-4bfa-8d41-e68edef0cab2" xmlns:ns3="df882868-92b5-4943-b9c9-d56f6d5a71d8" targetNamespace="http://schemas.microsoft.com/office/2006/metadata/properties" ma:root="true" ma:fieldsID="27dd5b03b5d2a43b16701d98f6ba11b9" ns2:_="" ns3:_="">
    <xsd:import namespace="cb23ecb8-0714-4bfa-8d41-e68edef0cab2"/>
    <xsd:import namespace="df882868-92b5-4943-b9c9-d56f6d5a71d8"/>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3ecb8-0714-4bfa-8d41-e68edef0cab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82868-92b5-4943-b9c9-d56f6d5a7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cb23ecb8-0714-4bfa-8d41-e68edef0cab2">991b34ac38306033a527fc9652c2ddbad29f632f</FileHash>
    <UniqueSourceRef xmlns="cb23ecb8-0714-4bfa-8d41-e68edef0cab2" xsi:nil="true"/>
    <CloudMigratorVersion xmlns="cb23ecb8-0714-4bfa-8d41-e68edef0cab2">3.32.1.0</CloudMigratorVersion>
    <CloudMigratorOriginId xmlns="cb23ecb8-0714-4bfa-8d41-e68edef0cab2">771b075d-e884-4cf0-b610-32b12fa8a09c</CloudMigratorOrigin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BC33F-68D2-4A5A-952D-EB0CE6DB8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3ecb8-0714-4bfa-8d41-e68edef0cab2"/>
    <ds:schemaRef ds:uri="df882868-92b5-4943-b9c9-d56f6d5a7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944AE-ABC1-439A-B7B3-33F503A37D63}">
  <ds:schemaRefs>
    <ds:schemaRef ds:uri="06b7d668-a3ef-4089-b3ec-49a0002b4ba3"/>
    <ds:schemaRef ds:uri="http://schemas.microsoft.com/office/2006/documentManagement/types"/>
    <ds:schemaRef ds:uri="http://schemas.microsoft.com/office/infopath/2007/PartnerControls"/>
    <ds:schemaRef ds:uri="http://purl.org/dc/elements/1.1/"/>
    <ds:schemaRef ds:uri="http://schemas.microsoft.com/office/2006/metadata/properties"/>
    <ds:schemaRef ds:uri="91067792-0977-4e67-8a2d-f95ea1a490d1"/>
    <ds:schemaRef ds:uri="http://purl.org/dc/terms/"/>
    <ds:schemaRef ds:uri="http://schemas.openxmlformats.org/package/2006/metadata/core-properties"/>
    <ds:schemaRef ds:uri="http://www.w3.org/XML/1998/namespace"/>
    <ds:schemaRef ds:uri="http://purl.org/dc/dcmitype/"/>
    <ds:schemaRef ds:uri="cb23ecb8-0714-4bfa-8d41-e68edef0cab2"/>
  </ds:schemaRefs>
</ds:datastoreItem>
</file>

<file path=customXml/itemProps3.xml><?xml version="1.0" encoding="utf-8"?>
<ds:datastoreItem xmlns:ds="http://schemas.openxmlformats.org/officeDocument/2006/customXml" ds:itemID="{71131B5D-366D-4872-8F30-C252C0EBF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389</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subject/>
  <dc:creator>systemadmin</dc:creator>
  <cp:keywords/>
  <dc:description/>
  <cp:lastModifiedBy>Sarah Duggan</cp:lastModifiedBy>
  <cp:revision>12</cp:revision>
  <cp:lastPrinted>2018-07-04T09:46:00Z</cp:lastPrinted>
  <dcterms:created xsi:type="dcterms:W3CDTF">2018-03-08T11:37:00Z</dcterms:created>
  <dcterms:modified xsi:type="dcterms:W3CDTF">2022-06-27T07:40:00Z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0x010100D2E4CAC40764D64A96A465CB02F82B29</vt:lpwstr>
  </property>
</Properties>
</file>