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F8FF"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7BF42BE5" wp14:editId="6144DB7D">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53C7C" w14:textId="77777777" w:rsidR="00396883" w:rsidRPr="00DD0DC3" w:rsidRDefault="00396883">
      <w:pPr>
        <w:rPr>
          <w:rFonts w:ascii="Verdana" w:hAnsi="Verdana"/>
        </w:rPr>
      </w:pPr>
    </w:p>
    <w:p w14:paraId="58DE1F9C"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29A52872" wp14:editId="400D75AE">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F9736"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5F686D00" wp14:editId="442A7C35">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0E3A0B37" w14:textId="77777777" w:rsidR="00701887" w:rsidRPr="00B24C48" w:rsidRDefault="00B24C48" w:rsidP="00B24C48">
                            <w:pPr>
                              <w:jc w:val="center"/>
                              <w:rPr>
                                <w:rFonts w:ascii="Verdana" w:hAnsi="Verdana"/>
                                <w:b/>
                                <w:color w:val="323E4F" w:themeColor="text2" w:themeShade="BF"/>
                                <w:sz w:val="56"/>
                                <w:szCs w:val="56"/>
                              </w:rPr>
                            </w:pPr>
                            <w:r w:rsidRPr="00B24C48">
                              <w:rPr>
                                <w:rFonts w:ascii="Verdana" w:hAnsi="Verdana"/>
                                <w:b/>
                                <w:color w:val="323E4F" w:themeColor="text2" w:themeShade="BF"/>
                                <w:sz w:val="56"/>
                                <w:szCs w:val="56"/>
                              </w:rPr>
                              <w:t>Shelley College</w:t>
                            </w:r>
                          </w:p>
                          <w:p w14:paraId="0EEADF86" w14:textId="77777777" w:rsidR="00936522" w:rsidRDefault="00E54189" w:rsidP="005C069C">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10682D">
                              <w:rPr>
                                <w:rFonts w:ascii="Verdana" w:hAnsi="Verdana" w:cs="Calibri"/>
                                <w:b/>
                                <w:color w:val="1D3352"/>
                                <w:sz w:val="56"/>
                                <w:szCs w:val="32"/>
                              </w:rPr>
                              <w:t xml:space="preserve">Design Technology – Maternity Cover </w:t>
                            </w:r>
                          </w:p>
                          <w:p w14:paraId="4A8D2F04" w14:textId="24529355" w:rsidR="002E5034" w:rsidRDefault="00E54189" w:rsidP="005C069C">
                            <w:pPr>
                              <w:jc w:val="center"/>
                              <w:rPr>
                                <w:rFonts w:ascii="Verdana" w:hAnsi="Verdana" w:cs="Calibri"/>
                                <w:b/>
                                <w:color w:val="1D3352"/>
                                <w:sz w:val="56"/>
                                <w:szCs w:val="32"/>
                              </w:rPr>
                            </w:pPr>
                            <w:r>
                              <w:rPr>
                                <w:rFonts w:ascii="Verdana" w:hAnsi="Verdana" w:cs="Calibri"/>
                                <w:b/>
                                <w:color w:val="1D3352"/>
                                <w:sz w:val="56"/>
                                <w:szCs w:val="32"/>
                              </w:rPr>
                              <w:t>Application</w:t>
                            </w:r>
                            <w:r w:rsidR="00701887">
                              <w:rPr>
                                <w:rFonts w:ascii="Verdana" w:hAnsi="Verdana" w:cs="Calibri"/>
                                <w:b/>
                                <w:color w:val="1D3352"/>
                                <w:sz w:val="56"/>
                                <w:szCs w:val="32"/>
                              </w:rPr>
                              <w:t xml:space="preserve"> Pack</w:t>
                            </w:r>
                            <w:r w:rsidR="006E1E69">
                              <w:rPr>
                                <w:rFonts w:ascii="Verdana" w:hAnsi="Verdana" w:cs="Calibri"/>
                                <w:b/>
                                <w:color w:val="1D3352"/>
                                <w:sz w:val="56"/>
                                <w:szCs w:val="32"/>
                              </w:rPr>
                              <w:t xml:space="preserve"> –</w:t>
                            </w:r>
                            <w:r w:rsidR="0010682D">
                              <w:rPr>
                                <w:rFonts w:ascii="Verdana" w:hAnsi="Verdana" w:cs="Calibri"/>
                                <w:b/>
                                <w:color w:val="1D3352"/>
                                <w:sz w:val="56"/>
                                <w:szCs w:val="32"/>
                              </w:rPr>
                              <w:t xml:space="preserve"> Sept </w:t>
                            </w:r>
                            <w:r w:rsidR="006E58C9">
                              <w:rPr>
                                <w:rFonts w:ascii="Verdana" w:hAnsi="Verdana" w:cs="Calibri"/>
                                <w:b/>
                                <w:color w:val="1D3352"/>
                                <w:sz w:val="56"/>
                                <w:szCs w:val="32"/>
                              </w:rPr>
                              <w:t xml:space="preserve">2022 </w:t>
                            </w:r>
                            <w:r w:rsidR="006E1E69">
                              <w:rPr>
                                <w:rFonts w:ascii="Verdana" w:hAnsi="Verdana" w:cs="Calibri"/>
                                <w:b/>
                                <w:color w:val="1D3352"/>
                                <w:sz w:val="56"/>
                                <w:szCs w:val="32"/>
                              </w:rPr>
                              <w:t xml:space="preserve"> </w:t>
                            </w:r>
                          </w:p>
                          <w:p w14:paraId="255196C7" w14:textId="77777777" w:rsidR="00531EA8" w:rsidRDefault="00531EA8" w:rsidP="00DD0DC3">
                            <w:pPr>
                              <w:jc w:val="center"/>
                              <w:rPr>
                                <w:rFonts w:ascii="Verdana" w:hAnsi="Verdana" w:cs="Calibri"/>
                                <w:b/>
                                <w:color w:val="1D3352"/>
                                <w:sz w:val="56"/>
                                <w:szCs w:val="32"/>
                              </w:rPr>
                            </w:pPr>
                          </w:p>
                          <w:p w14:paraId="46122077"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86D00"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0E3A0B37" w14:textId="77777777" w:rsidR="00701887" w:rsidRPr="00B24C48" w:rsidRDefault="00B24C48" w:rsidP="00B24C48">
                      <w:pPr>
                        <w:jc w:val="center"/>
                        <w:rPr>
                          <w:rFonts w:ascii="Verdana" w:hAnsi="Verdana"/>
                          <w:b/>
                          <w:color w:val="323E4F" w:themeColor="text2" w:themeShade="BF"/>
                          <w:sz w:val="56"/>
                          <w:szCs w:val="56"/>
                        </w:rPr>
                      </w:pPr>
                      <w:r w:rsidRPr="00B24C48">
                        <w:rPr>
                          <w:rFonts w:ascii="Verdana" w:hAnsi="Verdana"/>
                          <w:b/>
                          <w:color w:val="323E4F" w:themeColor="text2" w:themeShade="BF"/>
                          <w:sz w:val="56"/>
                          <w:szCs w:val="56"/>
                        </w:rPr>
                        <w:t>Shelley College</w:t>
                      </w:r>
                    </w:p>
                    <w:p w14:paraId="0EEADF86" w14:textId="77777777" w:rsidR="00936522" w:rsidRDefault="00E54189" w:rsidP="005C069C">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10682D">
                        <w:rPr>
                          <w:rFonts w:ascii="Verdana" w:hAnsi="Verdana" w:cs="Calibri"/>
                          <w:b/>
                          <w:color w:val="1D3352"/>
                          <w:sz w:val="56"/>
                          <w:szCs w:val="32"/>
                        </w:rPr>
                        <w:t xml:space="preserve">Design Technology – Maternity Cover </w:t>
                      </w:r>
                    </w:p>
                    <w:p w14:paraId="4A8D2F04" w14:textId="24529355" w:rsidR="002E5034" w:rsidRDefault="00E54189" w:rsidP="005C069C">
                      <w:pPr>
                        <w:jc w:val="center"/>
                        <w:rPr>
                          <w:rFonts w:ascii="Verdana" w:hAnsi="Verdana" w:cs="Calibri"/>
                          <w:b/>
                          <w:color w:val="1D3352"/>
                          <w:sz w:val="56"/>
                          <w:szCs w:val="32"/>
                        </w:rPr>
                      </w:pPr>
                      <w:r>
                        <w:rPr>
                          <w:rFonts w:ascii="Verdana" w:hAnsi="Verdana" w:cs="Calibri"/>
                          <w:b/>
                          <w:color w:val="1D3352"/>
                          <w:sz w:val="56"/>
                          <w:szCs w:val="32"/>
                        </w:rPr>
                        <w:t>Application</w:t>
                      </w:r>
                      <w:r w:rsidR="00701887">
                        <w:rPr>
                          <w:rFonts w:ascii="Verdana" w:hAnsi="Verdana" w:cs="Calibri"/>
                          <w:b/>
                          <w:color w:val="1D3352"/>
                          <w:sz w:val="56"/>
                          <w:szCs w:val="32"/>
                        </w:rPr>
                        <w:t xml:space="preserve"> Pack</w:t>
                      </w:r>
                      <w:r w:rsidR="006E1E69">
                        <w:rPr>
                          <w:rFonts w:ascii="Verdana" w:hAnsi="Verdana" w:cs="Calibri"/>
                          <w:b/>
                          <w:color w:val="1D3352"/>
                          <w:sz w:val="56"/>
                          <w:szCs w:val="32"/>
                        </w:rPr>
                        <w:t xml:space="preserve"> –</w:t>
                      </w:r>
                      <w:r w:rsidR="0010682D">
                        <w:rPr>
                          <w:rFonts w:ascii="Verdana" w:hAnsi="Verdana" w:cs="Calibri"/>
                          <w:b/>
                          <w:color w:val="1D3352"/>
                          <w:sz w:val="56"/>
                          <w:szCs w:val="32"/>
                        </w:rPr>
                        <w:t xml:space="preserve"> Sept </w:t>
                      </w:r>
                      <w:r w:rsidR="006E58C9">
                        <w:rPr>
                          <w:rFonts w:ascii="Verdana" w:hAnsi="Verdana" w:cs="Calibri"/>
                          <w:b/>
                          <w:color w:val="1D3352"/>
                          <w:sz w:val="56"/>
                          <w:szCs w:val="32"/>
                        </w:rPr>
                        <w:t xml:space="preserve">2022 </w:t>
                      </w:r>
                      <w:r w:rsidR="006E1E69">
                        <w:rPr>
                          <w:rFonts w:ascii="Verdana" w:hAnsi="Verdana" w:cs="Calibri"/>
                          <w:b/>
                          <w:color w:val="1D3352"/>
                          <w:sz w:val="56"/>
                          <w:szCs w:val="32"/>
                        </w:rPr>
                        <w:t xml:space="preserve"> </w:t>
                      </w:r>
                    </w:p>
                    <w:p w14:paraId="255196C7" w14:textId="77777777" w:rsidR="00531EA8" w:rsidRDefault="00531EA8" w:rsidP="00DD0DC3">
                      <w:pPr>
                        <w:jc w:val="center"/>
                        <w:rPr>
                          <w:rFonts w:ascii="Verdana" w:hAnsi="Verdana" w:cs="Calibri"/>
                          <w:b/>
                          <w:color w:val="1D3352"/>
                          <w:sz w:val="56"/>
                          <w:szCs w:val="32"/>
                        </w:rPr>
                      </w:pPr>
                    </w:p>
                    <w:p w14:paraId="46122077"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40745CB5" w14:textId="77777777" w:rsidR="00396883" w:rsidRPr="00DD0DC3" w:rsidRDefault="00396883">
      <w:pPr>
        <w:rPr>
          <w:rFonts w:ascii="Verdana" w:hAnsi="Verdana"/>
        </w:rPr>
      </w:pPr>
    </w:p>
    <w:p w14:paraId="4B155FAC" w14:textId="77777777" w:rsidR="00396883" w:rsidRPr="00DD0DC3" w:rsidRDefault="00396883">
      <w:pPr>
        <w:rPr>
          <w:rFonts w:ascii="Verdana" w:hAnsi="Verdana"/>
        </w:rPr>
      </w:pPr>
    </w:p>
    <w:p w14:paraId="0E04341C" w14:textId="77777777" w:rsidR="00396883" w:rsidRPr="00DD0DC3" w:rsidRDefault="00396883">
      <w:pPr>
        <w:rPr>
          <w:rFonts w:ascii="Verdana" w:hAnsi="Verdana"/>
        </w:rPr>
      </w:pPr>
    </w:p>
    <w:p w14:paraId="524FDBDB" w14:textId="77777777" w:rsidR="00396883" w:rsidRPr="00DD0DC3" w:rsidRDefault="00396883" w:rsidP="00D5261B">
      <w:pPr>
        <w:tabs>
          <w:tab w:val="left" w:pos="10632"/>
        </w:tabs>
        <w:rPr>
          <w:rFonts w:ascii="Verdana" w:hAnsi="Verdana"/>
        </w:rPr>
      </w:pPr>
    </w:p>
    <w:p w14:paraId="5CB2378D"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2CEBC39D" wp14:editId="6BBC2703">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F1A4" w14:textId="77777777" w:rsidR="003C3B5F" w:rsidRPr="00DD0DC3" w:rsidRDefault="003C3B5F">
      <w:pPr>
        <w:rPr>
          <w:rFonts w:ascii="Verdana" w:hAnsi="Verdana"/>
        </w:rPr>
      </w:pPr>
    </w:p>
    <w:p w14:paraId="6487FD1D" w14:textId="77777777" w:rsidR="00BC3A5A" w:rsidRPr="00DD0DC3" w:rsidRDefault="00BC3A5A" w:rsidP="00BC3A5A">
      <w:pPr>
        <w:rPr>
          <w:rFonts w:ascii="Verdana" w:hAnsi="Verdana"/>
        </w:rPr>
      </w:pPr>
    </w:p>
    <w:p w14:paraId="500627E3" w14:textId="77777777" w:rsidR="003C3B5F" w:rsidRPr="00DD0DC3" w:rsidRDefault="003C3B5F">
      <w:pPr>
        <w:rPr>
          <w:rFonts w:ascii="Verdana" w:hAnsi="Verdana"/>
        </w:rPr>
      </w:pPr>
    </w:p>
    <w:p w14:paraId="17350DF4" w14:textId="77777777" w:rsidR="003C3B5F" w:rsidRPr="00DD0DC3" w:rsidRDefault="003C3B5F">
      <w:pPr>
        <w:rPr>
          <w:rFonts w:ascii="Verdana" w:hAnsi="Verdana"/>
        </w:rPr>
      </w:pPr>
    </w:p>
    <w:p w14:paraId="6964FEFD" w14:textId="77777777" w:rsidR="003C3B5F" w:rsidRPr="00DD0DC3" w:rsidRDefault="003C3B5F">
      <w:pPr>
        <w:rPr>
          <w:rFonts w:ascii="Verdana" w:hAnsi="Verdana"/>
        </w:rPr>
      </w:pPr>
    </w:p>
    <w:p w14:paraId="62971656" w14:textId="77777777" w:rsidR="003C3B5F" w:rsidRPr="00DD0DC3" w:rsidRDefault="003C3B5F">
      <w:pPr>
        <w:rPr>
          <w:rFonts w:ascii="Verdana" w:hAnsi="Verdana"/>
        </w:rPr>
      </w:pPr>
    </w:p>
    <w:p w14:paraId="5940C6B2" w14:textId="77777777" w:rsidR="003C3B5F" w:rsidRPr="00DD0DC3" w:rsidRDefault="003C3B5F">
      <w:pPr>
        <w:rPr>
          <w:rFonts w:ascii="Verdana" w:hAnsi="Verdana"/>
        </w:rPr>
      </w:pPr>
    </w:p>
    <w:p w14:paraId="25137242" w14:textId="77777777" w:rsidR="003C3B5F" w:rsidRPr="00DD0DC3" w:rsidRDefault="003C3B5F">
      <w:pPr>
        <w:rPr>
          <w:rFonts w:ascii="Verdana" w:hAnsi="Verdana"/>
        </w:rPr>
      </w:pPr>
    </w:p>
    <w:p w14:paraId="034AC428"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6653F271" w14:textId="77777777" w:rsidR="00DD0DC3" w:rsidRPr="00CF0F40" w:rsidRDefault="005914FA" w:rsidP="00CF0F40">
      <w:pPr>
        <w:spacing w:after="0" w:line="240" w:lineRule="auto"/>
        <w:ind w:right="-187"/>
        <w:rPr>
          <w:rFonts w:ascii="Verdana" w:hAnsi="Verdana"/>
          <w:noProof/>
          <w:color w:val="1D3352"/>
          <w:sz w:val="20"/>
          <w:lang w:eastAsia="en-GB"/>
        </w:rPr>
      </w:pPr>
      <w:r>
        <w:rPr>
          <w:rFonts w:ascii="Verdana" w:hAnsi="Verdana"/>
          <w:b/>
          <w:color w:val="1D3352"/>
          <w:sz w:val="28"/>
          <w:szCs w:val="32"/>
        </w:rPr>
        <w:lastRenderedPageBreak/>
        <w:t>W</w:t>
      </w:r>
      <w:r w:rsidR="00DD0DC3" w:rsidRPr="00DD0DC3">
        <w:rPr>
          <w:rFonts w:ascii="Verdana" w:hAnsi="Verdana"/>
          <w:b/>
          <w:color w:val="1D3352"/>
          <w:sz w:val="28"/>
          <w:szCs w:val="32"/>
        </w:rPr>
        <w:t>elcome from the CEO</w:t>
      </w:r>
    </w:p>
    <w:p w14:paraId="3D88D6EF" w14:textId="0F711C69" w:rsidR="008B55CF" w:rsidRDefault="005914FA" w:rsidP="00B24C48">
      <w:pPr>
        <w:rPr>
          <w:rFonts w:ascii="Verdana" w:hAnsi="Verdana"/>
          <w:color w:val="1D3352"/>
          <w:sz w:val="20"/>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168FB8A2" wp14:editId="22AACDC2">
            <wp:simplePos x="0" y="0"/>
            <wp:positionH relativeFrom="margin">
              <wp:posOffset>47625</wp:posOffset>
            </wp:positionH>
            <wp:positionV relativeFrom="margin">
              <wp:posOffset>321945</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w:drawing>
          <wp:anchor distT="0" distB="0" distL="114300" distR="114300" simplePos="0" relativeHeight="251664384" behindDoc="1" locked="1" layoutInCell="1" allowOverlap="1" wp14:anchorId="2C319B26" wp14:editId="0619BA6E">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BA6A4" w14:textId="77777777" w:rsidR="00E54189" w:rsidRDefault="00E54189" w:rsidP="00B24C48">
      <w:pPr>
        <w:rPr>
          <w:rFonts w:ascii="Verdana" w:hAnsi="Verdana"/>
          <w:color w:val="1D3352"/>
          <w:sz w:val="20"/>
        </w:rPr>
      </w:pPr>
    </w:p>
    <w:p w14:paraId="45AA5F4C" w14:textId="77777777" w:rsidR="008B55CF" w:rsidRDefault="008B55CF" w:rsidP="008B55CF">
      <w:pPr>
        <w:spacing w:after="0" w:line="240" w:lineRule="auto"/>
        <w:jc w:val="both"/>
        <w:rPr>
          <w:rFonts w:ascii="Verdana" w:hAnsi="Verdana"/>
          <w:color w:val="1D3352"/>
          <w:sz w:val="20"/>
        </w:rPr>
      </w:pPr>
    </w:p>
    <w:p w14:paraId="11B5EDA5" w14:textId="77777777" w:rsidR="00E54189" w:rsidRDefault="00E54189" w:rsidP="008B55CF">
      <w:pPr>
        <w:spacing w:after="0" w:line="240" w:lineRule="auto"/>
        <w:jc w:val="both"/>
        <w:rPr>
          <w:rFonts w:ascii="Verdana" w:hAnsi="Verdana"/>
          <w:color w:val="1D3352"/>
          <w:sz w:val="20"/>
        </w:rPr>
      </w:pPr>
    </w:p>
    <w:p w14:paraId="13303BE6" w14:textId="77777777" w:rsidR="00E54189" w:rsidRDefault="00E54189" w:rsidP="008B55CF">
      <w:pPr>
        <w:spacing w:after="0" w:line="240" w:lineRule="auto"/>
        <w:jc w:val="both"/>
        <w:rPr>
          <w:rFonts w:ascii="Verdana" w:hAnsi="Verdana"/>
          <w:color w:val="1D3352"/>
          <w:sz w:val="20"/>
        </w:rPr>
      </w:pPr>
    </w:p>
    <w:p w14:paraId="3416C399" w14:textId="0B6A9704" w:rsidR="008B55CF"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685A8804" w14:textId="77777777" w:rsidR="005914FA" w:rsidRDefault="005914FA" w:rsidP="008B55CF">
      <w:pPr>
        <w:spacing w:after="0" w:line="240" w:lineRule="auto"/>
        <w:jc w:val="both"/>
        <w:rPr>
          <w:rFonts w:ascii="Verdana" w:hAnsi="Verdana"/>
          <w:color w:val="1D3352"/>
          <w:sz w:val="20"/>
        </w:rPr>
      </w:pPr>
    </w:p>
    <w:p w14:paraId="7420ED92" w14:textId="4A9BB6FF"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the vacanc</w:t>
      </w:r>
      <w:r w:rsidR="003F39EC">
        <w:rPr>
          <w:rFonts w:ascii="Verdana" w:hAnsi="Verdana"/>
          <w:color w:val="1D3352"/>
          <w:sz w:val="20"/>
        </w:rPr>
        <w:t xml:space="preserve">y </w:t>
      </w:r>
      <w:r w:rsidR="005C069C">
        <w:rPr>
          <w:rFonts w:ascii="Verdana" w:hAnsi="Verdana"/>
          <w:color w:val="1D3352"/>
          <w:sz w:val="20"/>
        </w:rPr>
        <w:t xml:space="preserve">here </w:t>
      </w:r>
      <w:r w:rsidR="00DA2127">
        <w:rPr>
          <w:rFonts w:ascii="Verdana" w:hAnsi="Verdana"/>
          <w:color w:val="1D3352"/>
          <w:sz w:val="20"/>
        </w:rPr>
        <w:t xml:space="preserve">at </w:t>
      </w:r>
      <w:r w:rsidR="00B24C48">
        <w:rPr>
          <w:rFonts w:ascii="Verdana" w:hAnsi="Verdana"/>
          <w:color w:val="1D3352"/>
          <w:sz w:val="20"/>
        </w:rPr>
        <w:t>Shelley College</w:t>
      </w:r>
      <w:r w:rsidRPr="00DD0DC3">
        <w:rPr>
          <w:rFonts w:ascii="Verdana" w:hAnsi="Verdana"/>
          <w:color w:val="1D3352"/>
          <w:sz w:val="20"/>
        </w:rPr>
        <w:t>. I hope the materials enclosed in this pack give you a good sense of what makes the trust a special place to work and provides the infor</w:t>
      </w:r>
      <w:r w:rsidR="00B24C48">
        <w:rPr>
          <w:rFonts w:ascii="Verdana" w:hAnsi="Verdana"/>
          <w:color w:val="1D3352"/>
          <w:sz w:val="20"/>
        </w:rPr>
        <w:t xml:space="preserve">mation you need about the post, </w:t>
      </w:r>
      <w:r>
        <w:rPr>
          <w:rFonts w:ascii="Verdana" w:hAnsi="Verdana"/>
          <w:color w:val="1D3352"/>
          <w:sz w:val="20"/>
        </w:rPr>
        <w:t>p</w:t>
      </w:r>
      <w:r w:rsidRPr="00DD0DC3">
        <w:rPr>
          <w:rFonts w:ascii="Verdana" w:hAnsi="Verdana"/>
          <w:color w:val="1D3352"/>
          <w:sz w:val="20"/>
        </w:rPr>
        <w:t>lease do not hesitate to contact us if you need anything further</w:t>
      </w:r>
      <w:r>
        <w:rPr>
          <w:rFonts w:ascii="Verdana" w:hAnsi="Verdana"/>
          <w:color w:val="1D3352"/>
          <w:sz w:val="20"/>
        </w:rPr>
        <w:t>.</w:t>
      </w:r>
    </w:p>
    <w:p w14:paraId="2E46FE5D" w14:textId="77777777" w:rsidR="008B55CF" w:rsidRPr="00DD0DC3" w:rsidRDefault="008B55CF" w:rsidP="008B55CF">
      <w:pPr>
        <w:spacing w:after="0" w:line="240" w:lineRule="auto"/>
        <w:jc w:val="both"/>
        <w:rPr>
          <w:rFonts w:ascii="Verdana" w:hAnsi="Verdana"/>
          <w:color w:val="1D3352"/>
          <w:sz w:val="20"/>
        </w:rPr>
      </w:pPr>
    </w:p>
    <w:p w14:paraId="7499073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2DB74D48" w14:textId="77777777" w:rsidR="008B55CF" w:rsidRPr="00DD0DC3" w:rsidRDefault="008B55CF" w:rsidP="008B55CF">
      <w:pPr>
        <w:spacing w:after="0" w:line="240" w:lineRule="auto"/>
        <w:jc w:val="both"/>
        <w:rPr>
          <w:rFonts w:ascii="Verdana" w:hAnsi="Verdana"/>
          <w:color w:val="1D3352"/>
          <w:sz w:val="20"/>
        </w:rPr>
      </w:pPr>
    </w:p>
    <w:p w14:paraId="6C1C9DE4"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D83D1DA" wp14:editId="151662D4">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20E232C2" w14:textId="77777777" w:rsidR="008B55CF" w:rsidRPr="00DD0DC3" w:rsidRDefault="008B55CF" w:rsidP="008B55CF">
      <w:pPr>
        <w:spacing w:after="0" w:line="240" w:lineRule="auto"/>
        <w:jc w:val="both"/>
        <w:rPr>
          <w:rFonts w:ascii="Verdana" w:hAnsi="Verdana"/>
          <w:color w:val="1D3352"/>
          <w:sz w:val="20"/>
        </w:rPr>
      </w:pPr>
    </w:p>
    <w:p w14:paraId="20C20AEE"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4F2A06C1" w14:textId="77777777" w:rsidR="008B55CF" w:rsidRPr="00DD0DC3" w:rsidRDefault="008B55CF" w:rsidP="008B55CF">
      <w:pPr>
        <w:spacing w:after="0" w:line="240" w:lineRule="auto"/>
        <w:jc w:val="both"/>
        <w:rPr>
          <w:rFonts w:ascii="Verdana" w:hAnsi="Verdana"/>
          <w:color w:val="1D3352"/>
          <w:sz w:val="20"/>
        </w:rPr>
      </w:pPr>
    </w:p>
    <w:p w14:paraId="1A520018"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56DA545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10E33DBE"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78C46036"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20ABEEAE" w14:textId="77777777" w:rsidR="002A5FC1" w:rsidRDefault="002A5FC1" w:rsidP="008B55CF">
      <w:pPr>
        <w:spacing w:after="0" w:line="240" w:lineRule="auto"/>
        <w:jc w:val="both"/>
        <w:rPr>
          <w:rFonts w:ascii="Verdana" w:hAnsi="Verdana"/>
          <w:color w:val="1D3352"/>
          <w:sz w:val="20"/>
        </w:rPr>
      </w:pPr>
    </w:p>
    <w:p w14:paraId="7EF054CF" w14:textId="77777777" w:rsidR="002A5FC1" w:rsidRDefault="002A5FC1" w:rsidP="008B55CF">
      <w:pPr>
        <w:spacing w:after="0" w:line="240" w:lineRule="auto"/>
        <w:jc w:val="both"/>
        <w:rPr>
          <w:rFonts w:ascii="Verdana" w:hAnsi="Verdana"/>
          <w:color w:val="1D3352"/>
          <w:sz w:val="20"/>
        </w:rPr>
      </w:pPr>
    </w:p>
    <w:p w14:paraId="64F293F7" w14:textId="77777777" w:rsidR="00CF0F40" w:rsidRDefault="00CF0F40" w:rsidP="008B55CF">
      <w:pPr>
        <w:spacing w:after="0" w:line="240" w:lineRule="auto"/>
        <w:jc w:val="both"/>
        <w:rPr>
          <w:rFonts w:ascii="Verdana" w:hAnsi="Verdana"/>
          <w:color w:val="1D3352"/>
          <w:sz w:val="20"/>
        </w:rPr>
      </w:pPr>
    </w:p>
    <w:p w14:paraId="492353DB" w14:textId="77777777" w:rsidR="00CF0F40" w:rsidRDefault="00CF0F40" w:rsidP="008B55CF">
      <w:pPr>
        <w:spacing w:after="0" w:line="240" w:lineRule="auto"/>
        <w:jc w:val="both"/>
        <w:rPr>
          <w:rFonts w:ascii="Verdana" w:hAnsi="Verdana"/>
          <w:color w:val="1D3352"/>
          <w:sz w:val="20"/>
        </w:rPr>
      </w:pPr>
    </w:p>
    <w:p w14:paraId="6B54CC53" w14:textId="77777777" w:rsidR="00CF0F40" w:rsidRDefault="00CF0F40" w:rsidP="008B55CF">
      <w:pPr>
        <w:spacing w:after="0" w:line="240" w:lineRule="auto"/>
        <w:jc w:val="both"/>
        <w:rPr>
          <w:rFonts w:ascii="Verdana" w:hAnsi="Verdana"/>
          <w:color w:val="1D3352"/>
          <w:sz w:val="20"/>
        </w:rPr>
      </w:pPr>
    </w:p>
    <w:p w14:paraId="2F2F8F34" w14:textId="77777777" w:rsidR="00CF0F40" w:rsidRDefault="00CF0F40" w:rsidP="008B55CF">
      <w:pPr>
        <w:spacing w:after="0" w:line="240" w:lineRule="auto"/>
        <w:jc w:val="both"/>
        <w:rPr>
          <w:rFonts w:ascii="Verdana" w:hAnsi="Verdana"/>
          <w:color w:val="1D3352"/>
          <w:sz w:val="20"/>
        </w:rPr>
      </w:pPr>
    </w:p>
    <w:p w14:paraId="4E958BE4" w14:textId="77777777" w:rsidR="002A5FC1" w:rsidRPr="00DD0DC3" w:rsidRDefault="002A5FC1" w:rsidP="008B55CF">
      <w:pPr>
        <w:spacing w:after="0" w:line="240" w:lineRule="auto"/>
        <w:jc w:val="both"/>
        <w:rPr>
          <w:rFonts w:ascii="Verdana" w:hAnsi="Verdana"/>
          <w:color w:val="1D3352"/>
          <w:sz w:val="20"/>
        </w:rPr>
      </w:pPr>
    </w:p>
    <w:p w14:paraId="5A24870A" w14:textId="77777777" w:rsidR="00DD0DC3" w:rsidRPr="00DD0DC3" w:rsidRDefault="00DD0DC3" w:rsidP="00DD0DC3">
      <w:pPr>
        <w:spacing w:after="0" w:line="240" w:lineRule="auto"/>
        <w:jc w:val="both"/>
        <w:rPr>
          <w:rFonts w:ascii="Verdana" w:hAnsi="Verdana"/>
          <w:sz w:val="18"/>
        </w:rPr>
      </w:pPr>
    </w:p>
    <w:p w14:paraId="465D62F9" w14:textId="77777777" w:rsidR="00531EA8" w:rsidRDefault="00531EA8" w:rsidP="008B55CF">
      <w:pPr>
        <w:jc w:val="both"/>
        <w:rPr>
          <w:rFonts w:ascii="Verdana" w:hAnsi="Verdana"/>
          <w:sz w:val="24"/>
          <w:szCs w:val="24"/>
        </w:rPr>
      </w:pPr>
    </w:p>
    <w:p w14:paraId="07AACA38" w14:textId="77777777" w:rsidR="00531EA8" w:rsidRDefault="00531EA8" w:rsidP="008B55CF">
      <w:pPr>
        <w:jc w:val="both"/>
        <w:rPr>
          <w:rFonts w:ascii="Verdana" w:hAnsi="Verdana"/>
          <w:sz w:val="24"/>
          <w:szCs w:val="24"/>
        </w:rPr>
      </w:pPr>
    </w:p>
    <w:p w14:paraId="3E1C7F11" w14:textId="77777777" w:rsidR="00531EA8" w:rsidRDefault="00531EA8" w:rsidP="008B55CF">
      <w:pPr>
        <w:jc w:val="both"/>
        <w:rPr>
          <w:rFonts w:ascii="Verdana" w:hAnsi="Verdana"/>
          <w:sz w:val="24"/>
          <w:szCs w:val="24"/>
        </w:rPr>
      </w:pPr>
    </w:p>
    <w:p w14:paraId="664375E8" w14:textId="77777777" w:rsidR="00531EA8" w:rsidRDefault="00531EA8" w:rsidP="008B55CF">
      <w:pPr>
        <w:jc w:val="both"/>
        <w:rPr>
          <w:rFonts w:ascii="Verdana" w:hAnsi="Verdana"/>
          <w:sz w:val="24"/>
          <w:szCs w:val="24"/>
        </w:rPr>
      </w:pPr>
    </w:p>
    <w:p w14:paraId="450F311A" w14:textId="3C76B4AB" w:rsidR="00531EA8" w:rsidRDefault="00531EA8" w:rsidP="008B55CF">
      <w:pPr>
        <w:jc w:val="both"/>
        <w:rPr>
          <w:rFonts w:ascii="Verdana" w:hAnsi="Verdana"/>
          <w:sz w:val="24"/>
          <w:szCs w:val="24"/>
        </w:rPr>
      </w:pPr>
    </w:p>
    <w:p w14:paraId="30FDD89B" w14:textId="77777777" w:rsidR="00E54189" w:rsidRDefault="00E54189" w:rsidP="008B55CF">
      <w:pPr>
        <w:jc w:val="both"/>
        <w:rPr>
          <w:rFonts w:ascii="Verdana" w:hAnsi="Verdana"/>
          <w:sz w:val="24"/>
          <w:szCs w:val="24"/>
        </w:rPr>
      </w:pPr>
    </w:p>
    <w:p w14:paraId="72DB9AE4" w14:textId="77777777" w:rsidR="005914FA" w:rsidRDefault="005914FA" w:rsidP="008B55CF">
      <w:pPr>
        <w:jc w:val="both"/>
        <w:rPr>
          <w:rFonts w:ascii="Verdana" w:hAnsi="Verdana"/>
          <w:sz w:val="24"/>
          <w:szCs w:val="24"/>
        </w:rPr>
      </w:pPr>
    </w:p>
    <w:p w14:paraId="6DD224F8" w14:textId="77777777" w:rsidR="005914FA" w:rsidRDefault="005914FA" w:rsidP="008B55CF">
      <w:pPr>
        <w:jc w:val="both"/>
        <w:rPr>
          <w:rFonts w:ascii="Verdana" w:hAnsi="Verdana"/>
          <w:sz w:val="24"/>
          <w:szCs w:val="24"/>
        </w:rPr>
      </w:pPr>
    </w:p>
    <w:p w14:paraId="31E13FF2" w14:textId="5AD9F763" w:rsidR="008B55CF" w:rsidRPr="005569A6" w:rsidRDefault="008B55CF" w:rsidP="008B55CF">
      <w:pPr>
        <w:jc w:val="both"/>
        <w:rPr>
          <w:rFonts w:ascii="Verdana" w:hAnsi="Verdana"/>
          <w:sz w:val="24"/>
          <w:szCs w:val="24"/>
        </w:rPr>
      </w:pPr>
      <w:r w:rsidRPr="005569A6">
        <w:rPr>
          <w:rFonts w:ascii="Verdana" w:hAnsi="Verdana"/>
          <w:sz w:val="24"/>
          <w:szCs w:val="24"/>
        </w:rPr>
        <w:lastRenderedPageBreak/>
        <w:t xml:space="preserve">SHARE Multi-Academy Trust is a charitable trust currently consisting of three secondary and five primary schools in West Yorkshire. Our schools are: Shelley College, Huddersfield; Heaton Avenue Primary School, Cleckheaton; </w:t>
      </w:r>
      <w:proofErr w:type="spellStart"/>
      <w:r w:rsidRPr="005569A6">
        <w:rPr>
          <w:rFonts w:ascii="Verdana" w:hAnsi="Verdana"/>
          <w:sz w:val="24"/>
          <w:szCs w:val="24"/>
        </w:rPr>
        <w:t>Millbridge</w:t>
      </w:r>
      <w:proofErr w:type="spellEnd"/>
      <w:r w:rsidRPr="005569A6">
        <w:rPr>
          <w:rFonts w:ascii="Verdana" w:hAnsi="Verdana"/>
          <w:sz w:val="24"/>
          <w:szCs w:val="24"/>
        </w:rPr>
        <w:t xml:space="preserve"> Junior, Infant and Nursery School, </w:t>
      </w:r>
      <w:proofErr w:type="spellStart"/>
      <w:r w:rsidRPr="005569A6">
        <w:rPr>
          <w:rFonts w:ascii="Verdana" w:hAnsi="Verdana"/>
          <w:sz w:val="24"/>
          <w:szCs w:val="24"/>
        </w:rPr>
        <w:t>Liversedge</w:t>
      </w:r>
      <w:proofErr w:type="spellEnd"/>
      <w:r w:rsidRPr="005569A6">
        <w:rPr>
          <w:rFonts w:ascii="Verdana" w:hAnsi="Verdana"/>
          <w:sz w:val="24"/>
          <w:szCs w:val="24"/>
        </w:rPr>
        <w:t xml:space="preserve">; </w:t>
      </w:r>
      <w:r w:rsidR="001804EE">
        <w:rPr>
          <w:rFonts w:ascii="Verdana" w:hAnsi="Verdana"/>
          <w:sz w:val="24"/>
          <w:szCs w:val="24"/>
        </w:rPr>
        <w:t>Woodside Green Primary School</w:t>
      </w:r>
      <w:r w:rsidRPr="005569A6">
        <w:rPr>
          <w:rFonts w:ascii="Verdana" w:hAnsi="Verdana"/>
          <w:sz w:val="24"/>
          <w:szCs w:val="24"/>
        </w:rPr>
        <w:t xml:space="preserve">, </w:t>
      </w:r>
      <w:proofErr w:type="spellStart"/>
      <w:r w:rsidRPr="005569A6">
        <w:rPr>
          <w:rFonts w:ascii="Verdana" w:hAnsi="Verdana"/>
          <w:sz w:val="24"/>
          <w:szCs w:val="24"/>
        </w:rPr>
        <w:t>Cowlersley</w:t>
      </w:r>
      <w:proofErr w:type="spellEnd"/>
      <w:r w:rsidRPr="005569A6">
        <w:rPr>
          <w:rFonts w:ascii="Verdana" w:hAnsi="Verdana"/>
          <w:sz w:val="24"/>
          <w:szCs w:val="24"/>
        </w:rPr>
        <w:t xml:space="preserve">; </w:t>
      </w:r>
      <w:proofErr w:type="spellStart"/>
      <w:r w:rsidRPr="005569A6">
        <w:rPr>
          <w:rFonts w:ascii="Verdana" w:hAnsi="Verdana"/>
          <w:sz w:val="24"/>
          <w:szCs w:val="24"/>
        </w:rPr>
        <w:t>Royds</w:t>
      </w:r>
      <w:proofErr w:type="spellEnd"/>
      <w:r w:rsidRPr="005569A6">
        <w:rPr>
          <w:rFonts w:ascii="Verdana" w:hAnsi="Verdana"/>
          <w:sz w:val="24"/>
          <w:szCs w:val="24"/>
        </w:rPr>
        <w:t xml:space="preserve"> Hall Community School, </w:t>
      </w:r>
      <w:r w:rsidR="001804EE">
        <w:rPr>
          <w:rFonts w:ascii="Verdana" w:hAnsi="Verdana"/>
          <w:sz w:val="24"/>
          <w:szCs w:val="24"/>
        </w:rPr>
        <w:t xml:space="preserve">Lily Park </w:t>
      </w:r>
      <w:r w:rsidRPr="005569A6">
        <w:rPr>
          <w:rFonts w:ascii="Verdana" w:hAnsi="Verdana"/>
          <w:sz w:val="24"/>
          <w:szCs w:val="24"/>
        </w:rPr>
        <w:t>Primary School</w:t>
      </w:r>
      <w:r w:rsidR="00936522">
        <w:rPr>
          <w:rFonts w:ascii="Verdana" w:hAnsi="Verdana"/>
          <w:sz w:val="24"/>
          <w:szCs w:val="24"/>
        </w:rPr>
        <w:t xml:space="preserve">, </w:t>
      </w:r>
      <w:r>
        <w:rPr>
          <w:rFonts w:ascii="Verdana" w:hAnsi="Verdana"/>
          <w:sz w:val="24"/>
          <w:szCs w:val="24"/>
        </w:rPr>
        <w:t>Luck Lane Primary School</w:t>
      </w:r>
      <w:r w:rsidRPr="005569A6">
        <w:rPr>
          <w:rFonts w:ascii="Verdana" w:hAnsi="Verdana"/>
          <w:sz w:val="24"/>
          <w:szCs w:val="24"/>
        </w:rPr>
        <w:t>, Huddersfiel</w:t>
      </w:r>
      <w:r w:rsidR="00936522">
        <w:rPr>
          <w:rFonts w:ascii="Verdana" w:hAnsi="Verdana"/>
          <w:sz w:val="24"/>
          <w:szCs w:val="24"/>
        </w:rPr>
        <w:t xml:space="preserve">d and </w:t>
      </w:r>
      <w:proofErr w:type="spellStart"/>
      <w:r w:rsidR="00936522">
        <w:rPr>
          <w:rFonts w:ascii="Verdana" w:hAnsi="Verdana"/>
          <w:sz w:val="24"/>
          <w:szCs w:val="24"/>
        </w:rPr>
        <w:t>Whitcliffe</w:t>
      </w:r>
      <w:proofErr w:type="spellEnd"/>
      <w:r w:rsidR="00936522">
        <w:rPr>
          <w:rFonts w:ascii="Verdana" w:hAnsi="Verdana"/>
          <w:sz w:val="24"/>
          <w:szCs w:val="24"/>
        </w:rPr>
        <w:t xml:space="preserve"> Mount School, Cleckheaton.  </w:t>
      </w:r>
    </w:p>
    <w:p w14:paraId="295EF883" w14:textId="77777777"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14:paraId="3B708C03" w14:textId="77777777" w:rsidR="008B55CF" w:rsidRPr="005569A6"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14:paraId="67B8216F" w14:textId="630F95EC" w:rsidR="008B55CF"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br/>
      </w:r>
    </w:p>
    <w:p w14:paraId="67F75C9E" w14:textId="17A90A18" w:rsidR="006E1E69" w:rsidRDefault="006E1E69" w:rsidP="008B55CF">
      <w:pPr>
        <w:pStyle w:val="NormalWeb"/>
        <w:spacing w:before="0" w:beforeAutospacing="0" w:after="0" w:afterAutospacing="0"/>
        <w:jc w:val="both"/>
        <w:rPr>
          <w:rFonts w:ascii="Verdana" w:hAnsi="Verdana" w:cs="Calibri"/>
          <w:color w:val="1D3352"/>
          <w:spacing w:val="4"/>
        </w:rPr>
      </w:pPr>
    </w:p>
    <w:p w14:paraId="4AF4F563" w14:textId="3276B96C" w:rsidR="006E1E69" w:rsidRDefault="006E1E69" w:rsidP="008B55CF">
      <w:pPr>
        <w:pStyle w:val="NormalWeb"/>
        <w:spacing w:before="0" w:beforeAutospacing="0" w:after="0" w:afterAutospacing="0"/>
        <w:jc w:val="both"/>
        <w:rPr>
          <w:rFonts w:ascii="Verdana" w:hAnsi="Verdana" w:cs="Calibri"/>
          <w:color w:val="1D3352"/>
          <w:spacing w:val="4"/>
        </w:rPr>
      </w:pPr>
    </w:p>
    <w:p w14:paraId="0FB431A3" w14:textId="0EE1060C" w:rsidR="006E1E69" w:rsidRDefault="006E1E69" w:rsidP="008B55CF">
      <w:pPr>
        <w:pStyle w:val="NormalWeb"/>
        <w:spacing w:before="0" w:beforeAutospacing="0" w:after="0" w:afterAutospacing="0"/>
        <w:jc w:val="both"/>
        <w:rPr>
          <w:rFonts w:ascii="Verdana" w:hAnsi="Verdana" w:cs="Calibri"/>
          <w:color w:val="1D3352"/>
          <w:spacing w:val="4"/>
        </w:rPr>
      </w:pPr>
    </w:p>
    <w:p w14:paraId="69B1A6F1" w14:textId="77777777" w:rsidR="006E1E69" w:rsidRPr="005569A6" w:rsidRDefault="006E1E69" w:rsidP="008B55CF">
      <w:pPr>
        <w:pStyle w:val="NormalWeb"/>
        <w:spacing w:before="0" w:beforeAutospacing="0" w:after="0" w:afterAutospacing="0"/>
        <w:jc w:val="both"/>
        <w:rPr>
          <w:rFonts w:ascii="Verdana" w:hAnsi="Verdana" w:cs="Calibri"/>
          <w:color w:val="1D3352"/>
          <w:spacing w:val="4"/>
        </w:rPr>
      </w:pPr>
    </w:p>
    <w:p w14:paraId="1DE79111" w14:textId="77777777" w:rsidR="008B55CF" w:rsidRPr="005569A6" w:rsidRDefault="008B55CF" w:rsidP="008B55CF">
      <w:pPr>
        <w:pStyle w:val="NormalWeb"/>
        <w:spacing w:before="0" w:beforeAutospacing="0" w:after="0" w:afterAutospacing="0"/>
        <w:jc w:val="both"/>
        <w:rPr>
          <w:rFonts w:ascii="Verdana" w:hAnsi="Verdana" w:cs="Calibri"/>
          <w:color w:val="1D3352"/>
          <w:spacing w:val="4"/>
        </w:rPr>
      </w:pPr>
    </w:p>
    <w:p w14:paraId="57B508AC" w14:textId="77777777" w:rsidR="008B55CF" w:rsidRPr="005569A6" w:rsidRDefault="002E5034" w:rsidP="008B55CF">
      <w:pPr>
        <w:rPr>
          <w:rFonts w:ascii="Verdana" w:hAnsi="Verdana" w:cs="Arial"/>
          <w:sz w:val="24"/>
          <w:szCs w:val="24"/>
          <w:lang w:eastAsia="en-GB"/>
        </w:rPr>
      </w:pPr>
      <w:r>
        <w:rPr>
          <w:rFonts w:ascii="Verdana" w:hAnsi="Verdana" w:cs="Arial"/>
          <w:sz w:val="24"/>
          <w:szCs w:val="24"/>
          <w:lang w:eastAsia="en-GB"/>
        </w:rPr>
        <w:t>A</w:t>
      </w:r>
      <w:r w:rsidR="008B55CF" w:rsidRPr="005569A6">
        <w:rPr>
          <w:rFonts w:ascii="Verdana" w:hAnsi="Verdana" w:cs="Arial"/>
          <w:sz w:val="24"/>
          <w:szCs w:val="24"/>
          <w:lang w:eastAsia="en-GB"/>
        </w:rPr>
        <w:t xml:space="preserve">t SHARE MAT, we aim </w:t>
      </w:r>
      <w:proofErr w:type="gramStart"/>
      <w:r w:rsidR="008B55CF" w:rsidRPr="005569A6">
        <w:rPr>
          <w:rFonts w:ascii="Verdana" w:hAnsi="Verdana" w:cs="Arial"/>
          <w:sz w:val="24"/>
          <w:szCs w:val="24"/>
          <w:lang w:eastAsia="en-GB"/>
        </w:rPr>
        <w:t>to:-</w:t>
      </w:r>
      <w:proofErr w:type="gramEnd"/>
      <w:r w:rsidR="008B55CF" w:rsidRPr="005569A6">
        <w:rPr>
          <w:rFonts w:ascii="Verdana" w:hAnsi="Verdana" w:cs="Arial"/>
          <w:sz w:val="24"/>
          <w:szCs w:val="24"/>
          <w:lang w:eastAsia="en-GB"/>
        </w:rPr>
        <w:t xml:space="preserve"> </w:t>
      </w:r>
    </w:p>
    <w:p w14:paraId="571AA3F9"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14:paraId="34115A1B"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14:paraId="18BA7EB3"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14:paraId="459B580B"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14:paraId="738D6E9E" w14:textId="77777777" w:rsidR="008B55CF" w:rsidRPr="005569A6" w:rsidRDefault="002E5034" w:rsidP="008B55CF">
      <w:pPr>
        <w:pStyle w:val="ListParagraph"/>
        <w:numPr>
          <w:ilvl w:val="0"/>
          <w:numId w:val="9"/>
        </w:numPr>
        <w:spacing w:after="0" w:line="240" w:lineRule="auto"/>
        <w:rPr>
          <w:rFonts w:ascii="Verdana" w:hAnsi="Verdana" w:cs="Arial"/>
          <w:sz w:val="24"/>
          <w:szCs w:val="24"/>
          <w:lang w:eastAsia="en-GB"/>
        </w:rPr>
      </w:pPr>
      <w:r>
        <w:rPr>
          <w:rFonts w:ascii="Verdana" w:hAnsi="Verdana" w:cs="Arial"/>
          <w:sz w:val="24"/>
          <w:szCs w:val="24"/>
          <w:lang w:eastAsia="en-GB"/>
        </w:rPr>
        <w:t>O</w:t>
      </w:r>
      <w:r w:rsidR="008B55CF" w:rsidRPr="005569A6">
        <w:rPr>
          <w:rFonts w:ascii="Verdana" w:hAnsi="Verdana" w:cs="Arial"/>
          <w:sz w:val="24"/>
          <w:szCs w:val="24"/>
          <w:lang w:eastAsia="en-GB"/>
        </w:rPr>
        <w:t>ffer great benefits making us the employer of choice, including outstanding CPD, supportive line management and networking opportunities across the MAT to aid personal development.</w:t>
      </w:r>
    </w:p>
    <w:p w14:paraId="13D98E53" w14:textId="77777777" w:rsidR="008B55CF" w:rsidRPr="005569A6" w:rsidRDefault="008B55CF" w:rsidP="008B55CF">
      <w:pPr>
        <w:spacing w:after="0" w:line="240" w:lineRule="auto"/>
        <w:rPr>
          <w:rFonts w:ascii="Verdana" w:hAnsi="Verdana" w:cs="Arial"/>
          <w:sz w:val="24"/>
          <w:szCs w:val="24"/>
          <w:lang w:eastAsia="en-GB"/>
        </w:rPr>
      </w:pPr>
    </w:p>
    <w:p w14:paraId="1C35C16C" w14:textId="77777777"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If you share our passion for challenging, improving and making our schools the best they can be, we’d love to hear from you.</w:t>
      </w:r>
    </w:p>
    <w:p w14:paraId="554A19B6" w14:textId="77777777" w:rsidR="008B55CF" w:rsidRPr="005569A6" w:rsidRDefault="008B55CF" w:rsidP="008B55CF">
      <w:pPr>
        <w:spacing w:after="0" w:line="240" w:lineRule="auto"/>
        <w:rPr>
          <w:rFonts w:ascii="Verdana" w:hAnsi="Verdana" w:cs="Arial"/>
          <w:sz w:val="24"/>
          <w:szCs w:val="24"/>
          <w:lang w:eastAsia="en-GB"/>
        </w:rPr>
      </w:pPr>
    </w:p>
    <w:p w14:paraId="16C92DEA" w14:textId="77777777"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14:paraId="3EF338D5"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13D82085"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65643953"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50F80908"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567F569D"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6E2AB5A6"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7787A1BB"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295469A9"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2666536F" w14:textId="77777777"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14:paraId="14810B97"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lastRenderedPageBreak/>
        <w:t xml:space="preserve">Shelley College is an amazing place to learn and work and our philosophy of ‘Valuing People, Supporting Personal Best’ sits at the centre of everything we do. Our belief is that people achieve the best outcomes when they enjoy what they’re doing, feel safe and are rewarded for their commitment and success. We therefore support and invest in our students and staff, whilst maintaining high expectations. As part of our commitment to invest in all staff, we offer a comprehensive CPD package tailored to the priorities of the college, but more importantly to the personal needs of each member of staff. </w:t>
      </w:r>
    </w:p>
    <w:p w14:paraId="35A6550E" w14:textId="77777777" w:rsidR="00B24C48" w:rsidRPr="008F763A" w:rsidRDefault="00B24C48" w:rsidP="00B24C48">
      <w:pPr>
        <w:spacing w:after="0"/>
        <w:ind w:left="11" w:hanging="11"/>
        <w:jc w:val="both"/>
        <w:rPr>
          <w:rFonts w:ascii="Verdana" w:hAnsi="Verdana"/>
          <w:sz w:val="20"/>
          <w:szCs w:val="16"/>
        </w:rPr>
      </w:pPr>
    </w:p>
    <w:p w14:paraId="4919D293"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 xml:space="preserve">We enjoy many advantages at Shelley College. As a partner school in SHARE Multi Academy Trust, a National Support School and National Teaching School, we are at the centre of a network that aims to provide the very best professional and career development opportunities. Whatever your role or whatever your career plans, we can help you achieve them. We define effective leadership as “getting the best out of other people and helping them achieve their best” and that is what your line manager will try to do for you. </w:t>
      </w:r>
    </w:p>
    <w:p w14:paraId="7EB03F18" w14:textId="77777777" w:rsidR="00B24C48" w:rsidRPr="008F763A" w:rsidRDefault="00B24C48" w:rsidP="00B24C48">
      <w:pPr>
        <w:spacing w:after="0"/>
        <w:ind w:left="11" w:hanging="11"/>
        <w:jc w:val="both"/>
        <w:rPr>
          <w:rFonts w:ascii="Verdana" w:hAnsi="Verdana"/>
          <w:sz w:val="20"/>
          <w:szCs w:val="16"/>
        </w:rPr>
      </w:pPr>
    </w:p>
    <w:p w14:paraId="4A7178EC"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As Principal, but also as a parent, I regularly ask myself “would that be good enough for my son or daughter?” If the answer is no then we implement the necessary changes to drive continued improvement. I believe that this philosophy helps keep our students at the centre of what we do and how we do it. Delivering high quality teaching and learning in a safe and orderly environment, along with an inclusive and personalised curriculum allows our students to achieve the best possible outcomes. Students leave Shelley fully equipped with the life skills, experiences and educational outcomes to have a happy and successful future.</w:t>
      </w:r>
    </w:p>
    <w:p w14:paraId="7E38E3A7" w14:textId="77777777" w:rsidR="00B24C48" w:rsidRPr="008F763A" w:rsidRDefault="00B24C48" w:rsidP="00B24C48">
      <w:pPr>
        <w:spacing w:after="0"/>
        <w:ind w:left="11" w:hanging="11"/>
        <w:jc w:val="both"/>
        <w:rPr>
          <w:rFonts w:ascii="Verdana" w:hAnsi="Verdana"/>
          <w:sz w:val="20"/>
          <w:szCs w:val="16"/>
        </w:rPr>
      </w:pPr>
    </w:p>
    <w:p w14:paraId="6782696A"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 xml:space="preserve">Added to that, we possibly have the best rural location of any secondary school in the country, close enough to the cities of Leeds, Manchester and Sheffield for many of our staff to travel from these </w:t>
      </w:r>
      <w:r w:rsidRPr="008F763A">
        <w:rPr>
          <w:rFonts w:ascii="Verdana" w:hAnsi="Verdana"/>
          <w:sz w:val="20"/>
          <w:szCs w:val="16"/>
        </w:rPr>
        <w:t xml:space="preserve">areas. Our staff are friendly and supportive of each other and there is a strong sense of a committed team working together. </w:t>
      </w:r>
    </w:p>
    <w:p w14:paraId="1112E924" w14:textId="77777777" w:rsidR="00B24C48" w:rsidRPr="008F763A" w:rsidRDefault="00B24C48" w:rsidP="00B24C48">
      <w:pPr>
        <w:spacing w:after="0"/>
        <w:ind w:left="11" w:hanging="11"/>
        <w:jc w:val="both"/>
        <w:rPr>
          <w:rFonts w:ascii="Verdana" w:hAnsi="Verdana"/>
          <w:sz w:val="20"/>
          <w:szCs w:val="16"/>
        </w:rPr>
      </w:pPr>
    </w:p>
    <w:p w14:paraId="1D86D78E"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Our students, of course, are at the heart of what we do and it is essential, whatever position you are applying for, that you relate well to children and young people. The students at Shelley College are a pleasure to work with; they are keen to learn, talented and very well-behaved.</w:t>
      </w:r>
    </w:p>
    <w:p w14:paraId="59083561"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 xml:space="preserve">I very much hope you are encouraged to apply for the position and look forward to meeting you soon. </w:t>
      </w:r>
    </w:p>
    <w:p w14:paraId="2AF4BF6E" w14:textId="77777777" w:rsidR="00B24C48" w:rsidRPr="008F763A" w:rsidRDefault="00B24C48" w:rsidP="00B24C48">
      <w:pPr>
        <w:spacing w:after="0"/>
        <w:ind w:left="11" w:hanging="11"/>
        <w:jc w:val="both"/>
        <w:rPr>
          <w:rFonts w:ascii="Verdana" w:hAnsi="Verdana"/>
          <w:sz w:val="20"/>
          <w:szCs w:val="16"/>
        </w:rPr>
      </w:pPr>
    </w:p>
    <w:p w14:paraId="0A6095BD"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Yours faithfully,</w:t>
      </w:r>
    </w:p>
    <w:p w14:paraId="365D1EAB"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noProof/>
          <w:sz w:val="20"/>
          <w:szCs w:val="16"/>
          <w:lang w:eastAsia="en-GB"/>
        </w:rPr>
        <w:drawing>
          <wp:inline distT="0" distB="0" distL="0" distR="0" wp14:anchorId="78990121" wp14:editId="20CD4C32">
            <wp:extent cx="1104900" cy="352425"/>
            <wp:effectExtent l="0" t="0" r="0" b="952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14:paraId="2D6E6A01" w14:textId="77777777" w:rsidR="00B24C48" w:rsidRPr="008F763A" w:rsidRDefault="00B24C48" w:rsidP="00B24C48">
      <w:pPr>
        <w:spacing w:after="0"/>
        <w:ind w:left="11" w:hanging="11"/>
        <w:jc w:val="both"/>
        <w:rPr>
          <w:rFonts w:ascii="Verdana" w:hAnsi="Verdana"/>
          <w:sz w:val="20"/>
          <w:szCs w:val="16"/>
        </w:rPr>
      </w:pPr>
      <w:r w:rsidRPr="008F763A">
        <w:rPr>
          <w:rFonts w:ascii="Verdana" w:hAnsi="Verdana"/>
          <w:sz w:val="20"/>
          <w:szCs w:val="16"/>
        </w:rPr>
        <w:t>Dave Wadsworth</w:t>
      </w:r>
    </w:p>
    <w:p w14:paraId="7FE560B5" w14:textId="77777777" w:rsidR="00B24C48" w:rsidRDefault="00B24C48" w:rsidP="00B24C48">
      <w:pPr>
        <w:spacing w:after="0"/>
        <w:ind w:left="11" w:hanging="11"/>
        <w:jc w:val="both"/>
        <w:rPr>
          <w:rFonts w:ascii="Verdana" w:hAnsi="Verdana"/>
          <w:sz w:val="20"/>
          <w:szCs w:val="16"/>
        </w:rPr>
      </w:pPr>
      <w:r w:rsidRPr="008F763A">
        <w:rPr>
          <w:rFonts w:ascii="Verdana" w:hAnsi="Verdana"/>
          <w:sz w:val="20"/>
          <w:szCs w:val="16"/>
        </w:rPr>
        <w:t>Principal</w:t>
      </w:r>
    </w:p>
    <w:p w14:paraId="1DBBF060" w14:textId="77777777" w:rsidR="00531EA8" w:rsidRDefault="00531EA8" w:rsidP="00B24C48">
      <w:pPr>
        <w:spacing w:after="0"/>
        <w:ind w:left="11" w:hanging="11"/>
        <w:jc w:val="both"/>
        <w:rPr>
          <w:rFonts w:ascii="Verdana" w:hAnsi="Verdana"/>
          <w:sz w:val="20"/>
          <w:szCs w:val="16"/>
        </w:rPr>
      </w:pPr>
    </w:p>
    <w:p w14:paraId="4E0146A6" w14:textId="77777777" w:rsidR="00531EA8" w:rsidRDefault="00531EA8" w:rsidP="00B24C48">
      <w:pPr>
        <w:spacing w:after="0"/>
        <w:ind w:left="11" w:hanging="11"/>
        <w:jc w:val="both"/>
        <w:rPr>
          <w:rFonts w:ascii="Verdana" w:hAnsi="Verdana"/>
          <w:sz w:val="20"/>
          <w:szCs w:val="16"/>
        </w:rPr>
      </w:pPr>
    </w:p>
    <w:p w14:paraId="22003BDA" w14:textId="77777777" w:rsidR="00531EA8" w:rsidRDefault="00531EA8" w:rsidP="00B24C48">
      <w:pPr>
        <w:spacing w:after="0"/>
        <w:ind w:left="11" w:hanging="11"/>
        <w:jc w:val="both"/>
        <w:rPr>
          <w:rFonts w:ascii="Verdana" w:hAnsi="Verdana"/>
          <w:sz w:val="20"/>
          <w:szCs w:val="16"/>
        </w:rPr>
      </w:pPr>
    </w:p>
    <w:p w14:paraId="7E04E319" w14:textId="77777777" w:rsidR="00531EA8" w:rsidRDefault="00531EA8" w:rsidP="00B24C48">
      <w:pPr>
        <w:spacing w:after="0"/>
        <w:ind w:left="11" w:hanging="11"/>
        <w:jc w:val="both"/>
        <w:rPr>
          <w:rFonts w:ascii="Verdana" w:hAnsi="Verdana"/>
          <w:sz w:val="20"/>
          <w:szCs w:val="16"/>
        </w:rPr>
      </w:pPr>
    </w:p>
    <w:p w14:paraId="1C892C2C" w14:textId="77777777" w:rsidR="00531EA8" w:rsidRDefault="00531EA8" w:rsidP="00B24C48">
      <w:pPr>
        <w:spacing w:after="0"/>
        <w:ind w:left="11" w:hanging="11"/>
        <w:jc w:val="both"/>
        <w:rPr>
          <w:rFonts w:ascii="Verdana" w:hAnsi="Verdana"/>
          <w:sz w:val="20"/>
          <w:szCs w:val="16"/>
        </w:rPr>
      </w:pPr>
    </w:p>
    <w:p w14:paraId="557051A6" w14:textId="77777777" w:rsidR="00531EA8" w:rsidRDefault="00531EA8" w:rsidP="00B24C48">
      <w:pPr>
        <w:spacing w:after="0"/>
        <w:ind w:left="11" w:hanging="11"/>
        <w:jc w:val="both"/>
        <w:rPr>
          <w:rFonts w:ascii="Verdana" w:hAnsi="Verdana"/>
          <w:sz w:val="20"/>
          <w:szCs w:val="16"/>
        </w:rPr>
      </w:pPr>
    </w:p>
    <w:p w14:paraId="50F939F3" w14:textId="77777777" w:rsidR="00531EA8" w:rsidRDefault="00531EA8" w:rsidP="00B24C48">
      <w:pPr>
        <w:spacing w:after="0"/>
        <w:ind w:left="11" w:hanging="11"/>
        <w:jc w:val="both"/>
        <w:rPr>
          <w:rFonts w:ascii="Verdana" w:hAnsi="Verdana"/>
          <w:sz w:val="20"/>
          <w:szCs w:val="16"/>
        </w:rPr>
      </w:pPr>
    </w:p>
    <w:p w14:paraId="043107A8" w14:textId="77777777" w:rsidR="00531EA8" w:rsidRDefault="00531EA8" w:rsidP="00B24C48">
      <w:pPr>
        <w:spacing w:after="0"/>
        <w:ind w:left="11" w:hanging="11"/>
        <w:jc w:val="both"/>
        <w:rPr>
          <w:rFonts w:ascii="Verdana" w:hAnsi="Verdana"/>
          <w:sz w:val="20"/>
          <w:szCs w:val="16"/>
        </w:rPr>
      </w:pPr>
    </w:p>
    <w:p w14:paraId="67FF6C7B" w14:textId="77777777" w:rsidR="00531EA8" w:rsidRDefault="00531EA8" w:rsidP="00B24C48">
      <w:pPr>
        <w:spacing w:after="0"/>
        <w:ind w:left="11" w:hanging="11"/>
        <w:jc w:val="both"/>
        <w:rPr>
          <w:rFonts w:ascii="Verdana" w:hAnsi="Verdana"/>
          <w:sz w:val="20"/>
          <w:szCs w:val="16"/>
        </w:rPr>
      </w:pPr>
    </w:p>
    <w:p w14:paraId="4CF18A37" w14:textId="77777777" w:rsidR="00531EA8" w:rsidRDefault="00531EA8" w:rsidP="00B24C48">
      <w:pPr>
        <w:spacing w:after="0"/>
        <w:ind w:left="11" w:hanging="11"/>
        <w:jc w:val="both"/>
        <w:rPr>
          <w:rFonts w:ascii="Verdana" w:hAnsi="Verdana"/>
          <w:sz w:val="20"/>
          <w:szCs w:val="16"/>
        </w:rPr>
      </w:pPr>
      <w:r>
        <w:rPr>
          <w:rFonts w:ascii="Verdana" w:hAnsi="Verdana"/>
          <w:noProof/>
          <w:sz w:val="20"/>
          <w:szCs w:val="16"/>
          <w:lang w:eastAsia="en-GB"/>
        </w:rPr>
        <w:drawing>
          <wp:inline distT="0" distB="0" distL="0" distR="0" wp14:anchorId="170D6A5E" wp14:editId="78B64AF2">
            <wp:extent cx="1316679"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ley Logo.jpg"/>
                    <pic:cNvPicPr/>
                  </pic:nvPicPr>
                  <pic:blipFill>
                    <a:blip r:embed="rId17">
                      <a:extLst>
                        <a:ext uri="{28A0092B-C50C-407E-A947-70E740481C1C}">
                          <a14:useLocalDpi xmlns:a14="http://schemas.microsoft.com/office/drawing/2010/main" val="0"/>
                        </a:ext>
                      </a:extLst>
                    </a:blip>
                    <a:stretch>
                      <a:fillRect/>
                    </a:stretch>
                  </pic:blipFill>
                  <pic:spPr>
                    <a:xfrm>
                      <a:off x="0" y="0"/>
                      <a:ext cx="1318119" cy="848652"/>
                    </a:xfrm>
                    <a:prstGeom prst="rect">
                      <a:avLst/>
                    </a:prstGeom>
                  </pic:spPr>
                </pic:pic>
              </a:graphicData>
            </a:graphic>
          </wp:inline>
        </w:drawing>
      </w:r>
    </w:p>
    <w:p w14:paraId="69505085" w14:textId="77777777" w:rsidR="00531EA8" w:rsidRDefault="00531EA8" w:rsidP="00B24C48">
      <w:pPr>
        <w:spacing w:after="0"/>
        <w:ind w:left="11" w:hanging="11"/>
        <w:jc w:val="both"/>
        <w:rPr>
          <w:rFonts w:ascii="Verdana" w:hAnsi="Verdana"/>
          <w:sz w:val="20"/>
          <w:szCs w:val="16"/>
        </w:rPr>
      </w:pPr>
    </w:p>
    <w:p w14:paraId="492DF7C6" w14:textId="77777777" w:rsidR="00531EA8" w:rsidRDefault="00531EA8" w:rsidP="00B24C48">
      <w:pPr>
        <w:spacing w:after="0"/>
        <w:ind w:left="11" w:hanging="11"/>
        <w:jc w:val="both"/>
        <w:rPr>
          <w:rFonts w:ascii="Verdana" w:hAnsi="Verdana"/>
          <w:sz w:val="20"/>
          <w:szCs w:val="16"/>
        </w:rPr>
      </w:pPr>
    </w:p>
    <w:p w14:paraId="038751A2" w14:textId="77777777" w:rsidR="00531EA8" w:rsidRDefault="00531EA8" w:rsidP="00531EA8">
      <w:pPr>
        <w:spacing w:after="0"/>
        <w:ind w:left="4331" w:firstLine="709"/>
        <w:jc w:val="both"/>
        <w:rPr>
          <w:rFonts w:ascii="Verdana" w:hAnsi="Verdana"/>
          <w:sz w:val="20"/>
          <w:szCs w:val="16"/>
        </w:rPr>
      </w:pPr>
    </w:p>
    <w:p w14:paraId="79535A23" w14:textId="77777777" w:rsidR="00531EA8" w:rsidRPr="008F763A" w:rsidRDefault="00531EA8" w:rsidP="00B24C48">
      <w:pPr>
        <w:spacing w:after="0"/>
        <w:ind w:left="11" w:hanging="11"/>
        <w:jc w:val="both"/>
        <w:rPr>
          <w:rFonts w:ascii="Verdana" w:hAnsi="Verdana"/>
          <w:sz w:val="20"/>
          <w:szCs w:val="16"/>
        </w:rPr>
        <w:sectPr w:rsidR="00531EA8" w:rsidRPr="008F763A" w:rsidSect="00B24C48">
          <w:type w:val="continuous"/>
          <w:pgSz w:w="16840" w:h="11920" w:orient="landscape"/>
          <w:pgMar w:top="1020" w:right="1040" w:bottom="760" w:left="940" w:header="567" w:footer="567" w:gutter="0"/>
          <w:pgBorders w:offsetFrom="page">
            <w:top w:val="single" w:sz="8" w:space="24" w:color="6B327E"/>
            <w:left w:val="single" w:sz="8" w:space="24" w:color="6B327E"/>
            <w:bottom w:val="single" w:sz="8" w:space="24" w:color="6B327E"/>
            <w:right w:val="single" w:sz="8" w:space="24" w:color="6B327E"/>
          </w:pgBorders>
          <w:cols w:num="2" w:space="720"/>
          <w:docGrid w:linePitch="299"/>
        </w:sectPr>
      </w:pPr>
      <w:r>
        <w:rPr>
          <w:rFonts w:ascii="Verdana" w:hAnsi="Verdana"/>
          <w:sz w:val="20"/>
          <w:szCs w:val="16"/>
        </w:rPr>
        <w:tab/>
      </w:r>
      <w:r>
        <w:rPr>
          <w:rFonts w:ascii="Verdana" w:hAnsi="Verdana"/>
          <w:sz w:val="20"/>
          <w:szCs w:val="16"/>
        </w:rPr>
        <w:tab/>
      </w:r>
    </w:p>
    <w:p w14:paraId="0DB5E9F4" w14:textId="77777777" w:rsidR="006C4877" w:rsidRPr="00CF0F40" w:rsidRDefault="006C4877" w:rsidP="00B24C48">
      <w:pPr>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lastRenderedPageBreak/>
        <w:t xml:space="preserve">We are part of the SHARE Multi-academy trust </w:t>
      </w:r>
      <w:r w:rsidRPr="00B24C48">
        <w:rPr>
          <w:rFonts w:ascii="Verdana" w:hAnsi="Verdana"/>
          <w:color w:val="3B3838" w:themeColor="background2" w:themeShade="40"/>
          <w:sz w:val="24"/>
          <w:szCs w:val="24"/>
        </w:rPr>
        <w:t>and Green Light Teaching Alliance</w:t>
      </w:r>
      <w:r w:rsidRPr="00CF0F40">
        <w:rPr>
          <w:rFonts w:ascii="Verdana" w:eastAsia="Times New Roman" w:hAnsi="Verdana"/>
          <w:color w:val="404040"/>
          <w:kern w:val="28"/>
          <w:sz w:val="24"/>
          <w:szCs w:val="24"/>
          <w:lang w:eastAsia="en-GB"/>
        </w:rPr>
        <w:t>. This means we can offer the successful candidate access to a fantastic support network, CPD and opportunities to develop practice across the trust.</w:t>
      </w:r>
    </w:p>
    <w:p w14:paraId="16DCE539"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33527C4C"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We are a school which has an innovative curriculum that allows staff the flexibility to create an inspiring, exciting learning journey for all our </w:t>
      </w:r>
      <w:r w:rsidR="003F39EC" w:rsidRPr="00CF0F40">
        <w:rPr>
          <w:rFonts w:ascii="Verdana" w:eastAsia="Times New Roman" w:hAnsi="Verdana"/>
          <w:color w:val="404040"/>
          <w:kern w:val="28"/>
          <w:sz w:val="24"/>
          <w:szCs w:val="24"/>
          <w:lang w:eastAsia="en-GB"/>
        </w:rPr>
        <w:t>pupils/students</w:t>
      </w:r>
      <w:r w:rsidRPr="00CF0F40">
        <w:rPr>
          <w:rFonts w:ascii="Verdana" w:eastAsia="Times New Roman" w:hAnsi="Verdana"/>
          <w:color w:val="404040"/>
          <w:kern w:val="28"/>
          <w:sz w:val="24"/>
          <w:szCs w:val="24"/>
          <w:lang w:eastAsia="en-GB"/>
        </w:rPr>
        <w:t xml:space="preserve"> enabling them to</w:t>
      </w:r>
      <w:r w:rsidRPr="00CF0F40">
        <w:rPr>
          <w:rFonts w:ascii="Verdana" w:eastAsia="Times New Roman" w:hAnsi="Verdana"/>
          <w:i/>
          <w:iCs/>
          <w:color w:val="404040"/>
          <w:kern w:val="28"/>
          <w:sz w:val="24"/>
          <w:szCs w:val="24"/>
          <w:lang w:eastAsia="en-GB"/>
        </w:rPr>
        <w:t xml:space="preserve"> </w:t>
      </w:r>
      <w:r w:rsidRPr="00CF0F40">
        <w:rPr>
          <w:rFonts w:ascii="Verdana" w:eastAsia="Times New Roman" w:hAnsi="Verdana"/>
          <w:color w:val="404040"/>
          <w:kern w:val="28"/>
          <w:sz w:val="24"/>
          <w:szCs w:val="24"/>
          <w:lang w:eastAsia="en-GB"/>
        </w:rPr>
        <w:t xml:space="preserve">develop into active citizens of the future, empowered to make their best contribution to society. </w:t>
      </w:r>
    </w:p>
    <w:p w14:paraId="7E77391C"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w:t>
      </w:r>
    </w:p>
    <w:p w14:paraId="3ED6EEA5"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The Curriculum is developed in a thematic and pr</w:t>
      </w:r>
      <w:r w:rsidR="003F39EC" w:rsidRPr="00CF0F40">
        <w:rPr>
          <w:rFonts w:ascii="Verdana" w:eastAsia="Times New Roman" w:hAnsi="Verdana"/>
          <w:color w:val="404040"/>
          <w:kern w:val="28"/>
          <w:sz w:val="24"/>
          <w:szCs w:val="24"/>
          <w:lang w:eastAsia="en-GB"/>
        </w:rPr>
        <w:t>actical way that engages both our employees</w:t>
      </w:r>
      <w:r w:rsidRPr="00CF0F40">
        <w:rPr>
          <w:rFonts w:ascii="Verdana" w:eastAsia="Times New Roman" w:hAnsi="Verdana"/>
          <w:color w:val="404040"/>
          <w:kern w:val="28"/>
          <w:sz w:val="24"/>
          <w:szCs w:val="24"/>
          <w:lang w:eastAsia="en-GB"/>
        </w:rPr>
        <w:t xml:space="preserve"> and children</w:t>
      </w:r>
      <w:r w:rsidR="003F39EC" w:rsidRPr="00CF0F40">
        <w:rPr>
          <w:rFonts w:ascii="Verdana" w:eastAsia="Times New Roman" w:hAnsi="Verdana"/>
          <w:color w:val="404040"/>
          <w:kern w:val="28"/>
          <w:sz w:val="24"/>
          <w:szCs w:val="24"/>
          <w:lang w:eastAsia="en-GB"/>
        </w:rPr>
        <w:t>/young people</w:t>
      </w:r>
      <w:r w:rsidRPr="00CF0F40">
        <w:rPr>
          <w:rFonts w:ascii="Verdana" w:eastAsia="Times New Roman" w:hAnsi="Verdana"/>
          <w:color w:val="404040"/>
          <w:kern w:val="28"/>
          <w:sz w:val="24"/>
          <w:szCs w:val="24"/>
          <w:lang w:eastAsia="en-GB"/>
        </w:rPr>
        <w:t>. We seek ways to make our curriculum even more interesting every year. Lessons are expected to be fascinating, engaging, exhilarating, and demand that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think for themselves whilst ensuring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see a purpose to their work. A wide range of learning styles are used ensuring personalised learning is at the heart of what we do. </w:t>
      </w:r>
    </w:p>
    <w:p w14:paraId="568DF300"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1EB036A5"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The teams include teachers and support staff, all of whom work together to deliver the agreed curriculum to all the </w:t>
      </w:r>
      <w:r w:rsidR="003F39EC" w:rsidRPr="00CF0F40">
        <w:rPr>
          <w:rFonts w:ascii="Verdana" w:eastAsia="Times New Roman" w:hAnsi="Verdana"/>
          <w:color w:val="404040"/>
          <w:kern w:val="28"/>
          <w:sz w:val="24"/>
          <w:szCs w:val="24"/>
          <w:lang w:eastAsia="en-GB"/>
        </w:rPr>
        <w:t>children/young people</w:t>
      </w:r>
      <w:r w:rsidRPr="00CF0F40">
        <w:rPr>
          <w:rFonts w:ascii="Verdana" w:eastAsia="Times New Roman" w:hAnsi="Verdana"/>
          <w:color w:val="404040"/>
          <w:kern w:val="28"/>
          <w:sz w:val="24"/>
          <w:szCs w:val="24"/>
          <w:lang w:eastAsia="en-GB"/>
        </w:rPr>
        <w:t>. Together they assess pupils</w:t>
      </w:r>
      <w:r w:rsidR="003F39EC" w:rsidRPr="00CF0F40">
        <w:rPr>
          <w:rFonts w:ascii="Verdana" w:eastAsia="Times New Roman" w:hAnsi="Verdana"/>
          <w:color w:val="404040"/>
          <w:kern w:val="28"/>
          <w:sz w:val="24"/>
          <w:szCs w:val="24"/>
          <w:lang w:eastAsia="en-GB"/>
        </w:rPr>
        <w:t>/student</w:t>
      </w:r>
      <w:r w:rsidRPr="00CF0F40">
        <w:rPr>
          <w:rFonts w:ascii="Verdana" w:eastAsia="Times New Roman" w:hAnsi="Verdana"/>
          <w:color w:val="404040"/>
          <w:kern w:val="28"/>
          <w:sz w:val="24"/>
          <w:szCs w:val="24"/>
          <w:lang w:eastAsia="en-GB"/>
        </w:rPr>
        <w:t xml:space="preserve"> progress </w:t>
      </w:r>
      <w:r w:rsidR="003F39EC" w:rsidRPr="00CF0F40">
        <w:rPr>
          <w:rFonts w:ascii="Verdana" w:eastAsia="Times New Roman" w:hAnsi="Verdana"/>
          <w:color w:val="404040"/>
          <w:kern w:val="28"/>
          <w:sz w:val="24"/>
          <w:szCs w:val="24"/>
          <w:lang w:eastAsia="en-GB"/>
        </w:rPr>
        <w:t>and achievement discussing to ensure</w:t>
      </w:r>
      <w:r w:rsidRPr="00CF0F40">
        <w:rPr>
          <w:rFonts w:ascii="Verdana" w:eastAsia="Times New Roman" w:hAnsi="Verdana"/>
          <w:color w:val="404040"/>
          <w:kern w:val="28"/>
          <w:sz w:val="24"/>
          <w:szCs w:val="24"/>
          <w:lang w:eastAsia="en-GB"/>
        </w:rPr>
        <w:t xml:space="preserve"> each </w:t>
      </w:r>
      <w:r w:rsidR="003F39EC" w:rsidRPr="00CF0F40">
        <w:rPr>
          <w:rFonts w:ascii="Verdana" w:eastAsia="Times New Roman" w:hAnsi="Verdana"/>
          <w:color w:val="404040"/>
          <w:kern w:val="28"/>
          <w:sz w:val="24"/>
          <w:szCs w:val="24"/>
          <w:lang w:eastAsia="en-GB"/>
        </w:rPr>
        <w:t>learner</w:t>
      </w:r>
      <w:r w:rsidRPr="00CF0F40">
        <w:rPr>
          <w:rFonts w:ascii="Verdana" w:eastAsia="Times New Roman" w:hAnsi="Verdana"/>
          <w:color w:val="404040"/>
          <w:kern w:val="28"/>
          <w:sz w:val="24"/>
          <w:szCs w:val="24"/>
          <w:lang w:eastAsia="en-GB"/>
        </w:rPr>
        <w:t xml:space="preserve">’s self -confidence and self -esteem rise quickly, developing </w:t>
      </w:r>
      <w:r w:rsidR="003F39EC" w:rsidRPr="00CF0F40">
        <w:rPr>
          <w:rFonts w:ascii="Verdana" w:eastAsia="Times New Roman" w:hAnsi="Verdana"/>
          <w:color w:val="404040"/>
          <w:kern w:val="28"/>
          <w:sz w:val="24"/>
          <w:szCs w:val="24"/>
          <w:lang w:eastAsia="en-GB"/>
        </w:rPr>
        <w:t>their</w:t>
      </w:r>
      <w:r w:rsidRPr="00CF0F40">
        <w:rPr>
          <w:rFonts w:ascii="Verdana" w:eastAsia="Times New Roman" w:hAnsi="Verdana"/>
          <w:color w:val="404040"/>
          <w:kern w:val="28"/>
          <w:sz w:val="24"/>
          <w:szCs w:val="24"/>
          <w:lang w:eastAsia="en-GB"/>
        </w:rPr>
        <w:t xml:space="preserve"> thirst for learning</w:t>
      </w:r>
    </w:p>
    <w:p w14:paraId="692D2424" w14:textId="77777777"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 </w:t>
      </w:r>
    </w:p>
    <w:p w14:paraId="03D06EDF" w14:textId="77777777" w:rsidR="00DD0DC3" w:rsidRPr="00CF0F40" w:rsidRDefault="006C4877" w:rsidP="002A5FC1">
      <w:pPr>
        <w:widowControl w:val="0"/>
        <w:spacing w:after="0" w:line="240" w:lineRule="auto"/>
        <w:jc w:val="both"/>
        <w:rPr>
          <w:rFonts w:ascii="Verdana" w:hAnsi="Verdana"/>
          <w:sz w:val="24"/>
          <w:szCs w:val="24"/>
        </w:rPr>
      </w:pPr>
      <w:r w:rsidRPr="00CF0F40">
        <w:rPr>
          <w:rFonts w:ascii="Verdana" w:eastAsia="Times New Roman" w:hAnsi="Verdana"/>
          <w:color w:val="404040"/>
          <w:kern w:val="28"/>
          <w:sz w:val="24"/>
          <w:szCs w:val="24"/>
          <w:lang w:eastAsia="en-GB"/>
        </w:rPr>
        <w:t>We can offer a strong team spirit and very high staff morale, which has created an open and supportive environment where staff can be innovative in accelerating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learning. </w:t>
      </w:r>
    </w:p>
    <w:p w14:paraId="6E3A02CD" w14:textId="77777777" w:rsidR="00DD0DC3" w:rsidRPr="00CF0F40" w:rsidRDefault="00DD0DC3" w:rsidP="00DD0DC3">
      <w:pPr>
        <w:jc w:val="both"/>
        <w:rPr>
          <w:rFonts w:ascii="Verdana" w:hAnsi="Verdana" w:cs="Calibri"/>
          <w:b/>
          <w:sz w:val="24"/>
          <w:szCs w:val="24"/>
          <w:lang w:val="en"/>
        </w:rPr>
        <w:sectPr w:rsidR="00DD0DC3"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428A6F9A"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6D4BCFE0" wp14:editId="1072B5E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1BB8CCDD" wp14:editId="1B97F661">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84DF9" w14:textId="77777777" w:rsidR="008D549A" w:rsidRPr="00BF3727" w:rsidRDefault="008D549A" w:rsidP="008D549A">
      <w:pPr>
        <w:pStyle w:val="NoSpacing"/>
        <w:jc w:val="center"/>
        <w:rPr>
          <w:rFonts w:ascii="Verdana" w:hAnsi="Verdana"/>
          <w:color w:val="404040"/>
          <w:sz w:val="28"/>
          <w:szCs w:val="32"/>
        </w:rPr>
      </w:pPr>
    </w:p>
    <w:p w14:paraId="120419EF" w14:textId="0623942B" w:rsidR="00B24C48" w:rsidRDefault="00B24C48" w:rsidP="00B24C48">
      <w:pPr>
        <w:spacing w:after="0" w:line="240" w:lineRule="auto"/>
        <w:jc w:val="center"/>
        <w:rPr>
          <w:rFonts w:ascii="Verdana" w:hAnsi="Verdana"/>
          <w:b/>
          <w:color w:val="404040"/>
          <w:sz w:val="40"/>
          <w:szCs w:val="44"/>
        </w:rPr>
      </w:pPr>
      <w:r w:rsidRPr="00BF3727">
        <w:rPr>
          <w:rFonts w:ascii="Verdana" w:hAnsi="Verdana"/>
          <w:b/>
          <w:color w:val="404040"/>
          <w:sz w:val="40"/>
          <w:szCs w:val="44"/>
        </w:rPr>
        <w:t>SHARE Multi-Academy Trus</w:t>
      </w:r>
      <w:r>
        <w:rPr>
          <w:noProof/>
          <w:lang w:eastAsia="en-GB"/>
        </w:rPr>
        <w:drawing>
          <wp:anchor distT="0" distB="0" distL="114300" distR="114300" simplePos="0" relativeHeight="251701248" behindDoc="0" locked="1" layoutInCell="1" allowOverlap="1" wp14:anchorId="21F5795E" wp14:editId="613DC8D0">
            <wp:simplePos x="0" y="0"/>
            <wp:positionH relativeFrom="page">
              <wp:posOffset>6505575</wp:posOffset>
            </wp:positionH>
            <wp:positionV relativeFrom="margin">
              <wp:posOffset>-819150</wp:posOffset>
            </wp:positionV>
            <wp:extent cx="760095" cy="863600"/>
            <wp:effectExtent l="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727">
        <w:rPr>
          <w:rFonts w:ascii="Verdana" w:hAnsi="Verdana"/>
          <w:b/>
          <w:color w:val="404040"/>
          <w:sz w:val="40"/>
          <w:szCs w:val="44"/>
        </w:rPr>
        <w:t>t</w:t>
      </w:r>
    </w:p>
    <w:p w14:paraId="416CDE5E" w14:textId="77777777" w:rsidR="001804EE" w:rsidRPr="00BF3727" w:rsidRDefault="001804EE" w:rsidP="001804EE">
      <w:pPr>
        <w:pStyle w:val="NoSpacing"/>
        <w:jc w:val="center"/>
        <w:rPr>
          <w:rFonts w:ascii="Verdana" w:hAnsi="Verdana"/>
          <w:color w:val="404040"/>
          <w:sz w:val="28"/>
          <w:szCs w:val="32"/>
        </w:rPr>
      </w:pPr>
    </w:p>
    <w:p w14:paraId="1DDBC266" w14:textId="77777777" w:rsidR="00C44EC5" w:rsidRDefault="00133D3A" w:rsidP="00133D3A">
      <w:pPr>
        <w:pStyle w:val="Title"/>
        <w:rPr>
          <w:rFonts w:ascii="Verdana" w:hAnsi="Verdana"/>
          <w:b/>
        </w:rPr>
      </w:pPr>
      <w:r w:rsidRPr="00B0216E">
        <w:rPr>
          <w:rFonts w:ascii="Verdana" w:hAnsi="Verdana"/>
          <w:b/>
        </w:rPr>
        <w:t xml:space="preserve">Teacher of </w:t>
      </w:r>
      <w:r w:rsidR="00936522">
        <w:rPr>
          <w:rFonts w:ascii="Verdana" w:hAnsi="Verdana"/>
          <w:b/>
        </w:rPr>
        <w:t>Design Technol</w:t>
      </w:r>
      <w:r w:rsidR="00C44EC5">
        <w:rPr>
          <w:rFonts w:ascii="Verdana" w:hAnsi="Verdana"/>
          <w:b/>
        </w:rPr>
        <w:t xml:space="preserve">ogy </w:t>
      </w:r>
    </w:p>
    <w:p w14:paraId="5BE59D54" w14:textId="5C50ABCD" w:rsidR="00133D3A" w:rsidRPr="00B0216E" w:rsidRDefault="00133D3A" w:rsidP="00133D3A">
      <w:pPr>
        <w:pStyle w:val="Title"/>
        <w:rPr>
          <w:rFonts w:ascii="Verdana" w:hAnsi="Verdana"/>
          <w:b/>
        </w:rPr>
      </w:pPr>
      <w:r w:rsidRPr="00B0216E">
        <w:rPr>
          <w:rFonts w:ascii="Verdana" w:hAnsi="Verdana"/>
          <w:b/>
        </w:rPr>
        <w:t>Role Profile</w:t>
      </w:r>
    </w:p>
    <w:p w14:paraId="12D17995" w14:textId="77777777" w:rsidR="00133D3A" w:rsidRPr="00B0216E" w:rsidRDefault="00133D3A" w:rsidP="00133D3A">
      <w:pPr>
        <w:jc w:val="right"/>
        <w:rPr>
          <w:rFonts w:ascii="Verdana" w:hAnsi="Verdana"/>
          <w:b/>
          <w:sz w:val="32"/>
        </w:rPr>
      </w:pPr>
    </w:p>
    <w:p w14:paraId="09320959" w14:textId="77777777" w:rsidR="00133D3A" w:rsidRPr="00B0216E" w:rsidRDefault="00133D3A" w:rsidP="00133D3A">
      <w:pPr>
        <w:rPr>
          <w:rFonts w:ascii="Verdana" w:hAnsi="Verdana"/>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0"/>
        <w:gridCol w:w="3234"/>
        <w:gridCol w:w="1504"/>
        <w:gridCol w:w="3032"/>
      </w:tblGrid>
      <w:tr w:rsidR="00133D3A" w:rsidRPr="00B0216E" w14:paraId="36671299" w14:textId="77777777" w:rsidTr="006E58C9">
        <w:trPr>
          <w:trHeight w:val="369"/>
        </w:trPr>
        <w:tc>
          <w:tcPr>
            <w:tcW w:w="1410" w:type="dxa"/>
            <w:shd w:val="pct20" w:color="000000" w:fill="FFFFFF"/>
          </w:tcPr>
          <w:p w14:paraId="5F9D41FE" w14:textId="77777777" w:rsidR="00133D3A" w:rsidRPr="00B0216E" w:rsidRDefault="00133D3A" w:rsidP="005472A4">
            <w:pPr>
              <w:pStyle w:val="Heading4"/>
              <w:spacing w:before="60" w:after="60"/>
              <w:rPr>
                <w:rFonts w:ascii="Verdana" w:hAnsi="Verdana"/>
              </w:rPr>
            </w:pPr>
            <w:r w:rsidRPr="00B0216E">
              <w:rPr>
                <w:rFonts w:ascii="Verdana" w:hAnsi="Verdana"/>
              </w:rPr>
              <w:softHyphen/>
              <w:t>Role Title</w:t>
            </w:r>
          </w:p>
        </w:tc>
        <w:tc>
          <w:tcPr>
            <w:tcW w:w="3234" w:type="dxa"/>
          </w:tcPr>
          <w:p w14:paraId="2EF9A2FD" w14:textId="170CBF50" w:rsidR="00133D3A" w:rsidRPr="00B0216E" w:rsidRDefault="00133D3A" w:rsidP="005472A4">
            <w:pPr>
              <w:spacing w:before="60" w:after="60"/>
              <w:rPr>
                <w:rFonts w:ascii="Verdana" w:hAnsi="Verdana"/>
              </w:rPr>
            </w:pPr>
            <w:r w:rsidRPr="00B0216E">
              <w:rPr>
                <w:rFonts w:ascii="Verdana" w:hAnsi="Verdana"/>
              </w:rPr>
              <w:t xml:space="preserve">Teacher of </w:t>
            </w:r>
            <w:r w:rsidR="004E103E">
              <w:rPr>
                <w:rFonts w:ascii="Verdana" w:hAnsi="Verdana"/>
              </w:rPr>
              <w:t>Design Technology</w:t>
            </w:r>
          </w:p>
        </w:tc>
        <w:tc>
          <w:tcPr>
            <w:tcW w:w="1504" w:type="dxa"/>
            <w:shd w:val="pct20" w:color="000000" w:fill="FFFFFF"/>
          </w:tcPr>
          <w:p w14:paraId="39EE8519" w14:textId="77777777" w:rsidR="00133D3A" w:rsidRPr="00B0216E" w:rsidRDefault="00133D3A" w:rsidP="005472A4">
            <w:pPr>
              <w:spacing w:before="60" w:after="60"/>
              <w:rPr>
                <w:rFonts w:ascii="Verdana" w:hAnsi="Verdana"/>
                <w:b/>
                <w:i/>
              </w:rPr>
            </w:pPr>
            <w:r w:rsidRPr="00B0216E">
              <w:rPr>
                <w:rFonts w:ascii="Verdana" w:hAnsi="Verdana"/>
                <w:b/>
                <w:i/>
              </w:rPr>
              <w:t>Reporting to</w:t>
            </w:r>
          </w:p>
        </w:tc>
        <w:tc>
          <w:tcPr>
            <w:tcW w:w="3032" w:type="dxa"/>
          </w:tcPr>
          <w:p w14:paraId="0E74EAF9" w14:textId="497142A3" w:rsidR="00133D3A" w:rsidRPr="00B0216E" w:rsidRDefault="00133D3A" w:rsidP="005472A4">
            <w:pPr>
              <w:pStyle w:val="Header"/>
              <w:spacing w:before="60"/>
              <w:rPr>
                <w:rFonts w:ascii="Verdana" w:hAnsi="Verdana"/>
              </w:rPr>
            </w:pPr>
            <w:r w:rsidRPr="00B0216E">
              <w:rPr>
                <w:rFonts w:ascii="Verdana" w:hAnsi="Verdana"/>
              </w:rPr>
              <w:t xml:space="preserve">Director of </w:t>
            </w:r>
            <w:r w:rsidR="004E103E">
              <w:rPr>
                <w:rFonts w:ascii="Verdana" w:hAnsi="Verdana"/>
              </w:rPr>
              <w:t>Design Technology</w:t>
            </w:r>
          </w:p>
        </w:tc>
      </w:tr>
      <w:tr w:rsidR="00133D3A" w:rsidRPr="00B0216E" w14:paraId="660C2DF4" w14:textId="77777777" w:rsidTr="006E58C9">
        <w:trPr>
          <w:trHeight w:val="354"/>
        </w:trPr>
        <w:tc>
          <w:tcPr>
            <w:tcW w:w="1410" w:type="dxa"/>
            <w:shd w:val="pct20" w:color="000000" w:fill="FFFFFF"/>
          </w:tcPr>
          <w:p w14:paraId="2B413DA4" w14:textId="77777777" w:rsidR="00133D3A" w:rsidRPr="00B0216E" w:rsidRDefault="00133D3A" w:rsidP="005472A4">
            <w:pPr>
              <w:spacing w:before="60" w:after="60"/>
              <w:rPr>
                <w:rFonts w:ascii="Verdana" w:hAnsi="Verdana"/>
                <w:b/>
                <w:i/>
              </w:rPr>
            </w:pPr>
            <w:r w:rsidRPr="00B0216E">
              <w:rPr>
                <w:rFonts w:ascii="Verdana" w:hAnsi="Verdana"/>
                <w:b/>
                <w:i/>
              </w:rPr>
              <w:t>Section</w:t>
            </w:r>
          </w:p>
        </w:tc>
        <w:tc>
          <w:tcPr>
            <w:tcW w:w="3234" w:type="dxa"/>
          </w:tcPr>
          <w:p w14:paraId="00E6900D" w14:textId="33B38387" w:rsidR="00133D3A" w:rsidRPr="00B0216E" w:rsidRDefault="004E103E" w:rsidP="005472A4">
            <w:pPr>
              <w:spacing w:before="60" w:after="60"/>
              <w:rPr>
                <w:rFonts w:ascii="Verdana" w:hAnsi="Verdana"/>
              </w:rPr>
            </w:pPr>
            <w:r>
              <w:rPr>
                <w:rFonts w:ascii="Verdana" w:hAnsi="Verdana"/>
              </w:rPr>
              <w:t>Design Technology</w:t>
            </w:r>
          </w:p>
        </w:tc>
        <w:tc>
          <w:tcPr>
            <w:tcW w:w="1504" w:type="dxa"/>
            <w:shd w:val="pct20" w:color="000000" w:fill="FFFFFF"/>
          </w:tcPr>
          <w:p w14:paraId="2831038A" w14:textId="77777777" w:rsidR="00133D3A" w:rsidRPr="00B0216E" w:rsidRDefault="00133D3A" w:rsidP="005472A4">
            <w:pPr>
              <w:spacing w:before="60" w:after="60"/>
              <w:rPr>
                <w:rFonts w:ascii="Verdana" w:hAnsi="Verdana"/>
                <w:b/>
                <w:i/>
              </w:rPr>
            </w:pPr>
          </w:p>
        </w:tc>
        <w:tc>
          <w:tcPr>
            <w:tcW w:w="3032" w:type="dxa"/>
          </w:tcPr>
          <w:p w14:paraId="7B617D2D" w14:textId="77777777" w:rsidR="00133D3A" w:rsidRPr="00B0216E" w:rsidRDefault="00133D3A" w:rsidP="005472A4">
            <w:pPr>
              <w:spacing w:before="60" w:after="60"/>
              <w:rPr>
                <w:rFonts w:ascii="Verdana" w:hAnsi="Verdana"/>
              </w:rPr>
            </w:pPr>
          </w:p>
        </w:tc>
      </w:tr>
      <w:tr w:rsidR="00133D3A" w:rsidRPr="00B0216E" w14:paraId="07238DE1" w14:textId="77777777" w:rsidTr="006E58C9">
        <w:trPr>
          <w:trHeight w:val="385"/>
        </w:trPr>
        <w:tc>
          <w:tcPr>
            <w:tcW w:w="1410" w:type="dxa"/>
            <w:shd w:val="pct20" w:color="000000" w:fill="FFFFFF"/>
          </w:tcPr>
          <w:p w14:paraId="7C4BE2F2" w14:textId="77777777" w:rsidR="00133D3A" w:rsidRPr="00B0216E" w:rsidRDefault="00133D3A" w:rsidP="005472A4">
            <w:pPr>
              <w:spacing w:before="60" w:after="60"/>
              <w:rPr>
                <w:rFonts w:ascii="Verdana" w:hAnsi="Verdana"/>
                <w:b/>
                <w:i/>
              </w:rPr>
            </w:pPr>
            <w:r w:rsidRPr="00B0216E">
              <w:rPr>
                <w:rFonts w:ascii="Verdana" w:hAnsi="Verdana"/>
                <w:b/>
                <w:i/>
              </w:rPr>
              <w:t>Contract type</w:t>
            </w:r>
          </w:p>
        </w:tc>
        <w:tc>
          <w:tcPr>
            <w:tcW w:w="3234" w:type="dxa"/>
          </w:tcPr>
          <w:p w14:paraId="064E610B" w14:textId="5D78CBA2" w:rsidR="006E58C9" w:rsidRPr="00B0216E" w:rsidRDefault="004E103E" w:rsidP="005472A4">
            <w:pPr>
              <w:pStyle w:val="Header"/>
              <w:spacing w:before="60" w:after="60"/>
              <w:rPr>
                <w:rFonts w:ascii="Verdana" w:hAnsi="Verdana"/>
              </w:rPr>
            </w:pPr>
            <w:r>
              <w:rPr>
                <w:rFonts w:ascii="Verdana" w:hAnsi="Verdana"/>
              </w:rPr>
              <w:t>Fixed Term – maternity cover for 1 academic year</w:t>
            </w:r>
            <w:r w:rsidR="006E58C9">
              <w:rPr>
                <w:rFonts w:ascii="Verdana" w:hAnsi="Verdana"/>
              </w:rPr>
              <w:t xml:space="preserve">.  </w:t>
            </w:r>
          </w:p>
        </w:tc>
        <w:tc>
          <w:tcPr>
            <w:tcW w:w="1504" w:type="dxa"/>
            <w:shd w:val="pct20" w:color="000000" w:fill="FFFFFF"/>
          </w:tcPr>
          <w:p w14:paraId="07ED91AE" w14:textId="77777777" w:rsidR="00133D3A" w:rsidRPr="00B0216E" w:rsidRDefault="00133D3A" w:rsidP="005472A4">
            <w:pPr>
              <w:spacing w:before="60" w:after="60"/>
              <w:rPr>
                <w:rFonts w:ascii="Verdana" w:hAnsi="Verdana"/>
                <w:b/>
                <w:i/>
              </w:rPr>
            </w:pPr>
            <w:r w:rsidRPr="00B0216E">
              <w:rPr>
                <w:rFonts w:ascii="Verdana" w:hAnsi="Verdana"/>
                <w:b/>
                <w:i/>
              </w:rPr>
              <w:t>Grade / Salary</w:t>
            </w:r>
          </w:p>
        </w:tc>
        <w:tc>
          <w:tcPr>
            <w:tcW w:w="3032" w:type="dxa"/>
          </w:tcPr>
          <w:p w14:paraId="3FFA79E8" w14:textId="12C21413" w:rsidR="00133D3A" w:rsidRPr="00B0216E" w:rsidRDefault="00133D3A" w:rsidP="005472A4">
            <w:pPr>
              <w:spacing w:before="60" w:after="60"/>
              <w:rPr>
                <w:rFonts w:ascii="Verdana" w:hAnsi="Verdana"/>
              </w:rPr>
            </w:pPr>
            <w:r>
              <w:rPr>
                <w:rFonts w:ascii="Verdana" w:hAnsi="Verdana"/>
              </w:rPr>
              <w:t xml:space="preserve">MPS/UPS </w:t>
            </w:r>
          </w:p>
        </w:tc>
      </w:tr>
    </w:tbl>
    <w:p w14:paraId="7A06A6FC" w14:textId="77777777" w:rsidR="00133D3A" w:rsidRPr="00B0216E" w:rsidRDefault="00133D3A" w:rsidP="00133D3A">
      <w:pPr>
        <w:rPr>
          <w:rFonts w:ascii="Verdana" w:hAnsi="Verdana"/>
        </w:rPr>
      </w:pPr>
    </w:p>
    <w:p w14:paraId="6C40FEDD" w14:textId="77777777" w:rsidR="00133D3A" w:rsidRPr="00B0216E" w:rsidRDefault="00133D3A" w:rsidP="00133D3A">
      <w:pPr>
        <w:pStyle w:val="Heading1"/>
        <w:spacing w:before="0"/>
        <w:rPr>
          <w:rFonts w:ascii="Verdana" w:hAnsi="Verdana"/>
        </w:rPr>
      </w:pPr>
      <w:r w:rsidRPr="00B0216E">
        <w:rPr>
          <w:rFonts w:ascii="Verdana" w:hAnsi="Verdana"/>
        </w:rPr>
        <w:t>Part A – JOB DESCRIPTION</w:t>
      </w:r>
    </w:p>
    <w:p w14:paraId="147E6517" w14:textId="77777777" w:rsidR="00133D3A" w:rsidRPr="00B0216E" w:rsidRDefault="00133D3A" w:rsidP="00133D3A">
      <w:pPr>
        <w:rPr>
          <w:rFonts w:ascii="Verdana" w:hAnsi="Verdana"/>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33D3A" w:rsidRPr="00B0216E" w14:paraId="7BF3B758" w14:textId="77777777" w:rsidTr="005472A4">
        <w:trPr>
          <w:trHeight w:val="839"/>
        </w:trPr>
        <w:tc>
          <w:tcPr>
            <w:tcW w:w="2662" w:type="dxa"/>
            <w:shd w:val="pct20" w:color="000000" w:fill="FFFFFF"/>
          </w:tcPr>
          <w:p w14:paraId="4FF8E01F" w14:textId="77777777" w:rsidR="00133D3A" w:rsidRPr="00B0216E" w:rsidRDefault="00133D3A" w:rsidP="005472A4">
            <w:pPr>
              <w:spacing w:before="60" w:after="60"/>
              <w:rPr>
                <w:rFonts w:ascii="Verdana" w:hAnsi="Verdana"/>
              </w:rPr>
            </w:pPr>
            <w:r w:rsidRPr="00B0216E">
              <w:rPr>
                <w:rFonts w:ascii="Verdana" w:hAnsi="Verdana"/>
                <w:b/>
                <w:i/>
              </w:rPr>
              <w:t>Overall purpose of role</w:t>
            </w:r>
          </w:p>
        </w:tc>
        <w:tc>
          <w:tcPr>
            <w:tcW w:w="6518" w:type="dxa"/>
          </w:tcPr>
          <w:p w14:paraId="19BAEB04" w14:textId="11D1EB2F" w:rsidR="00133D3A" w:rsidRPr="00B0216E" w:rsidRDefault="00133D3A" w:rsidP="005472A4">
            <w:pPr>
              <w:pStyle w:val="Header"/>
              <w:spacing w:before="60" w:after="60"/>
              <w:jc w:val="both"/>
              <w:rPr>
                <w:rFonts w:ascii="Verdana" w:hAnsi="Verdana"/>
              </w:rPr>
            </w:pPr>
            <w:r w:rsidRPr="00B0216E">
              <w:rPr>
                <w:rFonts w:ascii="Verdana" w:hAnsi="Verdana"/>
              </w:rPr>
              <w:t xml:space="preserve">As a Teacher of </w:t>
            </w:r>
            <w:r w:rsidR="0040282A">
              <w:rPr>
                <w:rFonts w:ascii="Verdana" w:hAnsi="Verdana"/>
              </w:rPr>
              <w:t>Design Technology (DT)</w:t>
            </w:r>
            <w:r w:rsidRPr="00B0216E">
              <w:rPr>
                <w:rFonts w:ascii="Verdana" w:hAnsi="Verdana"/>
              </w:rPr>
              <w:t xml:space="preserve"> you will be required to meet the general requirements of this post, as specified in the School Teachers’ Pay and Conditions Document.  In addition, you will be required to fulfil any reasonable expectations from the </w:t>
            </w:r>
            <w:proofErr w:type="gramStart"/>
            <w:r w:rsidRPr="00B0216E">
              <w:rPr>
                <w:rFonts w:ascii="Verdana" w:hAnsi="Verdana"/>
              </w:rPr>
              <w:t>Principal</w:t>
            </w:r>
            <w:proofErr w:type="gramEnd"/>
            <w:r w:rsidRPr="00B0216E">
              <w:rPr>
                <w:rFonts w:ascii="Verdana" w:hAnsi="Verdana"/>
              </w:rPr>
              <w:t xml:space="preserve">. </w:t>
            </w:r>
          </w:p>
          <w:p w14:paraId="32D6C58E" w14:textId="77777777" w:rsidR="00133D3A" w:rsidRPr="00B0216E" w:rsidRDefault="00133D3A" w:rsidP="005472A4">
            <w:pPr>
              <w:pStyle w:val="Header"/>
              <w:spacing w:before="60" w:after="60"/>
              <w:jc w:val="both"/>
              <w:rPr>
                <w:rFonts w:ascii="Verdana" w:hAnsi="Verdana"/>
              </w:rPr>
            </w:pPr>
            <w:r w:rsidRPr="00B0216E">
              <w:rPr>
                <w:rFonts w:ascii="Verdana" w:hAnsi="Verdana"/>
              </w:rPr>
              <w:t>The post will require you to work in partnership with the Principal, Senior Leadership Team, governors and staff to ensure the continuous improvement of the Academy.</w:t>
            </w:r>
          </w:p>
          <w:p w14:paraId="7465AEE7" w14:textId="77777777" w:rsidR="00133D3A" w:rsidRPr="00B0216E" w:rsidRDefault="00133D3A" w:rsidP="005472A4">
            <w:pPr>
              <w:pStyle w:val="Header"/>
              <w:spacing w:before="60" w:after="60"/>
              <w:jc w:val="both"/>
              <w:rPr>
                <w:rFonts w:ascii="Verdana" w:hAnsi="Verdana"/>
              </w:rPr>
            </w:pPr>
            <w:r w:rsidRPr="00B0216E">
              <w:rPr>
                <w:rFonts w:ascii="Verdana" w:hAnsi="Verdana"/>
              </w:rPr>
              <w:t xml:space="preserve">This role will also require the post holder to work in other school settings under the direction of the </w:t>
            </w:r>
            <w:proofErr w:type="gramStart"/>
            <w:r w:rsidRPr="00B0216E">
              <w:rPr>
                <w:rFonts w:ascii="Verdana" w:hAnsi="Verdana"/>
              </w:rPr>
              <w:t>Principal</w:t>
            </w:r>
            <w:proofErr w:type="gramEnd"/>
            <w:r w:rsidRPr="00B0216E">
              <w:rPr>
                <w:rFonts w:ascii="Verdana" w:hAnsi="Verdana"/>
              </w:rPr>
              <w:t>.</w:t>
            </w:r>
          </w:p>
        </w:tc>
      </w:tr>
      <w:tr w:rsidR="00133D3A" w:rsidRPr="00B0216E" w14:paraId="686CA167" w14:textId="77777777" w:rsidTr="005472A4">
        <w:trPr>
          <w:trHeight w:val="839"/>
        </w:trPr>
        <w:tc>
          <w:tcPr>
            <w:tcW w:w="2662" w:type="dxa"/>
            <w:shd w:val="pct20" w:color="000000" w:fill="FFFFFF"/>
          </w:tcPr>
          <w:p w14:paraId="4FCDACAB" w14:textId="77777777" w:rsidR="00133D3A" w:rsidRPr="00B0216E" w:rsidRDefault="00133D3A" w:rsidP="005472A4">
            <w:pPr>
              <w:spacing w:before="60" w:after="60"/>
              <w:rPr>
                <w:rFonts w:ascii="Verdana" w:hAnsi="Verdana"/>
                <w:b/>
                <w:i/>
              </w:rPr>
            </w:pPr>
            <w:r w:rsidRPr="00B0216E">
              <w:rPr>
                <w:rFonts w:ascii="Verdana" w:hAnsi="Verdana"/>
                <w:b/>
                <w:i/>
              </w:rPr>
              <w:t>Safeguarding Requirements</w:t>
            </w:r>
          </w:p>
        </w:tc>
        <w:tc>
          <w:tcPr>
            <w:tcW w:w="6518" w:type="dxa"/>
          </w:tcPr>
          <w:p w14:paraId="20660626" w14:textId="77777777" w:rsidR="00133D3A" w:rsidRPr="00B0216E" w:rsidRDefault="00133D3A" w:rsidP="005472A4">
            <w:pPr>
              <w:pStyle w:val="Header"/>
              <w:spacing w:before="60" w:after="60"/>
              <w:jc w:val="both"/>
              <w:rPr>
                <w:rFonts w:ascii="Verdana" w:hAnsi="Verdana"/>
              </w:rPr>
            </w:pPr>
            <w:r w:rsidRPr="00B0216E">
              <w:rPr>
                <w:rFonts w:ascii="Verdana" w:hAnsi="Verdana"/>
              </w:rPr>
              <w:t>This post requires the post holder to work in settings with children and young adults. Any employment offer is therefore subject to the results of an Enhanced Disclosure from the Disclosure and Barring Service (DBS). People who may have contact with younger children (</w:t>
            </w:r>
            <w:proofErr w:type="gramStart"/>
            <w:r w:rsidRPr="00B0216E">
              <w:rPr>
                <w:rFonts w:ascii="Verdana" w:hAnsi="Verdana"/>
              </w:rPr>
              <w:t>i.e.</w:t>
            </w:r>
            <w:proofErr w:type="gramEnd"/>
            <w:r w:rsidRPr="00B0216E">
              <w:rPr>
                <w:rFonts w:ascii="Verdana" w:hAnsi="Verdana"/>
              </w:rPr>
              <w:t xml:space="preserve"> primary school age) are also required to complete a declaration about family or other members of their household.</w:t>
            </w:r>
          </w:p>
          <w:p w14:paraId="0506941C" w14:textId="77777777" w:rsidR="00133D3A" w:rsidRPr="00B0216E" w:rsidRDefault="00133D3A" w:rsidP="005472A4">
            <w:pPr>
              <w:pStyle w:val="Header"/>
              <w:spacing w:before="60" w:after="60"/>
              <w:jc w:val="both"/>
              <w:rPr>
                <w:rFonts w:ascii="Verdana" w:hAnsi="Verdana"/>
              </w:rPr>
            </w:pPr>
            <w:r w:rsidRPr="00B0216E">
              <w:rPr>
                <w:rFonts w:ascii="Verdana" w:hAnsi="Verdana"/>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2A78E534" w14:textId="2D74A6F8" w:rsidR="00133D3A" w:rsidRDefault="00133D3A" w:rsidP="00133D3A">
      <w:pPr>
        <w:rPr>
          <w:rFonts w:ascii="Verdana" w:hAnsi="Verdana"/>
          <w:b/>
        </w:rPr>
      </w:pPr>
    </w:p>
    <w:p w14:paraId="6F363F7F" w14:textId="77777777" w:rsidR="00C664FB" w:rsidRPr="00B0216E" w:rsidRDefault="00C664FB" w:rsidP="00133D3A">
      <w:pPr>
        <w:rPr>
          <w:rFonts w:ascii="Verdana" w:hAnsi="Verdana"/>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33D3A" w:rsidRPr="00B0216E" w14:paraId="75DDC589" w14:textId="77777777" w:rsidTr="005472A4">
        <w:tc>
          <w:tcPr>
            <w:tcW w:w="9180" w:type="dxa"/>
            <w:tcBorders>
              <w:top w:val="single" w:sz="6" w:space="0" w:color="auto"/>
              <w:bottom w:val="single" w:sz="4" w:space="0" w:color="auto"/>
            </w:tcBorders>
            <w:shd w:val="pct20" w:color="000000" w:fill="FFFFFF"/>
          </w:tcPr>
          <w:p w14:paraId="7AFDCE3C" w14:textId="77777777" w:rsidR="00133D3A" w:rsidRPr="00B0216E" w:rsidRDefault="00133D3A" w:rsidP="005472A4">
            <w:pPr>
              <w:spacing w:before="60" w:after="60"/>
              <w:rPr>
                <w:rFonts w:ascii="Verdana" w:hAnsi="Verdana"/>
                <w:b/>
                <w:i/>
              </w:rPr>
            </w:pPr>
            <w:r w:rsidRPr="00B0216E">
              <w:rPr>
                <w:rFonts w:ascii="Verdana" w:hAnsi="Verdana"/>
                <w:b/>
                <w:i/>
              </w:rPr>
              <w:lastRenderedPageBreak/>
              <w:t>Key Outputs</w:t>
            </w:r>
          </w:p>
        </w:tc>
      </w:tr>
      <w:tr w:rsidR="00133D3A" w:rsidRPr="00B0216E" w14:paraId="712891EB" w14:textId="77777777" w:rsidTr="005472A4">
        <w:tc>
          <w:tcPr>
            <w:tcW w:w="9180" w:type="dxa"/>
            <w:tcBorders>
              <w:top w:val="single" w:sz="4" w:space="0" w:color="auto"/>
              <w:left w:val="single" w:sz="4" w:space="0" w:color="auto"/>
              <w:bottom w:val="single" w:sz="4" w:space="0" w:color="auto"/>
              <w:right w:val="single" w:sz="4" w:space="0" w:color="auto"/>
            </w:tcBorders>
          </w:tcPr>
          <w:p w14:paraId="57F00EC8"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implement and deliver an appropriately broad, balanced, relevant and differentiated curriculum for students’ and support a designated department or curriculum/subject area as appropriate.</w:t>
            </w:r>
          </w:p>
          <w:p w14:paraId="2F73EBCB"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monitor and support the overall progress and development of students as a teacher and form tutor, setting students individual improvement goals as appropriate. </w:t>
            </w:r>
          </w:p>
          <w:p w14:paraId="0D299C1F"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facilitate and encourage a learning experience which provides students with the opportunity to achieve their individual potential.</w:t>
            </w:r>
          </w:p>
          <w:p w14:paraId="10570EC8"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contribute to raising standards or student achievement and attainment.</w:t>
            </w:r>
          </w:p>
          <w:p w14:paraId="76DEC700"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share and support the school’s responsibility to provide and monitor opportunities for personal and academic growth.</w:t>
            </w:r>
          </w:p>
          <w:p w14:paraId="5B853B9E"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promote and actively support the school’s responsibilities towards safeguarding. </w:t>
            </w:r>
          </w:p>
          <w:p w14:paraId="214CF68A"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prepare and regularly update subject materials.</w:t>
            </w:r>
          </w:p>
          <w:p w14:paraId="209AD351"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ensure that ICT, Literacy, Numeracy and subject specialism(s) are reflected in the teaching and learning experience of students.</w:t>
            </w:r>
          </w:p>
          <w:p w14:paraId="6EA99354"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set regular, relevant and challenging homework tasks.</w:t>
            </w:r>
          </w:p>
          <w:p w14:paraId="7A85F399"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teach students according to their educational needs, including the setting and marking of work to be carried out by students in school and elsewhere.</w:t>
            </w:r>
          </w:p>
          <w:p w14:paraId="7FDF3EF9"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maintain discipline in accordance with the school’s procedures and to encourage good practice with regard to punctuality, behaviour standards of work and homework. </w:t>
            </w:r>
          </w:p>
          <w:p w14:paraId="327FC32E"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ensure the learning needs of individual students are met, particularly vulnerable groups, such as those with SEN, disabilities or disadvantages students. </w:t>
            </w:r>
          </w:p>
          <w:p w14:paraId="6A6F84C4"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Where necessary, to liaise with parents and others to support students.</w:t>
            </w:r>
          </w:p>
          <w:p w14:paraId="534530DD" w14:textId="3219AC54"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provide regular, </w:t>
            </w:r>
            <w:proofErr w:type="spellStart"/>
            <w:r w:rsidRPr="00B0216E">
              <w:rPr>
                <w:rFonts w:ascii="Verdana" w:hAnsi="Verdana"/>
              </w:rPr>
              <w:t>highquality</w:t>
            </w:r>
            <w:proofErr w:type="spellEnd"/>
            <w:r w:rsidRPr="00B0216E">
              <w:rPr>
                <w:rFonts w:ascii="Verdana" w:hAnsi="Verdana"/>
              </w:rPr>
              <w:t xml:space="preserve"> feedback to students that supports future learning and progress. </w:t>
            </w:r>
          </w:p>
          <w:p w14:paraId="20706A13"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To undertake assessment of students as requested by external examination bodies, departmental and school procedures.</w:t>
            </w:r>
          </w:p>
          <w:p w14:paraId="13A221F0"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rPr>
            </w:pPr>
            <w:r w:rsidRPr="00B0216E">
              <w:rPr>
                <w:rFonts w:ascii="Verdana" w:hAnsi="Verdana"/>
              </w:rPr>
              <w:t xml:space="preserve">To assess, record and reports on the attendance, progress, development and attainment of students and to keep such records as are required. </w:t>
            </w:r>
          </w:p>
          <w:p w14:paraId="4DFCAF28"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cs="Arial"/>
              </w:rPr>
            </w:pPr>
            <w:r w:rsidRPr="00B0216E">
              <w:rPr>
                <w:rFonts w:ascii="Verdana" w:hAnsi="Verdana" w:cs="Arial"/>
              </w:rPr>
              <w:t xml:space="preserve">To use the outcomes of on-going assessment to help shape future planning. </w:t>
            </w:r>
          </w:p>
          <w:p w14:paraId="71D8697F"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cs="Arial"/>
              </w:rPr>
            </w:pPr>
            <w:r w:rsidRPr="00B0216E">
              <w:rPr>
                <w:rFonts w:ascii="Verdana" w:hAnsi="Verdana"/>
              </w:rPr>
              <w:t xml:space="preserve">To self-evaluate and undertake professional development to help achieve the highest possible standards in role. </w:t>
            </w:r>
          </w:p>
          <w:p w14:paraId="1654106B"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cs="Arial"/>
              </w:rPr>
            </w:pPr>
            <w:r w:rsidRPr="00B0216E">
              <w:rPr>
                <w:rFonts w:ascii="Verdana" w:hAnsi="Verdana"/>
              </w:rPr>
              <w:t xml:space="preserve">To reward and celebrate students’ success. </w:t>
            </w:r>
          </w:p>
          <w:p w14:paraId="3206A646"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cs="Arial"/>
              </w:rPr>
            </w:pPr>
            <w:r w:rsidRPr="00B0216E">
              <w:rPr>
                <w:rFonts w:ascii="Verdana" w:hAnsi="Verdana" w:cs="Arial"/>
              </w:rPr>
              <w:t>To attend meeting and complete additional administration tasks as required by the role.</w:t>
            </w:r>
          </w:p>
          <w:p w14:paraId="44259742" w14:textId="77777777" w:rsidR="00133D3A" w:rsidRPr="00B0216E" w:rsidRDefault="00133D3A" w:rsidP="00133D3A">
            <w:pPr>
              <w:pStyle w:val="Header"/>
              <w:numPr>
                <w:ilvl w:val="0"/>
                <w:numId w:val="12"/>
              </w:numPr>
              <w:tabs>
                <w:tab w:val="clear" w:pos="4513"/>
                <w:tab w:val="clear" w:pos="9026"/>
              </w:tabs>
              <w:spacing w:before="60" w:after="60"/>
              <w:jc w:val="both"/>
              <w:rPr>
                <w:rFonts w:ascii="Verdana" w:hAnsi="Verdana" w:cs="Arial"/>
              </w:rPr>
            </w:pPr>
            <w:r w:rsidRPr="00B0216E">
              <w:rPr>
                <w:rFonts w:ascii="Verdana" w:hAnsi="Verdana" w:cs="Arial"/>
              </w:rPr>
              <w:t>To undertake any other duties associated with the role, as may be deci</w:t>
            </w:r>
            <w:r>
              <w:rPr>
                <w:rFonts w:ascii="Verdana" w:hAnsi="Verdana" w:cs="Arial"/>
              </w:rPr>
              <w:t>d</w:t>
            </w:r>
            <w:r w:rsidRPr="00B0216E">
              <w:rPr>
                <w:rFonts w:ascii="Verdana" w:hAnsi="Verdana" w:cs="Arial"/>
              </w:rPr>
              <w:t xml:space="preserve">ed by your line manager of the </w:t>
            </w:r>
            <w:proofErr w:type="gramStart"/>
            <w:r w:rsidRPr="00B0216E">
              <w:rPr>
                <w:rFonts w:ascii="Verdana" w:hAnsi="Verdana" w:cs="Arial"/>
              </w:rPr>
              <w:t>Principal</w:t>
            </w:r>
            <w:proofErr w:type="gramEnd"/>
            <w:r w:rsidRPr="00B0216E">
              <w:rPr>
                <w:rFonts w:ascii="Verdana" w:hAnsi="Verdana" w:cs="Arial"/>
              </w:rPr>
              <w:t xml:space="preserve">. </w:t>
            </w:r>
          </w:p>
        </w:tc>
      </w:tr>
    </w:tbl>
    <w:p w14:paraId="3C72E77F" w14:textId="43B1247A" w:rsidR="00133D3A" w:rsidRDefault="00133D3A" w:rsidP="00133D3A">
      <w:pPr>
        <w:rPr>
          <w:rFonts w:ascii="Verdana" w:hAnsi="Verdana"/>
          <w:sz w:val="16"/>
        </w:rPr>
      </w:pPr>
    </w:p>
    <w:p w14:paraId="7DD12419" w14:textId="5B62D3BC" w:rsidR="00964500" w:rsidRDefault="00964500" w:rsidP="00133D3A">
      <w:pPr>
        <w:rPr>
          <w:rFonts w:ascii="Verdana" w:hAnsi="Verdana"/>
          <w:sz w:val="16"/>
        </w:rPr>
      </w:pPr>
    </w:p>
    <w:p w14:paraId="7961A87D" w14:textId="77777777" w:rsidR="00964500" w:rsidRPr="00B0216E" w:rsidRDefault="00964500" w:rsidP="00133D3A">
      <w:pPr>
        <w:rPr>
          <w:rFonts w:ascii="Verdana" w:hAnsi="Verdana"/>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33D3A" w:rsidRPr="00B0216E" w14:paraId="54376CC5" w14:textId="77777777" w:rsidTr="005472A4">
        <w:trPr>
          <w:trHeight w:val="357"/>
        </w:trPr>
        <w:tc>
          <w:tcPr>
            <w:tcW w:w="9198" w:type="dxa"/>
            <w:shd w:val="pct20" w:color="000000" w:fill="FFFFFF"/>
          </w:tcPr>
          <w:p w14:paraId="1F27C82F" w14:textId="77777777" w:rsidR="00133D3A" w:rsidRPr="00B0216E" w:rsidRDefault="00133D3A" w:rsidP="005472A4">
            <w:pPr>
              <w:spacing w:before="60" w:after="60"/>
              <w:rPr>
                <w:rFonts w:ascii="Verdana" w:hAnsi="Verdana"/>
              </w:rPr>
            </w:pPr>
            <w:r w:rsidRPr="00B0216E">
              <w:rPr>
                <w:rFonts w:ascii="Verdana" w:hAnsi="Verdana"/>
                <w:b/>
                <w:i/>
              </w:rPr>
              <w:lastRenderedPageBreak/>
              <w:t xml:space="preserve">Dimensions </w:t>
            </w:r>
            <w:r w:rsidRPr="00B0216E">
              <w:rPr>
                <w:rFonts w:ascii="Verdana" w:hAnsi="Verdana"/>
                <w:i/>
                <w:sz w:val="18"/>
              </w:rPr>
              <w:t>(Financial/Statistical/Mandates/Constraints/No. of direct reports</w:t>
            </w:r>
            <w:r w:rsidRPr="00B0216E">
              <w:rPr>
                <w:rFonts w:ascii="Verdana" w:hAnsi="Verdana"/>
                <w:i/>
              </w:rPr>
              <w:t>)</w:t>
            </w:r>
          </w:p>
        </w:tc>
      </w:tr>
      <w:tr w:rsidR="00133D3A" w:rsidRPr="00B0216E" w14:paraId="7755652E" w14:textId="77777777" w:rsidTr="005472A4">
        <w:trPr>
          <w:trHeight w:val="862"/>
        </w:trPr>
        <w:tc>
          <w:tcPr>
            <w:tcW w:w="9198" w:type="dxa"/>
          </w:tcPr>
          <w:p w14:paraId="6D549628" w14:textId="77777777" w:rsidR="00133D3A" w:rsidRPr="00B0216E" w:rsidRDefault="00133D3A" w:rsidP="00133D3A">
            <w:pPr>
              <w:numPr>
                <w:ilvl w:val="0"/>
                <w:numId w:val="4"/>
              </w:numPr>
              <w:spacing w:before="60" w:after="60" w:line="240" w:lineRule="auto"/>
              <w:rPr>
                <w:rFonts w:ascii="Verdana" w:hAnsi="Verdana"/>
              </w:rPr>
            </w:pPr>
            <w:r w:rsidRPr="00B0216E">
              <w:rPr>
                <w:rFonts w:ascii="Verdana" w:hAnsi="Verdana"/>
              </w:rPr>
              <w:t>Range of Teachers approximately 80 across the whole school.</w:t>
            </w:r>
          </w:p>
          <w:p w14:paraId="61117F81" w14:textId="77777777" w:rsidR="00133D3A" w:rsidRPr="00B0216E" w:rsidRDefault="00133D3A" w:rsidP="00133D3A">
            <w:pPr>
              <w:numPr>
                <w:ilvl w:val="0"/>
                <w:numId w:val="4"/>
              </w:numPr>
              <w:spacing w:before="60" w:after="60" w:line="240" w:lineRule="auto"/>
              <w:rPr>
                <w:rFonts w:ascii="Verdana" w:hAnsi="Verdana"/>
              </w:rPr>
            </w:pPr>
            <w:r w:rsidRPr="00B0216E">
              <w:rPr>
                <w:rFonts w:ascii="Verdana" w:hAnsi="Verdana"/>
              </w:rPr>
              <w:t xml:space="preserve">Range of Students approximately 1400. </w:t>
            </w:r>
          </w:p>
        </w:tc>
      </w:tr>
    </w:tbl>
    <w:p w14:paraId="22179671" w14:textId="77777777" w:rsidR="00133D3A" w:rsidRDefault="00133D3A" w:rsidP="00133D3A">
      <w:pPr>
        <w:rPr>
          <w:rFonts w:ascii="Verdana" w:hAnsi="Verdana"/>
        </w:rPr>
      </w:pPr>
    </w:p>
    <w:tbl>
      <w:tblPr>
        <w:tblW w:w="9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33D3A" w:rsidRPr="00B0216E" w14:paraId="6942FE85" w14:textId="77777777" w:rsidTr="00964500">
        <w:trPr>
          <w:trHeight w:val="318"/>
        </w:trPr>
        <w:tc>
          <w:tcPr>
            <w:tcW w:w="9198" w:type="dxa"/>
            <w:shd w:val="pct20" w:color="000000" w:fill="FFFFFF"/>
          </w:tcPr>
          <w:p w14:paraId="738FA893" w14:textId="77777777" w:rsidR="00133D3A" w:rsidRPr="00B0216E" w:rsidRDefault="00133D3A" w:rsidP="005472A4">
            <w:pPr>
              <w:spacing w:before="60" w:after="60"/>
              <w:rPr>
                <w:rFonts w:ascii="Verdana" w:hAnsi="Verdana"/>
                <w:b/>
                <w:i/>
              </w:rPr>
            </w:pPr>
            <w:r w:rsidRPr="00B0216E">
              <w:rPr>
                <w:rFonts w:ascii="Verdana" w:hAnsi="Verdana"/>
                <w:b/>
                <w:i/>
              </w:rPr>
              <w:t>Work/Business contacts</w:t>
            </w:r>
          </w:p>
        </w:tc>
      </w:tr>
      <w:tr w:rsidR="00133D3A" w:rsidRPr="00B0216E" w14:paraId="72F2CD5F" w14:textId="77777777" w:rsidTr="00964500">
        <w:trPr>
          <w:trHeight w:val="728"/>
        </w:trPr>
        <w:tc>
          <w:tcPr>
            <w:tcW w:w="9198" w:type="dxa"/>
          </w:tcPr>
          <w:p w14:paraId="4A2B1C8B" w14:textId="77777777" w:rsidR="00133D3A" w:rsidRPr="00B0216E" w:rsidRDefault="00133D3A" w:rsidP="005472A4">
            <w:pPr>
              <w:spacing w:before="60" w:after="60"/>
              <w:ind w:left="992" w:hanging="992"/>
              <w:jc w:val="both"/>
              <w:rPr>
                <w:rFonts w:ascii="Verdana" w:hAnsi="Verdana"/>
              </w:rPr>
            </w:pPr>
            <w:r w:rsidRPr="00B0216E">
              <w:rPr>
                <w:rFonts w:ascii="Verdana" w:hAnsi="Verdana"/>
                <w:b/>
              </w:rPr>
              <w:t xml:space="preserve">Internal: </w:t>
            </w:r>
            <w:r w:rsidRPr="00B0216E">
              <w:rPr>
                <w:rFonts w:ascii="Verdana" w:hAnsi="Verdana" w:cs="Calibri"/>
              </w:rPr>
              <w:t>All teachers and support staff to advise how effectively to support students to achieve their Personal Best.</w:t>
            </w:r>
          </w:p>
        </w:tc>
      </w:tr>
      <w:tr w:rsidR="00133D3A" w:rsidRPr="00B0216E" w14:paraId="7047E963" w14:textId="77777777" w:rsidTr="00964500">
        <w:trPr>
          <w:trHeight w:val="728"/>
        </w:trPr>
        <w:tc>
          <w:tcPr>
            <w:tcW w:w="9198" w:type="dxa"/>
          </w:tcPr>
          <w:p w14:paraId="67BD9D49" w14:textId="77777777" w:rsidR="00133D3A" w:rsidRPr="00B0216E" w:rsidRDefault="00133D3A" w:rsidP="005472A4">
            <w:pPr>
              <w:tabs>
                <w:tab w:val="left" w:pos="993"/>
              </w:tabs>
              <w:spacing w:before="60" w:after="60"/>
              <w:ind w:left="993" w:hanging="993"/>
              <w:jc w:val="both"/>
              <w:rPr>
                <w:rFonts w:ascii="Verdana" w:hAnsi="Verdana" w:cs="Calibri"/>
              </w:rPr>
            </w:pPr>
            <w:r w:rsidRPr="00B0216E">
              <w:rPr>
                <w:rFonts w:ascii="Verdana" w:hAnsi="Verdana"/>
                <w:b/>
              </w:rPr>
              <w:t xml:space="preserve">External: </w:t>
            </w:r>
            <w:r w:rsidRPr="00B0216E">
              <w:rPr>
                <w:rFonts w:ascii="Verdana" w:hAnsi="Verdana" w:cs="Calibri"/>
              </w:rPr>
              <w:t>Parents and Families, Examinations Boards</w:t>
            </w:r>
            <w:r w:rsidRPr="00B0216E">
              <w:rPr>
                <w:rFonts w:ascii="Verdana" w:hAnsi="Verdana"/>
              </w:rPr>
              <w:t>.</w:t>
            </w:r>
          </w:p>
        </w:tc>
      </w:tr>
    </w:tbl>
    <w:p w14:paraId="11D15C13" w14:textId="77777777" w:rsidR="00133D3A" w:rsidRDefault="00133D3A" w:rsidP="00133D3A">
      <w:pPr>
        <w:rPr>
          <w:rFonts w:ascii="Verdana" w:hAnsi="Verdana"/>
        </w:rPr>
      </w:pPr>
      <w:r w:rsidRPr="00B0216E">
        <w:rPr>
          <w:rFonts w:ascii="Verdana" w:hAnsi="Verdana"/>
        </w:rPr>
        <w:t xml:space="preserve">                        </w:t>
      </w:r>
    </w:p>
    <w:p w14:paraId="27C607F7" w14:textId="35625F89" w:rsidR="00133D3A" w:rsidRPr="00B0216E" w:rsidRDefault="00133D3A" w:rsidP="00133D3A">
      <w:pPr>
        <w:rPr>
          <w:rFonts w:ascii="Verdana" w:hAnsi="Verdana"/>
        </w:rPr>
      </w:pPr>
      <w:r w:rsidRPr="00B0216E">
        <w:rPr>
          <w:rFonts w:ascii="Verdana" w:hAnsi="Verdana"/>
        </w:rPr>
        <w:t xml:space="preserve">             </w:t>
      </w:r>
    </w:p>
    <w:p w14:paraId="732C5802" w14:textId="77777777" w:rsidR="00133D3A" w:rsidRPr="00B0216E" w:rsidRDefault="00133D3A" w:rsidP="00133D3A">
      <w:pPr>
        <w:rPr>
          <w:rFonts w:ascii="Verdana" w:hAnsi="Verdana"/>
        </w:rPr>
      </w:pPr>
      <w:r w:rsidRPr="00B0216E">
        <w:rPr>
          <w:rFonts w:ascii="Verdana" w:hAnsi="Verdana"/>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33D3A" w:rsidRPr="00B0216E" w14:paraId="4654E93C" w14:textId="77777777" w:rsidTr="005472A4">
        <w:trPr>
          <w:trHeight w:val="548"/>
        </w:trPr>
        <w:tc>
          <w:tcPr>
            <w:tcW w:w="7196" w:type="dxa"/>
            <w:shd w:val="pct20" w:color="000000" w:fill="FFFFFF"/>
          </w:tcPr>
          <w:p w14:paraId="0739374C" w14:textId="77777777" w:rsidR="00133D3A" w:rsidRPr="00B0216E" w:rsidRDefault="00133D3A" w:rsidP="005472A4">
            <w:pPr>
              <w:tabs>
                <w:tab w:val="left" w:pos="5220"/>
              </w:tabs>
              <w:spacing w:before="120"/>
              <w:rPr>
                <w:rFonts w:ascii="Verdana" w:hAnsi="Verdana"/>
                <w:b/>
                <w:i/>
              </w:rPr>
            </w:pPr>
            <w:r w:rsidRPr="00B0216E">
              <w:rPr>
                <w:rFonts w:ascii="Verdana" w:hAnsi="Verdana"/>
                <w:b/>
                <w:i/>
              </w:rPr>
              <w:t>Expertise in Role Required (At selection - Level 1)</w:t>
            </w:r>
          </w:p>
        </w:tc>
        <w:tc>
          <w:tcPr>
            <w:tcW w:w="1984" w:type="dxa"/>
            <w:shd w:val="pct20" w:color="000000" w:fill="FFFFFF"/>
          </w:tcPr>
          <w:p w14:paraId="390B07BF" w14:textId="77777777" w:rsidR="00133D3A" w:rsidRPr="00B0216E" w:rsidRDefault="00133D3A" w:rsidP="005472A4">
            <w:pPr>
              <w:tabs>
                <w:tab w:val="left" w:pos="5220"/>
              </w:tabs>
              <w:spacing w:before="40"/>
              <w:jc w:val="center"/>
              <w:rPr>
                <w:rFonts w:ascii="Verdana" w:hAnsi="Verdana"/>
                <w:b/>
              </w:rPr>
            </w:pPr>
            <w:r w:rsidRPr="00B0216E">
              <w:rPr>
                <w:rFonts w:ascii="Verdana" w:hAnsi="Verdana"/>
                <w:b/>
              </w:rPr>
              <w:t>Essential or</w:t>
            </w:r>
          </w:p>
          <w:p w14:paraId="7734F982" w14:textId="77777777" w:rsidR="00133D3A" w:rsidRPr="00B0216E" w:rsidRDefault="00133D3A" w:rsidP="005472A4">
            <w:pPr>
              <w:tabs>
                <w:tab w:val="left" w:pos="5220"/>
              </w:tabs>
              <w:spacing w:before="40"/>
              <w:jc w:val="center"/>
              <w:rPr>
                <w:rFonts w:ascii="Verdana" w:hAnsi="Verdana"/>
                <w:b/>
              </w:rPr>
            </w:pPr>
            <w:r w:rsidRPr="00B0216E">
              <w:rPr>
                <w:rFonts w:ascii="Verdana" w:hAnsi="Verdana"/>
                <w:b/>
              </w:rPr>
              <w:t>Desirable</w:t>
            </w:r>
          </w:p>
        </w:tc>
      </w:tr>
      <w:tr w:rsidR="00133D3A" w:rsidRPr="00B0216E" w14:paraId="15FE342D" w14:textId="77777777" w:rsidTr="005472A4">
        <w:trPr>
          <w:trHeight w:val="283"/>
        </w:trPr>
        <w:tc>
          <w:tcPr>
            <w:tcW w:w="7196" w:type="dxa"/>
          </w:tcPr>
          <w:p w14:paraId="42848A20"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Qualified Teacher Status</w:t>
            </w:r>
          </w:p>
        </w:tc>
        <w:tc>
          <w:tcPr>
            <w:tcW w:w="1984" w:type="dxa"/>
          </w:tcPr>
          <w:p w14:paraId="71B3B39B"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2D8280F5" w14:textId="77777777" w:rsidTr="005472A4">
        <w:trPr>
          <w:trHeight w:val="283"/>
        </w:trPr>
        <w:tc>
          <w:tcPr>
            <w:tcW w:w="7196" w:type="dxa"/>
          </w:tcPr>
          <w:p w14:paraId="5424675B"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Degree or equivalent</w:t>
            </w:r>
          </w:p>
        </w:tc>
        <w:tc>
          <w:tcPr>
            <w:tcW w:w="1984" w:type="dxa"/>
          </w:tcPr>
          <w:p w14:paraId="139DF311"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07E98575" w14:textId="77777777" w:rsidTr="005472A4">
        <w:trPr>
          <w:trHeight w:val="283"/>
        </w:trPr>
        <w:tc>
          <w:tcPr>
            <w:tcW w:w="7196" w:type="dxa"/>
          </w:tcPr>
          <w:p w14:paraId="029A102C"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Evidence of continuing professional development and a willingness to undertake further development as appropriate</w:t>
            </w:r>
          </w:p>
        </w:tc>
        <w:tc>
          <w:tcPr>
            <w:tcW w:w="1984" w:type="dxa"/>
          </w:tcPr>
          <w:p w14:paraId="6B6B214D"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564B3923" w14:textId="77777777" w:rsidTr="005472A4">
        <w:trPr>
          <w:trHeight w:val="283"/>
        </w:trPr>
        <w:tc>
          <w:tcPr>
            <w:tcW w:w="7196" w:type="dxa"/>
          </w:tcPr>
          <w:p w14:paraId="24B19513"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Evidence of/potential to become an excellent classroom practitioner, capable of inspiring students and forming good relationships with colleagues</w:t>
            </w:r>
          </w:p>
        </w:tc>
        <w:tc>
          <w:tcPr>
            <w:tcW w:w="1984" w:type="dxa"/>
          </w:tcPr>
          <w:p w14:paraId="4BB0BCE3"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 xml:space="preserve">Essential </w:t>
            </w:r>
          </w:p>
        </w:tc>
      </w:tr>
      <w:tr w:rsidR="00133D3A" w:rsidRPr="00B0216E" w14:paraId="52020745" w14:textId="77777777" w:rsidTr="005472A4">
        <w:trPr>
          <w:trHeight w:val="283"/>
        </w:trPr>
        <w:tc>
          <w:tcPr>
            <w:tcW w:w="7196" w:type="dxa"/>
          </w:tcPr>
          <w:p w14:paraId="1EDBEA67"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Ability to inspire and motivate students</w:t>
            </w:r>
          </w:p>
        </w:tc>
        <w:tc>
          <w:tcPr>
            <w:tcW w:w="1984" w:type="dxa"/>
          </w:tcPr>
          <w:p w14:paraId="75BC4077"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5CA8FC3A" w14:textId="77777777" w:rsidTr="005472A4">
        <w:trPr>
          <w:trHeight w:val="283"/>
        </w:trPr>
        <w:tc>
          <w:tcPr>
            <w:tcW w:w="7196" w:type="dxa"/>
          </w:tcPr>
          <w:p w14:paraId="32DDCD97"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Able to analyse data with a view to developing strategies to improve performance</w:t>
            </w:r>
          </w:p>
        </w:tc>
        <w:tc>
          <w:tcPr>
            <w:tcW w:w="1984" w:type="dxa"/>
          </w:tcPr>
          <w:p w14:paraId="0224E670"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2C097101" w14:textId="77777777" w:rsidTr="005472A4">
        <w:trPr>
          <w:trHeight w:val="283"/>
        </w:trPr>
        <w:tc>
          <w:tcPr>
            <w:tcW w:w="7196" w:type="dxa"/>
          </w:tcPr>
          <w:p w14:paraId="59E116FC"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Ability to monitor and evaluate impact of interventions and strategies</w:t>
            </w:r>
          </w:p>
        </w:tc>
        <w:tc>
          <w:tcPr>
            <w:tcW w:w="1984" w:type="dxa"/>
          </w:tcPr>
          <w:p w14:paraId="2B3BB131"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5637CFE6" w14:textId="77777777" w:rsidTr="005472A4">
        <w:trPr>
          <w:trHeight w:val="283"/>
        </w:trPr>
        <w:tc>
          <w:tcPr>
            <w:tcW w:w="7196" w:type="dxa"/>
          </w:tcPr>
          <w:p w14:paraId="014102CB"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Detailed knowledge of current developments in subject area for all levels including sixth form</w:t>
            </w:r>
          </w:p>
        </w:tc>
        <w:tc>
          <w:tcPr>
            <w:tcW w:w="1984" w:type="dxa"/>
          </w:tcPr>
          <w:p w14:paraId="3614C78A" w14:textId="77777777" w:rsidR="00133D3A" w:rsidRPr="00B0216E" w:rsidRDefault="00133D3A" w:rsidP="005472A4">
            <w:pPr>
              <w:numPr>
                <w:ilvl w:val="12"/>
                <w:numId w:val="0"/>
              </w:numPr>
              <w:tabs>
                <w:tab w:val="left" w:pos="5220"/>
              </w:tabs>
              <w:jc w:val="center"/>
              <w:rPr>
                <w:rFonts w:ascii="Verdana" w:hAnsi="Verdana"/>
              </w:rPr>
            </w:pPr>
            <w:r>
              <w:rPr>
                <w:rFonts w:ascii="Verdana" w:hAnsi="Verdana"/>
              </w:rPr>
              <w:t>Desirable</w:t>
            </w:r>
          </w:p>
        </w:tc>
      </w:tr>
      <w:tr w:rsidR="00133D3A" w:rsidRPr="00B0216E" w14:paraId="122E536D" w14:textId="77777777" w:rsidTr="005472A4">
        <w:trPr>
          <w:trHeight w:val="283"/>
        </w:trPr>
        <w:tc>
          <w:tcPr>
            <w:tcW w:w="7196" w:type="dxa"/>
          </w:tcPr>
          <w:p w14:paraId="362F9CE5"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Knowledge of innovating teaching and learning strategies</w:t>
            </w:r>
          </w:p>
        </w:tc>
        <w:tc>
          <w:tcPr>
            <w:tcW w:w="1984" w:type="dxa"/>
          </w:tcPr>
          <w:p w14:paraId="5BA2DE13"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Desirable</w:t>
            </w:r>
          </w:p>
        </w:tc>
      </w:tr>
      <w:tr w:rsidR="00133D3A" w:rsidRPr="00B0216E" w14:paraId="08D928EB" w14:textId="77777777" w:rsidTr="005472A4">
        <w:trPr>
          <w:trHeight w:val="283"/>
        </w:trPr>
        <w:tc>
          <w:tcPr>
            <w:tcW w:w="7196" w:type="dxa"/>
          </w:tcPr>
          <w:p w14:paraId="16432BE1"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Successful experience or the ability to teach subject at GCSE</w:t>
            </w:r>
          </w:p>
        </w:tc>
        <w:tc>
          <w:tcPr>
            <w:tcW w:w="1984" w:type="dxa"/>
          </w:tcPr>
          <w:p w14:paraId="29F721D1"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 xml:space="preserve">Essential </w:t>
            </w:r>
          </w:p>
        </w:tc>
      </w:tr>
      <w:tr w:rsidR="00133D3A" w:rsidRPr="00B0216E" w14:paraId="7A68C7D5" w14:textId="77777777" w:rsidTr="005472A4">
        <w:trPr>
          <w:trHeight w:val="283"/>
        </w:trPr>
        <w:tc>
          <w:tcPr>
            <w:tcW w:w="7196" w:type="dxa"/>
          </w:tcPr>
          <w:p w14:paraId="0E03789F"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Successful experience or the ability to teach subject at A Level</w:t>
            </w:r>
          </w:p>
        </w:tc>
        <w:tc>
          <w:tcPr>
            <w:tcW w:w="1984" w:type="dxa"/>
          </w:tcPr>
          <w:p w14:paraId="3637168C"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Desirable</w:t>
            </w:r>
          </w:p>
        </w:tc>
      </w:tr>
      <w:tr w:rsidR="00133D3A" w:rsidRPr="00B0216E" w14:paraId="4E27A391" w14:textId="77777777" w:rsidTr="005472A4">
        <w:trPr>
          <w:trHeight w:val="283"/>
        </w:trPr>
        <w:tc>
          <w:tcPr>
            <w:tcW w:w="7196" w:type="dxa"/>
          </w:tcPr>
          <w:p w14:paraId="20C72174"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Highly competent in ICT and the use of computers</w:t>
            </w:r>
          </w:p>
        </w:tc>
        <w:tc>
          <w:tcPr>
            <w:tcW w:w="1984" w:type="dxa"/>
          </w:tcPr>
          <w:p w14:paraId="125B2859"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 xml:space="preserve">Desirable </w:t>
            </w:r>
          </w:p>
        </w:tc>
      </w:tr>
      <w:tr w:rsidR="00133D3A" w:rsidRPr="00B0216E" w14:paraId="36200CB3" w14:textId="77777777" w:rsidTr="005472A4">
        <w:trPr>
          <w:trHeight w:val="283"/>
        </w:trPr>
        <w:tc>
          <w:tcPr>
            <w:tcW w:w="7196" w:type="dxa"/>
          </w:tcPr>
          <w:p w14:paraId="61BAC538"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lastRenderedPageBreak/>
              <w:t>Excellent communication skills</w:t>
            </w:r>
          </w:p>
        </w:tc>
        <w:tc>
          <w:tcPr>
            <w:tcW w:w="1984" w:type="dxa"/>
          </w:tcPr>
          <w:p w14:paraId="552CE37D"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1AE95A12" w14:textId="77777777" w:rsidTr="005472A4">
        <w:trPr>
          <w:trHeight w:val="283"/>
        </w:trPr>
        <w:tc>
          <w:tcPr>
            <w:tcW w:w="7196" w:type="dxa"/>
          </w:tcPr>
          <w:p w14:paraId="06940426"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Excellent behaviour management skills</w:t>
            </w:r>
          </w:p>
        </w:tc>
        <w:tc>
          <w:tcPr>
            <w:tcW w:w="1984" w:type="dxa"/>
          </w:tcPr>
          <w:p w14:paraId="776FE677"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1B318F35" w14:textId="77777777" w:rsidTr="005472A4">
        <w:trPr>
          <w:trHeight w:val="283"/>
        </w:trPr>
        <w:tc>
          <w:tcPr>
            <w:tcW w:w="7196" w:type="dxa"/>
          </w:tcPr>
          <w:p w14:paraId="05311B51"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Commitment to the safeguarding of young people</w:t>
            </w:r>
          </w:p>
        </w:tc>
        <w:tc>
          <w:tcPr>
            <w:tcW w:w="1984" w:type="dxa"/>
          </w:tcPr>
          <w:p w14:paraId="47F19D6F"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Essential</w:t>
            </w:r>
          </w:p>
        </w:tc>
      </w:tr>
      <w:tr w:rsidR="00133D3A" w:rsidRPr="00B0216E" w14:paraId="01BDA098" w14:textId="77777777" w:rsidTr="005472A4">
        <w:trPr>
          <w:trHeight w:val="283"/>
        </w:trPr>
        <w:tc>
          <w:tcPr>
            <w:tcW w:w="7196" w:type="dxa"/>
          </w:tcPr>
          <w:p w14:paraId="574F9C99" w14:textId="77777777" w:rsidR="00133D3A" w:rsidRPr="00B0216E" w:rsidRDefault="00133D3A" w:rsidP="00133D3A">
            <w:pPr>
              <w:numPr>
                <w:ilvl w:val="0"/>
                <w:numId w:val="3"/>
              </w:numPr>
              <w:tabs>
                <w:tab w:val="left" w:pos="5220"/>
              </w:tabs>
              <w:spacing w:after="0"/>
              <w:rPr>
                <w:rFonts w:ascii="Verdana" w:hAnsi="Verdana"/>
              </w:rPr>
            </w:pPr>
            <w:r w:rsidRPr="00B0216E">
              <w:rPr>
                <w:rFonts w:ascii="Verdana" w:hAnsi="Verdana"/>
              </w:rPr>
              <w:t>A willingness to be fully involved in the wider life of Shelley College, including extra-curricular activities.</w:t>
            </w:r>
          </w:p>
        </w:tc>
        <w:tc>
          <w:tcPr>
            <w:tcW w:w="1984" w:type="dxa"/>
          </w:tcPr>
          <w:p w14:paraId="24378A34" w14:textId="77777777" w:rsidR="00133D3A" w:rsidRPr="00B0216E" w:rsidRDefault="00133D3A" w:rsidP="005472A4">
            <w:pPr>
              <w:numPr>
                <w:ilvl w:val="12"/>
                <w:numId w:val="0"/>
              </w:numPr>
              <w:tabs>
                <w:tab w:val="left" w:pos="5220"/>
              </w:tabs>
              <w:jc w:val="center"/>
              <w:rPr>
                <w:rFonts w:ascii="Verdana" w:hAnsi="Verdana"/>
              </w:rPr>
            </w:pPr>
            <w:r w:rsidRPr="00B0216E">
              <w:rPr>
                <w:rFonts w:ascii="Verdana" w:hAnsi="Verdana"/>
              </w:rPr>
              <w:t xml:space="preserve">Desirable </w:t>
            </w:r>
          </w:p>
        </w:tc>
      </w:tr>
      <w:tr w:rsidR="00133D3A" w:rsidRPr="00B0216E" w14:paraId="7A121A5A" w14:textId="77777777" w:rsidTr="005472A4">
        <w:trPr>
          <w:trHeight w:val="358"/>
        </w:trPr>
        <w:tc>
          <w:tcPr>
            <w:tcW w:w="9180" w:type="dxa"/>
            <w:gridSpan w:val="2"/>
            <w:shd w:val="clear" w:color="auto" w:fill="CCCCCC"/>
          </w:tcPr>
          <w:p w14:paraId="62C6A76E" w14:textId="77777777" w:rsidR="00133D3A" w:rsidRPr="00B0216E" w:rsidRDefault="00133D3A" w:rsidP="005472A4">
            <w:pPr>
              <w:numPr>
                <w:ilvl w:val="12"/>
                <w:numId w:val="0"/>
              </w:numPr>
              <w:tabs>
                <w:tab w:val="left" w:pos="5220"/>
              </w:tabs>
              <w:spacing w:before="60" w:after="60"/>
              <w:rPr>
                <w:rFonts w:ascii="Verdana" w:hAnsi="Verdana"/>
              </w:rPr>
            </w:pPr>
            <w:r w:rsidRPr="00B0216E">
              <w:rPr>
                <w:rFonts w:ascii="Verdana" w:hAnsi="Verdana"/>
                <w:b/>
                <w:i/>
              </w:rPr>
              <w:t>Other (Physical, mobility, local conditions)</w:t>
            </w:r>
          </w:p>
        </w:tc>
      </w:tr>
      <w:tr w:rsidR="00133D3A" w:rsidRPr="00B0216E" w14:paraId="313BF8EC" w14:textId="77777777" w:rsidTr="005472A4">
        <w:trPr>
          <w:trHeight w:val="20"/>
        </w:trPr>
        <w:tc>
          <w:tcPr>
            <w:tcW w:w="7196" w:type="dxa"/>
          </w:tcPr>
          <w:p w14:paraId="2389D50D" w14:textId="77777777" w:rsidR="00133D3A" w:rsidRPr="00B0216E" w:rsidRDefault="00133D3A" w:rsidP="00133D3A">
            <w:pPr>
              <w:numPr>
                <w:ilvl w:val="0"/>
                <w:numId w:val="3"/>
              </w:numPr>
              <w:tabs>
                <w:tab w:val="left" w:pos="5220"/>
              </w:tabs>
              <w:spacing w:before="60" w:after="60" w:line="240" w:lineRule="auto"/>
              <w:rPr>
                <w:rFonts w:ascii="Verdana" w:hAnsi="Verdana"/>
              </w:rPr>
            </w:pPr>
            <w:r w:rsidRPr="00B0216E">
              <w:rPr>
                <w:rFonts w:ascii="Verdana" w:hAnsi="Verdana"/>
              </w:rPr>
              <w:t xml:space="preserve">Is willing to work flexibly within scope of overall hours, </w:t>
            </w:r>
            <w:proofErr w:type="gramStart"/>
            <w:r w:rsidRPr="00B0216E">
              <w:rPr>
                <w:rFonts w:ascii="Verdana" w:hAnsi="Verdana"/>
              </w:rPr>
              <w:t>e.g.</w:t>
            </w:r>
            <w:proofErr w:type="gramEnd"/>
            <w:r w:rsidRPr="00B0216E">
              <w:rPr>
                <w:rFonts w:ascii="Verdana" w:hAnsi="Verdana"/>
              </w:rPr>
              <w:t xml:space="preserve"> evening meetings.</w:t>
            </w:r>
          </w:p>
        </w:tc>
        <w:tc>
          <w:tcPr>
            <w:tcW w:w="1984" w:type="dxa"/>
          </w:tcPr>
          <w:p w14:paraId="79BF0BFE" w14:textId="77777777" w:rsidR="00133D3A" w:rsidRPr="00B0216E" w:rsidRDefault="00133D3A" w:rsidP="005472A4">
            <w:pPr>
              <w:numPr>
                <w:ilvl w:val="12"/>
                <w:numId w:val="0"/>
              </w:numPr>
              <w:tabs>
                <w:tab w:val="left" w:pos="5220"/>
              </w:tabs>
              <w:spacing w:before="60" w:after="60"/>
              <w:jc w:val="center"/>
              <w:rPr>
                <w:rFonts w:ascii="Verdana" w:hAnsi="Verdana"/>
              </w:rPr>
            </w:pPr>
            <w:r w:rsidRPr="00B0216E">
              <w:rPr>
                <w:rFonts w:ascii="Verdana" w:hAnsi="Verdana"/>
              </w:rPr>
              <w:t>Essential</w:t>
            </w:r>
          </w:p>
        </w:tc>
      </w:tr>
    </w:tbl>
    <w:p w14:paraId="64C95411" w14:textId="77777777" w:rsidR="00133D3A" w:rsidRPr="00B0216E" w:rsidRDefault="00133D3A" w:rsidP="00133D3A">
      <w:pPr>
        <w:numPr>
          <w:ilvl w:val="12"/>
          <w:numId w:val="0"/>
        </w:numPr>
        <w:tabs>
          <w:tab w:val="left" w:pos="5220"/>
        </w:tabs>
        <w:rPr>
          <w:rFonts w:ascii="Verdana" w:hAnsi="Verdana"/>
          <w:sz w:val="16"/>
        </w:rPr>
      </w:pPr>
      <w:r w:rsidRPr="00B0216E">
        <w:rPr>
          <w:rFonts w:ascii="Verdana" w:hAnsi="Verdana"/>
          <w:sz w:val="16"/>
        </w:rPr>
        <w:t xml:space="preserve">           </w:t>
      </w:r>
    </w:p>
    <w:p w14:paraId="1AAB0451" w14:textId="77777777" w:rsidR="00133D3A" w:rsidRDefault="00133D3A" w:rsidP="00133D3A"/>
    <w:p w14:paraId="42639C72" w14:textId="77777777" w:rsidR="005914FA" w:rsidRPr="00BF3727" w:rsidRDefault="005914FA" w:rsidP="00B24C48">
      <w:pPr>
        <w:spacing w:after="0" w:line="240" w:lineRule="auto"/>
        <w:jc w:val="center"/>
        <w:rPr>
          <w:rFonts w:ascii="Verdana" w:eastAsia="Times New Roman" w:hAnsi="Verdana" w:cs="Calibri"/>
          <w:b/>
          <w:color w:val="404040"/>
          <w:szCs w:val="24"/>
        </w:rPr>
      </w:pPr>
    </w:p>
    <w:p w14:paraId="5577AF18" w14:textId="77777777" w:rsidR="00C52B47" w:rsidRDefault="00C52B47" w:rsidP="00C52B47">
      <w:pPr>
        <w:jc w:val="center"/>
        <w:rPr>
          <w:rFonts w:ascii="Verdana" w:hAnsi="Verdana" w:cs="Calibri"/>
          <w:color w:val="1D3352"/>
          <w:sz w:val="24"/>
          <w:szCs w:val="32"/>
        </w:rPr>
      </w:pPr>
      <w:r w:rsidRPr="00BF3727">
        <w:rPr>
          <w:rFonts w:ascii="Verdana" w:hAnsi="Verdana" w:cs="Calibri"/>
          <w:color w:val="1D3352"/>
          <w:sz w:val="24"/>
          <w:szCs w:val="32"/>
        </w:rPr>
        <w:t>To apply, please complet</w:t>
      </w:r>
      <w:r>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19"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14:paraId="0EB91195" w14:textId="244B1F2F" w:rsidR="00964500" w:rsidRDefault="00C52B47" w:rsidP="00C52B47">
      <w:pPr>
        <w:jc w:val="center"/>
        <w:rPr>
          <w:rFonts w:ascii="Verdana" w:hAnsi="Verdana" w:cs="Calibri"/>
          <w:color w:val="1D3352"/>
          <w:sz w:val="24"/>
          <w:szCs w:val="32"/>
        </w:rPr>
      </w:pPr>
      <w:r>
        <w:rPr>
          <w:rFonts w:ascii="Verdana" w:hAnsi="Verdana" w:cs="Calibri"/>
          <w:color w:val="1D3352"/>
          <w:sz w:val="24"/>
          <w:szCs w:val="32"/>
        </w:rPr>
        <w:t xml:space="preserve">Closing date: </w:t>
      </w:r>
      <w:r w:rsidR="005C069C">
        <w:rPr>
          <w:rFonts w:ascii="Verdana" w:hAnsi="Verdana" w:cs="Calibri"/>
          <w:color w:val="1D3352"/>
          <w:sz w:val="24"/>
          <w:szCs w:val="32"/>
        </w:rPr>
        <w:t xml:space="preserve">Monday </w:t>
      </w:r>
      <w:r w:rsidR="00AD1931">
        <w:rPr>
          <w:rFonts w:ascii="Verdana" w:hAnsi="Verdana" w:cs="Calibri"/>
          <w:color w:val="1D3352"/>
          <w:sz w:val="24"/>
          <w:szCs w:val="32"/>
        </w:rPr>
        <w:t>3</w:t>
      </w:r>
      <w:r w:rsidR="00AD1931" w:rsidRPr="00AD1931">
        <w:rPr>
          <w:rFonts w:ascii="Verdana" w:hAnsi="Verdana" w:cs="Calibri"/>
          <w:color w:val="1D3352"/>
          <w:sz w:val="24"/>
          <w:szCs w:val="32"/>
          <w:vertAlign w:val="superscript"/>
        </w:rPr>
        <w:t>rd</w:t>
      </w:r>
      <w:r w:rsidR="00AD1931">
        <w:rPr>
          <w:rFonts w:ascii="Verdana" w:hAnsi="Verdana" w:cs="Calibri"/>
          <w:color w:val="1D3352"/>
          <w:sz w:val="24"/>
          <w:szCs w:val="32"/>
        </w:rPr>
        <w:t xml:space="preserve"> October </w:t>
      </w:r>
      <w:r w:rsidR="001804EE">
        <w:rPr>
          <w:rFonts w:ascii="Verdana" w:hAnsi="Verdana" w:cs="Calibri"/>
          <w:color w:val="1D3352"/>
          <w:sz w:val="24"/>
          <w:szCs w:val="32"/>
        </w:rPr>
        <w:t>202</w:t>
      </w:r>
      <w:r w:rsidR="00964500">
        <w:rPr>
          <w:rFonts w:ascii="Verdana" w:hAnsi="Verdana" w:cs="Calibri"/>
          <w:color w:val="1D3352"/>
          <w:sz w:val="24"/>
          <w:szCs w:val="32"/>
        </w:rPr>
        <w:t>2</w:t>
      </w:r>
      <w:r w:rsidR="00133D3A">
        <w:rPr>
          <w:rFonts w:ascii="Verdana" w:hAnsi="Verdana" w:cs="Calibri"/>
          <w:color w:val="1D3352"/>
          <w:sz w:val="24"/>
          <w:szCs w:val="32"/>
        </w:rPr>
        <w:t xml:space="preserve"> @ </w:t>
      </w:r>
      <w:r w:rsidR="00964500">
        <w:rPr>
          <w:rFonts w:ascii="Verdana" w:hAnsi="Verdana" w:cs="Calibri"/>
          <w:color w:val="1D3352"/>
          <w:sz w:val="24"/>
          <w:szCs w:val="32"/>
        </w:rPr>
        <w:t>9am</w:t>
      </w:r>
    </w:p>
    <w:p w14:paraId="0A4CE9C7" w14:textId="77777777" w:rsidR="00964500" w:rsidRDefault="00964500" w:rsidP="00C52B47">
      <w:pPr>
        <w:jc w:val="center"/>
        <w:rPr>
          <w:rFonts w:ascii="Verdana" w:hAnsi="Verdana" w:cs="Calibri"/>
          <w:color w:val="1D3352"/>
          <w:sz w:val="24"/>
          <w:szCs w:val="32"/>
        </w:rPr>
      </w:pPr>
    </w:p>
    <w:p w14:paraId="6B851CA2" w14:textId="6CE43833" w:rsidR="00C52B47" w:rsidRDefault="00133D3A" w:rsidP="00C52B47">
      <w:pPr>
        <w:jc w:val="center"/>
        <w:rPr>
          <w:rFonts w:ascii="Verdana" w:hAnsi="Verdana" w:cs="Calibri"/>
          <w:color w:val="1D3352"/>
          <w:sz w:val="24"/>
          <w:szCs w:val="32"/>
        </w:rPr>
      </w:pPr>
      <w:r>
        <w:rPr>
          <w:rFonts w:ascii="Verdana" w:hAnsi="Verdana" w:cs="Calibri"/>
          <w:color w:val="1D3352"/>
          <w:sz w:val="24"/>
          <w:szCs w:val="32"/>
        </w:rPr>
        <w:t xml:space="preserve"> </w:t>
      </w:r>
      <w:r w:rsidR="001804EE">
        <w:rPr>
          <w:rFonts w:ascii="Verdana" w:hAnsi="Verdana" w:cs="Calibri"/>
          <w:color w:val="1D3352"/>
          <w:sz w:val="24"/>
          <w:szCs w:val="32"/>
        </w:rPr>
        <w:t xml:space="preserve"> </w:t>
      </w:r>
    </w:p>
    <w:p w14:paraId="1FEEEC62" w14:textId="2BEF2C91" w:rsidR="006E1E69" w:rsidRDefault="006E1E69" w:rsidP="00C52B47">
      <w:pPr>
        <w:jc w:val="center"/>
        <w:rPr>
          <w:rFonts w:ascii="Verdana" w:hAnsi="Verdana" w:cs="Calibri"/>
          <w:color w:val="1D3352"/>
          <w:sz w:val="24"/>
          <w:szCs w:val="32"/>
          <w:u w:val="single"/>
        </w:rPr>
      </w:pPr>
    </w:p>
    <w:p w14:paraId="118D7CA9" w14:textId="77777777" w:rsidR="006E1E69" w:rsidRPr="00BF3727" w:rsidRDefault="006E1E69" w:rsidP="00C52B47">
      <w:pPr>
        <w:jc w:val="center"/>
        <w:rPr>
          <w:rFonts w:ascii="Verdana" w:hAnsi="Verdana" w:cs="Calibri"/>
          <w:color w:val="1D3352"/>
          <w:sz w:val="24"/>
          <w:szCs w:val="32"/>
          <w:u w:val="single"/>
        </w:rPr>
      </w:pPr>
    </w:p>
    <w:p w14:paraId="6CA868C9" w14:textId="77777777" w:rsidR="00C52B47" w:rsidRPr="00BF3727" w:rsidRDefault="00C52B47" w:rsidP="00B24C48">
      <w:pPr>
        <w:pStyle w:val="NoSpacing"/>
        <w:jc w:val="center"/>
        <w:rPr>
          <w:rFonts w:ascii="Verdana" w:hAnsi="Verdana"/>
          <w:color w:val="404040"/>
          <w:sz w:val="28"/>
          <w:szCs w:val="32"/>
        </w:rPr>
      </w:pPr>
    </w:p>
    <w:sectPr w:rsidR="00C52B47" w:rsidRPr="00BF3727" w:rsidSect="003B3BDC">
      <w:footerReference w:type="default" r:id="rId20"/>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D040" w14:textId="77777777" w:rsidR="00691363" w:rsidRDefault="00691363" w:rsidP="003C3B5F">
      <w:pPr>
        <w:spacing w:after="0" w:line="240" w:lineRule="auto"/>
      </w:pPr>
      <w:r>
        <w:separator/>
      </w:r>
    </w:p>
  </w:endnote>
  <w:endnote w:type="continuationSeparator" w:id="0">
    <w:p w14:paraId="4D1E9AD2" w14:textId="77777777" w:rsidR="00691363" w:rsidRDefault="00691363"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4DAA"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6B6F" w14:textId="77777777" w:rsidR="00691363" w:rsidRDefault="00691363" w:rsidP="003C3B5F">
      <w:pPr>
        <w:spacing w:after="0" w:line="240" w:lineRule="auto"/>
      </w:pPr>
      <w:r>
        <w:separator/>
      </w:r>
    </w:p>
  </w:footnote>
  <w:footnote w:type="continuationSeparator" w:id="0">
    <w:p w14:paraId="0DDD8523" w14:textId="77777777" w:rsidR="00691363" w:rsidRDefault="00691363"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DA70" w14:textId="77777777" w:rsidR="00ED0F07" w:rsidRPr="00BF3727" w:rsidRDefault="00ED0F07">
    <w:pPr>
      <w:pStyle w:val="Header"/>
      <w:rPr>
        <w:rFonts w:cs="Calibri"/>
        <w:noProof/>
        <w:spacing w:val="4"/>
      </w:rPr>
    </w:pPr>
  </w:p>
  <w:p w14:paraId="71F4E41C" w14:textId="77777777" w:rsidR="00ED0F07" w:rsidRDefault="00ED0F07">
    <w:pPr>
      <w:pStyle w:val="Header"/>
    </w:pPr>
  </w:p>
  <w:p w14:paraId="5ADFF5D0" w14:textId="77777777" w:rsidR="00ED0F07" w:rsidRDefault="00ED0F07">
    <w:pPr>
      <w:pStyle w:val="Header"/>
    </w:pPr>
  </w:p>
  <w:p w14:paraId="5CE61F47"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0E070AE"/>
    <w:multiLevelType w:val="hybridMultilevel"/>
    <w:tmpl w:val="0108F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01069"/>
    <w:multiLevelType w:val="hybridMultilevel"/>
    <w:tmpl w:val="270AF5C4"/>
    <w:lvl w:ilvl="0" w:tplc="1C72BB78">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2" w15:restartNumberingAfterBreak="0">
    <w:nsid w:val="76BC6A7B"/>
    <w:multiLevelType w:val="hybridMultilevel"/>
    <w:tmpl w:val="57E8E1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9"/>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1"/>
  </w:num>
  <w:num w:numId="5">
    <w:abstractNumId w:val="2"/>
  </w:num>
  <w:num w:numId="6">
    <w:abstractNumId w:val="8"/>
  </w:num>
  <w:num w:numId="7">
    <w:abstractNumId w:val="4"/>
  </w:num>
  <w:num w:numId="8">
    <w:abstractNumId w:val="7"/>
  </w:num>
  <w:num w:numId="9">
    <w:abstractNumId w:val="6"/>
  </w:num>
  <w:num w:numId="10">
    <w:abstractNumId w:val="13"/>
  </w:num>
  <w:num w:numId="11">
    <w:abstractNumId w:val="1"/>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0682D"/>
    <w:rsid w:val="001218BA"/>
    <w:rsid w:val="00122146"/>
    <w:rsid w:val="00122BFD"/>
    <w:rsid w:val="00124173"/>
    <w:rsid w:val="00133D3A"/>
    <w:rsid w:val="00137CA1"/>
    <w:rsid w:val="001571B5"/>
    <w:rsid w:val="00170EB7"/>
    <w:rsid w:val="001804EE"/>
    <w:rsid w:val="00182E47"/>
    <w:rsid w:val="00193146"/>
    <w:rsid w:val="00193822"/>
    <w:rsid w:val="001954D2"/>
    <w:rsid w:val="001B3FBD"/>
    <w:rsid w:val="001D3C35"/>
    <w:rsid w:val="00214D71"/>
    <w:rsid w:val="002421A0"/>
    <w:rsid w:val="002553F9"/>
    <w:rsid w:val="002555F5"/>
    <w:rsid w:val="00261308"/>
    <w:rsid w:val="002624B8"/>
    <w:rsid w:val="002640D8"/>
    <w:rsid w:val="00281700"/>
    <w:rsid w:val="00290BDD"/>
    <w:rsid w:val="00291F11"/>
    <w:rsid w:val="00294A38"/>
    <w:rsid w:val="00294E5F"/>
    <w:rsid w:val="002A5FC1"/>
    <w:rsid w:val="002B50F5"/>
    <w:rsid w:val="002D7FBF"/>
    <w:rsid w:val="002E375B"/>
    <w:rsid w:val="002E5034"/>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0282A"/>
    <w:rsid w:val="004310DB"/>
    <w:rsid w:val="00445C4D"/>
    <w:rsid w:val="00451720"/>
    <w:rsid w:val="004619E0"/>
    <w:rsid w:val="0046694A"/>
    <w:rsid w:val="00476287"/>
    <w:rsid w:val="004800B7"/>
    <w:rsid w:val="0048485A"/>
    <w:rsid w:val="0048747F"/>
    <w:rsid w:val="004874C9"/>
    <w:rsid w:val="00496D37"/>
    <w:rsid w:val="004E103E"/>
    <w:rsid w:val="004E14C4"/>
    <w:rsid w:val="004E2E3B"/>
    <w:rsid w:val="004E6C18"/>
    <w:rsid w:val="004F2D34"/>
    <w:rsid w:val="005056B1"/>
    <w:rsid w:val="00512B5D"/>
    <w:rsid w:val="0051476F"/>
    <w:rsid w:val="00522095"/>
    <w:rsid w:val="00531EA8"/>
    <w:rsid w:val="0053490E"/>
    <w:rsid w:val="00535F1D"/>
    <w:rsid w:val="005428B2"/>
    <w:rsid w:val="005449DD"/>
    <w:rsid w:val="005676B2"/>
    <w:rsid w:val="00575265"/>
    <w:rsid w:val="005914FA"/>
    <w:rsid w:val="005C069C"/>
    <w:rsid w:val="005E34D9"/>
    <w:rsid w:val="005E50B5"/>
    <w:rsid w:val="005E6F7B"/>
    <w:rsid w:val="00605FDF"/>
    <w:rsid w:val="00612F79"/>
    <w:rsid w:val="00632A2A"/>
    <w:rsid w:val="00636D8B"/>
    <w:rsid w:val="006445DC"/>
    <w:rsid w:val="00653AF1"/>
    <w:rsid w:val="00666971"/>
    <w:rsid w:val="00666D34"/>
    <w:rsid w:val="00691363"/>
    <w:rsid w:val="006918E1"/>
    <w:rsid w:val="006A3F61"/>
    <w:rsid w:val="006B2542"/>
    <w:rsid w:val="006C4877"/>
    <w:rsid w:val="006D5A37"/>
    <w:rsid w:val="006E1E69"/>
    <w:rsid w:val="006E58C9"/>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635E"/>
    <w:rsid w:val="007D7BF0"/>
    <w:rsid w:val="007E030E"/>
    <w:rsid w:val="007F3E6A"/>
    <w:rsid w:val="007F6CE1"/>
    <w:rsid w:val="00800A49"/>
    <w:rsid w:val="00801A13"/>
    <w:rsid w:val="00801F5E"/>
    <w:rsid w:val="00821FC1"/>
    <w:rsid w:val="0084218B"/>
    <w:rsid w:val="008448E3"/>
    <w:rsid w:val="00852D1B"/>
    <w:rsid w:val="008578AE"/>
    <w:rsid w:val="008973F6"/>
    <w:rsid w:val="008A2BA5"/>
    <w:rsid w:val="008A2F38"/>
    <w:rsid w:val="008A3C11"/>
    <w:rsid w:val="008A408F"/>
    <w:rsid w:val="008A6B1D"/>
    <w:rsid w:val="008B55CF"/>
    <w:rsid w:val="008D036C"/>
    <w:rsid w:val="008D549A"/>
    <w:rsid w:val="008D5BB2"/>
    <w:rsid w:val="008E7BD9"/>
    <w:rsid w:val="008F43EE"/>
    <w:rsid w:val="008F5F8C"/>
    <w:rsid w:val="00936522"/>
    <w:rsid w:val="00941573"/>
    <w:rsid w:val="009441A5"/>
    <w:rsid w:val="00954453"/>
    <w:rsid w:val="00961CAC"/>
    <w:rsid w:val="00962E52"/>
    <w:rsid w:val="00964500"/>
    <w:rsid w:val="009648E7"/>
    <w:rsid w:val="00981263"/>
    <w:rsid w:val="009A3953"/>
    <w:rsid w:val="009B2BEE"/>
    <w:rsid w:val="009C1911"/>
    <w:rsid w:val="009E2FED"/>
    <w:rsid w:val="00A050C7"/>
    <w:rsid w:val="00A23037"/>
    <w:rsid w:val="00A56808"/>
    <w:rsid w:val="00A635B8"/>
    <w:rsid w:val="00A804B6"/>
    <w:rsid w:val="00A807EE"/>
    <w:rsid w:val="00A97B4D"/>
    <w:rsid w:val="00AB329D"/>
    <w:rsid w:val="00AB5FEA"/>
    <w:rsid w:val="00AD1931"/>
    <w:rsid w:val="00AE22AB"/>
    <w:rsid w:val="00AF1152"/>
    <w:rsid w:val="00AF73FF"/>
    <w:rsid w:val="00B24C48"/>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44EC5"/>
    <w:rsid w:val="00C52B47"/>
    <w:rsid w:val="00C664FB"/>
    <w:rsid w:val="00C76CEE"/>
    <w:rsid w:val="00C858E2"/>
    <w:rsid w:val="00C9605F"/>
    <w:rsid w:val="00CA1374"/>
    <w:rsid w:val="00CB6723"/>
    <w:rsid w:val="00CB67AF"/>
    <w:rsid w:val="00CE109C"/>
    <w:rsid w:val="00CF0F40"/>
    <w:rsid w:val="00D129FD"/>
    <w:rsid w:val="00D15053"/>
    <w:rsid w:val="00D24976"/>
    <w:rsid w:val="00D448DD"/>
    <w:rsid w:val="00D5261B"/>
    <w:rsid w:val="00D53243"/>
    <w:rsid w:val="00D54594"/>
    <w:rsid w:val="00D67B22"/>
    <w:rsid w:val="00D70211"/>
    <w:rsid w:val="00DA2127"/>
    <w:rsid w:val="00DA4AB2"/>
    <w:rsid w:val="00DA4B12"/>
    <w:rsid w:val="00DC7B9C"/>
    <w:rsid w:val="00DD0DC3"/>
    <w:rsid w:val="00DD5615"/>
    <w:rsid w:val="00DE3D3F"/>
    <w:rsid w:val="00DE6C90"/>
    <w:rsid w:val="00E076AB"/>
    <w:rsid w:val="00E117DE"/>
    <w:rsid w:val="00E4571B"/>
    <w:rsid w:val="00E54189"/>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CEBFC"/>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uiPriority w:val="9"/>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245649262">
      <w:bodyDiv w:val="1"/>
      <w:marLeft w:val="0"/>
      <w:marRight w:val="0"/>
      <w:marTop w:val="0"/>
      <w:marBottom w:val="0"/>
      <w:divBdr>
        <w:top w:val="none" w:sz="0" w:space="0" w:color="auto"/>
        <w:left w:val="none" w:sz="0" w:space="0" w:color="auto"/>
        <w:bottom w:val="none" w:sz="0" w:space="0" w:color="auto"/>
        <w:right w:val="none" w:sz="0" w:space="0" w:color="auto"/>
      </w:divBdr>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tes.com/jobs/employer/-10826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68CAF676501B44960A77BBD2A9CD08" ma:contentTypeVersion="14" ma:contentTypeDescription="Create a new document." ma:contentTypeScope="" ma:versionID="8a1edf1e5ba419796b339ce8b03c8a4e">
  <xsd:schema xmlns:xsd="http://www.w3.org/2001/XMLSchema" xmlns:xs="http://www.w3.org/2001/XMLSchema" xmlns:p="http://schemas.microsoft.com/office/2006/metadata/properties" xmlns:ns3="57565e44-8b24-4f66-aa76-9dc29aad0991" xmlns:ns4="c831d9e8-80e4-4025-8f7f-e56b4d92be4a" targetNamespace="http://schemas.microsoft.com/office/2006/metadata/properties" ma:root="true" ma:fieldsID="b3e55726a29bc5bcac8e1fbd3ee1f8e0" ns3:_="" ns4:_="">
    <xsd:import namespace="57565e44-8b24-4f66-aa76-9dc29aad0991"/>
    <xsd:import namespace="c831d9e8-80e4-4025-8f7f-e56b4d92b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65e44-8b24-4f66-aa76-9dc29aad0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1d9e8-80e4-4025-8f7f-e56b4d92b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17DA0-4668-4B27-8DAA-D1B802B13279}">
  <ds:schemaRefs>
    <ds:schemaRef ds:uri="http://schemas.openxmlformats.org/officeDocument/2006/bibliography"/>
  </ds:schemaRefs>
</ds:datastoreItem>
</file>

<file path=customXml/itemProps2.xml><?xml version="1.0" encoding="utf-8"?>
<ds:datastoreItem xmlns:ds="http://schemas.openxmlformats.org/officeDocument/2006/customXml" ds:itemID="{43E56170-1A0F-47AA-AF2F-1AD00D9A7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FD04D-F80C-4556-AA71-4A262AFF2185}">
  <ds:schemaRefs>
    <ds:schemaRef ds:uri="http://schemas.microsoft.com/sharepoint/v3/contenttype/forms"/>
  </ds:schemaRefs>
</ds:datastoreItem>
</file>

<file path=customXml/itemProps4.xml><?xml version="1.0" encoding="utf-8"?>
<ds:datastoreItem xmlns:ds="http://schemas.openxmlformats.org/officeDocument/2006/customXml" ds:itemID="{C74120F1-6CD8-40FE-A1B3-EAB25D9BC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65e44-8b24-4f66-aa76-9dc29aad0991"/>
    <ds:schemaRef ds:uri="c831d9e8-80e4-4025-8f7f-e56b4d92b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13782</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S Pendleton</cp:lastModifiedBy>
  <cp:revision>2</cp:revision>
  <cp:lastPrinted>2018-05-09T09:29:00Z</cp:lastPrinted>
  <dcterms:created xsi:type="dcterms:W3CDTF">2022-09-20T11:48:00Z</dcterms:created>
  <dcterms:modified xsi:type="dcterms:W3CDTF">2022-09-20T11:48:00Z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0x0101000D68CAF676501B44960A77BBD2A9CD08</vt:lpwstr>
  </property>
</Properties>
</file>