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DFE40" w14:textId="6D1B91F8" w:rsidR="00D0581F" w:rsidRPr="005B6D66" w:rsidRDefault="004304B6"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May</w:t>
      </w:r>
      <w:r w:rsidR="00D0581F" w:rsidRPr="005B6D66">
        <w:rPr>
          <w:rFonts w:asciiTheme="minorHAnsi" w:eastAsia="Times New Roman" w:hAnsiTheme="minorHAnsi" w:cstheme="minorHAnsi"/>
          <w:color w:val="000000"/>
          <w:szCs w:val="24"/>
          <w:lang w:eastAsia="en-GB"/>
        </w:rPr>
        <w:t xml:space="preserve"> 202</w:t>
      </w:r>
      <w:r w:rsidRPr="005B6D66">
        <w:rPr>
          <w:rFonts w:asciiTheme="minorHAnsi" w:eastAsia="Times New Roman" w:hAnsiTheme="minorHAnsi" w:cstheme="minorHAnsi"/>
          <w:color w:val="000000"/>
          <w:szCs w:val="24"/>
          <w:lang w:eastAsia="en-GB"/>
        </w:rPr>
        <w:t>6</w:t>
      </w:r>
    </w:p>
    <w:p w14:paraId="059FD73D"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6010E78B"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Dear Candidate</w:t>
      </w:r>
    </w:p>
    <w:p w14:paraId="038FBC08"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44398C8B" w14:textId="33EDBA0E" w:rsidR="005B6D66" w:rsidRPr="005B6D66" w:rsidRDefault="005B6D66"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Thank you for your interest in our Teacher of Design Technology</w:t>
      </w:r>
      <w:r w:rsidR="000F45E1">
        <w:rPr>
          <w:rFonts w:asciiTheme="minorHAnsi" w:eastAsia="Times New Roman" w:hAnsiTheme="minorHAnsi" w:cstheme="minorHAnsi"/>
          <w:szCs w:val="24"/>
          <w:lang w:eastAsia="en-GB"/>
        </w:rPr>
        <w:t>/Food Technology</w:t>
      </w:r>
      <w:r w:rsidRPr="005B6D66">
        <w:rPr>
          <w:rFonts w:asciiTheme="minorHAnsi" w:eastAsia="Times New Roman" w:hAnsiTheme="minorHAnsi" w:cstheme="minorHAnsi"/>
          <w:szCs w:val="24"/>
          <w:lang w:eastAsia="en-GB"/>
        </w:rPr>
        <w:t xml:space="preserve"> vacancy. We hope the information provided encourages you to apply for what is a key and highly valued role within our school.</w:t>
      </w:r>
    </w:p>
    <w:p w14:paraId="0E83502F" w14:textId="77777777" w:rsidR="005B6D66" w:rsidRPr="005B6D66" w:rsidRDefault="005B6D66" w:rsidP="005B6D66">
      <w:pPr>
        <w:spacing w:after="0" w:line="240" w:lineRule="auto"/>
        <w:rPr>
          <w:rFonts w:asciiTheme="minorHAnsi" w:eastAsia="Times New Roman" w:hAnsiTheme="minorHAnsi" w:cstheme="minorHAnsi"/>
          <w:szCs w:val="24"/>
          <w:lang w:eastAsia="en-GB"/>
        </w:rPr>
      </w:pPr>
    </w:p>
    <w:p w14:paraId="46F04EEC" w14:textId="476A4083" w:rsidR="005B6D66" w:rsidRDefault="005B6D66"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This is an exciting opportunity for an enthusiastic, innovative, and inspirational Teacher of Design Technology</w:t>
      </w:r>
      <w:r w:rsidR="00731D18">
        <w:rPr>
          <w:rFonts w:asciiTheme="minorHAnsi" w:eastAsia="Times New Roman" w:hAnsiTheme="minorHAnsi" w:cstheme="minorHAnsi"/>
          <w:szCs w:val="24"/>
          <w:lang w:eastAsia="en-GB"/>
        </w:rPr>
        <w:t xml:space="preserve"> or Teacher of </w:t>
      </w:r>
      <w:r w:rsidR="000F45E1">
        <w:rPr>
          <w:rFonts w:asciiTheme="minorHAnsi" w:eastAsia="Times New Roman" w:hAnsiTheme="minorHAnsi" w:cstheme="minorHAnsi"/>
          <w:szCs w:val="24"/>
          <w:lang w:eastAsia="en-GB"/>
        </w:rPr>
        <w:t>Food Technology</w:t>
      </w:r>
      <w:r w:rsidRPr="005B6D66">
        <w:rPr>
          <w:rFonts w:asciiTheme="minorHAnsi" w:eastAsia="Times New Roman" w:hAnsiTheme="minorHAnsi" w:cstheme="minorHAnsi"/>
          <w:szCs w:val="24"/>
          <w:lang w:eastAsia="en-GB"/>
        </w:rPr>
        <w:t xml:space="preserve"> to join our well</w:t>
      </w:r>
      <w:r w:rsidRPr="005B6D66">
        <w:rPr>
          <w:rFonts w:asciiTheme="minorHAnsi" w:eastAsia="Times New Roman" w:hAnsiTheme="minorHAnsi" w:cstheme="minorHAnsi"/>
          <w:szCs w:val="24"/>
          <w:lang w:eastAsia="en-GB"/>
        </w:rPr>
        <w:noBreakHyphen/>
        <w:t xml:space="preserve">established and successful Technology Department from September 2026. The ideal candidate will be a dynamic and supportive team player, able to teach across Key Stages 3 and 4, with the potential to teach Key Stage 5, depending on experience. </w:t>
      </w:r>
    </w:p>
    <w:p w14:paraId="73788209" w14:textId="77777777" w:rsidR="005B6D66" w:rsidRDefault="005B6D66" w:rsidP="005B6D66">
      <w:pPr>
        <w:spacing w:after="0" w:line="240" w:lineRule="auto"/>
        <w:rPr>
          <w:rFonts w:asciiTheme="minorHAnsi" w:eastAsia="Times New Roman" w:hAnsiTheme="minorHAnsi" w:cstheme="minorHAnsi"/>
          <w:szCs w:val="24"/>
          <w:lang w:eastAsia="en-GB"/>
        </w:rPr>
      </w:pPr>
    </w:p>
    <w:p w14:paraId="6ED183BD" w14:textId="73F2FB1D" w:rsidR="005B6D66" w:rsidRPr="005B6D66" w:rsidRDefault="005B6D66"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This post would be suitable for an Early Career Teacher (ECT), and applications for part</w:t>
      </w:r>
      <w:r w:rsidRPr="005B6D66">
        <w:rPr>
          <w:rFonts w:asciiTheme="minorHAnsi" w:eastAsia="Times New Roman" w:hAnsiTheme="minorHAnsi" w:cstheme="minorHAnsi"/>
          <w:szCs w:val="24"/>
          <w:lang w:eastAsia="en-GB"/>
        </w:rPr>
        <w:noBreakHyphen/>
        <w:t>time working will also be considered</w:t>
      </w:r>
      <w:r w:rsidR="009542BC">
        <w:rPr>
          <w:rFonts w:asciiTheme="minorHAnsi" w:eastAsia="Times New Roman" w:hAnsiTheme="minorHAnsi" w:cstheme="minorHAnsi"/>
          <w:szCs w:val="24"/>
          <w:lang w:eastAsia="en-GB"/>
        </w:rPr>
        <w:t>,</w:t>
      </w:r>
      <w:r w:rsidRPr="005B6D66">
        <w:rPr>
          <w:rFonts w:asciiTheme="minorHAnsi" w:eastAsia="Times New Roman" w:hAnsiTheme="minorHAnsi" w:cstheme="minorHAnsi"/>
          <w:szCs w:val="24"/>
          <w:lang w:eastAsia="en-GB"/>
        </w:rPr>
        <w:t xml:space="preserve"> for the right candidate.</w:t>
      </w:r>
    </w:p>
    <w:p w14:paraId="65195B00" w14:textId="77777777" w:rsidR="005B6D66" w:rsidRPr="005B6D66" w:rsidRDefault="005B6D66" w:rsidP="005B6D66">
      <w:pPr>
        <w:spacing w:after="0" w:line="240" w:lineRule="auto"/>
        <w:rPr>
          <w:rFonts w:asciiTheme="minorHAnsi" w:eastAsia="Times New Roman" w:hAnsiTheme="minorHAnsi" w:cstheme="minorHAnsi"/>
          <w:szCs w:val="24"/>
          <w:lang w:eastAsia="en-GB"/>
        </w:rPr>
      </w:pPr>
    </w:p>
    <w:p w14:paraId="76B7E24B" w14:textId="77777777" w:rsidR="005B6D66" w:rsidRDefault="005B6D66"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The successful applicant will:</w:t>
      </w:r>
    </w:p>
    <w:p w14:paraId="554D8FF7" w14:textId="77777777" w:rsidR="005B6D66" w:rsidRPr="005B6D66" w:rsidRDefault="005B6D66" w:rsidP="005B6D66">
      <w:pPr>
        <w:spacing w:after="0" w:line="240" w:lineRule="auto"/>
        <w:rPr>
          <w:rFonts w:asciiTheme="minorHAnsi" w:eastAsia="Times New Roman" w:hAnsiTheme="minorHAnsi" w:cstheme="minorHAnsi"/>
          <w:szCs w:val="24"/>
          <w:lang w:eastAsia="en-GB"/>
        </w:rPr>
      </w:pPr>
    </w:p>
    <w:p w14:paraId="0771422C" w14:textId="4A2243DF" w:rsidR="005B6D66" w:rsidRPr="005B6D66" w:rsidRDefault="005B6D66" w:rsidP="005B6D66">
      <w:pPr>
        <w:numPr>
          <w:ilvl w:val="0"/>
          <w:numId w:val="23"/>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Be a qualified Teacher of Design Technology</w:t>
      </w:r>
      <w:r w:rsidR="000F45E1">
        <w:rPr>
          <w:rFonts w:asciiTheme="minorHAnsi" w:eastAsia="Times New Roman" w:hAnsiTheme="minorHAnsi" w:cstheme="minorHAnsi"/>
          <w:szCs w:val="24"/>
          <w:lang w:eastAsia="en-GB"/>
        </w:rPr>
        <w:t>/Food Technology</w:t>
      </w:r>
      <w:r w:rsidRPr="005B6D66">
        <w:rPr>
          <w:rFonts w:asciiTheme="minorHAnsi" w:eastAsia="Times New Roman" w:hAnsiTheme="minorHAnsi" w:cstheme="minorHAnsi"/>
          <w:szCs w:val="24"/>
          <w:lang w:eastAsia="en-GB"/>
        </w:rPr>
        <w:t xml:space="preserve"> with a genuine passion for teaching and learning</w:t>
      </w:r>
      <w:r>
        <w:rPr>
          <w:rFonts w:asciiTheme="minorHAnsi" w:eastAsia="Times New Roman" w:hAnsiTheme="minorHAnsi" w:cstheme="minorHAnsi"/>
          <w:szCs w:val="24"/>
          <w:lang w:eastAsia="en-GB"/>
        </w:rPr>
        <w:t>.</w:t>
      </w:r>
    </w:p>
    <w:p w14:paraId="1F044D41" w14:textId="1B4D14F8" w:rsidR="005B6D66" w:rsidRPr="005B6D66" w:rsidRDefault="005B6D66" w:rsidP="005B6D66">
      <w:pPr>
        <w:numPr>
          <w:ilvl w:val="0"/>
          <w:numId w:val="23"/>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Be innovative, motivated, and forward</w:t>
      </w:r>
      <w:r w:rsidRPr="005B6D66">
        <w:rPr>
          <w:rFonts w:asciiTheme="minorHAnsi" w:eastAsia="Times New Roman" w:hAnsiTheme="minorHAnsi" w:cstheme="minorHAnsi"/>
          <w:szCs w:val="24"/>
          <w:lang w:eastAsia="en-GB"/>
        </w:rPr>
        <w:noBreakHyphen/>
        <w:t>thinking in their approach</w:t>
      </w:r>
      <w:r>
        <w:rPr>
          <w:rFonts w:asciiTheme="minorHAnsi" w:eastAsia="Times New Roman" w:hAnsiTheme="minorHAnsi" w:cstheme="minorHAnsi"/>
          <w:szCs w:val="24"/>
          <w:lang w:eastAsia="en-GB"/>
        </w:rPr>
        <w:t>.</w:t>
      </w:r>
    </w:p>
    <w:p w14:paraId="03148418" w14:textId="772A2CCE" w:rsidR="005B6D66" w:rsidRDefault="005B6D66" w:rsidP="005B6D66">
      <w:pPr>
        <w:numPr>
          <w:ilvl w:val="0"/>
          <w:numId w:val="23"/>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Inspire, support, and challenge students to achieve their best, while contributing positively to departmental development</w:t>
      </w:r>
      <w:r>
        <w:rPr>
          <w:rFonts w:asciiTheme="minorHAnsi" w:eastAsia="Times New Roman" w:hAnsiTheme="minorHAnsi" w:cstheme="minorHAnsi"/>
          <w:szCs w:val="24"/>
          <w:lang w:eastAsia="en-GB"/>
        </w:rPr>
        <w:t>.</w:t>
      </w:r>
    </w:p>
    <w:p w14:paraId="534F22A3" w14:textId="77777777" w:rsidR="005B6D66" w:rsidRPr="005B6D66" w:rsidRDefault="005B6D66" w:rsidP="005B6D66">
      <w:pPr>
        <w:spacing w:after="0" w:line="240" w:lineRule="auto"/>
        <w:ind w:left="720"/>
        <w:rPr>
          <w:rFonts w:asciiTheme="minorHAnsi" w:eastAsia="Times New Roman" w:hAnsiTheme="minorHAnsi" w:cstheme="minorHAnsi"/>
          <w:szCs w:val="24"/>
          <w:lang w:eastAsia="en-GB"/>
        </w:rPr>
      </w:pPr>
    </w:p>
    <w:p w14:paraId="451C3927" w14:textId="77777777" w:rsidR="005B6D66" w:rsidRDefault="005B6D66"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We offer:</w:t>
      </w:r>
    </w:p>
    <w:p w14:paraId="355F10BD" w14:textId="77777777" w:rsidR="005B6D66" w:rsidRPr="005B6D66" w:rsidRDefault="005B6D66" w:rsidP="005B6D66">
      <w:pPr>
        <w:spacing w:after="0" w:line="240" w:lineRule="auto"/>
        <w:rPr>
          <w:rFonts w:asciiTheme="minorHAnsi" w:eastAsia="Times New Roman" w:hAnsiTheme="minorHAnsi" w:cstheme="minorHAnsi"/>
          <w:szCs w:val="24"/>
          <w:lang w:eastAsia="en-GB"/>
        </w:rPr>
      </w:pPr>
    </w:p>
    <w:p w14:paraId="66C95BFE" w14:textId="2805DC50" w:rsidR="005B6D66" w:rsidRPr="005B6D66" w:rsidRDefault="005B6D66" w:rsidP="005B6D66">
      <w:pPr>
        <w:numPr>
          <w:ilvl w:val="0"/>
          <w:numId w:val="24"/>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A friendly, welcoming, and inclusive school community</w:t>
      </w:r>
      <w:r>
        <w:rPr>
          <w:rFonts w:asciiTheme="minorHAnsi" w:eastAsia="Times New Roman" w:hAnsiTheme="minorHAnsi" w:cstheme="minorHAnsi"/>
          <w:szCs w:val="24"/>
          <w:lang w:eastAsia="en-GB"/>
        </w:rPr>
        <w:t>.</w:t>
      </w:r>
    </w:p>
    <w:p w14:paraId="55DB1369" w14:textId="03E1BE1C" w:rsidR="005B6D66" w:rsidRPr="005B6D66" w:rsidRDefault="005B6D66" w:rsidP="005B6D66">
      <w:pPr>
        <w:numPr>
          <w:ilvl w:val="0"/>
          <w:numId w:val="24"/>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A committed, supportive, and successful staff team</w:t>
      </w:r>
      <w:r>
        <w:rPr>
          <w:rFonts w:asciiTheme="minorHAnsi" w:eastAsia="Times New Roman" w:hAnsiTheme="minorHAnsi" w:cstheme="minorHAnsi"/>
          <w:szCs w:val="24"/>
          <w:lang w:eastAsia="en-GB"/>
        </w:rPr>
        <w:t>.</w:t>
      </w:r>
    </w:p>
    <w:p w14:paraId="508491D0" w14:textId="0646F1DF" w:rsidR="005B6D66" w:rsidRPr="005B6D66" w:rsidRDefault="005B6D66" w:rsidP="005B6D66">
      <w:pPr>
        <w:numPr>
          <w:ilvl w:val="0"/>
          <w:numId w:val="24"/>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Excellent opportunities for professional development and career progression</w:t>
      </w:r>
      <w:r>
        <w:rPr>
          <w:rFonts w:asciiTheme="minorHAnsi" w:eastAsia="Times New Roman" w:hAnsiTheme="minorHAnsi" w:cstheme="minorHAnsi"/>
          <w:szCs w:val="24"/>
          <w:lang w:eastAsia="en-GB"/>
        </w:rPr>
        <w:t>.</w:t>
      </w:r>
    </w:p>
    <w:p w14:paraId="08DABD45" w14:textId="6AB9A63D" w:rsidR="005B6D66" w:rsidRPr="005B6D66" w:rsidRDefault="005B6D66" w:rsidP="005B6D66">
      <w:pPr>
        <w:numPr>
          <w:ilvl w:val="0"/>
          <w:numId w:val="24"/>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An outstanding reputation within the local community</w:t>
      </w:r>
      <w:r>
        <w:rPr>
          <w:rFonts w:asciiTheme="minorHAnsi" w:eastAsia="Times New Roman" w:hAnsiTheme="minorHAnsi" w:cstheme="minorHAnsi"/>
          <w:szCs w:val="24"/>
          <w:lang w:eastAsia="en-GB"/>
        </w:rPr>
        <w:t>.</w:t>
      </w:r>
    </w:p>
    <w:p w14:paraId="4A9BB856" w14:textId="6F2B7522" w:rsidR="005B6D66" w:rsidRPr="005B6D66" w:rsidRDefault="005B6D66" w:rsidP="005B6D66">
      <w:pPr>
        <w:numPr>
          <w:ilvl w:val="0"/>
          <w:numId w:val="24"/>
        </w:num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A strong commitment to staff wellbeing and a positive work/life balance</w:t>
      </w:r>
      <w:r>
        <w:rPr>
          <w:rFonts w:asciiTheme="minorHAnsi" w:eastAsia="Times New Roman" w:hAnsiTheme="minorHAnsi" w:cstheme="minorHAnsi"/>
          <w:szCs w:val="24"/>
          <w:lang w:eastAsia="en-GB"/>
        </w:rPr>
        <w:t>.</w:t>
      </w:r>
    </w:p>
    <w:p w14:paraId="4596C972"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44BAF082"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r w:rsidRPr="005B6D66">
        <w:rPr>
          <w:rFonts w:asciiTheme="minorHAnsi" w:hAnsiTheme="minorHAnsi" w:cstheme="minorHAnsi"/>
          <w:szCs w:val="24"/>
        </w:rPr>
        <w:t xml:space="preserve">As headteacher, I am passionate about evidence-informed pedagogy. If you join us, you will be joining a school that believes in investing in you, so you are able to develop your skills as a teacher. We are </w:t>
      </w:r>
      <w:r w:rsidRPr="005B6D66">
        <w:rPr>
          <w:rFonts w:asciiTheme="minorHAnsi" w:eastAsia="Times New Roman" w:hAnsiTheme="minorHAnsi" w:cstheme="minorHAnsi"/>
          <w:color w:val="000000"/>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52A979C0"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4AB0A260"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We are a school that cares about its staff. During our recent Ofsted inspection, the Inspector commented that:</w:t>
      </w:r>
    </w:p>
    <w:p w14:paraId="75521EBA"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6A71CE50" w14:textId="77777777" w:rsidR="00D0581F" w:rsidRPr="005B6D66" w:rsidRDefault="00D0581F" w:rsidP="005B6D66">
      <w:pPr>
        <w:spacing w:after="0" w:line="240" w:lineRule="auto"/>
        <w:ind w:left="720"/>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“Leaders are considerate and supportive of the workload and well-being of staff. Senior leaders have high expectations of staff and are mindful of staff’s workload.” </w:t>
      </w:r>
    </w:p>
    <w:p w14:paraId="2B04BFEF" w14:textId="77777777" w:rsidR="00D0581F" w:rsidRPr="005B6D66" w:rsidRDefault="00D0581F" w:rsidP="005B6D66">
      <w:pPr>
        <w:spacing w:after="0" w:line="240" w:lineRule="auto"/>
        <w:ind w:left="720"/>
        <w:rPr>
          <w:rFonts w:asciiTheme="minorHAnsi" w:eastAsia="Times New Roman" w:hAnsiTheme="minorHAnsi" w:cstheme="minorHAnsi"/>
          <w:color w:val="000000"/>
          <w:szCs w:val="24"/>
          <w:lang w:eastAsia="en-GB"/>
        </w:rPr>
      </w:pPr>
    </w:p>
    <w:p w14:paraId="70440ABD" w14:textId="77777777" w:rsidR="00D0581F" w:rsidRPr="005B6D66" w:rsidRDefault="00D0581F" w:rsidP="005B6D66">
      <w:pPr>
        <w:spacing w:after="0" w:line="240" w:lineRule="auto"/>
        <w:ind w:left="720"/>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lastRenderedPageBreak/>
        <w:t>“Staff say that they feel valued and appreciated. Morale is high. One member of staff summed up the views of many, by sharing that the school is ‘one big family’.” </w:t>
      </w:r>
    </w:p>
    <w:p w14:paraId="7D5CE978" w14:textId="77777777" w:rsidR="00D0581F" w:rsidRPr="005B6D66" w:rsidRDefault="00D0581F" w:rsidP="005B6D66">
      <w:pPr>
        <w:spacing w:after="0" w:line="240" w:lineRule="auto"/>
        <w:rPr>
          <w:rFonts w:asciiTheme="minorHAnsi" w:eastAsia="Times New Roman" w:hAnsiTheme="minorHAnsi" w:cstheme="minorHAnsi"/>
          <w:color w:val="000000"/>
          <w:szCs w:val="24"/>
          <w:lang w:eastAsia="en-GB"/>
        </w:rPr>
      </w:pPr>
    </w:p>
    <w:p w14:paraId="3E2E0AF1" w14:textId="3FCE8B47" w:rsidR="00EE01F3" w:rsidRPr="005B6D66" w:rsidRDefault="00EE01F3" w:rsidP="005B6D66">
      <w:pPr>
        <w:spacing w:after="0" w:line="240" w:lineRule="auto"/>
        <w:rPr>
          <w:rFonts w:asciiTheme="minorHAnsi" w:eastAsia="Times New Roman" w:hAnsiTheme="minorHAnsi" w:cstheme="minorHAnsi"/>
          <w:szCs w:val="24"/>
          <w:lang w:eastAsia="en-GB"/>
        </w:rPr>
      </w:pPr>
      <w:r w:rsidRPr="00EE01F3">
        <w:rPr>
          <w:rFonts w:asciiTheme="minorHAnsi" w:eastAsia="Times New Roman" w:hAnsiTheme="minorHAnsi" w:cstheme="minorHAnsi"/>
          <w:szCs w:val="24"/>
          <w:lang w:eastAsia="en-GB"/>
        </w:rPr>
        <w:t>The Technology Department offers a broad and engaging range of examination courses. At Key Stage 5, we deliver Edexcel A Level Design and Technology, while at Key Stage 4 students can study AQA GCSE Design and Technology and Hospitality and Catering. These courses are well established and consistently popular, with two teaching groups for each subject in both Year 10 and Year 11.</w:t>
      </w:r>
    </w:p>
    <w:p w14:paraId="1D265258" w14:textId="77777777" w:rsidR="00EE01F3" w:rsidRPr="00EE01F3" w:rsidRDefault="00EE01F3" w:rsidP="005B6D66">
      <w:pPr>
        <w:spacing w:after="0" w:line="240" w:lineRule="auto"/>
        <w:rPr>
          <w:rFonts w:asciiTheme="minorHAnsi" w:eastAsia="Times New Roman" w:hAnsiTheme="minorHAnsi" w:cstheme="minorHAnsi"/>
          <w:szCs w:val="24"/>
          <w:lang w:eastAsia="en-GB"/>
        </w:rPr>
      </w:pPr>
    </w:p>
    <w:p w14:paraId="0766A4C8" w14:textId="492744D7" w:rsidR="00EE01F3" w:rsidRPr="005B6D66" w:rsidRDefault="00EE01F3" w:rsidP="005B6D66">
      <w:pPr>
        <w:spacing w:after="0" w:line="240" w:lineRule="auto"/>
        <w:rPr>
          <w:rFonts w:asciiTheme="minorHAnsi" w:eastAsia="Times New Roman" w:hAnsiTheme="minorHAnsi" w:cstheme="minorHAnsi"/>
          <w:szCs w:val="24"/>
          <w:lang w:eastAsia="en-GB"/>
        </w:rPr>
      </w:pPr>
      <w:r w:rsidRPr="00EE01F3">
        <w:rPr>
          <w:rFonts w:asciiTheme="minorHAnsi" w:eastAsia="Times New Roman" w:hAnsiTheme="minorHAnsi" w:cstheme="minorHAnsi"/>
          <w:szCs w:val="24"/>
          <w:lang w:eastAsia="en-GB"/>
        </w:rPr>
        <w:t>At Key Stage 3, students receive t</w:t>
      </w:r>
      <w:r w:rsidR="009C27E6">
        <w:rPr>
          <w:rFonts w:asciiTheme="minorHAnsi" w:eastAsia="Times New Roman" w:hAnsiTheme="minorHAnsi" w:cstheme="minorHAnsi"/>
          <w:szCs w:val="24"/>
          <w:lang w:eastAsia="en-GB"/>
        </w:rPr>
        <w:t>wo</w:t>
      </w:r>
      <w:r w:rsidRPr="00EE01F3">
        <w:rPr>
          <w:rFonts w:asciiTheme="minorHAnsi" w:eastAsia="Times New Roman" w:hAnsiTheme="minorHAnsi" w:cstheme="minorHAnsi"/>
          <w:szCs w:val="24"/>
          <w:lang w:eastAsia="en-GB"/>
        </w:rPr>
        <w:t xml:space="preserve"> periods of curriculum time, rotating between Design and Technology and Food Technology, providing a strong foundation of practical skills and creative problem-solving.</w:t>
      </w:r>
    </w:p>
    <w:p w14:paraId="46620E4B" w14:textId="77777777" w:rsidR="00EE01F3" w:rsidRPr="00EE01F3" w:rsidRDefault="00EE01F3" w:rsidP="005B6D66">
      <w:pPr>
        <w:spacing w:after="0" w:line="240" w:lineRule="auto"/>
        <w:rPr>
          <w:rFonts w:asciiTheme="minorHAnsi" w:eastAsia="Times New Roman" w:hAnsiTheme="minorHAnsi" w:cstheme="minorHAnsi"/>
          <w:szCs w:val="24"/>
          <w:lang w:eastAsia="en-GB"/>
        </w:rPr>
      </w:pPr>
    </w:p>
    <w:p w14:paraId="07CC4F59" w14:textId="01823182" w:rsidR="00EE01F3" w:rsidRPr="005B6D66" w:rsidRDefault="00EE01F3" w:rsidP="005B6D66">
      <w:pPr>
        <w:spacing w:after="0" w:line="240" w:lineRule="auto"/>
        <w:rPr>
          <w:rFonts w:asciiTheme="minorHAnsi" w:eastAsia="Times New Roman" w:hAnsiTheme="minorHAnsi" w:cstheme="minorHAnsi"/>
          <w:szCs w:val="24"/>
          <w:lang w:eastAsia="en-GB"/>
        </w:rPr>
      </w:pPr>
      <w:r w:rsidRPr="00EE01F3">
        <w:rPr>
          <w:rFonts w:asciiTheme="minorHAnsi" w:eastAsia="Times New Roman" w:hAnsiTheme="minorHAnsi" w:cstheme="minorHAnsi"/>
          <w:szCs w:val="24"/>
          <w:lang w:eastAsia="en-GB"/>
        </w:rPr>
        <w:t>The department is exceptionally well resourced across both Design and Technology and Food Technology, with strong ICT provision throughout. We place a clear emphasis on producing high-quality outcomes through practical, hands-on learning that is both challenging and enjoyable for students. The department benefits from an extensive suite of workshops</w:t>
      </w:r>
      <w:r w:rsidR="0005407B">
        <w:rPr>
          <w:rFonts w:asciiTheme="minorHAnsi" w:eastAsia="Times New Roman" w:hAnsiTheme="minorHAnsi" w:cstheme="minorHAnsi"/>
          <w:szCs w:val="24"/>
          <w:lang w:eastAsia="en-GB"/>
        </w:rPr>
        <w:t>, kitchens,</w:t>
      </w:r>
      <w:r w:rsidRPr="00EE01F3">
        <w:rPr>
          <w:rFonts w:asciiTheme="minorHAnsi" w:eastAsia="Times New Roman" w:hAnsiTheme="minorHAnsi" w:cstheme="minorHAnsi"/>
          <w:szCs w:val="24"/>
          <w:lang w:eastAsia="en-GB"/>
        </w:rPr>
        <w:t xml:space="preserve"> and a wide range of equipment and machinery, including both traditional tools and computer-controlled technologies.</w:t>
      </w:r>
    </w:p>
    <w:p w14:paraId="26B541A4" w14:textId="77777777" w:rsidR="00EE01F3" w:rsidRPr="00EE01F3" w:rsidRDefault="00EE01F3" w:rsidP="005B6D66">
      <w:pPr>
        <w:spacing w:after="0" w:line="240" w:lineRule="auto"/>
        <w:rPr>
          <w:rFonts w:asciiTheme="minorHAnsi" w:eastAsia="Times New Roman" w:hAnsiTheme="minorHAnsi" w:cstheme="minorHAnsi"/>
          <w:szCs w:val="24"/>
          <w:lang w:eastAsia="en-GB"/>
        </w:rPr>
      </w:pPr>
    </w:p>
    <w:p w14:paraId="440CAFC5" w14:textId="0AFFC32E" w:rsidR="00EE01F3" w:rsidRPr="00EE01F3" w:rsidRDefault="00EE01F3" w:rsidP="005B6D66">
      <w:pPr>
        <w:spacing w:after="0" w:line="240" w:lineRule="auto"/>
        <w:rPr>
          <w:rFonts w:asciiTheme="minorHAnsi" w:eastAsia="Times New Roman" w:hAnsiTheme="minorHAnsi" w:cstheme="minorHAnsi"/>
          <w:szCs w:val="24"/>
          <w:lang w:eastAsia="en-GB"/>
        </w:rPr>
      </w:pPr>
      <w:r w:rsidRPr="00EE01F3">
        <w:rPr>
          <w:rFonts w:asciiTheme="minorHAnsi" w:eastAsia="Times New Roman" w:hAnsiTheme="minorHAnsi" w:cstheme="minorHAnsi"/>
          <w:szCs w:val="24"/>
          <w:lang w:eastAsia="en-GB"/>
        </w:rPr>
        <w:t xml:space="preserve">We make effective use of CAD/CAM, including </w:t>
      </w:r>
      <w:proofErr w:type="spellStart"/>
      <w:r w:rsidRPr="00EE01F3">
        <w:rPr>
          <w:rFonts w:asciiTheme="minorHAnsi" w:eastAsia="Times New Roman" w:hAnsiTheme="minorHAnsi" w:cstheme="minorHAnsi"/>
          <w:szCs w:val="24"/>
          <w:lang w:eastAsia="en-GB"/>
        </w:rPr>
        <w:t>Techsoft</w:t>
      </w:r>
      <w:proofErr w:type="spellEnd"/>
      <w:r w:rsidRPr="00EE01F3">
        <w:rPr>
          <w:rFonts w:asciiTheme="minorHAnsi" w:eastAsia="Times New Roman" w:hAnsiTheme="minorHAnsi" w:cstheme="minorHAnsi"/>
          <w:szCs w:val="24"/>
          <w:lang w:eastAsia="en-GB"/>
        </w:rPr>
        <w:t xml:space="preserve"> 2D Design and 3D modelling software, to support modern design processes and industry-relevant skills. In addition, the department is supported by </w:t>
      </w:r>
      <w:r w:rsidR="006E22E6">
        <w:rPr>
          <w:rFonts w:asciiTheme="minorHAnsi" w:eastAsia="Times New Roman" w:hAnsiTheme="minorHAnsi" w:cstheme="minorHAnsi"/>
          <w:szCs w:val="24"/>
          <w:lang w:eastAsia="en-GB"/>
        </w:rPr>
        <w:t>two</w:t>
      </w:r>
      <w:r w:rsidRPr="00EE01F3">
        <w:rPr>
          <w:rFonts w:asciiTheme="minorHAnsi" w:eastAsia="Times New Roman" w:hAnsiTheme="minorHAnsi" w:cstheme="minorHAnsi"/>
          <w:szCs w:val="24"/>
          <w:lang w:eastAsia="en-GB"/>
        </w:rPr>
        <w:t xml:space="preserve"> dedicated Technician</w:t>
      </w:r>
      <w:r w:rsidR="006E22E6">
        <w:rPr>
          <w:rFonts w:asciiTheme="minorHAnsi" w:eastAsia="Times New Roman" w:hAnsiTheme="minorHAnsi" w:cstheme="minorHAnsi"/>
          <w:szCs w:val="24"/>
          <w:lang w:eastAsia="en-GB"/>
        </w:rPr>
        <w:t>s</w:t>
      </w:r>
      <w:r w:rsidRPr="00EE01F3">
        <w:rPr>
          <w:rFonts w:asciiTheme="minorHAnsi" w:eastAsia="Times New Roman" w:hAnsiTheme="minorHAnsi" w:cstheme="minorHAnsi"/>
          <w:szCs w:val="24"/>
          <w:lang w:eastAsia="en-GB"/>
        </w:rPr>
        <w:t>, providing valuable assistance with preparation, organisation, and the smooth running of lessons.</w:t>
      </w:r>
    </w:p>
    <w:p w14:paraId="5F07B3E1" w14:textId="77777777" w:rsidR="00D81149" w:rsidRPr="005B6D66" w:rsidRDefault="00D81149" w:rsidP="005B6D66">
      <w:pPr>
        <w:spacing w:after="0" w:line="240" w:lineRule="auto"/>
        <w:rPr>
          <w:rFonts w:asciiTheme="minorHAnsi" w:eastAsia="Times New Roman" w:hAnsiTheme="minorHAnsi" w:cstheme="minorHAnsi"/>
          <w:color w:val="000000"/>
          <w:szCs w:val="24"/>
          <w:lang w:eastAsia="en-GB"/>
        </w:rPr>
      </w:pPr>
    </w:p>
    <w:p w14:paraId="57C5F473" w14:textId="77777777" w:rsidR="00C31754" w:rsidRPr="005B6D66" w:rsidRDefault="00C31754"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The school’s Special Needs Department caters for a genuinely wide range of pupils of varying backgrounds and abilities. Visitors almost always comment on how friendly and pleasant the students are.</w:t>
      </w:r>
    </w:p>
    <w:p w14:paraId="603FC9F3" w14:textId="77777777" w:rsidR="00C31754" w:rsidRPr="005B6D66" w:rsidRDefault="00C31754" w:rsidP="005B6D66">
      <w:pPr>
        <w:spacing w:after="0" w:line="240" w:lineRule="auto"/>
        <w:rPr>
          <w:rFonts w:asciiTheme="minorHAnsi" w:eastAsia="Times New Roman" w:hAnsiTheme="minorHAnsi" w:cstheme="minorHAnsi"/>
          <w:color w:val="000000"/>
          <w:szCs w:val="24"/>
          <w:lang w:eastAsia="en-GB"/>
        </w:rPr>
      </w:pPr>
    </w:p>
    <w:p w14:paraId="0A3357E1" w14:textId="1782C565" w:rsidR="00C31754" w:rsidRPr="005B6D66" w:rsidRDefault="00C31754"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themeColor="text1"/>
          <w:szCs w:val="24"/>
          <w:lang w:eastAsia="en-GB"/>
        </w:rPr>
        <w:t xml:space="preserve">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w:t>
      </w:r>
      <w:r w:rsidR="00DD6942" w:rsidRPr="005B6D66">
        <w:rPr>
          <w:rFonts w:asciiTheme="minorHAnsi" w:eastAsia="Times New Roman" w:hAnsiTheme="minorHAnsi" w:cstheme="minorHAnsi"/>
          <w:color w:val="000000" w:themeColor="text1"/>
          <w:szCs w:val="24"/>
          <w:lang w:eastAsia="en-GB"/>
        </w:rPr>
        <w:t>relatively</w:t>
      </w:r>
      <w:r w:rsidRPr="005B6D66">
        <w:rPr>
          <w:rFonts w:asciiTheme="minorHAnsi" w:eastAsia="Times New Roman" w:hAnsiTheme="minorHAnsi" w:cstheme="minorHAnsi"/>
          <w:color w:val="000000" w:themeColor="text1"/>
          <w:szCs w:val="24"/>
          <w:lang w:eastAsia="en-GB"/>
        </w:rPr>
        <w:t xml:space="preserve"> small size of the town.</w:t>
      </w:r>
    </w:p>
    <w:p w14:paraId="6EBF1C17" w14:textId="77777777" w:rsidR="00C31754" w:rsidRPr="005B6D66" w:rsidRDefault="00C31754" w:rsidP="005B6D66">
      <w:pPr>
        <w:spacing w:after="0" w:line="240" w:lineRule="auto"/>
        <w:rPr>
          <w:rFonts w:asciiTheme="minorHAnsi" w:eastAsia="Times New Roman" w:hAnsiTheme="minorHAnsi" w:cstheme="minorHAnsi"/>
          <w:color w:val="000000"/>
          <w:szCs w:val="24"/>
          <w:lang w:eastAsia="en-GB"/>
        </w:rPr>
      </w:pPr>
    </w:p>
    <w:p w14:paraId="34A597E4" w14:textId="77777777" w:rsidR="00C31754" w:rsidRPr="005B6D66" w:rsidRDefault="00C31754" w:rsidP="005B6D66">
      <w:pPr>
        <w:spacing w:after="0" w:line="240" w:lineRule="auto"/>
        <w:rPr>
          <w:rFonts w:asciiTheme="minorHAnsi" w:eastAsia="Times New Roman" w:hAnsiTheme="minorHAnsi" w:cstheme="minorHAnsi"/>
          <w:color w:val="000000"/>
          <w:szCs w:val="24"/>
          <w:lang w:eastAsia="en-GB"/>
        </w:rPr>
      </w:pPr>
      <w:r w:rsidRPr="005B6D66">
        <w:rPr>
          <w:rFonts w:asciiTheme="minorHAnsi" w:eastAsia="Times New Roman" w:hAnsiTheme="minorHAnsi" w:cstheme="minorHAns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4FC0D148" w14:textId="77777777" w:rsidR="00C31754" w:rsidRPr="005B6D66" w:rsidRDefault="00C31754" w:rsidP="005B6D66">
      <w:pPr>
        <w:spacing w:after="0" w:line="240" w:lineRule="auto"/>
        <w:rPr>
          <w:rFonts w:asciiTheme="minorHAnsi" w:eastAsia="Times New Roman" w:hAnsiTheme="minorHAnsi" w:cstheme="minorHAnsi"/>
          <w:color w:val="000000"/>
          <w:szCs w:val="24"/>
          <w:lang w:eastAsia="en-GB"/>
        </w:rPr>
      </w:pPr>
    </w:p>
    <w:p w14:paraId="33298DA0" w14:textId="77777777" w:rsidR="00C31754" w:rsidRPr="005B6D66" w:rsidRDefault="00C31754" w:rsidP="005B6D66">
      <w:pPr>
        <w:spacing w:after="0" w:line="240" w:lineRule="auto"/>
        <w:rPr>
          <w:rFonts w:asciiTheme="minorHAnsi" w:eastAsia="Times New Roman" w:hAnsiTheme="minorHAnsi" w:cstheme="minorHAnsi"/>
          <w:szCs w:val="24"/>
          <w:lang w:eastAsia="en-GB"/>
        </w:rPr>
      </w:pPr>
      <w:r w:rsidRPr="005B6D66">
        <w:rPr>
          <w:rFonts w:asciiTheme="minorHAnsi" w:eastAsia="Times New Roman" w:hAnsiTheme="minorHAnsi" w:cstheme="minorHAns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5C2AFE20" w14:textId="77777777" w:rsidR="00C31754" w:rsidRPr="005B6D66" w:rsidRDefault="00C31754"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78640B01" w14:textId="77777777" w:rsidR="00C31754" w:rsidRPr="005B6D66" w:rsidRDefault="00C31754"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xml:space="preserve">Please contact Mrs Alice McNeill, PA to the Headteacher, via </w:t>
      </w:r>
      <w:hyperlink r:id="rId10" w:tgtFrame="_blank" w:history="1">
        <w:r w:rsidRPr="005B6D66">
          <w:rPr>
            <w:rFonts w:asciiTheme="minorHAnsi" w:eastAsia="Times New Roman" w:hAnsiTheme="minorHAnsi" w:cstheme="minorHAnsi"/>
            <w:color w:val="0000FF"/>
            <w:szCs w:val="24"/>
            <w:u w:val="single"/>
            <w:lang w:eastAsia="en-GB"/>
          </w:rPr>
          <w:t>vacancies@de-aston.lincs.sch.uk</w:t>
        </w:r>
      </w:hyperlink>
      <w:r w:rsidRPr="005B6D66">
        <w:rPr>
          <w:rFonts w:asciiTheme="minorHAnsi" w:eastAsia="Times New Roman" w:hAnsiTheme="minorHAnsi" w:cstheme="minorHAnsi"/>
          <w:szCs w:val="24"/>
          <w:lang w:eastAsia="en-GB"/>
        </w:rPr>
        <w:t xml:space="preserve"> or 01673 840 828, should you require any further information or you would like to arrange a visit.  </w:t>
      </w:r>
    </w:p>
    <w:p w14:paraId="31072F75" w14:textId="77777777" w:rsidR="00C31754" w:rsidRPr="005B6D66" w:rsidRDefault="00C31754"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7BB46C59" w14:textId="77777777" w:rsidR="00C31754" w:rsidRPr="005B6D66" w:rsidRDefault="00C31754"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If you feel you can inspire, challenge and achieve at De Aston then we would be delighted to hear from you. </w:t>
      </w:r>
    </w:p>
    <w:p w14:paraId="285F4D05"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6B1A73C8" w14:textId="74A9C363"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xml:space="preserve">The closing date is </w:t>
      </w:r>
      <w:r w:rsidRPr="005B6D66">
        <w:rPr>
          <w:rFonts w:asciiTheme="minorHAnsi" w:eastAsia="Times New Roman" w:hAnsiTheme="minorHAnsi" w:cstheme="minorHAnsi"/>
          <w:b/>
          <w:szCs w:val="24"/>
          <w:lang w:eastAsia="en-GB"/>
        </w:rPr>
        <w:t xml:space="preserve">9am </w:t>
      </w:r>
      <w:r w:rsidR="00DD4597" w:rsidRPr="005B6D66">
        <w:rPr>
          <w:rFonts w:asciiTheme="minorHAnsi" w:eastAsia="Times New Roman" w:hAnsiTheme="minorHAnsi" w:cstheme="minorHAnsi"/>
          <w:b/>
          <w:szCs w:val="24"/>
          <w:lang w:eastAsia="en-GB"/>
        </w:rPr>
        <w:t>Monday</w:t>
      </w:r>
      <w:r w:rsidR="000502EA" w:rsidRPr="005B6D66">
        <w:rPr>
          <w:rFonts w:asciiTheme="minorHAnsi" w:eastAsia="Times New Roman" w:hAnsiTheme="minorHAnsi" w:cstheme="minorHAnsi"/>
          <w:b/>
          <w:szCs w:val="24"/>
          <w:lang w:eastAsia="en-GB"/>
        </w:rPr>
        <w:t xml:space="preserve"> </w:t>
      </w:r>
      <w:r w:rsidR="003F0064" w:rsidRPr="005B6D66">
        <w:rPr>
          <w:rFonts w:asciiTheme="minorHAnsi" w:eastAsia="Times New Roman" w:hAnsiTheme="minorHAnsi" w:cstheme="minorHAnsi"/>
          <w:b/>
          <w:szCs w:val="24"/>
          <w:lang w:eastAsia="en-GB"/>
        </w:rPr>
        <w:t>18</w:t>
      </w:r>
      <w:r w:rsidR="003F0064" w:rsidRPr="005B6D66">
        <w:rPr>
          <w:rFonts w:asciiTheme="minorHAnsi" w:eastAsia="Times New Roman" w:hAnsiTheme="minorHAnsi" w:cstheme="minorHAnsi"/>
          <w:b/>
          <w:szCs w:val="24"/>
          <w:vertAlign w:val="superscript"/>
          <w:lang w:eastAsia="en-GB"/>
        </w:rPr>
        <w:t>th</w:t>
      </w:r>
      <w:r w:rsidR="003F0064" w:rsidRPr="005B6D66">
        <w:rPr>
          <w:rFonts w:asciiTheme="minorHAnsi" w:eastAsia="Times New Roman" w:hAnsiTheme="minorHAnsi" w:cstheme="minorHAnsi"/>
          <w:b/>
          <w:szCs w:val="24"/>
          <w:lang w:eastAsia="en-GB"/>
        </w:rPr>
        <w:t xml:space="preserve"> May</w:t>
      </w:r>
      <w:r w:rsidRPr="005B6D66">
        <w:rPr>
          <w:rFonts w:asciiTheme="minorHAnsi" w:eastAsia="Times New Roman" w:hAnsiTheme="minorHAnsi" w:cstheme="minorHAnsi"/>
          <w:b/>
          <w:szCs w:val="24"/>
          <w:lang w:eastAsia="en-GB"/>
        </w:rPr>
        <w:t xml:space="preserve"> 202</w:t>
      </w:r>
      <w:r w:rsidR="003F0064" w:rsidRPr="005B6D66">
        <w:rPr>
          <w:rFonts w:asciiTheme="minorHAnsi" w:eastAsia="Times New Roman" w:hAnsiTheme="minorHAnsi" w:cstheme="minorHAnsi"/>
          <w:b/>
          <w:szCs w:val="24"/>
          <w:lang w:eastAsia="en-GB"/>
        </w:rPr>
        <w:t>6</w:t>
      </w:r>
      <w:r w:rsidRPr="005B6D66">
        <w:rPr>
          <w:rFonts w:asciiTheme="minorHAnsi" w:eastAsia="Times New Roman" w:hAnsiTheme="minorHAnsi" w:cstheme="minorHAnsi"/>
          <w:szCs w:val="24"/>
          <w:lang w:eastAsia="en-GB"/>
        </w:rPr>
        <w:t xml:space="preserve">. With shortlisting taking place on </w:t>
      </w:r>
      <w:r w:rsidR="00DD4597" w:rsidRPr="005B6D66">
        <w:rPr>
          <w:rFonts w:asciiTheme="minorHAnsi" w:eastAsia="Times New Roman" w:hAnsiTheme="minorHAnsi" w:cstheme="minorHAnsi"/>
          <w:bCs/>
          <w:szCs w:val="24"/>
          <w:lang w:eastAsia="en-GB"/>
        </w:rPr>
        <w:t xml:space="preserve">Monday </w:t>
      </w:r>
      <w:r w:rsidR="003F0064" w:rsidRPr="005B6D66">
        <w:rPr>
          <w:rFonts w:asciiTheme="minorHAnsi" w:eastAsia="Times New Roman" w:hAnsiTheme="minorHAnsi" w:cstheme="minorHAnsi"/>
          <w:bCs/>
          <w:szCs w:val="24"/>
          <w:lang w:eastAsia="en-GB"/>
        </w:rPr>
        <w:t>18</w:t>
      </w:r>
      <w:r w:rsidR="003F0064" w:rsidRPr="005B6D66">
        <w:rPr>
          <w:rFonts w:asciiTheme="minorHAnsi" w:eastAsia="Times New Roman" w:hAnsiTheme="minorHAnsi" w:cstheme="minorHAnsi"/>
          <w:bCs/>
          <w:szCs w:val="24"/>
          <w:vertAlign w:val="superscript"/>
          <w:lang w:eastAsia="en-GB"/>
        </w:rPr>
        <w:t>th</w:t>
      </w:r>
      <w:r w:rsidR="003F0064" w:rsidRPr="005B6D66">
        <w:rPr>
          <w:rFonts w:asciiTheme="minorHAnsi" w:eastAsia="Times New Roman" w:hAnsiTheme="minorHAnsi" w:cstheme="minorHAnsi"/>
          <w:bCs/>
          <w:szCs w:val="24"/>
          <w:lang w:eastAsia="en-GB"/>
        </w:rPr>
        <w:t xml:space="preserve"> May </w:t>
      </w:r>
      <w:r w:rsidR="00DD4597" w:rsidRPr="005B6D66">
        <w:rPr>
          <w:rFonts w:asciiTheme="minorHAnsi" w:eastAsia="Times New Roman" w:hAnsiTheme="minorHAnsi" w:cstheme="minorHAnsi"/>
          <w:bCs/>
          <w:szCs w:val="24"/>
          <w:lang w:eastAsia="en-GB"/>
        </w:rPr>
        <w:t>202</w:t>
      </w:r>
      <w:r w:rsidR="003F0064" w:rsidRPr="005B6D66">
        <w:rPr>
          <w:rFonts w:asciiTheme="minorHAnsi" w:eastAsia="Times New Roman" w:hAnsiTheme="minorHAnsi" w:cstheme="minorHAnsi"/>
          <w:bCs/>
          <w:szCs w:val="24"/>
          <w:lang w:eastAsia="en-GB"/>
        </w:rPr>
        <w:t>6</w:t>
      </w:r>
      <w:r w:rsidRPr="005B6D66">
        <w:rPr>
          <w:rFonts w:asciiTheme="minorHAnsi" w:eastAsia="Times New Roman" w:hAnsiTheme="minorHAnsi" w:cstheme="minorHAnsi"/>
          <w:szCs w:val="24"/>
          <w:lang w:eastAsia="en-GB"/>
        </w:rPr>
        <w:t xml:space="preserve"> and the interviews being held on </w:t>
      </w:r>
      <w:r w:rsidR="00DA55B5" w:rsidRPr="005B6D66">
        <w:rPr>
          <w:rFonts w:asciiTheme="minorHAnsi" w:eastAsia="Times New Roman" w:hAnsiTheme="minorHAnsi" w:cstheme="minorHAnsi"/>
          <w:b/>
          <w:bCs/>
          <w:szCs w:val="24"/>
          <w:lang w:eastAsia="en-GB"/>
        </w:rPr>
        <w:t>Thursday 21</w:t>
      </w:r>
      <w:r w:rsidR="00DA55B5" w:rsidRPr="005B6D66">
        <w:rPr>
          <w:rFonts w:asciiTheme="minorHAnsi" w:eastAsia="Times New Roman" w:hAnsiTheme="minorHAnsi" w:cstheme="minorHAnsi"/>
          <w:b/>
          <w:bCs/>
          <w:szCs w:val="24"/>
          <w:vertAlign w:val="superscript"/>
          <w:lang w:eastAsia="en-GB"/>
        </w:rPr>
        <w:t>st</w:t>
      </w:r>
      <w:r w:rsidR="00DA55B5" w:rsidRPr="005B6D66">
        <w:rPr>
          <w:rFonts w:asciiTheme="minorHAnsi" w:eastAsia="Times New Roman" w:hAnsiTheme="minorHAnsi" w:cstheme="minorHAnsi"/>
          <w:b/>
          <w:bCs/>
          <w:szCs w:val="24"/>
          <w:lang w:eastAsia="en-GB"/>
        </w:rPr>
        <w:t xml:space="preserve"> May</w:t>
      </w:r>
      <w:r w:rsidR="00DD4597" w:rsidRPr="005B6D66">
        <w:rPr>
          <w:rFonts w:asciiTheme="minorHAnsi" w:eastAsia="Times New Roman" w:hAnsiTheme="minorHAnsi" w:cstheme="minorHAnsi"/>
          <w:b/>
          <w:szCs w:val="24"/>
          <w:lang w:eastAsia="en-GB"/>
        </w:rPr>
        <w:t xml:space="preserve"> 202</w:t>
      </w:r>
      <w:r w:rsidR="00DA55B5" w:rsidRPr="005B6D66">
        <w:rPr>
          <w:rFonts w:asciiTheme="minorHAnsi" w:eastAsia="Times New Roman" w:hAnsiTheme="minorHAnsi" w:cstheme="minorHAnsi"/>
          <w:b/>
          <w:szCs w:val="24"/>
          <w:lang w:eastAsia="en-GB"/>
        </w:rPr>
        <w:t>6</w:t>
      </w:r>
      <w:r w:rsidRPr="005B6D66">
        <w:rPr>
          <w:rFonts w:asciiTheme="minorHAnsi" w:eastAsia="Times New Roman" w:hAnsiTheme="minorHAnsi" w:cstheme="minorHAnsi"/>
          <w:b/>
          <w:szCs w:val="24"/>
          <w:lang w:eastAsia="en-GB"/>
        </w:rPr>
        <w:t>.</w:t>
      </w:r>
      <w:r w:rsidRPr="005B6D66">
        <w:rPr>
          <w:rFonts w:asciiTheme="minorHAnsi" w:eastAsia="Times New Roman" w:hAnsiTheme="minorHAnsi" w:cstheme="minorHAnsi"/>
          <w:szCs w:val="24"/>
          <w:lang w:eastAsia="en-GB"/>
        </w:rPr>
        <w:t> </w:t>
      </w:r>
    </w:p>
    <w:p w14:paraId="70D8BDFC"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45FD4FFA"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lastRenderedPageBreak/>
        <w:t xml:space="preserve">To apply please complete our </w:t>
      </w:r>
      <w:hyperlink r:id="rId11" w:tgtFrame="_blank" w:history="1">
        <w:r w:rsidRPr="005B6D66">
          <w:rPr>
            <w:rFonts w:asciiTheme="minorHAnsi" w:eastAsia="Times New Roman" w:hAnsiTheme="minorHAnsi" w:cstheme="minorHAnsi"/>
            <w:color w:val="0000FF"/>
            <w:szCs w:val="24"/>
            <w:u w:val="single"/>
            <w:lang w:eastAsia="en-GB"/>
          </w:rPr>
          <w:t>application form</w:t>
        </w:r>
      </w:hyperlink>
      <w:r w:rsidRPr="005B6D66">
        <w:rPr>
          <w:rFonts w:asciiTheme="minorHAnsi" w:eastAsia="Times New Roman" w:hAnsiTheme="minorHAnsi" w:cstheme="minorHAnsi"/>
          <w:szCs w:val="24"/>
          <w:lang w:eastAsia="en-GB"/>
        </w:rPr>
        <w:t xml:space="preserve"> and send it to Mrs Alice McNeill at </w:t>
      </w:r>
      <w:hyperlink r:id="rId12" w:history="1">
        <w:r w:rsidRPr="005B6D66">
          <w:rPr>
            <w:rStyle w:val="Hyperlink"/>
            <w:rFonts w:asciiTheme="minorHAnsi" w:hAnsiTheme="minorHAnsi" w:cstheme="minorHAnsi"/>
            <w:szCs w:val="24"/>
          </w:rPr>
          <w:t>vacancies@de-aston.lincs.sch.uk</w:t>
        </w:r>
      </w:hyperlink>
      <w:r w:rsidRPr="005B6D66">
        <w:rPr>
          <w:rFonts w:asciiTheme="minorHAnsi" w:hAnsiTheme="minorHAnsi" w:cstheme="minorHAnsi"/>
          <w:szCs w:val="24"/>
        </w:rPr>
        <w:t xml:space="preserve">. </w:t>
      </w:r>
      <w:r w:rsidRPr="005B6D66">
        <w:rPr>
          <w:rFonts w:asciiTheme="minorHAnsi" w:eastAsia="Times New Roman" w:hAnsiTheme="minorHAnsi" w:cstheme="minorHAnsi"/>
          <w:szCs w:val="24"/>
          <w:lang w:eastAsia="en-GB"/>
        </w:rPr>
        <w:t xml:space="preserve">Please ensure you also include your completed </w:t>
      </w:r>
      <w:hyperlink r:id="rId13" w:tgtFrame="_blank" w:history="1">
        <w:r w:rsidRPr="005B6D66">
          <w:rPr>
            <w:rFonts w:asciiTheme="minorHAnsi" w:eastAsia="Times New Roman" w:hAnsiTheme="minorHAnsi" w:cstheme="minorHAnsi"/>
            <w:color w:val="0000FF"/>
            <w:szCs w:val="24"/>
            <w:u w:val="single"/>
            <w:lang w:eastAsia="en-GB"/>
          </w:rPr>
          <w:t>self-declaration form</w:t>
        </w:r>
      </w:hyperlink>
      <w:r w:rsidRPr="005B6D66">
        <w:rPr>
          <w:rFonts w:asciiTheme="minorHAnsi" w:eastAsia="Times New Roman" w:hAnsiTheme="minorHAnsi" w:cstheme="minorHAnsi"/>
          <w:szCs w:val="24"/>
          <w:lang w:eastAsia="en-GB"/>
        </w:rPr>
        <w:t xml:space="preserve"> and </w:t>
      </w:r>
      <w:hyperlink r:id="rId14" w:tgtFrame="_blank" w:history="1">
        <w:r w:rsidRPr="005B6D66">
          <w:rPr>
            <w:rFonts w:asciiTheme="minorHAnsi" w:eastAsia="Times New Roman" w:hAnsiTheme="minorHAnsi" w:cstheme="minorHAnsi"/>
            <w:color w:val="0000FF"/>
            <w:szCs w:val="24"/>
            <w:u w:val="single"/>
            <w:lang w:eastAsia="en-GB"/>
          </w:rPr>
          <w:t>equal opportunities monitoring form</w:t>
        </w:r>
      </w:hyperlink>
      <w:r w:rsidRPr="005B6D66">
        <w:rPr>
          <w:rFonts w:asciiTheme="minorHAnsi" w:eastAsia="Times New Roman" w:hAnsiTheme="minorHAnsi" w:cstheme="minorHAnsi"/>
          <w:szCs w:val="24"/>
          <w:lang w:eastAsia="en-GB"/>
        </w:rPr>
        <w:t>. Please note we do not accept CV’s. </w:t>
      </w:r>
    </w:p>
    <w:p w14:paraId="21F20529"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5CBCB97A"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Please ensure that within your application you provide the names, addresses, and contact details for two referees, one of whom should be your current or most recent employer. </w:t>
      </w:r>
    </w:p>
    <w:p w14:paraId="4F247761"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450499F5"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The School is an equal opportunities employer. We celebrate diversity and are committed to creating an inclusive and diverse environment for all employees and students. </w:t>
      </w:r>
    </w:p>
    <w:p w14:paraId="12F4AE98" w14:textId="5ED03D40"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Under Part 7 of the Immigration Act 2016, the Public Sector fluency duty requires state funded schools to ensure candidates for their customer facing roles have the necessary standard of spoken English. </w:t>
      </w:r>
    </w:p>
    <w:p w14:paraId="4FDAB6D7"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14A523BC"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Thank you for your interest and we look forward to hearing from you. </w:t>
      </w:r>
    </w:p>
    <w:p w14:paraId="1E589DAB"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48A56FB4"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Yours sincerely </w:t>
      </w:r>
    </w:p>
    <w:p w14:paraId="0DBB2A47"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6051B01F"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Simon Porter </w:t>
      </w:r>
    </w:p>
    <w:p w14:paraId="38DE764B"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Headteacher </w:t>
      </w:r>
    </w:p>
    <w:p w14:paraId="496CFDB4"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754DAFCA"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405DCA93"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Enc: Job Description, Person Specification</w:t>
      </w:r>
    </w:p>
    <w:p w14:paraId="69313C59"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p>
    <w:p w14:paraId="20E4FF18"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szCs w:val="24"/>
          <w:lang w:eastAsia="en-GB"/>
        </w:rPr>
        <w:t> </w:t>
      </w:r>
    </w:p>
    <w:p w14:paraId="0C1B109E" w14:textId="77777777" w:rsidR="00D0581F" w:rsidRPr="005B6D66" w:rsidRDefault="00D0581F" w:rsidP="005B6D66">
      <w:pPr>
        <w:spacing w:after="0" w:line="240" w:lineRule="auto"/>
        <w:textAlignment w:val="baseline"/>
        <w:rPr>
          <w:rFonts w:asciiTheme="minorHAnsi" w:eastAsia="Times New Roman" w:hAnsiTheme="minorHAnsi" w:cstheme="minorHAnsi"/>
          <w:szCs w:val="24"/>
          <w:lang w:eastAsia="en-GB"/>
        </w:rPr>
      </w:pPr>
      <w:r w:rsidRPr="005B6D66">
        <w:rPr>
          <w:rFonts w:asciiTheme="minorHAnsi" w:eastAsia="Times New Roman" w:hAnsiTheme="minorHAnsi" w:cstheme="minorHAns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5B6D66">
        <w:rPr>
          <w:rFonts w:asciiTheme="minorHAnsi" w:eastAsia="Times New Roman" w:hAnsiTheme="minorHAnsi" w:cstheme="minorHAnsi"/>
          <w:color w:val="0B0C0C"/>
          <w:szCs w:val="24"/>
          <w:lang w:eastAsia="en-GB"/>
        </w:rPr>
        <w:t> </w:t>
      </w:r>
    </w:p>
    <w:p w14:paraId="05592929" w14:textId="77777777" w:rsidR="00D0581F" w:rsidRPr="005B6D66" w:rsidRDefault="00D0581F" w:rsidP="005B6D66">
      <w:pPr>
        <w:pStyle w:val="Header"/>
        <w:jc w:val="center"/>
        <w:rPr>
          <w:rFonts w:asciiTheme="minorHAnsi" w:hAnsiTheme="minorHAnsi" w:cstheme="minorHAnsi"/>
          <w:b/>
          <w:szCs w:val="24"/>
        </w:rPr>
      </w:pPr>
      <w:r w:rsidRPr="005B6D66">
        <w:rPr>
          <w:rFonts w:asciiTheme="minorHAnsi" w:eastAsia="Times New Roman" w:hAnsiTheme="minorHAnsi" w:cstheme="minorHAnsi"/>
          <w:color w:val="666666"/>
          <w:szCs w:val="24"/>
          <w:shd w:val="clear" w:color="auto" w:fill="FFFFFF"/>
          <w:lang w:eastAsia="en-GB"/>
        </w:rPr>
        <w:br w:type="page"/>
      </w:r>
    </w:p>
    <w:p w14:paraId="488CC05E" w14:textId="77777777" w:rsidR="00D0581F" w:rsidRPr="005B6D66" w:rsidRDefault="00D0581F" w:rsidP="005B6D66">
      <w:pPr>
        <w:pStyle w:val="Header"/>
        <w:jc w:val="center"/>
        <w:rPr>
          <w:rFonts w:asciiTheme="minorHAnsi" w:hAnsiTheme="minorHAnsi" w:cstheme="minorHAnsi"/>
          <w:b/>
          <w:szCs w:val="24"/>
          <w:u w:val="single"/>
        </w:rPr>
      </w:pPr>
      <w:r w:rsidRPr="005B6D66">
        <w:rPr>
          <w:rFonts w:asciiTheme="minorHAnsi" w:hAnsiTheme="minorHAnsi" w:cstheme="minorHAnsi"/>
          <w:b/>
          <w:szCs w:val="24"/>
          <w:u w:val="single"/>
        </w:rPr>
        <w:lastRenderedPageBreak/>
        <w:t>Job Description</w:t>
      </w:r>
    </w:p>
    <w:p w14:paraId="5ABCB202" w14:textId="77777777" w:rsidR="00D0581F" w:rsidRPr="005B6D66" w:rsidRDefault="00D0581F" w:rsidP="005B6D66">
      <w:pPr>
        <w:spacing w:after="0" w:line="240" w:lineRule="auto"/>
        <w:rPr>
          <w:rFonts w:asciiTheme="minorHAnsi" w:hAnsiTheme="minorHAnsi" w:cstheme="minorHAnsi"/>
          <w:b/>
          <w:szCs w:val="24"/>
          <w:u w:val="single"/>
        </w:rPr>
      </w:pPr>
      <w:r w:rsidRPr="005B6D66">
        <w:rPr>
          <w:rFonts w:asciiTheme="minorHAnsi" w:hAnsiTheme="minorHAnsi" w:cstheme="minorHAnsi"/>
          <w:b/>
          <w:szCs w:val="24"/>
          <w:u w:val="single"/>
        </w:rPr>
        <w:t>General</w:t>
      </w:r>
    </w:p>
    <w:p w14:paraId="1405EB18" w14:textId="77777777" w:rsidR="00D0581F" w:rsidRPr="005B6D66" w:rsidRDefault="00D0581F" w:rsidP="005B6D66">
      <w:pPr>
        <w:spacing w:after="0" w:line="240" w:lineRule="auto"/>
        <w:rPr>
          <w:rFonts w:asciiTheme="minorHAnsi" w:hAnsiTheme="minorHAnsi" w:cstheme="minorHAnsi"/>
          <w:b/>
          <w:szCs w:val="24"/>
          <w:u w:val="single"/>
        </w:rPr>
      </w:pPr>
    </w:p>
    <w:p w14:paraId="4218AE91" w14:textId="77777777" w:rsidR="00D0581F" w:rsidRPr="005B6D66" w:rsidRDefault="00D0581F" w:rsidP="005B6D66">
      <w:pPr>
        <w:pStyle w:val="BodyText2"/>
        <w:rPr>
          <w:rFonts w:asciiTheme="minorHAnsi" w:hAnsiTheme="minorHAnsi" w:cstheme="minorHAnsi"/>
          <w:szCs w:val="24"/>
        </w:rPr>
      </w:pPr>
      <w:bookmarkStart w:id="0" w:name="_Hlk129268756"/>
      <w:r w:rsidRPr="005B6D66">
        <w:rPr>
          <w:rFonts w:asciiTheme="minorHAnsi" w:hAnsiTheme="minorHAnsi" w:cstheme="minorHAnsi"/>
          <w:szCs w:val="24"/>
        </w:rPr>
        <w:t>School teachers may be required to carry out any of the duties set out in the relevant paragraphs of the latest versions of the School Teachers’ Pay and Conditions and Teachers’ Standards documents.</w:t>
      </w:r>
    </w:p>
    <w:p w14:paraId="47EDC904" w14:textId="77777777" w:rsidR="00D0581F" w:rsidRPr="005B6D66" w:rsidRDefault="00D0581F" w:rsidP="005B6D66">
      <w:pPr>
        <w:spacing w:after="0" w:line="240" w:lineRule="auto"/>
        <w:rPr>
          <w:rFonts w:asciiTheme="minorHAnsi" w:hAnsiTheme="minorHAnsi" w:cstheme="minorHAnsi"/>
          <w:szCs w:val="24"/>
        </w:rPr>
      </w:pPr>
    </w:p>
    <w:p w14:paraId="08457E37" w14:textId="77777777" w:rsidR="00D0581F" w:rsidRPr="005B6D66" w:rsidRDefault="00D0581F" w:rsidP="005B6D66">
      <w:pPr>
        <w:spacing w:after="0" w:line="240" w:lineRule="auto"/>
        <w:rPr>
          <w:rFonts w:asciiTheme="minorHAnsi" w:hAnsiTheme="minorHAnsi" w:cstheme="minorHAnsi"/>
          <w:szCs w:val="24"/>
        </w:rPr>
      </w:pPr>
      <w:r w:rsidRPr="005B6D66">
        <w:rPr>
          <w:rFonts w:asciiTheme="minorHAnsi" w:hAnsiTheme="minorHAnsi" w:cstheme="minorHAnsi"/>
          <w:szCs w:val="24"/>
        </w:rPr>
        <w:t xml:space="preserve">The postholder will support the ethos of the school; helping to create and maintain positive links between the school, home and the local community. </w:t>
      </w:r>
    </w:p>
    <w:p w14:paraId="6D07BCB3" w14:textId="77777777" w:rsidR="00D0581F" w:rsidRPr="005B6D66" w:rsidRDefault="00D0581F" w:rsidP="005B6D66">
      <w:pPr>
        <w:spacing w:after="0" w:line="240" w:lineRule="auto"/>
        <w:rPr>
          <w:rFonts w:asciiTheme="minorHAnsi" w:hAnsiTheme="minorHAnsi" w:cstheme="minorHAnsi"/>
          <w:szCs w:val="24"/>
        </w:rPr>
      </w:pPr>
    </w:p>
    <w:p w14:paraId="5CDF0C1F" w14:textId="77777777" w:rsidR="00D0581F" w:rsidRPr="005B6D66" w:rsidRDefault="00D0581F" w:rsidP="005B6D66">
      <w:pPr>
        <w:pStyle w:val="BodyText"/>
        <w:rPr>
          <w:rFonts w:asciiTheme="minorHAnsi" w:hAnsiTheme="minorHAnsi" w:cstheme="minorHAnsi"/>
          <w:szCs w:val="24"/>
        </w:rPr>
      </w:pPr>
      <w:r w:rsidRPr="005B6D66">
        <w:rPr>
          <w:rFonts w:asciiTheme="minorHAnsi" w:hAnsiTheme="minorHAnsi" w:cstheme="minorHAnsi"/>
          <w:szCs w:val="24"/>
        </w:rPr>
        <w:t>As with all members of the teaching staff, there is a requirement to participate in the school’s Appraisal and Performance Management system.</w:t>
      </w:r>
    </w:p>
    <w:p w14:paraId="73E0ED15" w14:textId="77777777" w:rsidR="00D0581F" w:rsidRPr="005B6D66" w:rsidRDefault="00D0581F" w:rsidP="005B6D66">
      <w:pPr>
        <w:pStyle w:val="BodyText"/>
        <w:rPr>
          <w:rFonts w:asciiTheme="minorHAnsi" w:hAnsiTheme="minorHAnsi" w:cstheme="minorHAnsi"/>
          <w:szCs w:val="24"/>
        </w:rPr>
      </w:pPr>
    </w:p>
    <w:p w14:paraId="16F42715" w14:textId="77777777" w:rsidR="00D0581F" w:rsidRPr="005B6D66" w:rsidRDefault="00D0581F" w:rsidP="005B6D66">
      <w:pPr>
        <w:pStyle w:val="BodyText"/>
        <w:rPr>
          <w:rFonts w:asciiTheme="minorHAnsi" w:hAnsiTheme="minorHAnsi" w:cstheme="minorHAnsi"/>
          <w:szCs w:val="24"/>
        </w:rPr>
      </w:pPr>
      <w:r w:rsidRPr="005B6D66">
        <w:rPr>
          <w:rFonts w:asciiTheme="minorHAnsi" w:hAnsiTheme="minorHAnsi" w:cstheme="minorHAnsi"/>
          <w:szCs w:val="24"/>
        </w:rPr>
        <w:t>The following items are included in the professional duties which a school teacher may be required to perform under the reasonable direction of the Headteacher.</w:t>
      </w:r>
    </w:p>
    <w:p w14:paraId="2F8C0C33" w14:textId="77777777" w:rsidR="00D0581F" w:rsidRPr="005B6D66" w:rsidRDefault="00D0581F" w:rsidP="005B6D66">
      <w:pPr>
        <w:pStyle w:val="BodyText"/>
        <w:rPr>
          <w:rFonts w:asciiTheme="minorHAnsi" w:hAnsiTheme="minorHAnsi" w:cstheme="minorHAnsi"/>
          <w:szCs w:val="24"/>
        </w:rPr>
      </w:pPr>
    </w:p>
    <w:p w14:paraId="2ABCC384" w14:textId="77777777" w:rsidR="00D0581F" w:rsidRPr="005B6D66" w:rsidRDefault="00D0581F" w:rsidP="005B6D66">
      <w:pPr>
        <w:spacing w:after="0" w:line="240" w:lineRule="auto"/>
        <w:rPr>
          <w:rFonts w:asciiTheme="minorHAnsi" w:hAnsiTheme="minorHAnsi" w:cstheme="minorHAnsi"/>
          <w:b/>
          <w:szCs w:val="24"/>
          <w:u w:val="single"/>
        </w:rPr>
      </w:pPr>
      <w:r w:rsidRPr="005B6D66">
        <w:rPr>
          <w:rFonts w:asciiTheme="minorHAnsi" w:hAnsiTheme="minorHAnsi" w:cstheme="minorHAnsi"/>
          <w:b/>
          <w:szCs w:val="24"/>
          <w:u w:val="single"/>
        </w:rPr>
        <w:t>Core Duties</w:t>
      </w:r>
    </w:p>
    <w:p w14:paraId="26A56144" w14:textId="77777777" w:rsidR="00D0581F" w:rsidRPr="005B6D66" w:rsidRDefault="00D0581F" w:rsidP="005B6D66">
      <w:pPr>
        <w:pStyle w:val="BodyText"/>
        <w:rPr>
          <w:rFonts w:asciiTheme="minorHAnsi" w:hAnsiTheme="minorHAnsi" w:cstheme="minorHAnsi"/>
          <w:color w:val="FF0000"/>
          <w:szCs w:val="24"/>
        </w:rPr>
      </w:pPr>
    </w:p>
    <w:p w14:paraId="31913E07" w14:textId="77777777" w:rsidR="00D0581F" w:rsidRPr="005B6D66" w:rsidRDefault="00D0581F" w:rsidP="005B6D66">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5B6D66">
        <w:rPr>
          <w:rFonts w:asciiTheme="minorHAnsi" w:hAnsiTheme="minorHAnsi" w:cstheme="minorHAnsi"/>
          <w:szCs w:val="24"/>
        </w:rPr>
        <w:t>Planning and preparing courses and lessons.</w:t>
      </w:r>
    </w:p>
    <w:p w14:paraId="2C056198" w14:textId="77777777" w:rsidR="00D0581F" w:rsidRPr="005B6D66" w:rsidRDefault="00D0581F" w:rsidP="005B6D66">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5B6D66">
        <w:rPr>
          <w:rFonts w:asciiTheme="minorHAnsi" w:hAnsiTheme="minorHAnsi" w:cstheme="minorHAnsi"/>
          <w:szCs w:val="24"/>
        </w:rPr>
        <w:t>To teach the assigned pupils, according to their educational needs, in line with the current Teaching and Learning policy.</w:t>
      </w:r>
    </w:p>
    <w:p w14:paraId="657DCFE5" w14:textId="77777777" w:rsidR="00D0581F" w:rsidRPr="005B6D66" w:rsidRDefault="00D0581F" w:rsidP="005B6D66">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5B6D66">
        <w:rPr>
          <w:rFonts w:asciiTheme="minorHAnsi" w:hAnsiTheme="minorHAnsi" w:cstheme="minorHAnsi"/>
          <w:szCs w:val="24"/>
        </w:rPr>
        <w:t>To mark, assess, record and report on work, in line with the current school policies, to ensure the progress and attainment of all pupils.</w:t>
      </w:r>
    </w:p>
    <w:p w14:paraId="269D6F91" w14:textId="77777777" w:rsidR="00D0581F" w:rsidRPr="005B6D66" w:rsidRDefault="00D0581F" w:rsidP="005B6D66">
      <w:pPr>
        <w:numPr>
          <w:ilvl w:val="1"/>
          <w:numId w:val="20"/>
        </w:numPr>
        <w:tabs>
          <w:tab w:val="num" w:pos="1134"/>
        </w:tabs>
        <w:overflowPunct w:val="0"/>
        <w:autoSpaceDE w:val="0"/>
        <w:autoSpaceDN w:val="0"/>
        <w:adjustRightInd w:val="0"/>
        <w:spacing w:after="0" w:line="240" w:lineRule="auto"/>
        <w:ind w:left="1134" w:hanging="425"/>
        <w:rPr>
          <w:rFonts w:asciiTheme="minorHAnsi" w:hAnsiTheme="minorHAnsi" w:cstheme="minorHAnsi"/>
          <w:szCs w:val="24"/>
        </w:rPr>
      </w:pPr>
      <w:r w:rsidRPr="005B6D66">
        <w:rPr>
          <w:rFonts w:asciiTheme="minorHAnsi" w:hAnsiTheme="minorHAnsi" w:cstheme="minorHAnsi"/>
          <w:szCs w:val="24"/>
        </w:rPr>
        <w:t>To organise and participate in extra-curricular activities.</w:t>
      </w:r>
    </w:p>
    <w:p w14:paraId="00CDCC52" w14:textId="77777777" w:rsidR="00D0581F" w:rsidRPr="005B6D66" w:rsidRDefault="00D0581F" w:rsidP="005B6D66">
      <w:pPr>
        <w:spacing w:after="0" w:line="240" w:lineRule="auto"/>
        <w:rPr>
          <w:rFonts w:asciiTheme="minorHAnsi" w:hAnsiTheme="minorHAnsi" w:cstheme="minorHAnsi"/>
          <w:szCs w:val="24"/>
        </w:rPr>
      </w:pPr>
    </w:p>
    <w:p w14:paraId="72241391" w14:textId="77777777" w:rsidR="00D0581F" w:rsidRPr="005B6D66" w:rsidRDefault="00D0581F" w:rsidP="005B6D66">
      <w:pPr>
        <w:pStyle w:val="Heading2"/>
        <w:rPr>
          <w:rFonts w:asciiTheme="minorHAnsi" w:hAnsiTheme="minorHAnsi" w:cstheme="minorHAnsi"/>
          <w:color w:val="auto"/>
          <w:sz w:val="24"/>
        </w:rPr>
      </w:pPr>
      <w:r w:rsidRPr="005B6D66">
        <w:rPr>
          <w:rFonts w:asciiTheme="minorHAnsi" w:hAnsiTheme="minorHAnsi" w:cstheme="minorHAnsi"/>
          <w:color w:val="auto"/>
          <w:sz w:val="24"/>
        </w:rPr>
        <w:t>Other Duties</w:t>
      </w:r>
    </w:p>
    <w:p w14:paraId="6D0FA134" w14:textId="77777777" w:rsidR="00D0581F" w:rsidRPr="005B6D66" w:rsidRDefault="00D0581F" w:rsidP="005B6D66">
      <w:pPr>
        <w:spacing w:after="0" w:line="240" w:lineRule="auto"/>
        <w:rPr>
          <w:rFonts w:asciiTheme="minorHAnsi" w:hAnsiTheme="minorHAnsi" w:cstheme="minorHAnsi"/>
          <w:b/>
          <w:bCs/>
          <w:szCs w:val="24"/>
          <w:u w:val="single"/>
        </w:rPr>
      </w:pPr>
    </w:p>
    <w:p w14:paraId="0BA8331E"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support the current school policies on dress code and the management of student behaviour.</w:t>
      </w:r>
    </w:p>
    <w:p w14:paraId="4EBDB6AD"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promote the general progress and well-being of individual pupils and of any class or group of assigned pupils.</w:t>
      </w:r>
    </w:p>
    <w:p w14:paraId="5F15EE33"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provide guidance and advice to pupils on educational and social matters as appropriate to the needs of the pupil.</w:t>
      </w:r>
    </w:p>
    <w:p w14:paraId="6760152F"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make records and reports on the personal and social needs of pupils as deemed appropriate by the Headteacher.</w:t>
      </w:r>
    </w:p>
    <w:p w14:paraId="6C19932C"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attend assemblies, register the attendance of pupils and supervise pupils, whether these duties are to be performed before, during or after school sessions.</w:t>
      </w:r>
    </w:p>
    <w:p w14:paraId="2C2FFCCA"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communicate and co-operate with persons/bodies/agencies as appropriate to the needs of the pupil and in line with school policies and expectations.</w:t>
      </w:r>
    </w:p>
    <w:p w14:paraId="4801AA53"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participate in meetings, INSETs and CPD requirements as requested.</w:t>
      </w:r>
    </w:p>
    <w:p w14:paraId="02EFFCEF"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contribute, wherever appropriate, to the wider life of the school.</w:t>
      </w:r>
    </w:p>
    <w:p w14:paraId="4BC71AF0" w14:textId="77777777" w:rsidR="00D0581F" w:rsidRPr="005B6D66" w:rsidRDefault="00D0581F" w:rsidP="005B6D66">
      <w:pPr>
        <w:pStyle w:val="BodyTextIndent"/>
        <w:numPr>
          <w:ilvl w:val="0"/>
          <w:numId w:val="21"/>
        </w:numPr>
        <w:tabs>
          <w:tab w:val="clear" w:pos="720"/>
          <w:tab w:val="num" w:pos="1134"/>
        </w:tabs>
        <w:ind w:left="1134" w:hanging="425"/>
        <w:rPr>
          <w:rFonts w:asciiTheme="minorHAnsi" w:hAnsiTheme="minorHAnsi" w:cstheme="minorHAnsi"/>
        </w:rPr>
      </w:pPr>
      <w:r w:rsidRPr="005B6D66">
        <w:rPr>
          <w:rFonts w:asciiTheme="minorHAnsi" w:hAnsiTheme="minorHAnsi" w:cstheme="minorHAnsi"/>
        </w:rPr>
        <w:t>To ensure current safeguarding requirements are met at all times and all causes of concern are reported to the Child Protection Officer / SLT.</w:t>
      </w:r>
    </w:p>
    <w:p w14:paraId="21AB05CF" w14:textId="77777777" w:rsidR="00D0581F" w:rsidRPr="005B6D66" w:rsidRDefault="00D0581F" w:rsidP="005B6D66">
      <w:pPr>
        <w:pStyle w:val="BodyTextIndent"/>
        <w:ind w:left="0" w:firstLine="0"/>
        <w:rPr>
          <w:rFonts w:asciiTheme="minorHAnsi" w:hAnsiTheme="minorHAnsi" w:cstheme="minorHAnsi"/>
        </w:rPr>
      </w:pPr>
    </w:p>
    <w:p w14:paraId="390AAA32" w14:textId="77777777" w:rsidR="00D0581F" w:rsidRPr="005B6D66" w:rsidRDefault="00D0581F" w:rsidP="005B6D66">
      <w:pPr>
        <w:pStyle w:val="BodyText2"/>
        <w:rPr>
          <w:rFonts w:asciiTheme="minorHAnsi" w:hAnsiTheme="minorHAnsi" w:cstheme="minorHAnsi"/>
          <w:i w:val="0"/>
          <w:iCs w:val="0"/>
          <w:szCs w:val="24"/>
        </w:rPr>
      </w:pPr>
      <w:r w:rsidRPr="005B6D66">
        <w:rPr>
          <w:rFonts w:asciiTheme="minorHAnsi" w:hAnsiTheme="minorHAnsi" w:cstheme="minorHAnsi"/>
          <w:i w:val="0"/>
          <w:iCs w:val="0"/>
          <w:szCs w:val="24"/>
        </w:rPr>
        <w:t>To carry out such other duties which are within the scope of this post, as directed by the Headteacher.</w:t>
      </w:r>
    </w:p>
    <w:p w14:paraId="69300B64" w14:textId="77777777" w:rsidR="00D0581F" w:rsidRPr="005B6D66" w:rsidRDefault="00D0581F" w:rsidP="005B6D66">
      <w:pPr>
        <w:pStyle w:val="BodyText2"/>
        <w:rPr>
          <w:rFonts w:asciiTheme="minorHAnsi" w:hAnsiTheme="minorHAnsi" w:cstheme="minorHAnsi"/>
          <w:szCs w:val="24"/>
        </w:rPr>
      </w:pPr>
    </w:p>
    <w:p w14:paraId="7331E340" w14:textId="77777777" w:rsidR="00D0581F" w:rsidRPr="005B6D66" w:rsidRDefault="00D0581F" w:rsidP="005B6D66">
      <w:pPr>
        <w:pStyle w:val="BodyText2"/>
        <w:rPr>
          <w:rFonts w:asciiTheme="minorHAnsi" w:hAnsiTheme="minorHAnsi" w:cstheme="minorHAnsi"/>
          <w:szCs w:val="24"/>
        </w:rPr>
      </w:pPr>
    </w:p>
    <w:p w14:paraId="5BE80BFA" w14:textId="77777777" w:rsidR="00D0581F" w:rsidRPr="005B6D66" w:rsidRDefault="00D0581F" w:rsidP="005B6D66">
      <w:pPr>
        <w:pStyle w:val="BodyText2"/>
        <w:rPr>
          <w:rFonts w:asciiTheme="minorHAnsi" w:hAnsiTheme="minorHAnsi" w:cstheme="minorHAnsi"/>
          <w:szCs w:val="24"/>
        </w:rPr>
      </w:pPr>
      <w:r w:rsidRPr="005B6D66">
        <w:rPr>
          <w:rStyle w:val="normaltextrun"/>
          <w:rFonts w:asciiTheme="minorHAnsi" w:hAnsiTheme="minorHAnsi" w:cstheme="minorHAnsi"/>
          <w:color w:val="0B0C0C"/>
          <w:szCs w:val="24"/>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5B6D66">
        <w:rPr>
          <w:rStyle w:val="eop"/>
          <w:rFonts w:asciiTheme="minorHAnsi" w:hAnsiTheme="minorHAnsi" w:cstheme="minorHAnsi"/>
          <w:color w:val="0B0C0C"/>
          <w:szCs w:val="24"/>
        </w:rPr>
        <w:t> </w:t>
      </w:r>
      <w:bookmarkEnd w:id="0"/>
      <w:r w:rsidRPr="005B6D66">
        <w:rPr>
          <w:rFonts w:asciiTheme="minorHAnsi" w:hAnsiTheme="minorHAnsi" w:cstheme="minorHAnsi"/>
          <w:b/>
          <w:szCs w:val="24"/>
          <w:u w:val="single"/>
        </w:rPr>
        <w:br w:type="page"/>
      </w:r>
    </w:p>
    <w:p w14:paraId="70206E3A" w14:textId="6A55C2EE" w:rsidR="00D0581F" w:rsidRPr="005B6D66" w:rsidRDefault="00D0581F" w:rsidP="005B6D66">
      <w:pPr>
        <w:spacing w:after="0" w:line="240" w:lineRule="auto"/>
        <w:jc w:val="center"/>
        <w:rPr>
          <w:rFonts w:asciiTheme="minorHAnsi" w:hAnsiTheme="minorHAnsi" w:cstheme="minorHAnsi"/>
          <w:b/>
          <w:szCs w:val="24"/>
          <w:u w:val="single"/>
        </w:rPr>
      </w:pPr>
      <w:r w:rsidRPr="005B6D66">
        <w:rPr>
          <w:rFonts w:asciiTheme="minorHAnsi" w:hAnsiTheme="minorHAnsi" w:cstheme="minorHAnsi"/>
          <w:b/>
          <w:szCs w:val="24"/>
          <w:u w:val="single"/>
        </w:rPr>
        <w:lastRenderedPageBreak/>
        <w:t>Person Specification</w:t>
      </w:r>
    </w:p>
    <w:p w14:paraId="2731A34E" w14:textId="77777777" w:rsidR="00D0581F" w:rsidRPr="005B6D66" w:rsidRDefault="00D0581F" w:rsidP="005B6D66">
      <w:pPr>
        <w:spacing w:after="0" w:line="240" w:lineRule="auto"/>
        <w:rPr>
          <w:rFonts w:asciiTheme="minorHAnsi" w:hAnsiTheme="minorHAnsi" w:cstheme="minorHAnsi"/>
          <w:b/>
          <w:szCs w:val="24"/>
          <w:u w:val="single"/>
        </w:rPr>
      </w:pPr>
    </w:p>
    <w:p w14:paraId="3652A11B" w14:textId="5D0AAF66" w:rsidR="00D0581F" w:rsidRPr="005B6D66" w:rsidRDefault="00D0581F" w:rsidP="005B6D66">
      <w:pPr>
        <w:pStyle w:val="BodyText"/>
        <w:rPr>
          <w:rFonts w:asciiTheme="minorHAnsi" w:hAnsiTheme="minorHAnsi" w:cstheme="minorHAnsi"/>
          <w:szCs w:val="24"/>
        </w:rPr>
      </w:pPr>
      <w:r w:rsidRPr="005B6D66">
        <w:rPr>
          <w:rFonts w:asciiTheme="minorHAnsi" w:hAnsiTheme="minorHAnsi" w:cstheme="minorHAnsi"/>
          <w:szCs w:val="24"/>
        </w:rPr>
        <w:t xml:space="preserve">This person specification provides an indication of the skills, experiences, abilities and values that we are seeking for in teacher of </w:t>
      </w:r>
      <w:r w:rsidR="6A9FA916" w:rsidRPr="005B6D66">
        <w:rPr>
          <w:rFonts w:asciiTheme="minorHAnsi" w:hAnsiTheme="minorHAnsi" w:cstheme="minorHAnsi"/>
          <w:szCs w:val="24"/>
        </w:rPr>
        <w:t>design technology</w:t>
      </w:r>
      <w:r w:rsidR="004C645A">
        <w:rPr>
          <w:rFonts w:asciiTheme="minorHAnsi" w:hAnsiTheme="minorHAnsi" w:cstheme="minorHAnsi"/>
          <w:szCs w:val="24"/>
        </w:rPr>
        <w:t>/food technology</w:t>
      </w:r>
      <w:r w:rsidRPr="005B6D66">
        <w:rPr>
          <w:rFonts w:asciiTheme="minorHAnsi" w:hAnsiTheme="minorHAnsi" w:cstheme="minorHAnsi"/>
          <w:szCs w:val="24"/>
        </w:rPr>
        <w:t>. We are interested in candidates with the potential to make a substantial contribution to De Aston and we are committed to developing, through CPD, the successful candidate.</w:t>
      </w:r>
    </w:p>
    <w:p w14:paraId="1AFB6460" w14:textId="77777777" w:rsidR="00D0581F" w:rsidRPr="005B6D66" w:rsidRDefault="00D0581F" w:rsidP="005B6D66">
      <w:pPr>
        <w:spacing w:after="0" w:line="240" w:lineRule="auto"/>
        <w:rPr>
          <w:rFonts w:asciiTheme="minorHAnsi" w:hAnsiTheme="minorHAnsi" w:cstheme="minorHAnsi"/>
          <w:b/>
          <w:szCs w:val="24"/>
          <w:u w:val="single"/>
        </w:rPr>
      </w:pPr>
    </w:p>
    <w:tbl>
      <w:tblPr>
        <w:tblStyle w:val="TableGrid"/>
        <w:tblW w:w="10595" w:type="dxa"/>
        <w:tblLayout w:type="fixed"/>
        <w:tblLook w:val="01E0" w:firstRow="1" w:lastRow="1" w:firstColumn="1" w:lastColumn="1" w:noHBand="0" w:noVBand="0"/>
      </w:tblPr>
      <w:tblGrid>
        <w:gridCol w:w="1728"/>
        <w:gridCol w:w="6347"/>
        <w:gridCol w:w="1260"/>
        <w:gridCol w:w="1260"/>
      </w:tblGrid>
      <w:tr w:rsidR="00D0581F" w:rsidRPr="005B6D66" w14:paraId="288C3389" w14:textId="77777777" w:rsidTr="00C61FA7">
        <w:tc>
          <w:tcPr>
            <w:tcW w:w="1728" w:type="dxa"/>
            <w:shd w:val="clear" w:color="auto" w:fill="CCCCCC"/>
            <w:hideMark/>
          </w:tcPr>
          <w:p w14:paraId="39466901" w14:textId="77777777" w:rsidR="00D0581F" w:rsidRPr="005B6D66" w:rsidRDefault="00D0581F" w:rsidP="005B6D66">
            <w:pPr>
              <w:jc w:val="center"/>
              <w:rPr>
                <w:rFonts w:asciiTheme="minorHAnsi" w:hAnsiTheme="minorHAnsi" w:cstheme="minorHAnsi"/>
                <w:b/>
                <w:szCs w:val="24"/>
                <w:highlight w:val="lightGray"/>
              </w:rPr>
            </w:pPr>
            <w:r w:rsidRPr="005B6D66">
              <w:rPr>
                <w:rFonts w:asciiTheme="minorHAnsi" w:hAnsiTheme="minorHAnsi" w:cstheme="minorHAnsi"/>
                <w:b/>
                <w:szCs w:val="24"/>
                <w:highlight w:val="lightGray"/>
              </w:rPr>
              <w:t>Attributes</w:t>
            </w:r>
          </w:p>
        </w:tc>
        <w:tc>
          <w:tcPr>
            <w:tcW w:w="6347" w:type="dxa"/>
            <w:shd w:val="clear" w:color="auto" w:fill="CCCCCC"/>
            <w:hideMark/>
          </w:tcPr>
          <w:p w14:paraId="5D3712B2" w14:textId="77777777" w:rsidR="00D0581F" w:rsidRPr="005B6D66" w:rsidRDefault="00D0581F" w:rsidP="005B6D66">
            <w:pPr>
              <w:jc w:val="center"/>
              <w:rPr>
                <w:rFonts w:asciiTheme="minorHAnsi" w:hAnsiTheme="minorHAnsi" w:cstheme="minorHAnsi"/>
                <w:b/>
                <w:szCs w:val="24"/>
                <w:highlight w:val="lightGray"/>
              </w:rPr>
            </w:pPr>
            <w:r w:rsidRPr="005B6D66">
              <w:rPr>
                <w:rFonts w:asciiTheme="minorHAnsi" w:hAnsiTheme="minorHAnsi" w:cstheme="minorHAnsi"/>
                <w:b/>
                <w:szCs w:val="24"/>
                <w:highlight w:val="lightGray"/>
              </w:rPr>
              <w:t>Criteria</w:t>
            </w:r>
          </w:p>
        </w:tc>
        <w:tc>
          <w:tcPr>
            <w:tcW w:w="1260" w:type="dxa"/>
            <w:shd w:val="clear" w:color="auto" w:fill="CCCCCC"/>
            <w:hideMark/>
          </w:tcPr>
          <w:p w14:paraId="24D50D82" w14:textId="77777777" w:rsidR="00D0581F" w:rsidRPr="005B6D66" w:rsidRDefault="00D0581F" w:rsidP="005B6D66">
            <w:pPr>
              <w:jc w:val="center"/>
              <w:rPr>
                <w:rFonts w:asciiTheme="minorHAnsi" w:hAnsiTheme="minorHAnsi" w:cstheme="minorHAnsi"/>
                <w:b/>
                <w:szCs w:val="24"/>
                <w:highlight w:val="lightGray"/>
              </w:rPr>
            </w:pPr>
            <w:r w:rsidRPr="005B6D66">
              <w:rPr>
                <w:rFonts w:asciiTheme="minorHAnsi" w:hAnsiTheme="minorHAnsi" w:cstheme="minorHAnsi"/>
                <w:b/>
                <w:szCs w:val="24"/>
                <w:highlight w:val="lightGray"/>
              </w:rPr>
              <w:t>How Identified</w:t>
            </w:r>
          </w:p>
        </w:tc>
        <w:tc>
          <w:tcPr>
            <w:tcW w:w="1260" w:type="dxa"/>
            <w:shd w:val="clear" w:color="auto" w:fill="CCCCCC"/>
            <w:hideMark/>
          </w:tcPr>
          <w:p w14:paraId="1C73FBB6" w14:textId="77777777" w:rsidR="00D0581F" w:rsidRPr="005B6D66" w:rsidRDefault="00D0581F" w:rsidP="005B6D66">
            <w:pPr>
              <w:jc w:val="center"/>
              <w:rPr>
                <w:rFonts w:asciiTheme="minorHAnsi" w:hAnsiTheme="minorHAnsi" w:cstheme="minorHAnsi"/>
                <w:b/>
                <w:szCs w:val="24"/>
              </w:rPr>
            </w:pPr>
            <w:r w:rsidRPr="005B6D66">
              <w:rPr>
                <w:rFonts w:asciiTheme="minorHAnsi" w:hAnsiTheme="minorHAnsi" w:cstheme="minorHAnsi"/>
                <w:b/>
                <w:szCs w:val="24"/>
                <w:highlight w:val="lightGray"/>
              </w:rPr>
              <w:t>Rank</w:t>
            </w:r>
          </w:p>
        </w:tc>
      </w:tr>
      <w:tr w:rsidR="00D0581F" w:rsidRPr="005B6D66" w14:paraId="1A439AA7" w14:textId="77777777" w:rsidTr="00C61FA7">
        <w:trPr>
          <w:trHeight w:val="365"/>
        </w:trPr>
        <w:tc>
          <w:tcPr>
            <w:tcW w:w="1728" w:type="dxa"/>
            <w:hideMark/>
          </w:tcPr>
          <w:p w14:paraId="25A1CE03" w14:textId="77777777" w:rsidR="00D0581F" w:rsidRPr="005B6D66" w:rsidRDefault="00D0581F" w:rsidP="005B6D66">
            <w:pPr>
              <w:rPr>
                <w:rFonts w:asciiTheme="minorHAnsi" w:hAnsiTheme="minorHAnsi" w:cstheme="minorHAnsi"/>
                <w:szCs w:val="24"/>
              </w:rPr>
            </w:pPr>
            <w:r w:rsidRPr="005B6D66">
              <w:rPr>
                <w:rFonts w:asciiTheme="minorHAnsi" w:hAnsiTheme="minorHAnsi" w:cstheme="minorHAnsi"/>
                <w:szCs w:val="24"/>
              </w:rPr>
              <w:t>Education and Training</w:t>
            </w:r>
          </w:p>
        </w:tc>
        <w:tc>
          <w:tcPr>
            <w:tcW w:w="6347" w:type="dxa"/>
            <w:hideMark/>
          </w:tcPr>
          <w:p w14:paraId="4B690841" w14:textId="49732BBE"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Formal</w:t>
            </w:r>
            <w:r w:rsidR="00D04F5E" w:rsidRPr="005B6D66">
              <w:rPr>
                <w:rFonts w:asciiTheme="minorHAnsi" w:hAnsiTheme="minorHAnsi" w:cstheme="minorHAnsi"/>
                <w:sz w:val="24"/>
                <w:szCs w:val="24"/>
              </w:rPr>
              <w:t xml:space="preserve"> design</w:t>
            </w:r>
            <w:r w:rsidRPr="005B6D66">
              <w:rPr>
                <w:rFonts w:asciiTheme="minorHAnsi" w:hAnsiTheme="minorHAnsi" w:cstheme="minorHAnsi"/>
                <w:sz w:val="24"/>
                <w:szCs w:val="24"/>
              </w:rPr>
              <w:t xml:space="preserve"> </w:t>
            </w:r>
            <w:r w:rsidR="00512AC5" w:rsidRPr="005B6D66">
              <w:rPr>
                <w:rFonts w:asciiTheme="minorHAnsi" w:hAnsiTheme="minorHAnsi" w:cstheme="minorHAnsi"/>
                <w:sz w:val="24"/>
                <w:szCs w:val="24"/>
              </w:rPr>
              <w:t>technology</w:t>
            </w:r>
            <w:r w:rsidR="004C645A">
              <w:rPr>
                <w:rFonts w:asciiTheme="minorHAnsi" w:hAnsiTheme="minorHAnsi" w:cstheme="minorHAnsi"/>
                <w:sz w:val="24"/>
                <w:szCs w:val="24"/>
              </w:rPr>
              <w:t>/food technology</w:t>
            </w:r>
            <w:r w:rsidRPr="005B6D66">
              <w:rPr>
                <w:rFonts w:asciiTheme="minorHAnsi" w:hAnsiTheme="minorHAnsi" w:cstheme="minorHAnsi"/>
                <w:sz w:val="24"/>
                <w:szCs w:val="24"/>
              </w:rPr>
              <w:t xml:space="preserve"> qualification; at least to degree level.</w:t>
            </w:r>
          </w:p>
          <w:p w14:paraId="176E842D"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QTS status</w:t>
            </w:r>
          </w:p>
        </w:tc>
        <w:tc>
          <w:tcPr>
            <w:tcW w:w="1260" w:type="dxa"/>
          </w:tcPr>
          <w:p w14:paraId="05D16EAB"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w:t>
            </w:r>
          </w:p>
          <w:p w14:paraId="011D75C3" w14:textId="77777777" w:rsidR="00FB7534" w:rsidRPr="005B6D66" w:rsidRDefault="00FB7534" w:rsidP="005B6D66">
            <w:pPr>
              <w:jc w:val="center"/>
              <w:rPr>
                <w:rFonts w:asciiTheme="minorHAnsi" w:hAnsiTheme="minorHAnsi" w:cstheme="minorHAnsi"/>
                <w:szCs w:val="24"/>
              </w:rPr>
            </w:pPr>
          </w:p>
          <w:p w14:paraId="4E8F5210"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w:t>
            </w:r>
          </w:p>
        </w:tc>
        <w:tc>
          <w:tcPr>
            <w:tcW w:w="1260" w:type="dxa"/>
          </w:tcPr>
          <w:p w14:paraId="6B4C15A3"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1E647C83" w14:textId="77777777" w:rsidR="00FB7534" w:rsidRPr="005B6D66" w:rsidRDefault="00FB7534" w:rsidP="005B6D66">
            <w:pPr>
              <w:jc w:val="center"/>
              <w:rPr>
                <w:rFonts w:asciiTheme="minorHAnsi" w:hAnsiTheme="minorHAnsi" w:cstheme="minorHAnsi"/>
                <w:szCs w:val="24"/>
              </w:rPr>
            </w:pPr>
          </w:p>
          <w:p w14:paraId="60E708A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tc>
      </w:tr>
      <w:tr w:rsidR="00D0581F" w:rsidRPr="005B6D66" w14:paraId="26D7695B" w14:textId="77777777" w:rsidTr="00C61FA7">
        <w:trPr>
          <w:trHeight w:val="433"/>
        </w:trPr>
        <w:tc>
          <w:tcPr>
            <w:tcW w:w="1728" w:type="dxa"/>
            <w:hideMark/>
          </w:tcPr>
          <w:p w14:paraId="2E90C40C" w14:textId="77777777" w:rsidR="00D0581F" w:rsidRPr="005B6D66" w:rsidRDefault="00D0581F" w:rsidP="005B6D66">
            <w:pPr>
              <w:rPr>
                <w:rFonts w:asciiTheme="minorHAnsi" w:hAnsiTheme="minorHAnsi" w:cstheme="minorHAnsi"/>
                <w:szCs w:val="24"/>
              </w:rPr>
            </w:pPr>
            <w:r w:rsidRPr="005B6D66">
              <w:rPr>
                <w:rFonts w:asciiTheme="minorHAnsi" w:hAnsiTheme="minorHAnsi" w:cstheme="minorHAnsi"/>
                <w:szCs w:val="24"/>
              </w:rPr>
              <w:t>Skills and level of experience.</w:t>
            </w:r>
          </w:p>
        </w:tc>
        <w:tc>
          <w:tcPr>
            <w:tcW w:w="6347" w:type="dxa"/>
            <w:hideMark/>
          </w:tcPr>
          <w:p w14:paraId="02BDCFDD" w14:textId="10FFB2F6"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 xml:space="preserve">Experience of teaching </w:t>
            </w:r>
            <w:r w:rsidR="00D04F5E" w:rsidRPr="005B6D66">
              <w:rPr>
                <w:rFonts w:asciiTheme="minorHAnsi" w:hAnsiTheme="minorHAnsi" w:cstheme="minorHAnsi"/>
                <w:sz w:val="24"/>
                <w:szCs w:val="24"/>
              </w:rPr>
              <w:t xml:space="preserve">design </w:t>
            </w:r>
            <w:r w:rsidR="00512AC5" w:rsidRPr="005B6D66">
              <w:rPr>
                <w:rFonts w:asciiTheme="minorHAnsi" w:hAnsiTheme="minorHAnsi" w:cstheme="minorHAnsi"/>
                <w:sz w:val="24"/>
                <w:szCs w:val="24"/>
              </w:rPr>
              <w:t>technology</w:t>
            </w:r>
            <w:r w:rsidR="004C645A">
              <w:rPr>
                <w:rFonts w:asciiTheme="minorHAnsi" w:hAnsiTheme="minorHAnsi" w:cstheme="minorHAnsi"/>
                <w:sz w:val="24"/>
                <w:szCs w:val="24"/>
              </w:rPr>
              <w:t>/food technology</w:t>
            </w:r>
            <w:r w:rsidRPr="005B6D66">
              <w:rPr>
                <w:rFonts w:asciiTheme="minorHAnsi" w:hAnsiTheme="minorHAnsi" w:cstheme="minorHAnsi"/>
                <w:sz w:val="24"/>
                <w:szCs w:val="24"/>
              </w:rPr>
              <w:t xml:space="preserve"> in Key Stages 3 and 4. </w:t>
            </w:r>
          </w:p>
          <w:p w14:paraId="46DBFA0C" w14:textId="188AC17A"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 xml:space="preserve">Experience of teaching </w:t>
            </w:r>
            <w:r w:rsidR="00D04F5E" w:rsidRPr="005B6D66">
              <w:rPr>
                <w:rFonts w:asciiTheme="minorHAnsi" w:hAnsiTheme="minorHAnsi" w:cstheme="minorHAnsi"/>
                <w:sz w:val="24"/>
                <w:szCs w:val="24"/>
              </w:rPr>
              <w:t xml:space="preserve">design </w:t>
            </w:r>
            <w:r w:rsidR="00512AC5" w:rsidRPr="005B6D66">
              <w:rPr>
                <w:rFonts w:asciiTheme="minorHAnsi" w:hAnsiTheme="minorHAnsi" w:cstheme="minorHAnsi"/>
                <w:sz w:val="24"/>
                <w:szCs w:val="24"/>
              </w:rPr>
              <w:t>technology</w:t>
            </w:r>
            <w:r w:rsidRPr="005B6D66">
              <w:rPr>
                <w:rFonts w:asciiTheme="minorHAnsi" w:hAnsiTheme="minorHAnsi" w:cstheme="minorHAnsi"/>
                <w:sz w:val="24"/>
                <w:szCs w:val="24"/>
              </w:rPr>
              <w:t xml:space="preserve"> in Key Stage 5.</w:t>
            </w:r>
          </w:p>
          <w:p w14:paraId="00147103" w14:textId="755FB07D"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 xml:space="preserve">Recent experience of successful </w:t>
            </w:r>
            <w:r w:rsidR="00D04F5E" w:rsidRPr="005B6D66">
              <w:rPr>
                <w:rFonts w:asciiTheme="minorHAnsi" w:hAnsiTheme="minorHAnsi" w:cstheme="minorHAnsi"/>
                <w:sz w:val="24"/>
                <w:szCs w:val="24"/>
              </w:rPr>
              <w:t xml:space="preserve">design </w:t>
            </w:r>
            <w:r w:rsidR="00512AC5" w:rsidRPr="005B6D66">
              <w:rPr>
                <w:rFonts w:asciiTheme="minorHAnsi" w:hAnsiTheme="minorHAnsi" w:cstheme="minorHAnsi"/>
                <w:sz w:val="24"/>
                <w:szCs w:val="24"/>
              </w:rPr>
              <w:t>technology</w:t>
            </w:r>
            <w:r w:rsidR="0037709A">
              <w:rPr>
                <w:rFonts w:asciiTheme="minorHAnsi" w:hAnsiTheme="minorHAnsi" w:cstheme="minorHAnsi"/>
                <w:sz w:val="24"/>
                <w:szCs w:val="24"/>
              </w:rPr>
              <w:t>/food technology</w:t>
            </w:r>
            <w:r w:rsidRPr="005B6D66">
              <w:rPr>
                <w:rFonts w:asciiTheme="minorHAnsi" w:hAnsiTheme="minorHAnsi" w:cstheme="minorHAnsi"/>
                <w:sz w:val="24"/>
                <w:szCs w:val="24"/>
              </w:rPr>
              <w:t xml:space="preserve"> teaching in a secondary school.</w:t>
            </w:r>
          </w:p>
          <w:p w14:paraId="2B40319E"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A clear understanding effective teaching and learning strategies.</w:t>
            </w:r>
          </w:p>
        </w:tc>
        <w:tc>
          <w:tcPr>
            <w:tcW w:w="1260" w:type="dxa"/>
          </w:tcPr>
          <w:p w14:paraId="58BC56B6"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5BA0805B" w14:textId="77777777" w:rsidR="00D04F5E" w:rsidRPr="005B6D66" w:rsidRDefault="00D04F5E" w:rsidP="005B6D66">
            <w:pPr>
              <w:jc w:val="center"/>
              <w:rPr>
                <w:rFonts w:asciiTheme="minorHAnsi" w:hAnsiTheme="minorHAnsi" w:cstheme="minorHAnsi"/>
                <w:szCs w:val="24"/>
              </w:rPr>
            </w:pPr>
          </w:p>
          <w:p w14:paraId="4C576333" w14:textId="3CB089BA"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4F85889F"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50D72795" w14:textId="77777777" w:rsidR="00D0581F" w:rsidRPr="005B6D66" w:rsidRDefault="00D0581F" w:rsidP="005B6D66">
            <w:pPr>
              <w:jc w:val="center"/>
              <w:rPr>
                <w:rFonts w:asciiTheme="minorHAnsi" w:hAnsiTheme="minorHAnsi" w:cstheme="minorHAnsi"/>
                <w:szCs w:val="24"/>
              </w:rPr>
            </w:pPr>
          </w:p>
          <w:p w14:paraId="69166794"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tc>
        <w:tc>
          <w:tcPr>
            <w:tcW w:w="1260" w:type="dxa"/>
          </w:tcPr>
          <w:p w14:paraId="1B907A8D"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54A91379" w14:textId="77777777" w:rsidR="00D04F5E" w:rsidRPr="005B6D66" w:rsidRDefault="00D04F5E" w:rsidP="005B6D66">
            <w:pPr>
              <w:jc w:val="center"/>
              <w:rPr>
                <w:rFonts w:asciiTheme="minorHAnsi" w:hAnsiTheme="minorHAnsi" w:cstheme="minorHAnsi"/>
                <w:szCs w:val="24"/>
              </w:rPr>
            </w:pPr>
          </w:p>
          <w:p w14:paraId="10BA2846" w14:textId="37691074"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Desirable Essential</w:t>
            </w:r>
          </w:p>
          <w:p w14:paraId="50A7CFFC" w14:textId="77777777" w:rsidR="00D0581F" w:rsidRPr="005B6D66" w:rsidRDefault="00D0581F" w:rsidP="005B6D66">
            <w:pPr>
              <w:jc w:val="center"/>
              <w:rPr>
                <w:rFonts w:asciiTheme="minorHAnsi" w:hAnsiTheme="minorHAnsi" w:cstheme="minorHAnsi"/>
                <w:szCs w:val="24"/>
              </w:rPr>
            </w:pPr>
          </w:p>
          <w:p w14:paraId="50E2C61F"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Desirable</w:t>
            </w:r>
          </w:p>
        </w:tc>
      </w:tr>
      <w:tr w:rsidR="00D0581F" w:rsidRPr="005B6D66" w14:paraId="5BAE81A3" w14:textId="77777777" w:rsidTr="00C61FA7">
        <w:tc>
          <w:tcPr>
            <w:tcW w:w="1728" w:type="dxa"/>
            <w:hideMark/>
          </w:tcPr>
          <w:p w14:paraId="30F19696" w14:textId="77777777" w:rsidR="00D0581F" w:rsidRPr="005B6D66" w:rsidRDefault="00D0581F" w:rsidP="005B6D66">
            <w:pPr>
              <w:rPr>
                <w:rFonts w:asciiTheme="minorHAnsi" w:hAnsiTheme="minorHAnsi" w:cstheme="minorHAnsi"/>
                <w:szCs w:val="24"/>
              </w:rPr>
            </w:pPr>
            <w:r w:rsidRPr="005B6D66">
              <w:rPr>
                <w:rFonts w:asciiTheme="minorHAnsi" w:hAnsiTheme="minorHAnsi" w:cstheme="minorHAnsi"/>
                <w:szCs w:val="24"/>
              </w:rPr>
              <w:t>Abilities, behaviours, attitudes and values.</w:t>
            </w:r>
          </w:p>
          <w:p w14:paraId="3F2AB9C1" w14:textId="77777777" w:rsidR="00D0581F" w:rsidRPr="005B6D66" w:rsidRDefault="00D0581F" w:rsidP="005B6D66">
            <w:pPr>
              <w:rPr>
                <w:rFonts w:asciiTheme="minorHAnsi" w:hAnsiTheme="minorHAnsi" w:cstheme="minorHAnsi"/>
                <w:szCs w:val="24"/>
              </w:rPr>
            </w:pPr>
          </w:p>
        </w:tc>
        <w:tc>
          <w:tcPr>
            <w:tcW w:w="6347" w:type="dxa"/>
            <w:hideMark/>
          </w:tcPr>
          <w:p w14:paraId="652502F8"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Ability to work in a way that promotes the safety and wellbeing of children and young people.</w:t>
            </w:r>
          </w:p>
          <w:p w14:paraId="57EFC679"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Great degree of resilience.</w:t>
            </w:r>
          </w:p>
          <w:p w14:paraId="249DFCC1"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Seek to help children rather than help themselves through children.</w:t>
            </w:r>
          </w:p>
          <w:p w14:paraId="5BF6480F"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Self-aware and sees how their behaviour impacts on children.</w:t>
            </w:r>
          </w:p>
          <w:p w14:paraId="12376063"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Open to showing ideas and not work in isolation.</w:t>
            </w:r>
          </w:p>
          <w:p w14:paraId="71796FE2"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Courage to take action to protect children from harm.</w:t>
            </w:r>
          </w:p>
          <w:p w14:paraId="5AC61A99"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Able to establish and maintain good professional relationships with learners, parents and colleagues.</w:t>
            </w:r>
          </w:p>
          <w:p w14:paraId="7CF75631" w14:textId="77777777" w:rsidR="00D0581F" w:rsidRPr="005B6D66" w:rsidRDefault="00D0581F" w:rsidP="005B6D66">
            <w:pPr>
              <w:pStyle w:val="ListParagraph"/>
              <w:numPr>
                <w:ilvl w:val="0"/>
                <w:numId w:val="22"/>
              </w:numPr>
              <w:spacing w:after="0" w:line="240" w:lineRule="auto"/>
              <w:ind w:left="419" w:hanging="357"/>
              <w:rPr>
                <w:rFonts w:asciiTheme="minorHAnsi" w:hAnsiTheme="minorHAnsi" w:cstheme="minorHAnsi"/>
                <w:sz w:val="24"/>
                <w:szCs w:val="24"/>
              </w:rPr>
            </w:pPr>
            <w:r w:rsidRPr="005B6D66">
              <w:rPr>
                <w:rFonts w:asciiTheme="minorHAnsi" w:hAnsiTheme="minorHAnsi" w:cstheme="minorHAnsi"/>
                <w:sz w:val="24"/>
                <w:szCs w:val="24"/>
              </w:rPr>
              <w:t>Experience of working successfully and co-operating as a team member.</w:t>
            </w:r>
          </w:p>
          <w:p w14:paraId="37B2843F" w14:textId="77777777" w:rsidR="00D0581F" w:rsidRPr="005B6D66" w:rsidRDefault="00D0581F" w:rsidP="005B6D66">
            <w:pPr>
              <w:pStyle w:val="ListParagraph"/>
              <w:numPr>
                <w:ilvl w:val="0"/>
                <w:numId w:val="22"/>
              </w:numPr>
              <w:spacing w:after="0" w:line="240" w:lineRule="auto"/>
              <w:ind w:left="419" w:hanging="357"/>
              <w:rPr>
                <w:rFonts w:asciiTheme="minorHAnsi" w:hAnsiTheme="minorHAnsi" w:cstheme="minorHAnsi"/>
                <w:sz w:val="24"/>
                <w:szCs w:val="24"/>
              </w:rPr>
            </w:pPr>
            <w:r w:rsidRPr="005B6D66">
              <w:rPr>
                <w:rFonts w:asciiTheme="minorHAnsi" w:hAnsiTheme="minorHAnsi" w:cstheme="minorHAnsi"/>
                <w:sz w:val="24"/>
                <w:szCs w:val="24"/>
              </w:rPr>
              <w:t>Able to work on own initiative.</w:t>
            </w:r>
          </w:p>
          <w:p w14:paraId="568834D6" w14:textId="77777777" w:rsidR="00D0581F" w:rsidRPr="005B6D66" w:rsidRDefault="00D0581F" w:rsidP="005B6D66">
            <w:pPr>
              <w:pStyle w:val="ListParagraph"/>
              <w:numPr>
                <w:ilvl w:val="0"/>
                <w:numId w:val="22"/>
              </w:numPr>
              <w:spacing w:after="0" w:line="240" w:lineRule="auto"/>
              <w:ind w:left="419" w:hanging="357"/>
              <w:rPr>
                <w:rFonts w:asciiTheme="minorHAnsi" w:hAnsiTheme="minorHAnsi" w:cstheme="minorHAnsi"/>
                <w:sz w:val="24"/>
                <w:szCs w:val="24"/>
              </w:rPr>
            </w:pPr>
            <w:r w:rsidRPr="005B6D66">
              <w:rPr>
                <w:rFonts w:asciiTheme="minorHAnsi" w:hAnsiTheme="minorHAnsi" w:cstheme="minorHAnsi"/>
                <w:sz w:val="24"/>
                <w:szCs w:val="24"/>
              </w:rPr>
              <w:t>Ability to communicate effectively and professionally.</w:t>
            </w:r>
          </w:p>
          <w:p w14:paraId="425FC850" w14:textId="77777777" w:rsidR="00D0581F" w:rsidRPr="005B6D66" w:rsidRDefault="00D0581F" w:rsidP="005B6D66">
            <w:pPr>
              <w:pStyle w:val="ListParagraph"/>
              <w:numPr>
                <w:ilvl w:val="0"/>
                <w:numId w:val="22"/>
              </w:numPr>
              <w:spacing w:after="0" w:line="240" w:lineRule="auto"/>
              <w:ind w:left="419" w:hanging="357"/>
              <w:rPr>
                <w:rFonts w:asciiTheme="minorHAnsi" w:hAnsiTheme="minorHAnsi" w:cstheme="minorHAnsi"/>
                <w:sz w:val="24"/>
                <w:szCs w:val="24"/>
              </w:rPr>
            </w:pPr>
            <w:r w:rsidRPr="005B6D66">
              <w:rPr>
                <w:rFonts w:asciiTheme="minorHAnsi" w:hAnsiTheme="minorHAnsi" w:cstheme="minorHAnsi"/>
                <w:sz w:val="24"/>
                <w:szCs w:val="24"/>
              </w:rPr>
              <w:t>Commitment to continued personal development.</w:t>
            </w:r>
          </w:p>
          <w:p w14:paraId="6F948558" w14:textId="77777777" w:rsidR="00D0581F" w:rsidRPr="005B6D66" w:rsidRDefault="00D0581F" w:rsidP="005B6D66">
            <w:pPr>
              <w:pStyle w:val="ListParagraph"/>
              <w:numPr>
                <w:ilvl w:val="0"/>
                <w:numId w:val="22"/>
              </w:numPr>
              <w:spacing w:after="0" w:line="240" w:lineRule="auto"/>
              <w:ind w:left="419" w:hanging="357"/>
              <w:rPr>
                <w:rFonts w:asciiTheme="minorHAnsi" w:hAnsiTheme="minorHAnsi" w:cstheme="minorHAnsi"/>
                <w:sz w:val="24"/>
                <w:szCs w:val="24"/>
              </w:rPr>
            </w:pPr>
            <w:r w:rsidRPr="005B6D66">
              <w:rPr>
                <w:rFonts w:asciiTheme="minorHAnsi" w:hAnsiTheme="minorHAnsi" w:cstheme="minorHAnsi"/>
                <w:sz w:val="24"/>
                <w:szCs w:val="24"/>
              </w:rPr>
              <w:t>Enthusiastic and hardworking.</w:t>
            </w:r>
          </w:p>
        </w:tc>
        <w:tc>
          <w:tcPr>
            <w:tcW w:w="1260" w:type="dxa"/>
          </w:tcPr>
          <w:p w14:paraId="2FCC6A78"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501D4DD7" w14:textId="77777777" w:rsidR="00D0581F" w:rsidRPr="005B6D66" w:rsidRDefault="00D0581F" w:rsidP="005B6D66">
            <w:pPr>
              <w:jc w:val="center"/>
              <w:rPr>
                <w:rFonts w:asciiTheme="minorHAnsi" w:hAnsiTheme="minorHAnsi" w:cstheme="minorHAnsi"/>
                <w:szCs w:val="24"/>
              </w:rPr>
            </w:pPr>
          </w:p>
          <w:p w14:paraId="0F401F8E"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2A073406"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71638ED0" w14:textId="77777777" w:rsidR="00D0581F" w:rsidRPr="005B6D66" w:rsidRDefault="00D0581F" w:rsidP="005B6D66">
            <w:pPr>
              <w:jc w:val="center"/>
              <w:rPr>
                <w:rFonts w:asciiTheme="minorHAnsi" w:hAnsiTheme="minorHAnsi" w:cstheme="minorHAnsi"/>
                <w:szCs w:val="24"/>
              </w:rPr>
            </w:pPr>
          </w:p>
          <w:p w14:paraId="136AAA17"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7E0BF6D0" w14:textId="77777777" w:rsidR="00D0581F" w:rsidRPr="005B6D66" w:rsidRDefault="00D0581F" w:rsidP="005B6D66">
            <w:pPr>
              <w:jc w:val="center"/>
              <w:rPr>
                <w:rFonts w:asciiTheme="minorHAnsi" w:hAnsiTheme="minorHAnsi" w:cstheme="minorHAnsi"/>
                <w:szCs w:val="24"/>
              </w:rPr>
            </w:pPr>
          </w:p>
          <w:p w14:paraId="2C088E30"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5F438E6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3DBA930E"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39A85C2C"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0AE4E6E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0A7A89AE" w14:textId="77777777" w:rsidR="00D0581F" w:rsidRPr="005B6D66" w:rsidRDefault="00D0581F" w:rsidP="005B6D66">
            <w:pPr>
              <w:jc w:val="center"/>
              <w:rPr>
                <w:rFonts w:asciiTheme="minorHAnsi" w:hAnsiTheme="minorHAnsi" w:cstheme="minorHAnsi"/>
                <w:szCs w:val="24"/>
              </w:rPr>
            </w:pPr>
          </w:p>
          <w:p w14:paraId="1A008B51"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21ED5142"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2853189C"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p w14:paraId="16E3E507"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tc>
        <w:tc>
          <w:tcPr>
            <w:tcW w:w="1260" w:type="dxa"/>
          </w:tcPr>
          <w:p w14:paraId="3FD5F48A"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0E13386A" w14:textId="77777777" w:rsidR="00D0581F" w:rsidRPr="005B6D66" w:rsidRDefault="00D0581F" w:rsidP="005B6D66">
            <w:pPr>
              <w:jc w:val="center"/>
              <w:rPr>
                <w:rFonts w:asciiTheme="minorHAnsi" w:hAnsiTheme="minorHAnsi" w:cstheme="minorHAnsi"/>
                <w:szCs w:val="24"/>
              </w:rPr>
            </w:pPr>
          </w:p>
          <w:p w14:paraId="1267EBAA"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37C8923B"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249EA120" w14:textId="77777777" w:rsidR="00D0581F" w:rsidRPr="005B6D66" w:rsidRDefault="00D0581F" w:rsidP="005B6D66">
            <w:pPr>
              <w:jc w:val="center"/>
              <w:rPr>
                <w:rFonts w:asciiTheme="minorHAnsi" w:hAnsiTheme="minorHAnsi" w:cstheme="minorHAnsi"/>
                <w:szCs w:val="24"/>
              </w:rPr>
            </w:pPr>
          </w:p>
          <w:p w14:paraId="74980B3C"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07F3E8FF" w14:textId="77777777" w:rsidR="00D0581F" w:rsidRPr="005B6D66" w:rsidRDefault="00D0581F" w:rsidP="005B6D66">
            <w:pPr>
              <w:jc w:val="center"/>
              <w:rPr>
                <w:rFonts w:asciiTheme="minorHAnsi" w:hAnsiTheme="minorHAnsi" w:cstheme="minorHAnsi"/>
                <w:szCs w:val="24"/>
              </w:rPr>
            </w:pPr>
          </w:p>
          <w:p w14:paraId="333E3D34"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75BEC110"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32018676"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7F903C3F"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5B6445DB"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30D8BDE6" w14:textId="77777777" w:rsidR="00D0581F" w:rsidRPr="005B6D66" w:rsidRDefault="00D0581F" w:rsidP="005B6D66">
            <w:pPr>
              <w:jc w:val="center"/>
              <w:rPr>
                <w:rFonts w:asciiTheme="minorHAnsi" w:hAnsiTheme="minorHAnsi" w:cstheme="minorHAnsi"/>
                <w:szCs w:val="24"/>
              </w:rPr>
            </w:pPr>
          </w:p>
          <w:p w14:paraId="05F9E42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5EB20CC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6FA0DDA5"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p w14:paraId="0963FB5B"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tc>
      </w:tr>
      <w:tr w:rsidR="00D0581F" w:rsidRPr="005B6D66" w14:paraId="3F5699B4" w14:textId="77777777" w:rsidTr="00C61FA7">
        <w:tc>
          <w:tcPr>
            <w:tcW w:w="1728" w:type="dxa"/>
            <w:hideMark/>
          </w:tcPr>
          <w:p w14:paraId="50B0312A" w14:textId="77777777" w:rsidR="00D0581F" w:rsidRPr="005B6D66" w:rsidRDefault="00D0581F" w:rsidP="005B6D66">
            <w:pPr>
              <w:rPr>
                <w:rFonts w:asciiTheme="minorHAnsi" w:hAnsiTheme="minorHAnsi" w:cstheme="minorHAnsi"/>
                <w:szCs w:val="24"/>
              </w:rPr>
            </w:pPr>
            <w:r w:rsidRPr="005B6D66">
              <w:rPr>
                <w:rFonts w:asciiTheme="minorHAnsi" w:hAnsiTheme="minorHAnsi" w:cstheme="minorHAnsi"/>
                <w:szCs w:val="24"/>
              </w:rPr>
              <w:t>Any Additional Factors</w:t>
            </w:r>
          </w:p>
        </w:tc>
        <w:tc>
          <w:tcPr>
            <w:tcW w:w="6347" w:type="dxa"/>
            <w:hideMark/>
          </w:tcPr>
          <w:p w14:paraId="125B0821" w14:textId="77777777" w:rsidR="00D0581F" w:rsidRPr="005B6D66" w:rsidRDefault="00D0581F" w:rsidP="005B6D66">
            <w:pPr>
              <w:pStyle w:val="ListParagraph"/>
              <w:numPr>
                <w:ilvl w:val="0"/>
                <w:numId w:val="22"/>
              </w:numPr>
              <w:spacing w:after="0" w:line="240" w:lineRule="auto"/>
              <w:ind w:left="424"/>
              <w:rPr>
                <w:rFonts w:asciiTheme="minorHAnsi" w:hAnsiTheme="minorHAnsi" w:cstheme="minorHAnsi"/>
                <w:sz w:val="24"/>
                <w:szCs w:val="24"/>
              </w:rPr>
            </w:pPr>
            <w:r w:rsidRPr="005B6D66">
              <w:rPr>
                <w:rFonts w:asciiTheme="minorHAnsi" w:hAnsiTheme="minorHAnsi" w:cstheme="minorHAnsi"/>
                <w:sz w:val="24"/>
                <w:szCs w:val="24"/>
              </w:rPr>
              <w:t>Willingness to contribute to the extra-curricular provision in the department.</w:t>
            </w:r>
          </w:p>
        </w:tc>
        <w:tc>
          <w:tcPr>
            <w:tcW w:w="1260" w:type="dxa"/>
          </w:tcPr>
          <w:p w14:paraId="495394BB"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A &amp; I</w:t>
            </w:r>
          </w:p>
        </w:tc>
        <w:tc>
          <w:tcPr>
            <w:tcW w:w="1260" w:type="dxa"/>
          </w:tcPr>
          <w:p w14:paraId="267DB35C" w14:textId="77777777" w:rsidR="00D0581F" w:rsidRPr="005B6D66" w:rsidRDefault="00D0581F" w:rsidP="005B6D66">
            <w:pPr>
              <w:jc w:val="center"/>
              <w:rPr>
                <w:rFonts w:asciiTheme="minorHAnsi" w:hAnsiTheme="minorHAnsi" w:cstheme="minorHAnsi"/>
                <w:szCs w:val="24"/>
              </w:rPr>
            </w:pPr>
            <w:r w:rsidRPr="005B6D66">
              <w:rPr>
                <w:rFonts w:asciiTheme="minorHAnsi" w:hAnsiTheme="minorHAnsi" w:cstheme="minorHAnsi"/>
                <w:szCs w:val="24"/>
              </w:rPr>
              <w:t>Essential</w:t>
            </w:r>
          </w:p>
        </w:tc>
      </w:tr>
    </w:tbl>
    <w:p w14:paraId="78535A97" w14:textId="77777777" w:rsidR="00D0581F" w:rsidRPr="005B6D66" w:rsidRDefault="00D0581F" w:rsidP="005B6D66">
      <w:pPr>
        <w:spacing w:after="0" w:line="240" w:lineRule="auto"/>
        <w:rPr>
          <w:rFonts w:asciiTheme="minorHAnsi" w:hAnsiTheme="minorHAnsi" w:cstheme="minorHAnsi"/>
          <w:szCs w:val="24"/>
        </w:rPr>
      </w:pPr>
    </w:p>
    <w:p w14:paraId="30C748A5" w14:textId="77777777" w:rsidR="00D0581F" w:rsidRPr="005B6D66" w:rsidRDefault="00D0581F" w:rsidP="005B6D66">
      <w:pPr>
        <w:spacing w:after="0" w:line="240" w:lineRule="auto"/>
        <w:ind w:left="360"/>
        <w:rPr>
          <w:rFonts w:asciiTheme="minorHAnsi" w:hAnsiTheme="minorHAnsi" w:cstheme="minorHAnsi"/>
          <w:b/>
          <w:szCs w:val="24"/>
        </w:rPr>
      </w:pPr>
      <w:r w:rsidRPr="005B6D66">
        <w:rPr>
          <w:rFonts w:asciiTheme="minorHAnsi" w:hAnsiTheme="minorHAnsi" w:cstheme="minorHAnsi"/>
          <w:b/>
          <w:szCs w:val="24"/>
        </w:rPr>
        <w:t>Key:</w:t>
      </w:r>
    </w:p>
    <w:p w14:paraId="683AAA18" w14:textId="77777777" w:rsidR="00D0581F" w:rsidRPr="005B6D66" w:rsidRDefault="00D0581F" w:rsidP="005B6D66">
      <w:pPr>
        <w:spacing w:after="0" w:line="240" w:lineRule="auto"/>
        <w:ind w:left="360"/>
        <w:rPr>
          <w:rFonts w:asciiTheme="minorHAnsi" w:hAnsiTheme="minorHAnsi" w:cstheme="minorHAnsi"/>
          <w:szCs w:val="24"/>
        </w:rPr>
      </w:pPr>
    </w:p>
    <w:p w14:paraId="2D9C57DA" w14:textId="77777777" w:rsidR="00D0581F" w:rsidRPr="005B6D66" w:rsidRDefault="00D0581F" w:rsidP="005B6D66">
      <w:pPr>
        <w:spacing w:after="0" w:line="240" w:lineRule="auto"/>
        <w:ind w:left="360"/>
        <w:rPr>
          <w:rFonts w:asciiTheme="minorHAnsi" w:hAnsiTheme="minorHAnsi" w:cstheme="minorHAnsi"/>
          <w:szCs w:val="24"/>
        </w:rPr>
      </w:pPr>
      <w:r w:rsidRPr="005B6D66">
        <w:rPr>
          <w:rFonts w:asciiTheme="minorHAnsi" w:hAnsiTheme="minorHAnsi" w:cstheme="minorHAnsi"/>
          <w:szCs w:val="24"/>
        </w:rPr>
        <w:t>A = Application</w:t>
      </w:r>
    </w:p>
    <w:p w14:paraId="61E306B5" w14:textId="77777777" w:rsidR="00D0581F" w:rsidRPr="005B6D66" w:rsidRDefault="00D0581F" w:rsidP="005B6D66">
      <w:pPr>
        <w:spacing w:after="0" w:line="240" w:lineRule="auto"/>
        <w:ind w:left="360"/>
        <w:rPr>
          <w:rFonts w:asciiTheme="minorHAnsi" w:hAnsiTheme="minorHAnsi" w:cstheme="minorHAnsi"/>
          <w:szCs w:val="24"/>
        </w:rPr>
      </w:pPr>
      <w:r w:rsidRPr="005B6D66">
        <w:rPr>
          <w:rFonts w:asciiTheme="minorHAnsi" w:hAnsiTheme="minorHAnsi" w:cstheme="minorHAnsi"/>
          <w:szCs w:val="24"/>
        </w:rPr>
        <w:t>I = Interview</w:t>
      </w:r>
    </w:p>
    <w:p w14:paraId="5D8536A7" w14:textId="77777777" w:rsidR="00D0581F" w:rsidRPr="005B6D66" w:rsidRDefault="00D0581F" w:rsidP="005B6D66">
      <w:pPr>
        <w:spacing w:after="0" w:line="240" w:lineRule="auto"/>
        <w:ind w:left="360"/>
        <w:rPr>
          <w:rFonts w:asciiTheme="minorHAnsi" w:hAnsiTheme="minorHAnsi" w:cstheme="minorHAnsi"/>
          <w:szCs w:val="24"/>
        </w:rPr>
      </w:pPr>
    </w:p>
    <w:p w14:paraId="5A8E89E5" w14:textId="77777777" w:rsidR="00D0581F" w:rsidRPr="005B6D66" w:rsidRDefault="00D0581F" w:rsidP="005B6D66">
      <w:pPr>
        <w:pStyle w:val="paragraph"/>
        <w:spacing w:before="0" w:beforeAutospacing="0" w:after="0" w:afterAutospacing="0"/>
        <w:textAlignment w:val="baseline"/>
        <w:rPr>
          <w:rStyle w:val="normaltextrun"/>
          <w:rFonts w:asciiTheme="minorHAnsi" w:hAnsiTheme="minorHAnsi" w:cstheme="minorHAnsi"/>
          <w:i/>
          <w:iCs/>
          <w:color w:val="0B0C0C"/>
          <w:shd w:val="clear" w:color="auto" w:fill="FFFFFF"/>
        </w:rPr>
      </w:pPr>
    </w:p>
    <w:p w14:paraId="294CFF3E" w14:textId="77777777" w:rsidR="00D0581F" w:rsidRPr="005B6D66" w:rsidRDefault="00D0581F" w:rsidP="005B6D66">
      <w:pPr>
        <w:pStyle w:val="paragraph"/>
        <w:spacing w:before="0" w:beforeAutospacing="0" w:after="0" w:afterAutospacing="0"/>
        <w:textAlignment w:val="baseline"/>
        <w:rPr>
          <w:rFonts w:asciiTheme="minorHAnsi" w:hAnsiTheme="minorHAnsi" w:cstheme="minorHAnsi"/>
          <w:color w:val="666666"/>
          <w:shd w:val="clear" w:color="auto" w:fill="FFFFFF"/>
        </w:rPr>
      </w:pPr>
      <w:r w:rsidRPr="005B6D66">
        <w:rPr>
          <w:rStyle w:val="normaltextrun"/>
          <w:rFonts w:asciiTheme="minorHAnsi" w:hAnsiTheme="minorHAnsi" w:cstheme="minorHAns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5B6D66">
        <w:rPr>
          <w:rStyle w:val="eop"/>
          <w:rFonts w:asciiTheme="minorHAnsi" w:hAnsiTheme="minorHAnsi" w:cstheme="minorHAnsi"/>
          <w:color w:val="0B0C0C"/>
        </w:rPr>
        <w:t> </w:t>
      </w:r>
    </w:p>
    <w:p w14:paraId="02F32B7A" w14:textId="77777777" w:rsidR="009C7CF9" w:rsidRPr="005B6D66" w:rsidRDefault="009C7CF9" w:rsidP="005B6D66">
      <w:pPr>
        <w:spacing w:after="0" w:line="240" w:lineRule="auto"/>
        <w:rPr>
          <w:rFonts w:asciiTheme="minorHAnsi" w:hAnsiTheme="minorHAnsi" w:cstheme="minorHAnsi"/>
          <w:szCs w:val="24"/>
        </w:rPr>
      </w:pPr>
    </w:p>
    <w:sectPr w:rsidR="009C7CF9" w:rsidRPr="005B6D66" w:rsidSect="0020543C">
      <w:headerReference w:type="first" r:id="rId15"/>
      <w:footerReference w:type="first" r:id="rId16"/>
      <w:pgSz w:w="11906" w:h="16838" w:code="9"/>
      <w:pgMar w:top="720" w:right="720" w:bottom="720" w:left="720" w:header="425" w:footer="2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136A7A" w14:textId="77777777" w:rsidR="00CB49E8" w:rsidRDefault="00CB49E8" w:rsidP="00094552">
      <w:pPr>
        <w:spacing w:after="0" w:line="240" w:lineRule="auto"/>
      </w:pPr>
      <w:r>
        <w:separator/>
      </w:r>
    </w:p>
  </w:endnote>
  <w:endnote w:type="continuationSeparator" w:id="0">
    <w:p w14:paraId="51646543" w14:textId="77777777" w:rsidR="00CB49E8" w:rsidRDefault="00CB49E8" w:rsidP="00094552">
      <w:pPr>
        <w:spacing w:after="0" w:line="240" w:lineRule="auto"/>
      </w:pPr>
      <w:r>
        <w:continuationSeparator/>
      </w:r>
    </w:p>
  </w:endnote>
  <w:endnote w:type="continuationNotice" w:id="1">
    <w:p w14:paraId="32C87DE8" w14:textId="77777777" w:rsidR="00C36B40" w:rsidRDefault="00C36B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6"/>
      <w:gridCol w:w="2443"/>
      <w:gridCol w:w="1165"/>
      <w:gridCol w:w="2265"/>
      <w:gridCol w:w="928"/>
      <w:gridCol w:w="2589"/>
    </w:tblGrid>
    <w:tr w:rsidR="00880759" w14:paraId="38FB14A6" w14:textId="77777777" w:rsidTr="00340966">
      <w:trPr>
        <w:trHeight w:val="112"/>
        <w:jc w:val="center"/>
      </w:trPr>
      <w:tc>
        <w:tcPr>
          <w:tcW w:w="10466" w:type="dxa"/>
          <w:gridSpan w:val="6"/>
          <w:tcBorders>
            <w:top w:val="single" w:sz="12" w:space="0" w:color="002060"/>
          </w:tcBorders>
        </w:tcPr>
        <w:p w14:paraId="17FBFBE4" w14:textId="77777777" w:rsidR="00880759" w:rsidRPr="00777E59" w:rsidRDefault="00880759" w:rsidP="00880759">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r w:rsidRPr="00777E59">
            <w:rPr>
              <w:sz w:val="16"/>
              <w:szCs w:val="16"/>
              <w:lang w:eastAsia="en-GB"/>
            </w:rPr>
            <w:sym w:font="Wingdings" w:char="F073"/>
          </w:r>
          <w:r w:rsidRPr="00777E59">
            <w:rPr>
              <w:sz w:val="16"/>
              <w:szCs w:val="16"/>
              <w:lang w:eastAsia="en-GB"/>
            </w:rPr>
            <w:t xml:space="preserve">  Mrs V Davies</w:t>
          </w:r>
        </w:p>
      </w:tc>
    </w:tr>
    <w:tr w:rsidR="00880759" w14:paraId="15EB1E67" w14:textId="77777777" w:rsidTr="00340966">
      <w:trPr>
        <w:jc w:val="center"/>
      </w:trPr>
      <w:tc>
        <w:tcPr>
          <w:tcW w:w="10466" w:type="dxa"/>
          <w:gridSpan w:val="6"/>
        </w:tcPr>
        <w:p w14:paraId="1353EE56" w14:textId="77777777" w:rsidR="00880759" w:rsidRPr="00920096" w:rsidRDefault="00880759" w:rsidP="00880759">
          <w:pPr>
            <w:jc w:val="center"/>
            <w:rPr>
              <w:rFonts w:cs="Arial"/>
              <w:i/>
              <w:iCs/>
              <w:color w:val="000066"/>
              <w:sz w:val="8"/>
              <w:szCs w:val="8"/>
            </w:rPr>
          </w:pPr>
        </w:p>
      </w:tc>
    </w:tr>
    <w:tr w:rsidR="00880759" w14:paraId="3C3941B9" w14:textId="77777777" w:rsidTr="00340966">
      <w:trPr>
        <w:trHeight w:val="1157"/>
        <w:jc w:val="center"/>
      </w:trPr>
      <w:tc>
        <w:tcPr>
          <w:tcW w:w="1386" w:type="dxa"/>
          <w:tcBorders>
            <w:top w:val="nil"/>
          </w:tcBorders>
          <w:vAlign w:val="center"/>
        </w:tcPr>
        <w:p w14:paraId="77FA21FE" w14:textId="77777777" w:rsidR="00880759" w:rsidRDefault="00880759" w:rsidP="00880759">
          <w:pPr>
            <w:pStyle w:val="Footer"/>
            <w:jc w:val="center"/>
          </w:pPr>
          <w:r>
            <w:rPr>
              <w:noProof/>
              <w:lang w:eastAsia="en-GB"/>
            </w:rPr>
            <w:drawing>
              <wp:inline distT="0" distB="0" distL="0" distR="0" wp14:anchorId="4342522E" wp14:editId="62578ED8">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51F6FF8A" w14:textId="77777777" w:rsidR="00880759" w:rsidRDefault="00880759" w:rsidP="00880759">
          <w:pPr>
            <w:pStyle w:val="Footer"/>
            <w:jc w:val="center"/>
            <w:rPr>
              <w:noProof/>
              <w:lang w:eastAsia="en-GB"/>
            </w:rPr>
          </w:pPr>
          <w:r>
            <w:rPr>
              <w:noProof/>
              <w:lang w:eastAsia="en-GB"/>
            </w:rPr>
            <w:drawing>
              <wp:inline distT="0" distB="0" distL="0" distR="0" wp14:anchorId="540FD008" wp14:editId="7DAC9B65">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0BB62B20" w14:textId="77777777" w:rsidR="00880759" w:rsidRDefault="00880759" w:rsidP="00880759">
          <w:pPr>
            <w:pStyle w:val="Footer"/>
            <w:jc w:val="center"/>
          </w:pPr>
          <w:r>
            <w:rPr>
              <w:noProof/>
              <w:lang w:eastAsia="en-GB"/>
            </w:rPr>
            <w:drawing>
              <wp:inline distT="0" distB="0" distL="0" distR="0" wp14:anchorId="61D25F62" wp14:editId="5EA22FCE">
                <wp:extent cx="604299" cy="604299"/>
                <wp:effectExtent l="0" t="0" r="571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Pr>
              <w:noProof/>
              <w:lang w:eastAsia="en-GB"/>
            </w:rPr>
            <w:t xml:space="preserve"> </w:t>
          </w:r>
        </w:p>
      </w:tc>
      <w:tc>
        <w:tcPr>
          <w:tcW w:w="2791" w:type="dxa"/>
          <w:vAlign w:val="center"/>
        </w:tcPr>
        <w:p w14:paraId="66A123DE" w14:textId="77777777" w:rsidR="00880759" w:rsidRDefault="00880759" w:rsidP="00880759">
          <w:pPr>
            <w:pStyle w:val="Footer"/>
            <w:jc w:val="center"/>
          </w:pPr>
          <w:r>
            <w:rPr>
              <w:noProof/>
            </w:rPr>
            <w:drawing>
              <wp:inline distT="0" distB="0" distL="0" distR="0" wp14:anchorId="0F10DFAF" wp14:editId="1561FAFE">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4EE9F329" w14:textId="77777777" w:rsidR="00880759" w:rsidRDefault="00880759" w:rsidP="00880759">
          <w:pPr>
            <w:pStyle w:val="Footer"/>
            <w:jc w:val="center"/>
            <w:rPr>
              <w:noProof/>
              <w:lang w:eastAsia="en-GB"/>
            </w:rPr>
          </w:pPr>
          <w:r>
            <w:rPr>
              <w:noProof/>
            </w:rPr>
            <w:drawing>
              <wp:inline distT="0" distB="0" distL="0" distR="0" wp14:anchorId="6AE6A183" wp14:editId="2CCF041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00223AE0" w14:textId="77777777" w:rsidR="00880759" w:rsidRDefault="00880759" w:rsidP="00880759">
          <w:pPr>
            <w:pStyle w:val="Footer"/>
            <w:jc w:val="center"/>
            <w:rPr>
              <w:noProof/>
              <w:lang w:eastAsia="en-GB"/>
            </w:rPr>
          </w:pPr>
          <w:r>
            <w:rPr>
              <w:noProof/>
              <w:lang w:eastAsia="en-GB"/>
            </w:rPr>
            <w:drawing>
              <wp:inline distT="0" distB="0" distL="0" distR="0" wp14:anchorId="1CDDD189" wp14:editId="04BC380F">
                <wp:extent cx="1522344" cy="626745"/>
                <wp:effectExtent l="0" t="0" r="1905"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576379" cy="648991"/>
                        </a:xfrm>
                        <a:prstGeom prst="rect">
                          <a:avLst/>
                        </a:prstGeom>
                      </pic:spPr>
                    </pic:pic>
                  </a:graphicData>
                </a:graphic>
              </wp:inline>
            </w:drawing>
          </w:r>
        </w:p>
      </w:tc>
    </w:tr>
    <w:tr w:rsidR="00880759" w14:paraId="090E1943" w14:textId="77777777" w:rsidTr="00340966">
      <w:trPr>
        <w:trHeight w:val="66"/>
        <w:jc w:val="center"/>
      </w:trPr>
      <w:tc>
        <w:tcPr>
          <w:tcW w:w="10466" w:type="dxa"/>
          <w:gridSpan w:val="6"/>
        </w:tcPr>
        <w:p w14:paraId="7B9B1F56" w14:textId="77777777" w:rsidR="00880759" w:rsidRPr="00A05278" w:rsidRDefault="00880759" w:rsidP="00880759">
          <w:pPr>
            <w:pStyle w:val="LetterheadMinor"/>
            <w:jc w:val="center"/>
            <w:rPr>
              <w:i/>
              <w:sz w:val="8"/>
            </w:rPr>
          </w:pPr>
        </w:p>
      </w:tc>
    </w:tr>
    <w:tr w:rsidR="00880759" w14:paraId="7CFAF97E" w14:textId="77777777" w:rsidTr="00340966">
      <w:trPr>
        <w:trHeight w:val="80"/>
        <w:jc w:val="center"/>
      </w:trPr>
      <w:tc>
        <w:tcPr>
          <w:tcW w:w="10466" w:type="dxa"/>
          <w:gridSpan w:val="6"/>
        </w:tcPr>
        <w:p w14:paraId="7CEBCBEB" w14:textId="77777777" w:rsidR="00880759" w:rsidRPr="00777E59" w:rsidRDefault="00880759" w:rsidP="00880759">
          <w:pPr>
            <w:pStyle w:val="LetterheadMinor"/>
            <w:jc w:val="center"/>
            <w:rPr>
              <w:i/>
              <w:sz w:val="12"/>
            </w:rPr>
          </w:pPr>
          <w:r w:rsidRPr="00777E59">
            <w:rPr>
              <w:i/>
              <w:sz w:val="12"/>
            </w:rPr>
            <w:t>Registered in England &amp; Wales Company No. 07533362</w:t>
          </w:r>
        </w:p>
      </w:tc>
    </w:tr>
  </w:tbl>
  <w:p w14:paraId="02A5E038" w14:textId="77777777" w:rsidR="000658B3" w:rsidRPr="00AC1F03" w:rsidRDefault="000658B3" w:rsidP="00AC1F03">
    <w:pPr>
      <w:pStyle w:val="Footer"/>
      <w:rPr>
        <w:sz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CC65A" w14:textId="77777777" w:rsidR="00CB49E8" w:rsidRDefault="00CB49E8" w:rsidP="00094552">
      <w:pPr>
        <w:spacing w:after="0" w:line="240" w:lineRule="auto"/>
      </w:pPr>
      <w:r>
        <w:separator/>
      </w:r>
    </w:p>
  </w:footnote>
  <w:footnote w:type="continuationSeparator" w:id="0">
    <w:p w14:paraId="1005464B" w14:textId="77777777" w:rsidR="00CB49E8" w:rsidRDefault="00CB49E8" w:rsidP="00094552">
      <w:pPr>
        <w:spacing w:after="0" w:line="240" w:lineRule="auto"/>
      </w:pPr>
      <w:r>
        <w:continuationSeparator/>
      </w:r>
    </w:p>
  </w:footnote>
  <w:footnote w:type="continuationNotice" w:id="1">
    <w:p w14:paraId="5E263AF2" w14:textId="77777777" w:rsidR="00C36B40" w:rsidRDefault="00C36B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AC1F03" w14:paraId="191012E8" w14:textId="77777777" w:rsidTr="00F93CE5">
      <w:trPr>
        <w:trHeight w:val="644"/>
      </w:trPr>
      <w:tc>
        <w:tcPr>
          <w:tcW w:w="1566" w:type="dxa"/>
          <w:vMerge w:val="restart"/>
        </w:tcPr>
        <w:p w14:paraId="612310D1" w14:textId="77777777" w:rsidR="00AC1F03" w:rsidRDefault="00AC1F03" w:rsidP="00AC1F03">
          <w:pPr>
            <w:pStyle w:val="Heading2"/>
            <w:jc w:val="center"/>
            <w:outlineLvl w:val="1"/>
            <w:rPr>
              <w:rFonts w:cs="Arial"/>
              <w:sz w:val="56"/>
            </w:rPr>
          </w:pPr>
          <w:r w:rsidRPr="00094552">
            <w:rPr>
              <w:noProof/>
              <w:lang w:eastAsia="en-GB"/>
            </w:rPr>
            <w:drawing>
              <wp:inline distT="0" distB="0" distL="0" distR="0" wp14:anchorId="208CC8BB" wp14:editId="53FD8453">
                <wp:extent cx="848136" cy="1012881"/>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19491924" w14:textId="77777777" w:rsidR="00AC1F03" w:rsidRPr="00777E59" w:rsidRDefault="00AC1F03" w:rsidP="00AC1F03">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4562D2E" w14:textId="77777777" w:rsidR="00AC1F03" w:rsidRPr="00777E59" w:rsidRDefault="00AC1F03" w:rsidP="00AC1F03">
          <w:pPr>
            <w:jc w:val="right"/>
            <w:rPr>
              <w:rFonts w:cs="Arial"/>
              <w:color w:val="000066"/>
              <w:sz w:val="8"/>
              <w:szCs w:val="14"/>
            </w:rPr>
          </w:pPr>
        </w:p>
      </w:tc>
    </w:tr>
    <w:tr w:rsidR="00AC1F03" w14:paraId="161212F6" w14:textId="77777777" w:rsidTr="00F93CE5">
      <w:trPr>
        <w:trHeight w:val="1034"/>
      </w:trPr>
      <w:tc>
        <w:tcPr>
          <w:tcW w:w="1566" w:type="dxa"/>
          <w:vMerge/>
        </w:tcPr>
        <w:p w14:paraId="18B215EA" w14:textId="77777777" w:rsidR="00AC1F03" w:rsidRDefault="00AC1F03" w:rsidP="00AC1F03">
          <w:pPr>
            <w:pStyle w:val="Heading2"/>
            <w:jc w:val="center"/>
            <w:outlineLvl w:val="1"/>
            <w:rPr>
              <w:rFonts w:cs="Arial"/>
              <w:sz w:val="56"/>
            </w:rPr>
          </w:pPr>
        </w:p>
      </w:tc>
      <w:tc>
        <w:tcPr>
          <w:tcW w:w="4955" w:type="dxa"/>
          <w:vMerge w:val="restart"/>
          <w:tcBorders>
            <w:top w:val="single" w:sz="12" w:space="0" w:color="000078" w:themeColor="accent5"/>
          </w:tcBorders>
        </w:tcPr>
        <w:p w14:paraId="02FF7E5D" w14:textId="77777777" w:rsidR="00AC1F03" w:rsidRPr="00777E59" w:rsidRDefault="00AC1F03" w:rsidP="00AC1F03">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1E9F6CC9" w14:textId="77777777" w:rsidR="00AC1F03" w:rsidRPr="00777E59" w:rsidRDefault="00AC1F03" w:rsidP="00AC1F03">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51D1AEF" w14:textId="77777777" w:rsidR="00AC1F03" w:rsidRPr="00777E59" w:rsidRDefault="00AC1F03" w:rsidP="00AC1F03">
          <w:pPr>
            <w:pStyle w:val="LetterheadMinor"/>
            <w:rPr>
              <w:sz w:val="18"/>
              <w:szCs w:val="18"/>
            </w:rPr>
          </w:pPr>
          <w:proofErr w:type="spellStart"/>
          <w:r w:rsidRPr="00777E59">
            <w:rPr>
              <w:sz w:val="18"/>
              <w:szCs w:val="18"/>
            </w:rPr>
            <w:t>tel</w:t>
          </w:r>
          <w:proofErr w:type="spellEnd"/>
          <w:r w:rsidRPr="00777E59">
            <w:rPr>
              <w:sz w:val="18"/>
              <w:szCs w:val="18"/>
            </w:rPr>
            <w:t>: 01673 843415</w:t>
          </w:r>
        </w:p>
        <w:p w14:paraId="289F3158" w14:textId="77777777" w:rsidR="00AC1F03" w:rsidRPr="00777E59" w:rsidRDefault="00AC1F03" w:rsidP="00AC1F03">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7E34D3BB" w14:textId="77777777" w:rsidR="00AC1F03" w:rsidRPr="00777E59" w:rsidRDefault="00AC1F03" w:rsidP="00AC1F03">
          <w:pPr>
            <w:pStyle w:val="LetterheadMinor"/>
            <w:rPr>
              <w:sz w:val="18"/>
              <w:szCs w:val="18"/>
            </w:rPr>
          </w:pPr>
          <w:r w:rsidRPr="00777E59">
            <w:rPr>
              <w:sz w:val="18"/>
              <w:szCs w:val="18"/>
              <w:lang w:eastAsia="en-GB"/>
            </w:rPr>
            <w:t>web:</w:t>
          </w:r>
          <w:r w:rsidRPr="00777E59">
            <w:rPr>
              <w:sz w:val="18"/>
              <w:szCs w:val="18"/>
            </w:rPr>
            <w:t>deastonschool.co.uk</w:t>
          </w:r>
        </w:p>
        <w:p w14:paraId="4BABBA2C" w14:textId="77777777" w:rsidR="00AC1F03" w:rsidRPr="00777E59" w:rsidRDefault="00AC1F03" w:rsidP="00AC1F03">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AC1F03" w14:paraId="4B5D43A5" w14:textId="77777777" w:rsidTr="00F93CE5">
      <w:trPr>
        <w:trHeight w:val="206"/>
      </w:trPr>
      <w:tc>
        <w:tcPr>
          <w:tcW w:w="1566" w:type="dxa"/>
          <w:vAlign w:val="center"/>
        </w:tcPr>
        <w:p w14:paraId="4E6E2D33" w14:textId="77777777" w:rsidR="00AC1F03" w:rsidRPr="00031E11" w:rsidRDefault="00AC1F03" w:rsidP="00AC1F03">
          <w:pPr>
            <w:pStyle w:val="LetterheadMinor"/>
            <w:jc w:val="center"/>
            <w:rPr>
              <w:sz w:val="10"/>
            </w:rPr>
          </w:pPr>
          <w:r w:rsidRPr="00777E59">
            <w:rPr>
              <w:sz w:val="12"/>
            </w:rPr>
            <w:t>Founded 1863</w:t>
          </w:r>
        </w:p>
      </w:tc>
      <w:tc>
        <w:tcPr>
          <w:tcW w:w="4955" w:type="dxa"/>
          <w:vMerge/>
          <w:vAlign w:val="center"/>
        </w:tcPr>
        <w:p w14:paraId="73C8E274" w14:textId="77777777" w:rsidR="00AC1F03" w:rsidRPr="004E11A1" w:rsidRDefault="00AC1F03" w:rsidP="00AC1F03">
          <w:pPr>
            <w:pStyle w:val="Heading2"/>
            <w:outlineLvl w:val="1"/>
            <w:rPr>
              <w:rFonts w:cs="Arial"/>
              <w:b/>
              <w:sz w:val="14"/>
              <w:szCs w:val="14"/>
            </w:rPr>
          </w:pPr>
        </w:p>
      </w:tc>
      <w:tc>
        <w:tcPr>
          <w:tcW w:w="3964" w:type="dxa"/>
          <w:vMerge/>
        </w:tcPr>
        <w:p w14:paraId="7CA46FAD" w14:textId="77777777" w:rsidR="00AC1F03" w:rsidRPr="00693342" w:rsidRDefault="00AC1F03" w:rsidP="00AC1F03">
          <w:pPr>
            <w:pStyle w:val="Heading2"/>
            <w:outlineLvl w:val="1"/>
            <w:rPr>
              <w:rFonts w:cs="Arial"/>
              <w:sz w:val="14"/>
              <w:szCs w:val="14"/>
            </w:rPr>
          </w:pPr>
        </w:p>
      </w:tc>
    </w:tr>
  </w:tbl>
  <w:p w14:paraId="53F8FE43" w14:textId="77777777" w:rsidR="00094552" w:rsidRPr="00AC1F03" w:rsidRDefault="00094552" w:rsidP="00EE0D4F">
    <w:pPr>
      <w:pStyle w:val="Heading2"/>
      <w:rPr>
        <w:rFonts w:cs="Arial"/>
        <w:sz w:val="1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735CA"/>
    <w:multiLevelType w:val="hybridMultilevel"/>
    <w:tmpl w:val="8D7A1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6673038"/>
    <w:multiLevelType w:val="hybridMultilevel"/>
    <w:tmpl w:val="14C8AFBC"/>
    <w:lvl w:ilvl="0" w:tplc="22267BC8">
      <w:start w:val="1"/>
      <w:numFmt w:val="lowerRoman"/>
      <w:lvlText w:val="%1"/>
      <w:lvlJc w:val="left"/>
      <w:pPr>
        <w:tabs>
          <w:tab w:val="num" w:pos="720"/>
        </w:tabs>
        <w:ind w:left="720" w:hanging="360"/>
      </w:pPr>
      <w:rPr>
        <w:rFonts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1BB52F9C"/>
    <w:multiLevelType w:val="hybridMultilevel"/>
    <w:tmpl w:val="42A4F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1EE32C3B"/>
    <w:multiLevelType w:val="hybridMultilevel"/>
    <w:tmpl w:val="80024C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FB92373"/>
    <w:multiLevelType w:val="hybridMultilevel"/>
    <w:tmpl w:val="57523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D18392C"/>
    <w:multiLevelType w:val="hybridMultilevel"/>
    <w:tmpl w:val="9A3C76E4"/>
    <w:lvl w:ilvl="0" w:tplc="04090017">
      <w:start w:val="1"/>
      <w:numFmt w:val="lowerLetter"/>
      <w:lvlText w:val="%1)"/>
      <w:lvlJc w:val="left"/>
      <w:pPr>
        <w:tabs>
          <w:tab w:val="num" w:pos="720"/>
        </w:tabs>
        <w:ind w:left="720" w:hanging="360"/>
      </w:pPr>
    </w:lvl>
    <w:lvl w:ilvl="1" w:tplc="DDB6487E">
      <w:start w:val="1"/>
      <w:numFmt w:val="lowerRoman"/>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9"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3"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4"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6" w15:restartNumberingAfterBreak="0">
    <w:nsid w:val="4DBD03F3"/>
    <w:multiLevelType w:val="hybridMultilevel"/>
    <w:tmpl w:val="6CC66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EA1BE6"/>
    <w:multiLevelType w:val="multilevel"/>
    <w:tmpl w:val="FB64E5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4557C03"/>
    <w:multiLevelType w:val="hybridMultilevel"/>
    <w:tmpl w:val="A530A336"/>
    <w:lvl w:ilvl="0" w:tplc="DD580F4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2F912BB"/>
    <w:multiLevelType w:val="multilevel"/>
    <w:tmpl w:val="6D9E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14"/>
  </w:num>
  <w:num w:numId="3">
    <w:abstractNumId w:val="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1"/>
  </w:num>
  <w:num w:numId="7">
    <w:abstractNumId w:val="15"/>
  </w:num>
  <w:num w:numId="8">
    <w:abstractNumId w:val="12"/>
  </w:num>
  <w:num w:numId="9">
    <w:abstractNumId w:val="19"/>
  </w:num>
  <w:num w:numId="10">
    <w:abstractNumId w:val="3"/>
  </w:num>
  <w:num w:numId="11">
    <w:abstractNumId w:val="10"/>
  </w:num>
  <w:num w:numId="12">
    <w:abstractNumId w:val="21"/>
  </w:num>
  <w:num w:numId="13">
    <w:abstractNumId w:val="9"/>
  </w:num>
  <w:num w:numId="14">
    <w:abstractNumId w:val="6"/>
  </w:num>
  <w:num w:numId="15">
    <w:abstractNumId w:val="0"/>
  </w:num>
  <w:num w:numId="16">
    <w:abstractNumId w:val="16"/>
  </w:num>
  <w:num w:numId="17">
    <w:abstractNumId w:val="18"/>
  </w:num>
  <w:num w:numId="18">
    <w:abstractNumId w:val="2"/>
  </w:num>
  <w:num w:numId="19">
    <w:abstractNumId w:val="5"/>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
  </w:num>
  <w:num w:numId="23">
    <w:abstractNumId w:val="17"/>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17AFD"/>
    <w:rsid w:val="00021165"/>
    <w:rsid w:val="00031E11"/>
    <w:rsid w:val="000502EA"/>
    <w:rsid w:val="000522B6"/>
    <w:rsid w:val="0005407B"/>
    <w:rsid w:val="000658B3"/>
    <w:rsid w:val="000752E2"/>
    <w:rsid w:val="0009122E"/>
    <w:rsid w:val="00094552"/>
    <w:rsid w:val="000C022B"/>
    <w:rsid w:val="000E2DA4"/>
    <w:rsid w:val="000F45E1"/>
    <w:rsid w:val="00131128"/>
    <w:rsid w:val="001356EA"/>
    <w:rsid w:val="001563D5"/>
    <w:rsid w:val="001B2561"/>
    <w:rsid w:val="001E5BC4"/>
    <w:rsid w:val="0020543C"/>
    <w:rsid w:val="00210D5B"/>
    <w:rsid w:val="0021585C"/>
    <w:rsid w:val="00246272"/>
    <w:rsid w:val="00255B8A"/>
    <w:rsid w:val="00277AAC"/>
    <w:rsid w:val="002A75EE"/>
    <w:rsid w:val="002B33E0"/>
    <w:rsid w:val="002D163D"/>
    <w:rsid w:val="00337690"/>
    <w:rsid w:val="00343CB3"/>
    <w:rsid w:val="0037709A"/>
    <w:rsid w:val="00382917"/>
    <w:rsid w:val="003D79B0"/>
    <w:rsid w:val="003F0064"/>
    <w:rsid w:val="00405F59"/>
    <w:rsid w:val="004304B6"/>
    <w:rsid w:val="00444C92"/>
    <w:rsid w:val="004572C7"/>
    <w:rsid w:val="004A04BF"/>
    <w:rsid w:val="004A6ECB"/>
    <w:rsid w:val="004C645A"/>
    <w:rsid w:val="004C6868"/>
    <w:rsid w:val="004D173B"/>
    <w:rsid w:val="004E11A1"/>
    <w:rsid w:val="0050348A"/>
    <w:rsid w:val="00505FF4"/>
    <w:rsid w:val="00512AC5"/>
    <w:rsid w:val="00521567"/>
    <w:rsid w:val="00523ADD"/>
    <w:rsid w:val="00585644"/>
    <w:rsid w:val="005916B6"/>
    <w:rsid w:val="005B6D66"/>
    <w:rsid w:val="005B7E50"/>
    <w:rsid w:val="005C0B68"/>
    <w:rsid w:val="0062624F"/>
    <w:rsid w:val="006415FF"/>
    <w:rsid w:val="00655454"/>
    <w:rsid w:val="00674AC4"/>
    <w:rsid w:val="00693342"/>
    <w:rsid w:val="006C791D"/>
    <w:rsid w:val="006E1149"/>
    <w:rsid w:val="006E22E6"/>
    <w:rsid w:val="00711124"/>
    <w:rsid w:val="00711F2D"/>
    <w:rsid w:val="00731D18"/>
    <w:rsid w:val="0076356B"/>
    <w:rsid w:val="00777E59"/>
    <w:rsid w:val="00793BA0"/>
    <w:rsid w:val="007B5105"/>
    <w:rsid w:val="007C1280"/>
    <w:rsid w:val="008350A0"/>
    <w:rsid w:val="00880759"/>
    <w:rsid w:val="00883536"/>
    <w:rsid w:val="008920D5"/>
    <w:rsid w:val="00894B17"/>
    <w:rsid w:val="008F6F35"/>
    <w:rsid w:val="00920096"/>
    <w:rsid w:val="00927CC3"/>
    <w:rsid w:val="009536EC"/>
    <w:rsid w:val="009542BC"/>
    <w:rsid w:val="009C0894"/>
    <w:rsid w:val="009C27E6"/>
    <w:rsid w:val="009C38E2"/>
    <w:rsid w:val="009C7CF9"/>
    <w:rsid w:val="009D7AE5"/>
    <w:rsid w:val="009E36D0"/>
    <w:rsid w:val="009E4357"/>
    <w:rsid w:val="00A0274C"/>
    <w:rsid w:val="00A11081"/>
    <w:rsid w:val="00A24B98"/>
    <w:rsid w:val="00A44AF5"/>
    <w:rsid w:val="00A83299"/>
    <w:rsid w:val="00A849B0"/>
    <w:rsid w:val="00A91295"/>
    <w:rsid w:val="00AA0E5C"/>
    <w:rsid w:val="00AA4D08"/>
    <w:rsid w:val="00AB4356"/>
    <w:rsid w:val="00AC1F03"/>
    <w:rsid w:val="00AE7242"/>
    <w:rsid w:val="00B02B7B"/>
    <w:rsid w:val="00B033EC"/>
    <w:rsid w:val="00B61402"/>
    <w:rsid w:val="00B61EC2"/>
    <w:rsid w:val="00B732C9"/>
    <w:rsid w:val="00B740D1"/>
    <w:rsid w:val="00B91216"/>
    <w:rsid w:val="00BA6E95"/>
    <w:rsid w:val="00BD2747"/>
    <w:rsid w:val="00BD79F9"/>
    <w:rsid w:val="00BF5233"/>
    <w:rsid w:val="00C10703"/>
    <w:rsid w:val="00C31754"/>
    <w:rsid w:val="00C36B40"/>
    <w:rsid w:val="00C56E3F"/>
    <w:rsid w:val="00C75F56"/>
    <w:rsid w:val="00CA2735"/>
    <w:rsid w:val="00CB49E8"/>
    <w:rsid w:val="00CB5649"/>
    <w:rsid w:val="00CB5FF7"/>
    <w:rsid w:val="00CE5D3B"/>
    <w:rsid w:val="00D01F28"/>
    <w:rsid w:val="00D025D8"/>
    <w:rsid w:val="00D04F5E"/>
    <w:rsid w:val="00D0581F"/>
    <w:rsid w:val="00D17CE2"/>
    <w:rsid w:val="00D3072A"/>
    <w:rsid w:val="00D4446F"/>
    <w:rsid w:val="00D6181A"/>
    <w:rsid w:val="00D73A34"/>
    <w:rsid w:val="00D81149"/>
    <w:rsid w:val="00D86946"/>
    <w:rsid w:val="00DA0A8F"/>
    <w:rsid w:val="00DA55B5"/>
    <w:rsid w:val="00DC2954"/>
    <w:rsid w:val="00DC383A"/>
    <w:rsid w:val="00DC4C8C"/>
    <w:rsid w:val="00DC71FE"/>
    <w:rsid w:val="00DD071A"/>
    <w:rsid w:val="00DD3C5F"/>
    <w:rsid w:val="00DD4597"/>
    <w:rsid w:val="00DD6942"/>
    <w:rsid w:val="00DE1FEF"/>
    <w:rsid w:val="00DF4137"/>
    <w:rsid w:val="00E03922"/>
    <w:rsid w:val="00E05176"/>
    <w:rsid w:val="00E32776"/>
    <w:rsid w:val="00E470D3"/>
    <w:rsid w:val="00E710A8"/>
    <w:rsid w:val="00EA2EAC"/>
    <w:rsid w:val="00EA4325"/>
    <w:rsid w:val="00EE01F3"/>
    <w:rsid w:val="00EE0D4F"/>
    <w:rsid w:val="00EF5C88"/>
    <w:rsid w:val="00FB7534"/>
    <w:rsid w:val="00FE4E0A"/>
    <w:rsid w:val="00FF4384"/>
    <w:rsid w:val="137E715B"/>
    <w:rsid w:val="23AE46B5"/>
    <w:rsid w:val="31F617A1"/>
    <w:rsid w:val="3812D976"/>
    <w:rsid w:val="5F519D27"/>
    <w:rsid w:val="5F6DC479"/>
    <w:rsid w:val="69548331"/>
    <w:rsid w:val="6A9FA916"/>
    <w:rsid w:val="79E93D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29545CC5"/>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customStyle="1" w:styleId="paragraph">
    <w:name w:val="paragraph"/>
    <w:basedOn w:val="Normal"/>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D0581F"/>
  </w:style>
  <w:style w:type="character" w:customStyle="1" w:styleId="eop">
    <w:name w:val="eop"/>
    <w:basedOn w:val="DefaultParagraphFont"/>
    <w:rsid w:val="00D0581F"/>
  </w:style>
  <w:style w:type="paragraph" w:styleId="NormalWeb">
    <w:name w:val="Normal (Web)"/>
    <w:basedOn w:val="Normal"/>
    <w:uiPriority w:val="99"/>
    <w:unhideWhenUsed/>
    <w:rsid w:val="00D0581F"/>
    <w:pPr>
      <w:spacing w:before="100" w:beforeAutospacing="1" w:after="100" w:afterAutospacing="1" w:line="240" w:lineRule="auto"/>
    </w:pPr>
    <w:rPr>
      <w:rFonts w:ascii="Times New Roman" w:eastAsia="Times New Roman" w:hAnsi="Times New Roman" w:cs="Times New Roman"/>
      <w:szCs w:val="24"/>
      <w:lang w:eastAsia="en-GB"/>
    </w:rPr>
  </w:style>
  <w:style w:type="paragraph" w:styleId="BodyText">
    <w:name w:val="Body Text"/>
    <w:basedOn w:val="Normal"/>
    <w:link w:val="BodyText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szCs w:val="20"/>
    </w:rPr>
  </w:style>
  <w:style w:type="character" w:customStyle="1" w:styleId="BodyTextChar">
    <w:name w:val="Body Text Char"/>
    <w:basedOn w:val="DefaultParagraphFont"/>
    <w:link w:val="BodyText"/>
    <w:semiHidden/>
    <w:rsid w:val="00D0581F"/>
    <w:rPr>
      <w:rFonts w:ascii="Times New Roman" w:eastAsia="Times New Roman" w:hAnsi="Times New Roman" w:cs="Times New Roman"/>
      <w:sz w:val="24"/>
      <w:szCs w:val="20"/>
    </w:rPr>
  </w:style>
  <w:style w:type="paragraph" w:styleId="BodyText2">
    <w:name w:val="Body Text 2"/>
    <w:basedOn w:val="Normal"/>
    <w:link w:val="BodyText2Char"/>
    <w:semiHidden/>
    <w:rsid w:val="00D0581F"/>
    <w:pPr>
      <w:overflowPunct w:val="0"/>
      <w:autoSpaceDE w:val="0"/>
      <w:autoSpaceDN w:val="0"/>
      <w:adjustRightInd w:val="0"/>
      <w:spacing w:after="0" w:line="240" w:lineRule="auto"/>
      <w:textAlignment w:val="baseline"/>
    </w:pPr>
    <w:rPr>
      <w:rFonts w:ascii="Times New Roman" w:eastAsia="Times New Roman" w:hAnsi="Times New Roman" w:cs="Times New Roman"/>
      <w:i/>
      <w:iCs/>
      <w:szCs w:val="20"/>
    </w:rPr>
  </w:style>
  <w:style w:type="character" w:customStyle="1" w:styleId="BodyText2Char">
    <w:name w:val="Body Text 2 Char"/>
    <w:basedOn w:val="DefaultParagraphFont"/>
    <w:link w:val="BodyText2"/>
    <w:semiHidden/>
    <w:rsid w:val="00D0581F"/>
    <w:rPr>
      <w:rFonts w:ascii="Times New Roman" w:eastAsia="Times New Roman" w:hAnsi="Times New Roman" w:cs="Times New Roman"/>
      <w:i/>
      <w:iCs/>
      <w:sz w:val="24"/>
      <w:szCs w:val="20"/>
    </w:rPr>
  </w:style>
  <w:style w:type="paragraph" w:styleId="BodyTextIndent">
    <w:name w:val="Body Text Indent"/>
    <w:basedOn w:val="Normal"/>
    <w:link w:val="BodyTextIndentChar"/>
    <w:semiHidden/>
    <w:rsid w:val="00D0581F"/>
    <w:pPr>
      <w:spacing w:after="0" w:line="240" w:lineRule="auto"/>
      <w:ind w:left="720" w:firstLine="360"/>
    </w:pPr>
    <w:rPr>
      <w:rFonts w:ascii="Times New Roman" w:eastAsia="Times New Roman" w:hAnsi="Times New Roman" w:cs="Times New Roman"/>
      <w:bCs/>
      <w:szCs w:val="24"/>
    </w:rPr>
  </w:style>
  <w:style w:type="character" w:customStyle="1" w:styleId="BodyTextIndentChar">
    <w:name w:val="Body Text Indent Char"/>
    <w:basedOn w:val="DefaultParagraphFont"/>
    <w:link w:val="BodyTextIndent"/>
    <w:semiHidden/>
    <w:rsid w:val="00D0581F"/>
    <w:rPr>
      <w:rFonts w:ascii="Times New Roman" w:eastAsia="Times New Roman" w:hAnsi="Times New Roman" w:cs="Times New Roman"/>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418061343">
      <w:bodyDiv w:val="1"/>
      <w:marLeft w:val="0"/>
      <w:marRight w:val="0"/>
      <w:marTop w:val="0"/>
      <w:marBottom w:val="0"/>
      <w:divBdr>
        <w:top w:val="none" w:sz="0" w:space="0" w:color="auto"/>
        <w:left w:val="none" w:sz="0" w:space="0" w:color="auto"/>
        <w:bottom w:val="none" w:sz="0" w:space="0" w:color="auto"/>
        <w:right w:val="none" w:sz="0" w:space="0" w:color="auto"/>
      </w:divBdr>
      <w:divsChild>
        <w:div w:id="844171789">
          <w:marLeft w:val="0"/>
          <w:marRight w:val="0"/>
          <w:marTop w:val="0"/>
          <w:marBottom w:val="0"/>
          <w:divBdr>
            <w:top w:val="none" w:sz="0" w:space="0" w:color="auto"/>
            <w:left w:val="none" w:sz="0" w:space="0" w:color="auto"/>
            <w:bottom w:val="none" w:sz="0" w:space="0" w:color="auto"/>
            <w:right w:val="none" w:sz="0" w:space="0" w:color="auto"/>
          </w:divBdr>
        </w:div>
      </w:divsChild>
    </w:div>
    <w:div w:id="776143734">
      <w:bodyDiv w:val="1"/>
      <w:marLeft w:val="0"/>
      <w:marRight w:val="0"/>
      <w:marTop w:val="0"/>
      <w:marBottom w:val="0"/>
      <w:divBdr>
        <w:top w:val="none" w:sz="0" w:space="0" w:color="auto"/>
        <w:left w:val="none" w:sz="0" w:space="0" w:color="auto"/>
        <w:bottom w:val="none" w:sz="0" w:space="0" w:color="auto"/>
        <w:right w:val="none" w:sz="0" w:space="0" w:color="auto"/>
      </w:divBdr>
      <w:divsChild>
        <w:div w:id="51661754">
          <w:marLeft w:val="0"/>
          <w:marRight w:val="0"/>
          <w:marTop w:val="0"/>
          <w:marBottom w:val="0"/>
          <w:divBdr>
            <w:top w:val="none" w:sz="0" w:space="0" w:color="auto"/>
            <w:left w:val="none" w:sz="0" w:space="0" w:color="auto"/>
            <w:bottom w:val="none" w:sz="0" w:space="0" w:color="auto"/>
            <w:right w:val="none" w:sz="0" w:space="0" w:color="auto"/>
          </w:divBdr>
        </w:div>
      </w:divsChild>
    </w:div>
    <w:div w:id="937714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58cbf2ede4e5993b1aac5ee08da4ca9b">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7f82eda8dc69b35a3069f125c3f974fc"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Graham Taylor  (Market Rasen De Aston School)</DisplayName>
        <AccountId>37</AccountId>
        <AccountType/>
      </UserInfo>
      <UserInfo>
        <DisplayName>Victoria Davies (Market Rasen De Aston School)</DisplayName>
        <AccountId>38</AccountId>
        <AccountType/>
      </UserInfo>
    </SharedWithUsers>
  </documentManagement>
</p:properties>
</file>

<file path=customXml/itemProps1.xml><?xml version="1.0" encoding="utf-8"?>
<ds:datastoreItem xmlns:ds="http://schemas.openxmlformats.org/officeDocument/2006/customXml" ds:itemID="{3DACFA3A-4830-4D00-BD44-2B1F5050CC62}"/>
</file>

<file path=customXml/itemProps2.xml><?xml version="1.0" encoding="utf-8"?>
<ds:datastoreItem xmlns:ds="http://schemas.openxmlformats.org/officeDocument/2006/customXml" ds:itemID="{9CB202FC-61B2-49AB-A445-B918E6FFF0B5}">
  <ds:schemaRefs>
    <ds:schemaRef ds:uri="http://schemas.microsoft.com/sharepoint/v3/contenttype/forms"/>
  </ds:schemaRefs>
</ds:datastoreItem>
</file>

<file path=customXml/itemProps3.xml><?xml version="1.0" encoding="utf-8"?>
<ds:datastoreItem xmlns:ds="http://schemas.openxmlformats.org/officeDocument/2006/customXml" ds:itemID="{AD678D2A-5333-4DC1-AE0B-9DAB5D39A3EA}">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5</Pages>
  <Words>1885</Words>
  <Characters>10749</Characters>
  <Application>Microsoft Office Word</Application>
  <DocSecurity>0</DocSecurity>
  <Lines>89</Lines>
  <Paragraphs>25</Paragraphs>
  <ScaleCrop>false</ScaleCrop>
  <Company>De Aston School</Company>
  <LinksUpToDate>false</LinksUpToDate>
  <CharactersWithSpaces>12609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of Technology - Job Pack</dc:title>
  <dc:subject/>
  <dc:creator>De Aston School</dc:creator>
  <cp:keywords/>
  <dc:description/>
  <cp:lastModifiedBy>Alice McNeill (Market Rasen De Aston School)</cp:lastModifiedBy>
  <cp:revision>49</cp:revision>
  <cp:lastPrinted>2026-05-07T14:06:00Z</cp:lastPrinted>
  <dcterms:created xsi:type="dcterms:W3CDTF">2024-03-28T12:24:00Z</dcterms:created>
  <dcterms:modified xsi:type="dcterms:W3CDTF">2026-05-07T14:26:00Z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0x010100D0782C090AB30149B038FAF3C59A7074</vt:lpwstr>
  </property>
  <property fmtid="{D5CDD505-2E9C-101B-9397-08002B2CF9AE}" pid="3" name="MediaServiceImageTags">
    <vt:lpwstr/>
  </property>
</Properties>
</file>