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835B" w14:textId="77777777" w:rsidR="00545E24" w:rsidRPr="00F91CD9" w:rsidRDefault="00DB65D6"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32137901" r:id="rId8"/>
        </w:object>
      </w:r>
      <w:r w:rsidR="00545E24" w:rsidRPr="00F91CD9">
        <w:rPr>
          <w:rFonts w:ascii="Bradley Hand ITC" w:hAnsi="Bradley Hand ITC"/>
          <w:sz w:val="32"/>
          <w:szCs w:val="32"/>
          <w:u w:val="single"/>
        </w:rPr>
        <w:t>St Damian’s RC Science College</w:t>
      </w:r>
    </w:p>
    <w:p w14:paraId="7FD1055C" w14:textId="416853A1"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DB65D6">
        <w:rPr>
          <w:rFonts w:asciiTheme="minorHAnsi" w:hAnsiTheme="minorHAnsi" w:cs="Cambria"/>
        </w:rPr>
        <w:t>Design &amp; Technology</w:t>
      </w:r>
    </w:p>
    <w:p w14:paraId="10C78952" w14:textId="5003CB9E"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p>
    <w:p w14:paraId="51EBBBAC" w14:textId="1954CD69"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DB65D6">
        <w:rPr>
          <w:rFonts w:asciiTheme="minorHAnsi" w:hAnsiTheme="minorHAnsi" w:cs="Cambria"/>
        </w:rPr>
        <w:t>Technology</w:t>
      </w:r>
      <w:r w:rsidR="003A6FE7" w:rsidRPr="00426C13">
        <w:rPr>
          <w:rFonts w:asciiTheme="minorHAnsi" w:hAnsiTheme="minorHAnsi" w:cs="Cambria"/>
        </w:rPr>
        <w:t xml:space="preserve">  </w:t>
      </w:r>
    </w:p>
    <w:p w14:paraId="5B8B87C1" w14:textId="655903AB"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DB65D6">
        <w:rPr>
          <w:rFonts w:asciiTheme="minorHAnsi" w:hAnsiTheme="minorHAnsi" w:cs="Cambria"/>
        </w:rPr>
        <w:t>Technology</w:t>
      </w:r>
      <w:r w:rsidR="003A6FE7" w:rsidRPr="00426C13">
        <w:rPr>
          <w:rFonts w:asciiTheme="minorHAnsi" w:hAnsiTheme="minorHAnsi" w:cs="Cambria"/>
        </w:rPr>
        <w:t xml:space="preserve"> Department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Ensuring a high quality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Updating professional knowledge and expertise as appropriate in order to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taken into account.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5B50A459" w:rsidR="00553A89" w:rsidRPr="00553A89" w:rsidRDefault="00553A89" w:rsidP="00553A89">
      <w:pPr>
        <w:spacing w:after="192"/>
        <w:jc w:val="both"/>
        <w:textAlignment w:val="baseline"/>
        <w:rPr>
          <w:rFonts w:cs="Arial"/>
        </w:rPr>
      </w:pPr>
      <w:r w:rsidRPr="00553A89">
        <w:rPr>
          <w:rFonts w:cs="Arial"/>
        </w:rPr>
        <w:t>information will be treated in the strictest confidence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B79D4"/>
    <w:rsid w:val="000E06FC"/>
    <w:rsid w:val="00130CF7"/>
    <w:rsid w:val="001D098C"/>
    <w:rsid w:val="001D4411"/>
    <w:rsid w:val="002115CF"/>
    <w:rsid w:val="003750EF"/>
    <w:rsid w:val="0038281F"/>
    <w:rsid w:val="00396FBC"/>
    <w:rsid w:val="003A6FE7"/>
    <w:rsid w:val="00426C13"/>
    <w:rsid w:val="0048615A"/>
    <w:rsid w:val="00486D28"/>
    <w:rsid w:val="004C22AF"/>
    <w:rsid w:val="00545E24"/>
    <w:rsid w:val="00552246"/>
    <w:rsid w:val="00553A89"/>
    <w:rsid w:val="00637A9B"/>
    <w:rsid w:val="00705705"/>
    <w:rsid w:val="00724751"/>
    <w:rsid w:val="008B34CA"/>
    <w:rsid w:val="008D40ED"/>
    <w:rsid w:val="00906ABF"/>
    <w:rsid w:val="00953B4C"/>
    <w:rsid w:val="00964CE1"/>
    <w:rsid w:val="00985F40"/>
    <w:rsid w:val="009A42F4"/>
    <w:rsid w:val="00A40F9C"/>
    <w:rsid w:val="00AB11E4"/>
    <w:rsid w:val="00B34532"/>
    <w:rsid w:val="00C154A5"/>
    <w:rsid w:val="00C907C3"/>
    <w:rsid w:val="00CE1793"/>
    <w:rsid w:val="00DA24E4"/>
    <w:rsid w:val="00DB65D6"/>
    <w:rsid w:val="00E42280"/>
    <w:rsid w:val="00ED6217"/>
    <w:rsid w:val="00F575A9"/>
    <w:rsid w:val="00FE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5192</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3</cp:revision>
  <cp:lastPrinted>2013-01-07T17:58:00Z</cp:lastPrinted>
  <dcterms:created xsi:type="dcterms:W3CDTF">2026-02-09T10:21:00Z</dcterms:created>
  <dcterms:modified xsi:type="dcterms:W3CDTF">2026-02-09T10:25:00Z</dcterms:modified>
</cp:coreProperties>
</file>