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42" w:rsidRPr="008411EC" w:rsidRDefault="006F5025" w:rsidP="006F5025">
      <w:pPr>
        <w:pStyle w:val="Title"/>
        <w:spacing w:line="280" w:lineRule="atLeast"/>
        <w:jc w:val="left"/>
        <w:rPr>
          <w:rFonts w:cs="Arial"/>
          <w:color w:val="333399"/>
          <w:szCs w:val="32"/>
        </w:rPr>
      </w:pPr>
      <w:r w:rsidRPr="008411EC">
        <w:rPr>
          <w:rFonts w:cs="Arial"/>
          <w:sz w:val="28"/>
          <w:szCs w:val="28"/>
          <w:lang w:val="en-US"/>
        </w:rPr>
        <w:t xml:space="preserve">       </w:t>
      </w:r>
      <w:r w:rsidR="0074249A" w:rsidRPr="008411EC">
        <w:rPr>
          <w:rFonts w:cs="Arial"/>
          <w:noProof/>
          <w:sz w:val="28"/>
          <w:szCs w:val="28"/>
          <w:lang w:eastAsia="en-GB"/>
        </w:rPr>
        <w:drawing>
          <wp:inline distT="0" distB="0" distL="0" distR="0">
            <wp:extent cx="1123950" cy="914400"/>
            <wp:effectExtent l="0" t="0" r="0" b="0"/>
            <wp:docPr id="1" name="Picture 1" descr="StJ_logo_CMYK_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_logo_CMYK_ 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inline>
        </w:drawing>
      </w:r>
      <w:r w:rsidRPr="008411EC">
        <w:rPr>
          <w:rFonts w:cs="Arial"/>
          <w:sz w:val="28"/>
          <w:szCs w:val="28"/>
          <w:lang w:val="en-US"/>
        </w:rPr>
        <w:t xml:space="preserve">             </w:t>
      </w:r>
      <w:r w:rsidR="00976E42" w:rsidRPr="008A097F">
        <w:rPr>
          <w:rFonts w:cs="Arial"/>
          <w:color w:val="333399"/>
          <w:szCs w:val="32"/>
        </w:rPr>
        <w:t>Job Description</w:t>
      </w:r>
      <w:r w:rsidRPr="008411EC">
        <w:rPr>
          <w:rFonts w:cs="Arial"/>
          <w:color w:val="333399"/>
          <w:szCs w:val="32"/>
        </w:rPr>
        <w:t xml:space="preserve">   </w:t>
      </w:r>
      <w:r w:rsidR="006F5E35" w:rsidRPr="008411EC">
        <w:rPr>
          <w:rFonts w:cs="Arial"/>
          <w:color w:val="333399"/>
          <w:szCs w:val="32"/>
        </w:rPr>
        <w:t xml:space="preserve">              </w:t>
      </w:r>
      <w:r w:rsidR="0074249A" w:rsidRPr="008411EC">
        <w:rPr>
          <w:rFonts w:cs="Arial"/>
          <w:noProof/>
          <w:sz w:val="28"/>
          <w:szCs w:val="28"/>
          <w:lang w:eastAsia="en-GB"/>
        </w:rPr>
        <w:drawing>
          <wp:inline distT="0" distB="0" distL="0" distR="0">
            <wp:extent cx="1438275" cy="5143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rsidR="00976E42" w:rsidRPr="008411EC" w:rsidRDefault="00976E42">
      <w:pPr>
        <w:spacing w:line="280" w:lineRule="atLeast"/>
        <w:jc w:val="center"/>
        <w:rPr>
          <w:rFonts w:ascii="Arial" w:hAnsi="Arial" w:cs="Arial"/>
          <w:b/>
          <w:sz w:val="24"/>
        </w:rPr>
      </w:pPr>
    </w:p>
    <w:tbl>
      <w:tblPr>
        <w:tblW w:w="10774" w:type="dxa"/>
        <w:tblInd w:w="-318" w:type="dxa"/>
        <w:tblLayout w:type="fixed"/>
        <w:tblLook w:val="0000" w:firstRow="0" w:lastRow="0" w:firstColumn="0" w:lastColumn="0" w:noHBand="0" w:noVBand="0"/>
      </w:tblPr>
      <w:tblGrid>
        <w:gridCol w:w="5104"/>
        <w:gridCol w:w="5670"/>
      </w:tblGrid>
      <w:tr w:rsidR="00976E42" w:rsidRPr="008411EC">
        <w:tc>
          <w:tcPr>
            <w:tcW w:w="5104" w:type="dxa"/>
            <w:tcBorders>
              <w:top w:val="single" w:sz="12" w:space="0" w:color="auto"/>
              <w:left w:val="single" w:sz="12" w:space="0" w:color="auto"/>
              <w:right w:val="single" w:sz="12" w:space="0" w:color="auto"/>
            </w:tcBorders>
            <w:shd w:val="clear" w:color="auto" w:fill="EBFFFF"/>
          </w:tcPr>
          <w:p w:rsidR="00976E42" w:rsidRPr="008411EC" w:rsidRDefault="00976E42">
            <w:pPr>
              <w:spacing w:after="120" w:line="280" w:lineRule="atLeast"/>
              <w:rPr>
                <w:rFonts w:ascii="Arial" w:hAnsi="Arial" w:cs="Arial"/>
                <w:b/>
                <w:color w:val="333399"/>
                <w:sz w:val="24"/>
              </w:rPr>
            </w:pPr>
            <w:r w:rsidRPr="008411EC">
              <w:rPr>
                <w:rFonts w:ascii="Arial" w:hAnsi="Arial" w:cs="Arial"/>
                <w:b/>
                <w:color w:val="333399"/>
                <w:sz w:val="24"/>
              </w:rPr>
              <w:t>Job Title:</w:t>
            </w:r>
            <w:r w:rsidRPr="008411EC">
              <w:rPr>
                <w:rFonts w:ascii="Arial" w:hAnsi="Arial" w:cs="Arial"/>
                <w:b/>
                <w:color w:val="333399"/>
                <w:sz w:val="24"/>
              </w:rPr>
              <w:tab/>
            </w:r>
          </w:p>
        </w:tc>
        <w:tc>
          <w:tcPr>
            <w:tcW w:w="5670" w:type="dxa"/>
            <w:tcBorders>
              <w:top w:val="single" w:sz="12" w:space="0" w:color="auto"/>
              <w:left w:val="single" w:sz="12" w:space="0" w:color="auto"/>
              <w:right w:val="single" w:sz="12" w:space="0" w:color="auto"/>
            </w:tcBorders>
          </w:tcPr>
          <w:p w:rsidR="00976E42" w:rsidRPr="007E7C71" w:rsidRDefault="004C31F8" w:rsidP="00E66E95">
            <w:pPr>
              <w:spacing w:after="120" w:line="280" w:lineRule="atLeast"/>
              <w:rPr>
                <w:rFonts w:ascii="Calibri Light" w:hAnsi="Calibri Light" w:cs="Arial"/>
                <w:sz w:val="22"/>
                <w:szCs w:val="22"/>
              </w:rPr>
            </w:pPr>
            <w:r>
              <w:rPr>
                <w:rFonts w:ascii="Calibri Light" w:hAnsi="Calibri Light" w:cs="Arial"/>
                <w:sz w:val="22"/>
                <w:szCs w:val="22"/>
              </w:rPr>
              <w:t xml:space="preserve">Teacher of Drama, Dance and Performing Arts </w:t>
            </w:r>
          </w:p>
        </w:tc>
      </w:tr>
      <w:tr w:rsidR="00976E42" w:rsidRPr="008411EC">
        <w:tc>
          <w:tcPr>
            <w:tcW w:w="5104" w:type="dxa"/>
            <w:tcBorders>
              <w:left w:val="single" w:sz="12" w:space="0" w:color="auto"/>
              <w:right w:val="single" w:sz="12" w:space="0" w:color="auto"/>
            </w:tcBorders>
            <w:shd w:val="clear" w:color="auto" w:fill="EBFFFF"/>
          </w:tcPr>
          <w:p w:rsidR="00976E42" w:rsidRPr="008411EC" w:rsidRDefault="00F038C3">
            <w:pPr>
              <w:spacing w:after="120" w:line="280" w:lineRule="atLeast"/>
              <w:rPr>
                <w:rFonts w:ascii="Arial" w:hAnsi="Arial" w:cs="Arial"/>
                <w:b/>
                <w:color w:val="333399"/>
                <w:sz w:val="24"/>
              </w:rPr>
            </w:pPr>
            <w:r w:rsidRPr="008411EC">
              <w:rPr>
                <w:rFonts w:ascii="Arial" w:hAnsi="Arial" w:cs="Arial"/>
                <w:b/>
                <w:color w:val="333399"/>
                <w:sz w:val="24"/>
              </w:rPr>
              <w:t>Location:</w:t>
            </w:r>
          </w:p>
        </w:tc>
        <w:tc>
          <w:tcPr>
            <w:tcW w:w="5670" w:type="dxa"/>
            <w:tcBorders>
              <w:left w:val="single" w:sz="12" w:space="0" w:color="auto"/>
              <w:right w:val="single" w:sz="12" w:space="0" w:color="auto"/>
            </w:tcBorders>
          </w:tcPr>
          <w:p w:rsidR="00976E42" w:rsidRPr="007E7C71" w:rsidRDefault="0051363B">
            <w:pPr>
              <w:spacing w:after="120" w:line="280" w:lineRule="atLeast"/>
              <w:rPr>
                <w:rFonts w:ascii="Calibri Light" w:hAnsi="Calibri Light" w:cs="Arial"/>
                <w:sz w:val="22"/>
                <w:szCs w:val="22"/>
              </w:rPr>
            </w:pPr>
            <w:r w:rsidRPr="007E7C71">
              <w:rPr>
                <w:rFonts w:ascii="Calibri Light" w:hAnsi="Calibri Light" w:cs="Arial"/>
                <w:sz w:val="22"/>
                <w:szCs w:val="22"/>
              </w:rPr>
              <w:t>St James School</w:t>
            </w:r>
          </w:p>
        </w:tc>
      </w:tr>
      <w:tr w:rsidR="00976E42" w:rsidRPr="008411EC">
        <w:tc>
          <w:tcPr>
            <w:tcW w:w="5104" w:type="dxa"/>
            <w:tcBorders>
              <w:left w:val="single" w:sz="12" w:space="0" w:color="auto"/>
              <w:right w:val="single" w:sz="12" w:space="0" w:color="auto"/>
            </w:tcBorders>
            <w:shd w:val="clear" w:color="auto" w:fill="EBFFFF"/>
          </w:tcPr>
          <w:p w:rsidR="00976E42" w:rsidRPr="008411EC" w:rsidRDefault="00976E42" w:rsidP="00C71C69">
            <w:pPr>
              <w:spacing w:after="120" w:line="280" w:lineRule="atLeast"/>
              <w:rPr>
                <w:rFonts w:ascii="Arial" w:hAnsi="Arial" w:cs="Arial"/>
                <w:b/>
                <w:color w:val="333399"/>
                <w:sz w:val="24"/>
              </w:rPr>
            </w:pPr>
            <w:r w:rsidRPr="008411EC">
              <w:rPr>
                <w:rFonts w:ascii="Arial" w:hAnsi="Arial" w:cs="Arial"/>
                <w:b/>
                <w:color w:val="333399"/>
                <w:sz w:val="24"/>
              </w:rPr>
              <w:t>Responsible To:</w:t>
            </w:r>
            <w:r w:rsidR="00635B67" w:rsidRPr="008411EC">
              <w:rPr>
                <w:rFonts w:ascii="Arial" w:hAnsi="Arial" w:cs="Arial"/>
                <w:b/>
                <w:color w:val="333399"/>
                <w:sz w:val="24"/>
              </w:rPr>
              <w:t xml:space="preserve"> </w:t>
            </w:r>
          </w:p>
        </w:tc>
        <w:tc>
          <w:tcPr>
            <w:tcW w:w="5670" w:type="dxa"/>
            <w:tcBorders>
              <w:left w:val="single" w:sz="12" w:space="0" w:color="auto"/>
              <w:right w:val="single" w:sz="12" w:space="0" w:color="auto"/>
            </w:tcBorders>
          </w:tcPr>
          <w:p w:rsidR="00976E42" w:rsidRPr="007E7C71" w:rsidRDefault="004C31F8" w:rsidP="00745AB8">
            <w:pPr>
              <w:spacing w:after="120" w:line="280" w:lineRule="atLeast"/>
              <w:rPr>
                <w:rFonts w:ascii="Calibri Light" w:hAnsi="Calibri Light" w:cs="Arial"/>
                <w:sz w:val="22"/>
                <w:szCs w:val="22"/>
              </w:rPr>
            </w:pPr>
            <w:r>
              <w:rPr>
                <w:rFonts w:ascii="Calibri Light" w:hAnsi="Calibri Light" w:cs="Arial"/>
                <w:sz w:val="22"/>
                <w:szCs w:val="22"/>
              </w:rPr>
              <w:t xml:space="preserve">Head of department </w:t>
            </w:r>
          </w:p>
        </w:tc>
      </w:tr>
      <w:tr w:rsidR="00976E42" w:rsidRPr="008411EC">
        <w:trPr>
          <w:trHeight w:val="445"/>
        </w:trPr>
        <w:tc>
          <w:tcPr>
            <w:tcW w:w="5104" w:type="dxa"/>
            <w:tcBorders>
              <w:left w:val="single" w:sz="12" w:space="0" w:color="auto"/>
              <w:bottom w:val="single" w:sz="12" w:space="0" w:color="auto"/>
              <w:right w:val="single" w:sz="12" w:space="0" w:color="auto"/>
            </w:tcBorders>
            <w:shd w:val="clear" w:color="auto" w:fill="EBFFFF"/>
          </w:tcPr>
          <w:p w:rsidR="00976E42" w:rsidRPr="008411EC" w:rsidRDefault="00976E42">
            <w:pPr>
              <w:spacing w:after="120" w:line="280" w:lineRule="atLeast"/>
              <w:rPr>
                <w:rFonts w:ascii="Arial" w:hAnsi="Arial" w:cs="Arial"/>
                <w:b/>
                <w:color w:val="333399"/>
                <w:sz w:val="24"/>
              </w:rPr>
            </w:pPr>
            <w:r w:rsidRPr="008411EC">
              <w:rPr>
                <w:rFonts w:ascii="Arial" w:hAnsi="Arial" w:cs="Arial"/>
                <w:b/>
                <w:color w:val="333399"/>
                <w:sz w:val="24"/>
              </w:rPr>
              <w:t>Salary Grade:</w:t>
            </w:r>
            <w:r w:rsidR="006406B5" w:rsidRPr="008411EC">
              <w:rPr>
                <w:rFonts w:ascii="Arial" w:hAnsi="Arial" w:cs="Arial"/>
                <w:b/>
                <w:color w:val="333399"/>
                <w:sz w:val="24"/>
              </w:rPr>
              <w:t xml:space="preserve"> </w:t>
            </w:r>
          </w:p>
        </w:tc>
        <w:tc>
          <w:tcPr>
            <w:tcW w:w="5670" w:type="dxa"/>
            <w:tcBorders>
              <w:left w:val="single" w:sz="12" w:space="0" w:color="auto"/>
              <w:bottom w:val="single" w:sz="12" w:space="0" w:color="auto"/>
              <w:right w:val="single" w:sz="12" w:space="0" w:color="auto"/>
            </w:tcBorders>
          </w:tcPr>
          <w:p w:rsidR="00976E42" w:rsidRPr="007E7C71" w:rsidRDefault="008365A1" w:rsidP="006914E0">
            <w:pPr>
              <w:spacing w:after="120" w:line="280" w:lineRule="atLeast"/>
              <w:rPr>
                <w:rFonts w:ascii="Calibri Light" w:hAnsi="Calibri Light" w:cs="Arial"/>
                <w:sz w:val="22"/>
                <w:szCs w:val="22"/>
              </w:rPr>
            </w:pPr>
            <w:r>
              <w:rPr>
                <w:rFonts w:ascii="Calibri Light" w:hAnsi="Calibri Light" w:cs="Arial"/>
                <w:sz w:val="22"/>
                <w:szCs w:val="22"/>
              </w:rPr>
              <w:t xml:space="preserve">ECT/ </w:t>
            </w:r>
            <w:bookmarkStart w:id="0" w:name="_GoBack"/>
            <w:bookmarkEnd w:id="0"/>
            <w:r w:rsidR="0051363B" w:rsidRPr="007E7C71">
              <w:rPr>
                <w:rFonts w:ascii="Calibri Light" w:hAnsi="Calibri Light" w:cs="Arial"/>
                <w:sz w:val="22"/>
                <w:szCs w:val="22"/>
              </w:rPr>
              <w:t>M1-M6/UPS1-3</w:t>
            </w:r>
            <w:r w:rsidR="00034573">
              <w:rPr>
                <w:rFonts w:ascii="Calibri Light" w:hAnsi="Calibri Light" w:cs="Arial"/>
                <w:sz w:val="22"/>
                <w:szCs w:val="22"/>
              </w:rPr>
              <w:t xml:space="preserve"> </w:t>
            </w:r>
          </w:p>
        </w:tc>
      </w:tr>
    </w:tbl>
    <w:p w:rsidR="00600F22" w:rsidRPr="008411EC" w:rsidRDefault="00600F22">
      <w:pPr>
        <w:rPr>
          <w:rFonts w:ascii="Arial" w:hAnsi="Arial" w:cs="Arial"/>
        </w:rPr>
      </w:pPr>
    </w:p>
    <w:tbl>
      <w:tblPr>
        <w:tblW w:w="10774" w:type="dxa"/>
        <w:tblInd w:w="-318" w:type="dxa"/>
        <w:tblLayout w:type="fixed"/>
        <w:tblLook w:val="0000" w:firstRow="0" w:lastRow="0" w:firstColumn="0" w:lastColumn="0" w:noHBand="0" w:noVBand="0"/>
      </w:tblPr>
      <w:tblGrid>
        <w:gridCol w:w="10774"/>
      </w:tblGrid>
      <w:tr w:rsidR="00673570" w:rsidRPr="008411EC">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Pr="008411EC" w:rsidRDefault="00673570" w:rsidP="0065453B">
            <w:pPr>
              <w:spacing w:after="120" w:line="280" w:lineRule="atLeast"/>
              <w:rPr>
                <w:rFonts w:ascii="Arial" w:hAnsi="Arial" w:cs="Arial"/>
                <w:b/>
                <w:color w:val="333399"/>
                <w:sz w:val="24"/>
              </w:rPr>
            </w:pPr>
            <w:r w:rsidRPr="008411EC">
              <w:rPr>
                <w:rFonts w:ascii="Arial" w:hAnsi="Arial" w:cs="Arial"/>
                <w:b/>
                <w:color w:val="333399"/>
                <w:sz w:val="24"/>
              </w:rPr>
              <w:t>Key Purpose of Job</w:t>
            </w:r>
          </w:p>
          <w:p w:rsidR="007E7C71" w:rsidRDefault="007E7C71" w:rsidP="007E7C71">
            <w:pPr>
              <w:numPr>
                <w:ilvl w:val="0"/>
                <w:numId w:val="13"/>
              </w:numPr>
              <w:jc w:val="both"/>
              <w:rPr>
                <w:rFonts w:ascii="Calibri Light" w:hAnsi="Calibri Light" w:cs="Calibri"/>
                <w:sz w:val="22"/>
                <w:szCs w:val="22"/>
              </w:rPr>
            </w:pPr>
            <w:r w:rsidRPr="003E00D9">
              <w:rPr>
                <w:rFonts w:ascii="Calibri Light" w:hAnsi="Calibri Light" w:cs="Calibri"/>
                <w:sz w:val="22"/>
                <w:szCs w:val="22"/>
              </w:rPr>
              <w:t xml:space="preserve">To raise standards of </w:t>
            </w:r>
            <w:r w:rsidR="00B52766">
              <w:rPr>
                <w:rFonts w:ascii="Calibri Light" w:hAnsi="Calibri Light" w:cs="Calibri"/>
                <w:sz w:val="22"/>
                <w:szCs w:val="22"/>
              </w:rPr>
              <w:t>student</w:t>
            </w:r>
            <w:r w:rsidRPr="003E00D9">
              <w:rPr>
                <w:rFonts w:ascii="Calibri Light" w:hAnsi="Calibri Light" w:cs="Calibri"/>
                <w:sz w:val="22"/>
                <w:szCs w:val="22"/>
              </w:rPr>
              <w:t xml:space="preserve"> attainment and achievement within the whole curriculum area and to monitor and support</w:t>
            </w:r>
            <w:r w:rsidR="00034573">
              <w:rPr>
                <w:rFonts w:ascii="Calibri Light" w:hAnsi="Calibri Light" w:cs="Calibri"/>
                <w:sz w:val="22"/>
                <w:szCs w:val="22"/>
              </w:rPr>
              <w:t xml:space="preserve"> positive</w:t>
            </w:r>
            <w:r w:rsidRPr="003E00D9">
              <w:rPr>
                <w:rFonts w:ascii="Calibri Light" w:hAnsi="Calibri Light" w:cs="Calibri"/>
                <w:sz w:val="22"/>
                <w:szCs w:val="22"/>
              </w:rPr>
              <w:t xml:space="preserve"> </w:t>
            </w:r>
            <w:r w:rsidR="00B52766">
              <w:rPr>
                <w:rFonts w:ascii="Calibri Light" w:hAnsi="Calibri Light" w:cs="Calibri"/>
                <w:sz w:val="22"/>
                <w:szCs w:val="22"/>
              </w:rPr>
              <w:t>student</w:t>
            </w:r>
            <w:r w:rsidRPr="003E00D9">
              <w:rPr>
                <w:rFonts w:ascii="Calibri Light" w:hAnsi="Calibri Light" w:cs="Calibri"/>
                <w:sz w:val="22"/>
                <w:szCs w:val="22"/>
              </w:rPr>
              <w:t xml:space="preserve"> progress</w:t>
            </w:r>
            <w:r w:rsidR="00EB52F6">
              <w:rPr>
                <w:rFonts w:ascii="Calibri Light" w:hAnsi="Calibri Light" w:cs="Calibri"/>
                <w:sz w:val="22"/>
                <w:szCs w:val="22"/>
              </w:rPr>
              <w:t xml:space="preserve"> within the new Progress 8 measure. </w:t>
            </w:r>
          </w:p>
          <w:p w:rsidR="006914E0" w:rsidRPr="006914E0" w:rsidRDefault="00EB52F6" w:rsidP="006914E0">
            <w:pPr>
              <w:numPr>
                <w:ilvl w:val="0"/>
                <w:numId w:val="13"/>
              </w:numPr>
              <w:jc w:val="both"/>
              <w:rPr>
                <w:rFonts w:ascii="Calibri Light" w:hAnsi="Calibri Light" w:cs="Calibri"/>
                <w:sz w:val="22"/>
                <w:szCs w:val="22"/>
              </w:rPr>
            </w:pPr>
            <w:r>
              <w:rPr>
                <w:rFonts w:ascii="Calibri Light" w:hAnsi="Calibri Light" w:cs="Calibri"/>
                <w:sz w:val="22"/>
                <w:szCs w:val="22"/>
              </w:rPr>
              <w:t>To deliver a robust curriculum that challenges and supports student outcomes.</w:t>
            </w:r>
          </w:p>
          <w:p w:rsidR="00F23D80" w:rsidRDefault="006914E0" w:rsidP="00EE3173">
            <w:pPr>
              <w:numPr>
                <w:ilvl w:val="0"/>
                <w:numId w:val="13"/>
              </w:numPr>
              <w:jc w:val="both"/>
              <w:rPr>
                <w:rFonts w:ascii="Calibri Light" w:hAnsi="Calibri Light" w:cs="Calibri"/>
                <w:sz w:val="22"/>
                <w:szCs w:val="22"/>
              </w:rPr>
            </w:pPr>
            <w:r>
              <w:rPr>
                <w:rFonts w:ascii="Calibri Light" w:hAnsi="Calibri Light" w:cs="Calibri"/>
                <w:sz w:val="22"/>
                <w:szCs w:val="22"/>
              </w:rPr>
              <w:t xml:space="preserve">To act </w:t>
            </w:r>
            <w:r w:rsidR="007E7C71" w:rsidRPr="003E00D9">
              <w:rPr>
                <w:rFonts w:ascii="Calibri Light" w:hAnsi="Calibri Light" w:cs="Calibri"/>
                <w:sz w:val="22"/>
                <w:szCs w:val="22"/>
              </w:rPr>
              <w:t xml:space="preserve">as </w:t>
            </w:r>
            <w:r>
              <w:rPr>
                <w:rFonts w:ascii="Calibri Light" w:hAnsi="Calibri Light" w:cs="Calibri"/>
                <w:sz w:val="22"/>
                <w:szCs w:val="22"/>
              </w:rPr>
              <w:t>an outstanding role model to the students and encourage them to achieve their best</w:t>
            </w:r>
          </w:p>
          <w:p w:rsidR="006914E0" w:rsidRPr="00EE3173" w:rsidRDefault="006914E0" w:rsidP="00EE3173">
            <w:pPr>
              <w:numPr>
                <w:ilvl w:val="0"/>
                <w:numId w:val="13"/>
              </w:numPr>
              <w:jc w:val="both"/>
              <w:rPr>
                <w:rFonts w:ascii="Calibri Light" w:hAnsi="Calibri Light" w:cs="Calibri"/>
                <w:sz w:val="22"/>
                <w:szCs w:val="22"/>
              </w:rPr>
            </w:pPr>
            <w:r>
              <w:rPr>
                <w:rFonts w:ascii="Calibri Light" w:hAnsi="Calibri Light" w:cs="Calibri"/>
                <w:sz w:val="22"/>
                <w:szCs w:val="22"/>
              </w:rPr>
              <w:t>To ensure all student’s engage in the inclusive curriculum with Performing Arts and have the opportunity to perform outside of lesson time</w:t>
            </w:r>
          </w:p>
        </w:tc>
      </w:tr>
    </w:tbl>
    <w:p w:rsidR="00600F22" w:rsidRPr="008411EC" w:rsidRDefault="00600F22">
      <w:pPr>
        <w:rPr>
          <w:rFonts w:ascii="Arial" w:hAnsi="Arial" w:cs="Arial"/>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8411EC">
        <w:trPr>
          <w:trHeight w:val="445"/>
        </w:trPr>
        <w:tc>
          <w:tcPr>
            <w:tcW w:w="10774" w:type="dxa"/>
          </w:tcPr>
          <w:p w:rsidR="00673570" w:rsidRPr="008411EC" w:rsidRDefault="00673570" w:rsidP="00C16DE8">
            <w:pPr>
              <w:spacing w:after="120" w:line="280" w:lineRule="atLeast"/>
              <w:rPr>
                <w:rFonts w:ascii="Arial" w:hAnsi="Arial" w:cs="Arial"/>
                <w:b/>
                <w:color w:val="333399"/>
                <w:sz w:val="24"/>
              </w:rPr>
            </w:pPr>
            <w:r w:rsidRPr="008411EC">
              <w:rPr>
                <w:rFonts w:ascii="Arial" w:hAnsi="Arial" w:cs="Arial"/>
                <w:b/>
                <w:color w:val="333399"/>
                <w:sz w:val="24"/>
              </w:rPr>
              <w:t>Anticipated Outcomes of Post</w:t>
            </w:r>
          </w:p>
          <w:p w:rsidR="001335D1" w:rsidRDefault="00612CC8" w:rsidP="00EE3173">
            <w:pPr>
              <w:numPr>
                <w:ilvl w:val="0"/>
                <w:numId w:val="21"/>
              </w:numPr>
              <w:spacing w:line="280" w:lineRule="atLeast"/>
              <w:rPr>
                <w:rFonts w:ascii="Arial" w:hAnsi="Arial" w:cs="Arial"/>
                <w:sz w:val="24"/>
              </w:rPr>
            </w:pPr>
            <w:r w:rsidRPr="0095760D">
              <w:rPr>
                <w:rFonts w:ascii="Calibri Light" w:hAnsi="Calibri Light" w:cs="Arial"/>
                <w:sz w:val="22"/>
                <w:szCs w:val="22"/>
              </w:rPr>
              <w:t>Students</w:t>
            </w:r>
            <w:r w:rsidRPr="0095760D">
              <w:rPr>
                <w:rFonts w:ascii="Calibri Light" w:hAnsi="Calibri Light" w:cs="Arial"/>
                <w:color w:val="000000"/>
                <w:sz w:val="22"/>
                <w:szCs w:val="22"/>
                <w:lang w:eastAsia="en-GB"/>
              </w:rPr>
              <w:t>, regardless of their social or cultural background, are motivated to succeed and make outstanding progress through creative, relevant and innovative teaching and learning.</w:t>
            </w:r>
          </w:p>
          <w:p w:rsidR="00EB52F6" w:rsidRPr="00EB52F6" w:rsidRDefault="00EB52F6" w:rsidP="006914E0">
            <w:pPr>
              <w:numPr>
                <w:ilvl w:val="0"/>
                <w:numId w:val="21"/>
              </w:numPr>
              <w:spacing w:line="280" w:lineRule="atLeast"/>
              <w:rPr>
                <w:rFonts w:ascii="Arial" w:hAnsi="Arial" w:cs="Arial"/>
                <w:sz w:val="24"/>
              </w:rPr>
            </w:pPr>
            <w:r>
              <w:rPr>
                <w:rFonts w:ascii="Calibri Light" w:hAnsi="Calibri Light" w:cs="Arial"/>
                <w:sz w:val="22"/>
                <w:szCs w:val="22"/>
              </w:rPr>
              <w:t xml:space="preserve">To </w:t>
            </w:r>
            <w:r w:rsidR="006914E0">
              <w:rPr>
                <w:rFonts w:ascii="Calibri Light" w:hAnsi="Calibri Light" w:cs="Arial"/>
                <w:sz w:val="22"/>
                <w:szCs w:val="22"/>
              </w:rPr>
              <w:t xml:space="preserve">be part of a </w:t>
            </w:r>
            <w:r>
              <w:rPr>
                <w:rFonts w:ascii="Calibri Light" w:hAnsi="Calibri Light" w:cs="Arial"/>
                <w:sz w:val="22"/>
                <w:szCs w:val="22"/>
              </w:rPr>
              <w:t>cohesive and forward thinking team to delive</w:t>
            </w:r>
            <w:r w:rsidR="00034573">
              <w:rPr>
                <w:rFonts w:ascii="Calibri Light" w:hAnsi="Calibri Light" w:cs="Arial"/>
                <w:sz w:val="22"/>
                <w:szCs w:val="22"/>
              </w:rPr>
              <w:t>r a learning</w:t>
            </w:r>
            <w:r>
              <w:rPr>
                <w:rFonts w:ascii="Calibri Light" w:hAnsi="Calibri Light" w:cs="Arial"/>
                <w:sz w:val="22"/>
                <w:szCs w:val="22"/>
              </w:rPr>
              <w:t xml:space="preserve"> environment and curriculum that is fit for future generations. </w:t>
            </w:r>
          </w:p>
        </w:tc>
      </w:tr>
    </w:tbl>
    <w:p w:rsidR="00600F22" w:rsidRPr="008411EC" w:rsidRDefault="00600F22">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8411EC">
        <w:trPr>
          <w:trHeight w:val="445"/>
        </w:trPr>
        <w:tc>
          <w:tcPr>
            <w:tcW w:w="10774" w:type="dxa"/>
          </w:tcPr>
          <w:p w:rsidR="00BD6069" w:rsidRPr="008411EC" w:rsidRDefault="00262B16" w:rsidP="00C16DE8">
            <w:pPr>
              <w:spacing w:after="120" w:line="280" w:lineRule="atLeast"/>
              <w:rPr>
                <w:rFonts w:ascii="Arial" w:hAnsi="Arial" w:cs="Arial"/>
                <w:sz w:val="24"/>
              </w:rPr>
            </w:pPr>
            <w:r>
              <w:rPr>
                <w:rFonts w:ascii="Arial" w:hAnsi="Arial" w:cs="Arial"/>
                <w:b/>
                <w:color w:val="333399"/>
                <w:sz w:val="24"/>
              </w:rPr>
              <w:t>List key d</w:t>
            </w:r>
            <w:r w:rsidR="00673570" w:rsidRPr="008411EC">
              <w:rPr>
                <w:rFonts w:ascii="Arial" w:hAnsi="Arial" w:cs="Arial"/>
                <w:b/>
                <w:color w:val="333399"/>
                <w:sz w:val="24"/>
              </w:rPr>
              <w:t>uties and accountabilities of the post</w:t>
            </w:r>
            <w:r w:rsidR="00673570" w:rsidRPr="008411EC">
              <w:rPr>
                <w:rFonts w:ascii="Arial" w:hAnsi="Arial" w:cs="Arial"/>
                <w:b/>
                <w:sz w:val="24"/>
              </w:rPr>
              <w:t xml:space="preserve"> </w:t>
            </w:r>
            <w:r w:rsidR="00600F22" w:rsidRPr="008411EC">
              <w:rPr>
                <w:rFonts w:ascii="Arial" w:hAnsi="Arial" w:cs="Arial"/>
                <w:sz w:val="24"/>
              </w:rPr>
              <w:t xml:space="preserve"> </w:t>
            </w:r>
          </w:p>
          <w:p w:rsidR="00EA7228" w:rsidRDefault="00EA7228" w:rsidP="007E7C71">
            <w:pPr>
              <w:numPr>
                <w:ilvl w:val="0"/>
                <w:numId w:val="19"/>
              </w:numPr>
              <w:jc w:val="both"/>
              <w:rPr>
                <w:rFonts w:ascii="Calibri Light" w:hAnsi="Calibri Light" w:cs="Calibri"/>
                <w:sz w:val="22"/>
                <w:szCs w:val="22"/>
              </w:rPr>
            </w:pPr>
            <w:r w:rsidRPr="007E7C71">
              <w:rPr>
                <w:rFonts w:ascii="Calibri Light" w:hAnsi="Calibri Light" w:cs="Calibri"/>
                <w:sz w:val="22"/>
                <w:szCs w:val="22"/>
              </w:rPr>
              <w:t>To</w:t>
            </w:r>
            <w:r w:rsidR="009451CF">
              <w:rPr>
                <w:rFonts w:ascii="Calibri Light" w:hAnsi="Calibri Light" w:cs="Calibri"/>
                <w:sz w:val="22"/>
                <w:szCs w:val="22"/>
              </w:rPr>
              <w:t xml:space="preserve"> be an active member of the team </w:t>
            </w:r>
            <w:r w:rsidRPr="007E7C71">
              <w:rPr>
                <w:rFonts w:ascii="Calibri Light" w:hAnsi="Calibri Light" w:cs="Calibri"/>
                <w:sz w:val="22"/>
                <w:szCs w:val="22"/>
              </w:rPr>
              <w:t xml:space="preserve">ensuring </w:t>
            </w:r>
            <w:r w:rsidR="00B52766">
              <w:rPr>
                <w:rFonts w:ascii="Calibri Light" w:hAnsi="Calibri Light" w:cs="Calibri"/>
                <w:sz w:val="22"/>
                <w:szCs w:val="22"/>
              </w:rPr>
              <w:t>student</w:t>
            </w:r>
            <w:r w:rsidRPr="007E7C71">
              <w:rPr>
                <w:rFonts w:ascii="Calibri Light" w:hAnsi="Calibri Light" w:cs="Calibri"/>
                <w:sz w:val="22"/>
                <w:szCs w:val="22"/>
              </w:rPr>
              <w:t xml:space="preserve">s make </w:t>
            </w:r>
            <w:r w:rsidR="00EB52F6">
              <w:rPr>
                <w:rFonts w:ascii="Calibri Light" w:hAnsi="Calibri Light" w:cs="Calibri"/>
                <w:sz w:val="22"/>
                <w:szCs w:val="22"/>
              </w:rPr>
              <w:t>excellent</w:t>
            </w:r>
            <w:r w:rsidRPr="007E7C71">
              <w:rPr>
                <w:rFonts w:ascii="Calibri Light" w:hAnsi="Calibri Light" w:cs="Calibri"/>
                <w:sz w:val="22"/>
                <w:szCs w:val="22"/>
              </w:rPr>
              <w:t xml:space="preserve"> progress and that they hav</w:t>
            </w:r>
            <w:r w:rsidR="009451CF">
              <w:rPr>
                <w:rFonts w:ascii="Calibri Light" w:hAnsi="Calibri Light" w:cs="Calibri"/>
                <w:sz w:val="22"/>
                <w:szCs w:val="22"/>
              </w:rPr>
              <w:t xml:space="preserve">e a high quality of teaching and learning within the classroom setting </w:t>
            </w:r>
          </w:p>
          <w:p w:rsidR="009451CF" w:rsidRPr="007E7C71" w:rsidRDefault="009451CF" w:rsidP="007E7C71">
            <w:pPr>
              <w:numPr>
                <w:ilvl w:val="0"/>
                <w:numId w:val="19"/>
              </w:numPr>
              <w:jc w:val="both"/>
              <w:rPr>
                <w:rFonts w:ascii="Calibri Light" w:hAnsi="Calibri Light" w:cs="Calibri"/>
                <w:sz w:val="22"/>
                <w:szCs w:val="22"/>
              </w:rPr>
            </w:pPr>
            <w:r>
              <w:rPr>
                <w:rFonts w:ascii="Calibri Light" w:hAnsi="Calibri Light" w:cs="Calibri"/>
                <w:sz w:val="22"/>
                <w:szCs w:val="22"/>
              </w:rPr>
              <w:t>To have the ability to teach KS3 Drama, KS4 Dance, Ks4 Drama and Performing Arts to a high standard</w:t>
            </w:r>
          </w:p>
          <w:p w:rsidR="00EA7228" w:rsidRPr="007E7C71" w:rsidRDefault="00EA7228" w:rsidP="007E7C71">
            <w:pPr>
              <w:numPr>
                <w:ilvl w:val="0"/>
                <w:numId w:val="19"/>
              </w:numPr>
              <w:jc w:val="both"/>
              <w:rPr>
                <w:rFonts w:ascii="Calibri Light" w:hAnsi="Calibri Light" w:cs="Calibri"/>
                <w:sz w:val="22"/>
                <w:szCs w:val="22"/>
              </w:rPr>
            </w:pPr>
            <w:r w:rsidRPr="007E7C71">
              <w:rPr>
                <w:rFonts w:ascii="Calibri Light" w:hAnsi="Calibri Light" w:cs="Calibri"/>
                <w:sz w:val="22"/>
                <w:szCs w:val="22"/>
              </w:rPr>
              <w:t xml:space="preserve">To be accountable for </w:t>
            </w:r>
            <w:r w:rsidR="00B52766">
              <w:rPr>
                <w:rFonts w:ascii="Calibri Light" w:hAnsi="Calibri Light" w:cs="Calibri"/>
                <w:sz w:val="22"/>
                <w:szCs w:val="22"/>
              </w:rPr>
              <w:t>student</w:t>
            </w:r>
            <w:r w:rsidRPr="007E7C71">
              <w:rPr>
                <w:rFonts w:ascii="Calibri Light" w:hAnsi="Calibri Light" w:cs="Calibri"/>
                <w:sz w:val="22"/>
                <w:szCs w:val="22"/>
              </w:rPr>
              <w:t xml:space="preserve"> progress and development within the subject area.</w:t>
            </w:r>
          </w:p>
          <w:p w:rsidR="009451CF" w:rsidRDefault="00EA7228" w:rsidP="007E7C71">
            <w:pPr>
              <w:numPr>
                <w:ilvl w:val="0"/>
                <w:numId w:val="19"/>
              </w:numPr>
              <w:jc w:val="both"/>
              <w:rPr>
                <w:rFonts w:ascii="Calibri Light" w:hAnsi="Calibri Light" w:cs="Calibri"/>
                <w:sz w:val="22"/>
                <w:szCs w:val="22"/>
              </w:rPr>
            </w:pPr>
            <w:r w:rsidRPr="007E7C71">
              <w:rPr>
                <w:rFonts w:ascii="Calibri Light" w:hAnsi="Calibri Light" w:cs="Calibri"/>
                <w:sz w:val="22"/>
                <w:szCs w:val="22"/>
              </w:rPr>
              <w:t xml:space="preserve">To </w:t>
            </w:r>
            <w:r w:rsidR="009451CF">
              <w:rPr>
                <w:rFonts w:ascii="Calibri Light" w:hAnsi="Calibri Light" w:cs="Calibri"/>
                <w:sz w:val="22"/>
                <w:szCs w:val="22"/>
              </w:rPr>
              <w:t>contribute to the department in a positive way to ensure outstanding teaching practices remains within the Performing Arts</w:t>
            </w:r>
          </w:p>
          <w:p w:rsidR="009451CF" w:rsidRDefault="00EA7228" w:rsidP="009451CF">
            <w:pPr>
              <w:numPr>
                <w:ilvl w:val="0"/>
                <w:numId w:val="19"/>
              </w:numPr>
              <w:jc w:val="both"/>
              <w:rPr>
                <w:rFonts w:ascii="Calibri Light" w:hAnsi="Calibri Light" w:cs="Calibri"/>
                <w:sz w:val="22"/>
                <w:szCs w:val="22"/>
              </w:rPr>
            </w:pPr>
            <w:r w:rsidRPr="007E7C71">
              <w:rPr>
                <w:rFonts w:ascii="Calibri Light" w:hAnsi="Calibri Light" w:cs="Calibri"/>
                <w:sz w:val="22"/>
                <w:szCs w:val="22"/>
              </w:rPr>
              <w:t>To</w:t>
            </w:r>
            <w:r w:rsidR="009451CF">
              <w:rPr>
                <w:rFonts w:ascii="Calibri Light" w:hAnsi="Calibri Light" w:cs="Calibri"/>
                <w:sz w:val="22"/>
                <w:szCs w:val="22"/>
              </w:rPr>
              <w:t xml:space="preserve"> contribute to the </w:t>
            </w:r>
            <w:r w:rsidRPr="007E7C71">
              <w:rPr>
                <w:rFonts w:ascii="Calibri Light" w:hAnsi="Calibri Light" w:cs="Calibri"/>
                <w:sz w:val="22"/>
                <w:szCs w:val="22"/>
              </w:rPr>
              <w:t xml:space="preserve">provision of an appropriately broad, balanced, relevant and differentiated curriculum for </w:t>
            </w:r>
            <w:r w:rsidR="00B52766">
              <w:rPr>
                <w:rFonts w:ascii="Calibri Light" w:hAnsi="Calibri Light" w:cs="Calibri"/>
                <w:sz w:val="22"/>
                <w:szCs w:val="22"/>
              </w:rPr>
              <w:t>student</w:t>
            </w:r>
            <w:r w:rsidRPr="007E7C71">
              <w:rPr>
                <w:rFonts w:ascii="Calibri Light" w:hAnsi="Calibri Light" w:cs="Calibri"/>
                <w:sz w:val="22"/>
                <w:szCs w:val="22"/>
              </w:rPr>
              <w:t>s studying in the department.</w:t>
            </w:r>
          </w:p>
          <w:p w:rsidR="005F7177" w:rsidRPr="009451CF" w:rsidRDefault="005F7177" w:rsidP="009451CF">
            <w:pPr>
              <w:numPr>
                <w:ilvl w:val="0"/>
                <w:numId w:val="19"/>
              </w:numPr>
              <w:jc w:val="both"/>
              <w:rPr>
                <w:rFonts w:ascii="Calibri Light" w:hAnsi="Calibri Light" w:cs="Calibri"/>
                <w:sz w:val="22"/>
                <w:szCs w:val="22"/>
              </w:rPr>
            </w:pPr>
            <w:r w:rsidRPr="009451CF">
              <w:rPr>
                <w:rFonts w:ascii="Calibri Light" w:hAnsi="Calibri Light" w:cs="Calibri"/>
                <w:sz w:val="22"/>
                <w:szCs w:val="22"/>
              </w:rPr>
              <w:t>To</w:t>
            </w:r>
            <w:r w:rsidR="009451CF">
              <w:rPr>
                <w:rFonts w:ascii="Calibri Light" w:hAnsi="Calibri Light" w:cs="Calibri"/>
                <w:sz w:val="22"/>
                <w:szCs w:val="22"/>
              </w:rPr>
              <w:t xml:space="preserve"> help</w:t>
            </w:r>
            <w:r w:rsidRPr="009451CF">
              <w:rPr>
                <w:rFonts w:ascii="Calibri Light" w:hAnsi="Calibri Light" w:cs="Calibri"/>
                <w:sz w:val="22"/>
                <w:szCs w:val="22"/>
              </w:rPr>
              <w:t xml:space="preserve"> raise the profile of the department across the school and raise students’ aspirations within the subject.</w:t>
            </w:r>
          </w:p>
          <w:p w:rsidR="00EA7228" w:rsidRPr="007E7C71" w:rsidRDefault="00EA7228" w:rsidP="007E7C71">
            <w:pPr>
              <w:numPr>
                <w:ilvl w:val="0"/>
                <w:numId w:val="19"/>
              </w:numPr>
              <w:jc w:val="both"/>
              <w:rPr>
                <w:rFonts w:ascii="Calibri Light" w:hAnsi="Calibri Light" w:cs="Calibri"/>
                <w:sz w:val="22"/>
                <w:szCs w:val="22"/>
              </w:rPr>
            </w:pPr>
            <w:r w:rsidRPr="007E7C71">
              <w:rPr>
                <w:rFonts w:ascii="Calibri Light" w:hAnsi="Calibri Light" w:cs="Calibri"/>
                <w:sz w:val="22"/>
                <w:szCs w:val="22"/>
              </w:rPr>
              <w:t xml:space="preserve">To prepare </w:t>
            </w:r>
            <w:r w:rsidR="00B52766">
              <w:rPr>
                <w:rFonts w:ascii="Calibri Light" w:hAnsi="Calibri Light" w:cs="Calibri"/>
                <w:sz w:val="22"/>
                <w:szCs w:val="22"/>
              </w:rPr>
              <w:t>student</w:t>
            </w:r>
            <w:r w:rsidRPr="007E7C71">
              <w:rPr>
                <w:rFonts w:ascii="Calibri Light" w:hAnsi="Calibri Light" w:cs="Calibri"/>
                <w:sz w:val="22"/>
                <w:szCs w:val="22"/>
              </w:rPr>
              <w:t>s for the next step of their education at post-16.</w:t>
            </w:r>
          </w:p>
          <w:p w:rsidR="00223BB3" w:rsidRPr="008411EC" w:rsidRDefault="00223BB3" w:rsidP="007E7C71">
            <w:pPr>
              <w:pStyle w:val="ListParagraph"/>
              <w:spacing w:before="0" w:beforeAutospacing="0" w:after="0" w:afterAutospacing="0"/>
              <w:contextualSpacing/>
              <w:rPr>
                <w:rFonts w:ascii="Arial" w:hAnsi="Arial" w:cs="Arial"/>
                <w:sz w:val="22"/>
                <w:szCs w:val="22"/>
              </w:rPr>
            </w:pPr>
          </w:p>
        </w:tc>
      </w:tr>
    </w:tbl>
    <w:p w:rsidR="005017D3" w:rsidRPr="008411EC" w:rsidRDefault="005017D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8411EC">
        <w:trPr>
          <w:trHeight w:val="445"/>
        </w:trPr>
        <w:tc>
          <w:tcPr>
            <w:tcW w:w="10774" w:type="dxa"/>
          </w:tcPr>
          <w:p w:rsidR="00600F22" w:rsidRDefault="001335D1" w:rsidP="001335D1">
            <w:pPr>
              <w:spacing w:after="120" w:line="280" w:lineRule="atLeast"/>
              <w:rPr>
                <w:rFonts w:ascii="Arial" w:hAnsi="Arial" w:cs="Arial"/>
                <w:b/>
                <w:color w:val="333399"/>
                <w:sz w:val="24"/>
              </w:rPr>
            </w:pPr>
            <w:r>
              <w:rPr>
                <w:rFonts w:ascii="Arial" w:hAnsi="Arial" w:cs="Arial"/>
                <w:b/>
                <w:color w:val="333399"/>
                <w:sz w:val="24"/>
              </w:rPr>
              <w:t>Working e</w:t>
            </w:r>
            <w:r w:rsidR="00600F22" w:rsidRPr="008411EC">
              <w:rPr>
                <w:rFonts w:ascii="Arial" w:hAnsi="Arial" w:cs="Arial"/>
                <w:b/>
                <w:color w:val="333399"/>
                <w:sz w:val="24"/>
              </w:rPr>
              <w:t xml:space="preserve">nvironment &amp; </w:t>
            </w:r>
            <w:r>
              <w:rPr>
                <w:rFonts w:ascii="Arial" w:hAnsi="Arial" w:cs="Arial"/>
                <w:b/>
                <w:color w:val="333399"/>
                <w:sz w:val="24"/>
              </w:rPr>
              <w:t>c</w:t>
            </w:r>
            <w:r w:rsidR="00600F22" w:rsidRPr="008411EC">
              <w:rPr>
                <w:rFonts w:ascii="Arial" w:hAnsi="Arial" w:cs="Arial"/>
                <w:b/>
                <w:color w:val="333399"/>
                <w:sz w:val="24"/>
              </w:rPr>
              <w:t>onditions of the post</w:t>
            </w:r>
          </w:p>
          <w:p w:rsidR="00F40B06" w:rsidRDefault="00F40B06" w:rsidP="00EE3173">
            <w:pPr>
              <w:numPr>
                <w:ilvl w:val="0"/>
                <w:numId w:val="22"/>
              </w:numPr>
              <w:spacing w:line="280" w:lineRule="atLeast"/>
              <w:rPr>
                <w:rFonts w:ascii="Calibri Light" w:hAnsi="Calibri Light" w:cs="Arial"/>
                <w:sz w:val="22"/>
                <w:szCs w:val="22"/>
              </w:rPr>
            </w:pPr>
            <w:r>
              <w:rPr>
                <w:rFonts w:ascii="Calibri Light" w:hAnsi="Calibri Light" w:cs="Arial"/>
                <w:sz w:val="22"/>
                <w:szCs w:val="22"/>
              </w:rPr>
              <w:t>Work closely with the</w:t>
            </w:r>
            <w:r w:rsidR="00BC6F4B">
              <w:rPr>
                <w:rFonts w:ascii="Calibri Light" w:hAnsi="Calibri Light" w:cs="Arial"/>
                <w:sz w:val="22"/>
                <w:szCs w:val="22"/>
              </w:rPr>
              <w:t xml:space="preserve"> Head of department </w:t>
            </w:r>
            <w:r>
              <w:rPr>
                <w:rFonts w:ascii="Calibri Light" w:hAnsi="Calibri Light" w:cs="Arial"/>
                <w:sz w:val="22"/>
                <w:szCs w:val="22"/>
              </w:rPr>
              <w:t xml:space="preserve">on all school productions and events. </w:t>
            </w:r>
          </w:p>
          <w:p w:rsidR="00673570" w:rsidRPr="00B52766" w:rsidRDefault="001335D1" w:rsidP="00EE3173">
            <w:pPr>
              <w:numPr>
                <w:ilvl w:val="0"/>
                <w:numId w:val="22"/>
              </w:numPr>
              <w:spacing w:line="280" w:lineRule="atLeast"/>
              <w:rPr>
                <w:rFonts w:ascii="Calibri Light" w:hAnsi="Calibri Light" w:cs="Arial"/>
                <w:sz w:val="22"/>
                <w:szCs w:val="22"/>
              </w:rPr>
            </w:pPr>
            <w:r w:rsidRPr="001335D1">
              <w:rPr>
                <w:rFonts w:ascii="Calibri Light" w:hAnsi="Calibri Light" w:cs="Arial"/>
                <w:sz w:val="22"/>
                <w:szCs w:val="22"/>
              </w:rPr>
              <w:t>In support of the Trust’s vision and ethos of shared teaching and learning, to improve educational outcomes for young people, the post may be required to travel and teach within any school in the Ted Wragg Multi Academy Trust.</w:t>
            </w:r>
          </w:p>
        </w:tc>
      </w:tr>
    </w:tbl>
    <w:p w:rsidR="00600F22" w:rsidRPr="008411EC" w:rsidRDefault="00600F22">
      <w:pPr>
        <w:rPr>
          <w:rFonts w:ascii="Arial" w:hAnsi="Arial" w:cs="Arial"/>
          <w:color w:val="333399"/>
        </w:rPr>
      </w:pPr>
    </w:p>
    <w:p w:rsidR="00290AF9" w:rsidRPr="008411EC" w:rsidRDefault="00290AF9">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90AF9" w:rsidRPr="008411EC" w:rsidTr="00D73555">
        <w:tc>
          <w:tcPr>
            <w:tcW w:w="10774" w:type="dxa"/>
            <w:shd w:val="clear" w:color="auto" w:fill="auto"/>
          </w:tcPr>
          <w:p w:rsidR="00612CC8" w:rsidRDefault="00290AF9" w:rsidP="001335D1">
            <w:pPr>
              <w:spacing w:after="120" w:line="280" w:lineRule="atLeast"/>
              <w:rPr>
                <w:rFonts w:ascii="Arial" w:hAnsi="Arial" w:cs="Arial"/>
                <w:b/>
                <w:color w:val="333399"/>
                <w:sz w:val="24"/>
              </w:rPr>
            </w:pPr>
            <w:r w:rsidRPr="008411EC">
              <w:rPr>
                <w:rFonts w:ascii="Arial" w:hAnsi="Arial" w:cs="Arial"/>
                <w:b/>
                <w:color w:val="333399"/>
                <w:sz w:val="24"/>
              </w:rPr>
              <w:t>Other Duties</w:t>
            </w:r>
          </w:p>
          <w:p w:rsidR="00612CC8" w:rsidRPr="007E7C71" w:rsidRDefault="00612CC8" w:rsidP="00612CC8">
            <w:pPr>
              <w:numPr>
                <w:ilvl w:val="0"/>
                <w:numId w:val="17"/>
              </w:numPr>
              <w:jc w:val="both"/>
              <w:rPr>
                <w:rFonts w:ascii="Calibri Light" w:hAnsi="Calibri Light" w:cs="Calibri"/>
                <w:sz w:val="22"/>
                <w:szCs w:val="22"/>
              </w:rPr>
            </w:pPr>
            <w:r w:rsidRPr="007E7C71">
              <w:rPr>
                <w:rFonts w:ascii="Calibri Light" w:hAnsi="Calibri Light" w:cs="Calibri"/>
                <w:sz w:val="22"/>
                <w:szCs w:val="22"/>
              </w:rPr>
              <w:t xml:space="preserve">To play a full part in the life of the school community, to support its distinctive mission, ethos and policies and to encourage and </w:t>
            </w:r>
            <w:r w:rsidR="00BC6F4B">
              <w:rPr>
                <w:rFonts w:ascii="Calibri Light" w:hAnsi="Calibri Light" w:cs="Calibri"/>
                <w:sz w:val="22"/>
                <w:szCs w:val="22"/>
              </w:rPr>
              <w:t>ensure</w:t>
            </w:r>
            <w:r w:rsidRPr="007E7C71">
              <w:rPr>
                <w:rFonts w:ascii="Calibri Light" w:hAnsi="Calibri Light" w:cs="Calibri"/>
                <w:sz w:val="22"/>
                <w:szCs w:val="22"/>
              </w:rPr>
              <w:t xml:space="preserve"> </w:t>
            </w:r>
            <w:r w:rsidR="00B52766">
              <w:rPr>
                <w:rFonts w:ascii="Calibri Light" w:hAnsi="Calibri Light" w:cs="Calibri"/>
                <w:sz w:val="22"/>
                <w:szCs w:val="22"/>
              </w:rPr>
              <w:t>student</w:t>
            </w:r>
            <w:r w:rsidR="00BC6F4B">
              <w:rPr>
                <w:rFonts w:ascii="Calibri Light" w:hAnsi="Calibri Light" w:cs="Calibri"/>
                <w:sz w:val="22"/>
                <w:szCs w:val="22"/>
              </w:rPr>
              <w:t>s</w:t>
            </w:r>
            <w:r w:rsidRPr="007E7C71">
              <w:rPr>
                <w:rFonts w:ascii="Calibri Light" w:hAnsi="Calibri Light" w:cs="Calibri"/>
                <w:sz w:val="22"/>
                <w:szCs w:val="22"/>
              </w:rPr>
              <w:t xml:space="preserve"> follow this example.</w:t>
            </w:r>
          </w:p>
          <w:p w:rsidR="00612CC8" w:rsidRPr="007E7C71" w:rsidRDefault="00612CC8" w:rsidP="00612CC8">
            <w:pPr>
              <w:numPr>
                <w:ilvl w:val="0"/>
                <w:numId w:val="17"/>
              </w:numPr>
              <w:jc w:val="both"/>
              <w:rPr>
                <w:rFonts w:ascii="Calibri Light" w:hAnsi="Calibri Light" w:cs="Calibri"/>
                <w:sz w:val="22"/>
                <w:szCs w:val="22"/>
              </w:rPr>
            </w:pPr>
            <w:r w:rsidRPr="007E7C71">
              <w:rPr>
                <w:rFonts w:ascii="Calibri Light" w:hAnsi="Calibri Light" w:cs="Calibri"/>
                <w:sz w:val="22"/>
                <w:szCs w:val="22"/>
              </w:rPr>
              <w:t>To continue personal professional development as agreed.</w:t>
            </w:r>
          </w:p>
          <w:p w:rsidR="00612CC8" w:rsidRPr="00BC6F4B" w:rsidRDefault="00612CC8" w:rsidP="00BC6F4B">
            <w:pPr>
              <w:numPr>
                <w:ilvl w:val="0"/>
                <w:numId w:val="17"/>
              </w:numPr>
              <w:jc w:val="both"/>
              <w:rPr>
                <w:rFonts w:ascii="Calibri Light" w:hAnsi="Calibri Light" w:cs="Calibri"/>
                <w:sz w:val="22"/>
                <w:szCs w:val="22"/>
              </w:rPr>
            </w:pPr>
            <w:r w:rsidRPr="007E7C71">
              <w:rPr>
                <w:rFonts w:ascii="Calibri Light" w:hAnsi="Calibri Light" w:cs="Calibri"/>
                <w:sz w:val="22"/>
                <w:szCs w:val="22"/>
              </w:rPr>
              <w:lastRenderedPageBreak/>
              <w:t>To engage actively in the</w:t>
            </w:r>
            <w:r w:rsidR="001335D1">
              <w:rPr>
                <w:rFonts w:ascii="Calibri Light" w:hAnsi="Calibri Light" w:cs="Calibri"/>
                <w:sz w:val="22"/>
                <w:szCs w:val="22"/>
              </w:rPr>
              <w:t xml:space="preserve"> department’s</w:t>
            </w:r>
            <w:r w:rsidRPr="007E7C71">
              <w:rPr>
                <w:rFonts w:ascii="Calibri Light" w:hAnsi="Calibri Light" w:cs="Calibri"/>
                <w:sz w:val="22"/>
                <w:szCs w:val="22"/>
              </w:rPr>
              <w:t xml:space="preserve"> performance review</w:t>
            </w:r>
            <w:r w:rsidR="001335D1">
              <w:rPr>
                <w:rFonts w:ascii="Calibri Light" w:hAnsi="Calibri Light" w:cs="Calibri"/>
                <w:sz w:val="22"/>
                <w:szCs w:val="22"/>
              </w:rPr>
              <w:t xml:space="preserve"> (QAR)</w:t>
            </w:r>
            <w:r w:rsidRPr="007E7C71">
              <w:rPr>
                <w:rFonts w:ascii="Calibri Light" w:hAnsi="Calibri Light" w:cs="Calibri"/>
                <w:sz w:val="22"/>
                <w:szCs w:val="22"/>
              </w:rPr>
              <w:t xml:space="preserve"> process.</w:t>
            </w:r>
            <w:r>
              <w:rPr>
                <w:rFonts w:ascii="Calibri Light" w:hAnsi="Calibri Light" w:cs="Calibri"/>
                <w:sz w:val="22"/>
                <w:szCs w:val="22"/>
              </w:rPr>
              <w:t xml:space="preserve"> </w:t>
            </w:r>
          </w:p>
          <w:p w:rsidR="001335D1" w:rsidRPr="00612CC8" w:rsidRDefault="001335D1" w:rsidP="00612CC8">
            <w:pPr>
              <w:numPr>
                <w:ilvl w:val="0"/>
                <w:numId w:val="17"/>
              </w:numPr>
              <w:jc w:val="both"/>
              <w:rPr>
                <w:rFonts w:ascii="Calibri Light" w:hAnsi="Calibri Light" w:cs="Calibri"/>
                <w:sz w:val="22"/>
                <w:szCs w:val="22"/>
              </w:rPr>
            </w:pPr>
            <w:r>
              <w:rPr>
                <w:rFonts w:ascii="Calibri Light" w:hAnsi="Calibri Light" w:cs="Calibri"/>
                <w:sz w:val="22"/>
                <w:szCs w:val="22"/>
              </w:rPr>
              <w:t xml:space="preserve">To undertake additional duties as required, commensurate with the level of the job. </w:t>
            </w:r>
          </w:p>
          <w:p w:rsidR="005F7177" w:rsidRDefault="005F7177" w:rsidP="00D73555">
            <w:pPr>
              <w:spacing w:line="320" w:lineRule="atLeast"/>
              <w:rPr>
                <w:rFonts w:ascii="Arial" w:hAnsi="Arial" w:cs="Arial"/>
                <w:b/>
                <w:color w:val="333399"/>
                <w:sz w:val="24"/>
              </w:rPr>
            </w:pPr>
          </w:p>
          <w:p w:rsidR="00290AF9" w:rsidRPr="007E7C71" w:rsidRDefault="00290AF9" w:rsidP="00AA7D77">
            <w:pPr>
              <w:spacing w:line="320" w:lineRule="atLeast"/>
              <w:jc w:val="both"/>
              <w:rPr>
                <w:rFonts w:ascii="Calibri Light" w:hAnsi="Calibri Light" w:cs="Arial"/>
                <w:b/>
                <w:color w:val="333399"/>
                <w:sz w:val="24"/>
              </w:rPr>
            </w:pPr>
            <w:r w:rsidRPr="007E7C71">
              <w:rPr>
                <w:rFonts w:ascii="Calibri Light" w:hAnsi="Calibri Light" w:cs="Arial"/>
                <w:sz w:val="22"/>
                <w:szCs w:val="24"/>
              </w:rPr>
              <w:t xml:space="preserve">As this post meets the requirements in respect of exempted questions under the Rehabilitation of Offenders Act 1974, all applicants who are offered </w:t>
            </w:r>
            <w:r w:rsidR="003F768D" w:rsidRPr="007E7C71">
              <w:rPr>
                <w:rFonts w:ascii="Calibri Light" w:hAnsi="Calibri Light" w:cs="Arial"/>
                <w:sz w:val="22"/>
                <w:szCs w:val="24"/>
              </w:rPr>
              <w:t xml:space="preserve">employment will be subject to an Enhanced Disclosure and Barring Service Check (DBS) </w:t>
            </w:r>
            <w:r w:rsidRPr="007E7C71">
              <w:rPr>
                <w:rFonts w:ascii="Calibri Light" w:hAnsi="Calibri Light" w:cs="Arial"/>
                <w:sz w:val="22"/>
                <w:szCs w:val="24"/>
              </w:rPr>
              <w:t xml:space="preserve">before the appointment is confirmed.  This will include details of </w:t>
            </w:r>
            <w:smartTag w:uri="urn:schemas-microsoft-com:office:smarttags" w:element="stockticker">
              <w:r w:rsidRPr="007E7C71">
                <w:rPr>
                  <w:rFonts w:ascii="Calibri Light" w:hAnsi="Calibri Light" w:cs="Arial"/>
                  <w:sz w:val="22"/>
                  <w:szCs w:val="24"/>
                </w:rPr>
                <w:t>ALL</w:t>
              </w:r>
            </w:smartTag>
            <w:r w:rsidRPr="007E7C71">
              <w:rPr>
                <w:rFonts w:ascii="Calibri Light" w:hAnsi="Calibri Light" w:cs="Arial"/>
                <w:sz w:val="22"/>
                <w:szCs w:val="24"/>
              </w:rPr>
              <w:t xml:space="preserve"> cautions, reprimands or final warnings as well as convictions, whether “spent” or “unspen</w:t>
            </w:r>
            <w:r w:rsidR="003F768D" w:rsidRPr="007E7C71">
              <w:rPr>
                <w:rFonts w:ascii="Calibri Light" w:hAnsi="Calibri Light" w:cs="Arial"/>
                <w:sz w:val="22"/>
                <w:szCs w:val="24"/>
              </w:rPr>
              <w:t xml:space="preserve">t”.  Criminal convictions will </w:t>
            </w:r>
            <w:r w:rsidRPr="007E7C71">
              <w:rPr>
                <w:rFonts w:ascii="Calibri Light" w:hAnsi="Calibri Light" w:cs="Arial"/>
                <w:sz w:val="22"/>
                <w:szCs w:val="24"/>
              </w:rPr>
              <w:t xml:space="preserve">only be </w:t>
            </w:r>
            <w:proofErr w:type="gramStart"/>
            <w:r w:rsidRPr="007E7C71">
              <w:rPr>
                <w:rFonts w:ascii="Calibri Light" w:hAnsi="Calibri Light" w:cs="Arial"/>
                <w:sz w:val="22"/>
                <w:szCs w:val="24"/>
              </w:rPr>
              <w:t>taken into account</w:t>
            </w:r>
            <w:proofErr w:type="gramEnd"/>
            <w:r w:rsidRPr="007E7C71">
              <w:rPr>
                <w:rFonts w:ascii="Calibri Light" w:hAnsi="Calibri Light" w:cs="Arial"/>
                <w:sz w:val="22"/>
                <w:szCs w:val="24"/>
              </w:rPr>
              <w:t xml:space="preserve"> when they are relevant to the post</w:t>
            </w:r>
            <w:r w:rsidR="00B142BF" w:rsidRPr="007E7C71">
              <w:rPr>
                <w:rFonts w:ascii="Calibri Light" w:hAnsi="Calibri Light" w:cs="Arial"/>
                <w:sz w:val="22"/>
                <w:szCs w:val="24"/>
              </w:rPr>
              <w:t>.</w:t>
            </w:r>
          </w:p>
        </w:tc>
      </w:tr>
    </w:tbl>
    <w:p w:rsidR="00F23D80" w:rsidRPr="008411EC" w:rsidRDefault="00F23D80" w:rsidP="0064091D">
      <w:pPr>
        <w:spacing w:line="280" w:lineRule="atLeast"/>
        <w:rPr>
          <w:rFonts w:ascii="Arial" w:hAnsi="Arial" w:cs="Arial"/>
          <w:b/>
          <w:sz w:val="28"/>
          <w:szCs w:val="28"/>
        </w:rPr>
      </w:pPr>
    </w:p>
    <w:p w:rsidR="00EB6F60" w:rsidRPr="008411EC" w:rsidRDefault="00EB6F60" w:rsidP="00F430CF">
      <w:pPr>
        <w:spacing w:line="280" w:lineRule="atLeast"/>
        <w:jc w:val="center"/>
        <w:rPr>
          <w:rFonts w:ascii="Arial" w:hAnsi="Arial" w:cs="Arial"/>
          <w:b/>
          <w:sz w:val="28"/>
          <w:szCs w:val="28"/>
        </w:rPr>
      </w:pPr>
    </w:p>
    <w:p w:rsidR="006342AA" w:rsidRDefault="006342AA" w:rsidP="00F430CF">
      <w:pPr>
        <w:spacing w:line="280" w:lineRule="atLeast"/>
        <w:jc w:val="center"/>
        <w:rPr>
          <w:rFonts w:ascii="Arial" w:hAnsi="Arial" w:cs="Arial"/>
          <w:b/>
          <w:sz w:val="22"/>
          <w:szCs w:val="22"/>
        </w:rPr>
      </w:pPr>
    </w:p>
    <w:p w:rsidR="006342AA" w:rsidRDefault="006342AA" w:rsidP="00F430CF">
      <w:pPr>
        <w:spacing w:line="280" w:lineRule="atLeast"/>
        <w:jc w:val="center"/>
        <w:rPr>
          <w:rFonts w:ascii="Arial" w:hAnsi="Arial" w:cs="Arial"/>
          <w:b/>
          <w:sz w:val="22"/>
          <w:szCs w:val="22"/>
        </w:rPr>
      </w:pPr>
    </w:p>
    <w:p w:rsidR="006342AA" w:rsidRDefault="006342AA" w:rsidP="00F430CF">
      <w:pPr>
        <w:spacing w:line="280" w:lineRule="atLeast"/>
        <w:jc w:val="center"/>
        <w:rPr>
          <w:rFonts w:ascii="Arial" w:hAnsi="Arial" w:cs="Arial"/>
          <w:b/>
          <w:sz w:val="22"/>
          <w:szCs w:val="22"/>
        </w:rPr>
      </w:pPr>
    </w:p>
    <w:p w:rsidR="006342AA" w:rsidRDefault="006342AA" w:rsidP="00F430CF">
      <w:pPr>
        <w:spacing w:line="280" w:lineRule="atLeast"/>
        <w:jc w:val="center"/>
        <w:rPr>
          <w:rFonts w:ascii="Arial" w:hAnsi="Arial" w:cs="Arial"/>
          <w:b/>
          <w:sz w:val="22"/>
          <w:szCs w:val="22"/>
        </w:rPr>
      </w:pPr>
    </w:p>
    <w:p w:rsidR="006342AA" w:rsidRDefault="006342AA" w:rsidP="00F430CF">
      <w:pPr>
        <w:spacing w:line="280" w:lineRule="atLeast"/>
        <w:jc w:val="center"/>
        <w:rPr>
          <w:rFonts w:ascii="Arial" w:hAnsi="Arial" w:cs="Arial"/>
          <w:b/>
          <w:sz w:val="22"/>
          <w:szCs w:val="22"/>
        </w:rPr>
      </w:pPr>
    </w:p>
    <w:p w:rsidR="006342AA" w:rsidRDefault="006342AA" w:rsidP="00F430CF">
      <w:pPr>
        <w:spacing w:line="280" w:lineRule="atLeast"/>
        <w:jc w:val="center"/>
        <w:rPr>
          <w:rFonts w:ascii="Arial" w:hAnsi="Arial" w:cs="Arial"/>
          <w:b/>
          <w:sz w:val="22"/>
          <w:szCs w:val="22"/>
        </w:rPr>
      </w:pPr>
    </w:p>
    <w:p w:rsidR="006342AA" w:rsidRDefault="006342AA" w:rsidP="00F430CF">
      <w:pPr>
        <w:spacing w:line="280" w:lineRule="atLeast"/>
        <w:jc w:val="center"/>
        <w:rPr>
          <w:rFonts w:ascii="Arial" w:hAnsi="Arial" w:cs="Arial"/>
          <w:b/>
          <w:sz w:val="22"/>
          <w:szCs w:val="22"/>
        </w:rPr>
      </w:pPr>
    </w:p>
    <w:p w:rsidR="00C16DE8" w:rsidRPr="008A097F" w:rsidRDefault="007E7C71" w:rsidP="00C16DE8">
      <w:pPr>
        <w:spacing w:line="280" w:lineRule="atLeast"/>
        <w:jc w:val="center"/>
        <w:rPr>
          <w:rFonts w:ascii="Calibri Light" w:hAnsi="Calibri Light" w:cs="Arial"/>
          <w:b/>
          <w:sz w:val="28"/>
          <w:szCs w:val="28"/>
        </w:rPr>
      </w:pPr>
      <w:r>
        <w:rPr>
          <w:rFonts w:ascii="Arial" w:hAnsi="Arial" w:cs="Arial"/>
          <w:b/>
          <w:sz w:val="22"/>
          <w:szCs w:val="22"/>
        </w:rPr>
        <w:br w:type="page"/>
      </w:r>
      <w:r w:rsidR="00C16DE8" w:rsidRPr="008A097F">
        <w:rPr>
          <w:rFonts w:ascii="Calibri Light" w:hAnsi="Calibri Light" w:cs="Arial"/>
          <w:b/>
          <w:sz w:val="28"/>
          <w:szCs w:val="28"/>
        </w:rPr>
        <w:lastRenderedPageBreak/>
        <w:t>Person Specification</w:t>
      </w:r>
    </w:p>
    <w:tbl>
      <w:tblPr>
        <w:tblpPr w:leftFromText="180" w:rightFromText="180" w:vertAnchor="text" w:horzAnchor="margin" w:tblpX="-318" w:tblpY="229"/>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0"/>
        <w:gridCol w:w="1457"/>
        <w:gridCol w:w="1458"/>
      </w:tblGrid>
      <w:tr w:rsidR="00C16DE8" w:rsidRPr="00356294" w:rsidTr="005F7177">
        <w:trPr>
          <w:trHeight w:val="737"/>
        </w:trPr>
        <w:tc>
          <w:tcPr>
            <w:tcW w:w="8030" w:type="dxa"/>
            <w:shd w:val="clear" w:color="auto" w:fill="BFBFBF"/>
            <w:vAlign w:val="center"/>
          </w:tcPr>
          <w:p w:rsidR="00C16DE8" w:rsidRPr="00356294" w:rsidRDefault="00C16DE8" w:rsidP="005F7177">
            <w:pPr>
              <w:jc w:val="center"/>
              <w:rPr>
                <w:rFonts w:ascii="Calibri Light" w:hAnsi="Calibri Light"/>
              </w:rPr>
            </w:pPr>
          </w:p>
        </w:tc>
        <w:tc>
          <w:tcPr>
            <w:tcW w:w="1457" w:type="dxa"/>
            <w:shd w:val="clear" w:color="auto" w:fill="BFBFBF"/>
            <w:vAlign w:val="center"/>
          </w:tcPr>
          <w:p w:rsidR="00C16DE8" w:rsidRPr="00356294" w:rsidRDefault="00C16DE8" w:rsidP="005F7177">
            <w:pPr>
              <w:jc w:val="center"/>
              <w:rPr>
                <w:rFonts w:ascii="Calibri Light" w:hAnsi="Calibri Light"/>
              </w:rPr>
            </w:pPr>
            <w:r w:rsidRPr="00356294">
              <w:rPr>
                <w:rFonts w:ascii="Calibri Light" w:hAnsi="Calibri Light"/>
              </w:rPr>
              <w:t>Essential / Desirable</w:t>
            </w:r>
          </w:p>
        </w:tc>
        <w:tc>
          <w:tcPr>
            <w:tcW w:w="1458" w:type="dxa"/>
            <w:shd w:val="clear" w:color="auto" w:fill="BFBFBF"/>
            <w:vAlign w:val="center"/>
          </w:tcPr>
          <w:p w:rsidR="00C16DE8" w:rsidRPr="00356294" w:rsidRDefault="00C16DE8" w:rsidP="005F7177">
            <w:pPr>
              <w:jc w:val="center"/>
              <w:rPr>
                <w:rFonts w:ascii="Calibri Light" w:hAnsi="Calibri Light"/>
              </w:rPr>
            </w:pPr>
            <w:r w:rsidRPr="00356294">
              <w:rPr>
                <w:rFonts w:ascii="Calibri Light" w:hAnsi="Calibri Light"/>
              </w:rPr>
              <w:t>Evidence</w:t>
            </w:r>
          </w:p>
        </w:tc>
      </w:tr>
      <w:tr w:rsidR="00C16DE8" w:rsidRPr="00356294" w:rsidTr="005F7177">
        <w:trPr>
          <w:trHeight w:val="340"/>
        </w:trPr>
        <w:tc>
          <w:tcPr>
            <w:tcW w:w="8030" w:type="dxa"/>
            <w:shd w:val="clear" w:color="auto" w:fill="D9D9D9"/>
            <w:vAlign w:val="center"/>
          </w:tcPr>
          <w:p w:rsidR="00C16DE8" w:rsidRPr="008A097F" w:rsidRDefault="00C16DE8" w:rsidP="005F7177">
            <w:pPr>
              <w:rPr>
                <w:rFonts w:ascii="Calibri Light" w:hAnsi="Calibri Light"/>
                <w:b/>
              </w:rPr>
            </w:pPr>
            <w:r w:rsidRPr="008A097F">
              <w:rPr>
                <w:rFonts w:ascii="Calibri Light" w:hAnsi="Calibri Light"/>
                <w:b/>
              </w:rPr>
              <w:t>Qualifications and Experience:</w:t>
            </w:r>
          </w:p>
        </w:tc>
        <w:tc>
          <w:tcPr>
            <w:tcW w:w="1457" w:type="dxa"/>
            <w:shd w:val="clear" w:color="auto" w:fill="D9D9D9"/>
            <w:vAlign w:val="center"/>
          </w:tcPr>
          <w:p w:rsidR="00C16DE8" w:rsidRPr="00356294" w:rsidRDefault="00C16DE8" w:rsidP="005F7177">
            <w:pPr>
              <w:jc w:val="center"/>
              <w:rPr>
                <w:rFonts w:ascii="Calibri Light" w:hAnsi="Calibri Light"/>
              </w:rPr>
            </w:pPr>
          </w:p>
        </w:tc>
        <w:tc>
          <w:tcPr>
            <w:tcW w:w="1458" w:type="dxa"/>
            <w:shd w:val="clear" w:color="auto" w:fill="D9D9D9"/>
            <w:vAlign w:val="center"/>
          </w:tcPr>
          <w:p w:rsidR="00C16DE8" w:rsidRPr="00356294" w:rsidRDefault="00C16DE8" w:rsidP="005F7177">
            <w:pPr>
              <w:jc w:val="center"/>
              <w:rPr>
                <w:rFonts w:ascii="Calibri Light" w:hAnsi="Calibri Light"/>
              </w:rPr>
            </w:pP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An appropriate, good honours degree (2:2 or higher)</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A,C</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QTS or equivalent</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A,C</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Evidence of further professional study</w:t>
            </w:r>
          </w:p>
        </w:tc>
        <w:tc>
          <w:tcPr>
            <w:tcW w:w="1457" w:type="dxa"/>
            <w:shd w:val="clear" w:color="auto" w:fill="auto"/>
            <w:vAlign w:val="center"/>
          </w:tcPr>
          <w:p w:rsidR="00C16DE8" w:rsidRPr="00356294" w:rsidRDefault="00386D03" w:rsidP="005F7177">
            <w:pPr>
              <w:rPr>
                <w:rFonts w:ascii="Calibri Light" w:hAnsi="Calibri Light"/>
              </w:rPr>
            </w:pPr>
            <w:r>
              <w:rPr>
                <w:rFonts w:ascii="Calibri Light" w:hAnsi="Calibri Light"/>
              </w:rPr>
              <w:t>E</w:t>
            </w:r>
          </w:p>
        </w:tc>
        <w:tc>
          <w:tcPr>
            <w:tcW w:w="1458" w:type="dxa"/>
            <w:shd w:val="clear" w:color="auto" w:fill="auto"/>
            <w:vAlign w:val="center"/>
          </w:tcPr>
          <w:p w:rsidR="00C16DE8" w:rsidRPr="00356294" w:rsidRDefault="00386D03" w:rsidP="005F7177">
            <w:pPr>
              <w:rPr>
                <w:rFonts w:ascii="Calibri Light" w:hAnsi="Calibri Light"/>
              </w:rPr>
            </w:pPr>
            <w:r>
              <w:rPr>
                <w:rFonts w:ascii="Calibri Light" w:hAnsi="Calibri Light"/>
              </w:rPr>
              <w:t>A, C</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Recent and relevant teaching of good</w:t>
            </w:r>
            <w:r>
              <w:rPr>
                <w:rFonts w:ascii="Calibri Light" w:hAnsi="Calibri Light"/>
              </w:rPr>
              <w:t xml:space="preserve"> to outstanding</w:t>
            </w:r>
            <w:r w:rsidRPr="00356294">
              <w:rPr>
                <w:rFonts w:ascii="Calibri Light" w:hAnsi="Calibri Light"/>
              </w:rPr>
              <w:t xml:space="preserve"> lessons at Key Stages 3 and 4</w:t>
            </w:r>
          </w:p>
        </w:tc>
        <w:tc>
          <w:tcPr>
            <w:tcW w:w="1457" w:type="dxa"/>
            <w:shd w:val="clear" w:color="auto" w:fill="auto"/>
            <w:vAlign w:val="center"/>
          </w:tcPr>
          <w:p w:rsidR="00C16DE8" w:rsidRPr="00356294" w:rsidRDefault="00EA4C1D" w:rsidP="005F7177">
            <w:pPr>
              <w:rPr>
                <w:rFonts w:ascii="Calibri Light" w:hAnsi="Calibri Light"/>
              </w:rPr>
            </w:pPr>
            <w:r>
              <w:rPr>
                <w:rFonts w:ascii="Calibri Light" w:hAnsi="Calibri Light"/>
              </w:rPr>
              <w:t>D</w:t>
            </w:r>
          </w:p>
        </w:tc>
        <w:tc>
          <w:tcPr>
            <w:tcW w:w="1458" w:type="dxa"/>
            <w:shd w:val="clear" w:color="auto" w:fill="auto"/>
            <w:vAlign w:val="center"/>
          </w:tcPr>
          <w:p w:rsidR="00C16DE8" w:rsidRPr="00356294" w:rsidRDefault="00386D03" w:rsidP="005F7177">
            <w:pPr>
              <w:rPr>
                <w:rFonts w:ascii="Calibri Light" w:hAnsi="Calibri Light"/>
              </w:rPr>
            </w:pPr>
            <w:r>
              <w:rPr>
                <w:rFonts w:ascii="Calibri Light" w:hAnsi="Calibri Light"/>
              </w:rPr>
              <w:t>A, C</w:t>
            </w:r>
            <w:r w:rsidR="00C16DE8" w:rsidRPr="00356294">
              <w:rPr>
                <w:rFonts w:ascii="Calibri Light" w:hAnsi="Calibri Light"/>
              </w:rPr>
              <w:t>, R</w:t>
            </w:r>
          </w:p>
        </w:tc>
      </w:tr>
      <w:tr w:rsidR="00386D03" w:rsidRPr="00356294" w:rsidTr="005F7177">
        <w:trPr>
          <w:trHeight w:val="340"/>
        </w:trPr>
        <w:tc>
          <w:tcPr>
            <w:tcW w:w="8030" w:type="dxa"/>
            <w:shd w:val="clear" w:color="auto" w:fill="auto"/>
            <w:vAlign w:val="center"/>
          </w:tcPr>
          <w:p w:rsidR="00386D03" w:rsidRPr="00356294" w:rsidRDefault="00386D03" w:rsidP="005F7177">
            <w:pPr>
              <w:rPr>
                <w:rFonts w:ascii="Calibri Light" w:hAnsi="Calibri Light"/>
              </w:rPr>
            </w:pPr>
            <w:r>
              <w:rPr>
                <w:rFonts w:ascii="Calibri Light" w:hAnsi="Calibri Light"/>
              </w:rPr>
              <w:t>A teaching experience of at least two years</w:t>
            </w:r>
          </w:p>
        </w:tc>
        <w:tc>
          <w:tcPr>
            <w:tcW w:w="1457" w:type="dxa"/>
            <w:shd w:val="clear" w:color="auto" w:fill="auto"/>
            <w:vAlign w:val="center"/>
          </w:tcPr>
          <w:p w:rsidR="00386D03" w:rsidRPr="00356294" w:rsidRDefault="00EA4C1D" w:rsidP="005F7177">
            <w:pPr>
              <w:rPr>
                <w:rFonts w:ascii="Calibri Light" w:hAnsi="Calibri Light"/>
              </w:rPr>
            </w:pPr>
            <w:r>
              <w:rPr>
                <w:rFonts w:ascii="Calibri Light" w:hAnsi="Calibri Light"/>
              </w:rPr>
              <w:t>D</w:t>
            </w:r>
          </w:p>
        </w:tc>
        <w:tc>
          <w:tcPr>
            <w:tcW w:w="1458" w:type="dxa"/>
            <w:shd w:val="clear" w:color="auto" w:fill="auto"/>
            <w:vAlign w:val="center"/>
          </w:tcPr>
          <w:p w:rsidR="00386D03" w:rsidRDefault="00386D03" w:rsidP="005F7177">
            <w:pPr>
              <w:rPr>
                <w:rFonts w:ascii="Calibri Light" w:hAnsi="Calibri Light"/>
              </w:rPr>
            </w:pPr>
            <w:r>
              <w:rPr>
                <w:rFonts w:ascii="Calibri Light" w:hAnsi="Calibri Light"/>
              </w:rPr>
              <w:t>A,R</w:t>
            </w:r>
          </w:p>
        </w:tc>
      </w:tr>
      <w:tr w:rsidR="00386D03" w:rsidRPr="00356294" w:rsidTr="005F7177">
        <w:trPr>
          <w:trHeight w:val="262"/>
        </w:trPr>
        <w:tc>
          <w:tcPr>
            <w:tcW w:w="8030" w:type="dxa"/>
            <w:shd w:val="clear" w:color="auto" w:fill="auto"/>
            <w:vAlign w:val="center"/>
          </w:tcPr>
          <w:p w:rsidR="00386D03" w:rsidRPr="008A097F" w:rsidRDefault="00386D03" w:rsidP="005F7177">
            <w:pPr>
              <w:contextualSpacing/>
              <w:rPr>
                <w:rFonts w:ascii="Calibri Light" w:eastAsia="Calibri" w:hAnsi="Calibri Light" w:cs="Arial"/>
              </w:rPr>
            </w:pPr>
            <w:r w:rsidRPr="008A097F">
              <w:rPr>
                <w:rFonts w:ascii="Calibri Light" w:eastAsia="Calibri" w:hAnsi="Calibri Light" w:cs="Arial"/>
              </w:rPr>
              <w:t>A track record of excellent student progress demonstrated by examination outcomes</w:t>
            </w:r>
          </w:p>
          <w:p w:rsidR="00386D03" w:rsidRDefault="00386D03" w:rsidP="005F7177">
            <w:pPr>
              <w:rPr>
                <w:rFonts w:ascii="Calibri Light" w:hAnsi="Calibri Light"/>
              </w:rPr>
            </w:pPr>
          </w:p>
        </w:tc>
        <w:tc>
          <w:tcPr>
            <w:tcW w:w="1457" w:type="dxa"/>
            <w:shd w:val="clear" w:color="auto" w:fill="auto"/>
            <w:vAlign w:val="center"/>
          </w:tcPr>
          <w:p w:rsidR="00386D03" w:rsidRDefault="00EA4C1D" w:rsidP="005F7177">
            <w:pPr>
              <w:rPr>
                <w:rFonts w:ascii="Calibri Light" w:hAnsi="Calibri Light"/>
              </w:rPr>
            </w:pPr>
            <w:r>
              <w:rPr>
                <w:rFonts w:ascii="Calibri Light" w:hAnsi="Calibri Light"/>
              </w:rPr>
              <w:t>D</w:t>
            </w:r>
          </w:p>
        </w:tc>
        <w:tc>
          <w:tcPr>
            <w:tcW w:w="1458" w:type="dxa"/>
            <w:shd w:val="clear" w:color="auto" w:fill="auto"/>
            <w:vAlign w:val="center"/>
          </w:tcPr>
          <w:p w:rsidR="00386D03" w:rsidRDefault="008A097F" w:rsidP="005F7177">
            <w:pPr>
              <w:rPr>
                <w:rFonts w:ascii="Calibri Light" w:hAnsi="Calibri Light"/>
              </w:rPr>
            </w:pPr>
            <w:r>
              <w:rPr>
                <w:rFonts w:ascii="Calibri Light" w:hAnsi="Calibri Light"/>
              </w:rPr>
              <w:t>A,R</w:t>
            </w:r>
          </w:p>
        </w:tc>
      </w:tr>
      <w:tr w:rsidR="00386D03" w:rsidRPr="00356294" w:rsidTr="005F7177">
        <w:trPr>
          <w:trHeight w:val="340"/>
        </w:trPr>
        <w:tc>
          <w:tcPr>
            <w:tcW w:w="8030" w:type="dxa"/>
            <w:shd w:val="clear" w:color="auto" w:fill="auto"/>
            <w:vAlign w:val="center"/>
          </w:tcPr>
          <w:p w:rsidR="00386D03" w:rsidRDefault="008A097F" w:rsidP="005F7177">
            <w:pPr>
              <w:rPr>
                <w:rFonts w:ascii="Calibri Light" w:hAnsi="Calibri Light"/>
              </w:rPr>
            </w:pPr>
            <w:r>
              <w:rPr>
                <w:rFonts w:ascii="Calibri Light" w:hAnsi="Calibri Light"/>
              </w:rPr>
              <w:t>Evident</w:t>
            </w:r>
            <w:r w:rsidR="00F40B06">
              <w:rPr>
                <w:rFonts w:ascii="Calibri Light" w:hAnsi="Calibri Light"/>
              </w:rPr>
              <w:t xml:space="preserve"> of securing improvements in Drama</w:t>
            </w:r>
            <w:r>
              <w:rPr>
                <w:rFonts w:ascii="Calibri Light" w:hAnsi="Calibri Light"/>
              </w:rPr>
              <w:t xml:space="preserve"> within a school environment</w:t>
            </w:r>
          </w:p>
        </w:tc>
        <w:tc>
          <w:tcPr>
            <w:tcW w:w="1457" w:type="dxa"/>
            <w:shd w:val="clear" w:color="auto" w:fill="auto"/>
            <w:vAlign w:val="center"/>
          </w:tcPr>
          <w:p w:rsidR="00386D03" w:rsidRDefault="008A097F" w:rsidP="005F7177">
            <w:pPr>
              <w:rPr>
                <w:rFonts w:ascii="Calibri Light" w:hAnsi="Calibri Light"/>
              </w:rPr>
            </w:pPr>
            <w:r>
              <w:rPr>
                <w:rFonts w:ascii="Calibri Light" w:hAnsi="Calibri Light"/>
              </w:rPr>
              <w:t>D</w:t>
            </w:r>
          </w:p>
        </w:tc>
        <w:tc>
          <w:tcPr>
            <w:tcW w:w="1458" w:type="dxa"/>
            <w:shd w:val="clear" w:color="auto" w:fill="auto"/>
            <w:vAlign w:val="center"/>
          </w:tcPr>
          <w:p w:rsidR="00386D03" w:rsidRDefault="008A097F" w:rsidP="005F7177">
            <w:pPr>
              <w:rPr>
                <w:rFonts w:ascii="Calibri Light" w:hAnsi="Calibri Light"/>
              </w:rPr>
            </w:pPr>
            <w:r>
              <w:rPr>
                <w:rFonts w:ascii="Calibri Light" w:hAnsi="Calibri Light"/>
              </w:rPr>
              <w:t>A, I, R</w:t>
            </w:r>
          </w:p>
        </w:tc>
      </w:tr>
      <w:tr w:rsidR="00C16DE8" w:rsidRPr="00356294" w:rsidTr="005F7177">
        <w:trPr>
          <w:trHeight w:val="340"/>
        </w:trPr>
        <w:tc>
          <w:tcPr>
            <w:tcW w:w="8030" w:type="dxa"/>
            <w:shd w:val="clear" w:color="auto" w:fill="D9D9D9"/>
            <w:vAlign w:val="center"/>
          </w:tcPr>
          <w:p w:rsidR="00C16DE8" w:rsidRPr="008A097F" w:rsidRDefault="00C16DE8" w:rsidP="005F7177">
            <w:pPr>
              <w:rPr>
                <w:rFonts w:ascii="Calibri Light" w:hAnsi="Calibri Light"/>
                <w:b/>
              </w:rPr>
            </w:pPr>
            <w:r w:rsidRPr="008A097F">
              <w:rPr>
                <w:rFonts w:ascii="Calibri Light" w:hAnsi="Calibri Light"/>
                <w:b/>
              </w:rPr>
              <w:t>Curriculum and Knowledge:</w:t>
            </w:r>
          </w:p>
        </w:tc>
        <w:tc>
          <w:tcPr>
            <w:tcW w:w="1457" w:type="dxa"/>
            <w:shd w:val="clear" w:color="auto" w:fill="D9D9D9"/>
            <w:vAlign w:val="center"/>
          </w:tcPr>
          <w:p w:rsidR="00C16DE8" w:rsidRPr="00356294" w:rsidRDefault="00C16DE8" w:rsidP="005F7177">
            <w:pPr>
              <w:jc w:val="center"/>
              <w:rPr>
                <w:rFonts w:ascii="Calibri Light" w:hAnsi="Calibri Light"/>
              </w:rPr>
            </w:pPr>
          </w:p>
        </w:tc>
        <w:tc>
          <w:tcPr>
            <w:tcW w:w="1458" w:type="dxa"/>
            <w:shd w:val="clear" w:color="auto" w:fill="D9D9D9"/>
            <w:vAlign w:val="center"/>
          </w:tcPr>
          <w:p w:rsidR="00C16DE8" w:rsidRPr="00356294" w:rsidRDefault="00C16DE8" w:rsidP="005F7177">
            <w:pPr>
              <w:rPr>
                <w:rFonts w:ascii="Calibri Light" w:hAnsi="Calibri Light"/>
              </w:rPr>
            </w:pPr>
          </w:p>
        </w:tc>
      </w:tr>
      <w:tr w:rsidR="00C16DE8" w:rsidRPr="00356294" w:rsidTr="005F7177">
        <w:trPr>
          <w:trHeight w:val="478"/>
        </w:trPr>
        <w:tc>
          <w:tcPr>
            <w:tcW w:w="8030" w:type="dxa"/>
            <w:shd w:val="clear" w:color="auto" w:fill="auto"/>
            <w:vAlign w:val="center"/>
          </w:tcPr>
          <w:p w:rsidR="00C16DE8" w:rsidRPr="00356294" w:rsidRDefault="008A097F" w:rsidP="00EA4C1D">
            <w:pPr>
              <w:rPr>
                <w:rFonts w:ascii="Calibri Light" w:hAnsi="Calibri Light"/>
              </w:rPr>
            </w:pPr>
            <w:r>
              <w:rPr>
                <w:rFonts w:ascii="Calibri Light" w:hAnsi="Calibri Light"/>
              </w:rPr>
              <w:t>Wide knowledge and un</w:t>
            </w:r>
            <w:r w:rsidR="00F40B06">
              <w:rPr>
                <w:rFonts w:ascii="Calibri Light" w:hAnsi="Calibri Light"/>
              </w:rPr>
              <w:t xml:space="preserve">derstanding of Drama, </w:t>
            </w:r>
            <w:r w:rsidR="00EA4C1D">
              <w:rPr>
                <w:rFonts w:ascii="Calibri Light" w:hAnsi="Calibri Light"/>
              </w:rPr>
              <w:t>P</w:t>
            </w:r>
            <w:r w:rsidR="00F40B06">
              <w:rPr>
                <w:rFonts w:ascii="Calibri Light" w:hAnsi="Calibri Light"/>
              </w:rPr>
              <w:t xml:space="preserve">erforming </w:t>
            </w:r>
            <w:r w:rsidR="00EA4C1D">
              <w:rPr>
                <w:rFonts w:ascii="Calibri Light" w:hAnsi="Calibri Light"/>
              </w:rPr>
              <w:t>A</w:t>
            </w:r>
            <w:r w:rsidR="00F40B06">
              <w:rPr>
                <w:rFonts w:ascii="Calibri Light" w:hAnsi="Calibri Light"/>
              </w:rPr>
              <w:t>rts</w:t>
            </w:r>
            <w:r w:rsidR="00EA4C1D">
              <w:rPr>
                <w:rFonts w:ascii="Calibri Light" w:hAnsi="Calibri Light"/>
              </w:rPr>
              <w:t xml:space="preserve">, Dance and the level 2 BTEC Tech award specification </w:t>
            </w:r>
          </w:p>
        </w:tc>
        <w:tc>
          <w:tcPr>
            <w:tcW w:w="1457" w:type="dxa"/>
            <w:shd w:val="clear" w:color="auto" w:fill="auto"/>
            <w:vAlign w:val="center"/>
          </w:tcPr>
          <w:p w:rsidR="00C16DE8" w:rsidRPr="00356294" w:rsidRDefault="00EA4C1D" w:rsidP="005F7177">
            <w:pPr>
              <w:rPr>
                <w:rFonts w:ascii="Calibri Light" w:hAnsi="Calibri Light"/>
              </w:rPr>
            </w:pPr>
            <w:r>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F40B06" w:rsidRPr="00356294" w:rsidTr="005F7177">
        <w:trPr>
          <w:trHeight w:val="340"/>
        </w:trPr>
        <w:tc>
          <w:tcPr>
            <w:tcW w:w="8030" w:type="dxa"/>
            <w:shd w:val="clear" w:color="auto" w:fill="auto"/>
            <w:vAlign w:val="center"/>
          </w:tcPr>
          <w:p w:rsidR="00F40B06" w:rsidRPr="008A097F" w:rsidRDefault="00F40B06" w:rsidP="005F7177">
            <w:pPr>
              <w:rPr>
                <w:rFonts w:ascii="Calibri Light" w:eastAsia="Calibri" w:hAnsi="Calibri Light" w:cs="Arial"/>
              </w:rPr>
            </w:pPr>
            <w:r>
              <w:rPr>
                <w:rFonts w:ascii="Calibri Light" w:eastAsia="Calibri" w:hAnsi="Calibri Light" w:cs="Arial"/>
              </w:rPr>
              <w:t>Knowledge and experience of BTEC Performing Arts</w:t>
            </w:r>
          </w:p>
        </w:tc>
        <w:tc>
          <w:tcPr>
            <w:tcW w:w="1457" w:type="dxa"/>
            <w:shd w:val="clear" w:color="auto" w:fill="auto"/>
            <w:vAlign w:val="center"/>
          </w:tcPr>
          <w:p w:rsidR="00F40B06" w:rsidRDefault="00F40B06" w:rsidP="005F7177">
            <w:pPr>
              <w:rPr>
                <w:rFonts w:ascii="Calibri Light" w:hAnsi="Calibri Light"/>
              </w:rPr>
            </w:pPr>
            <w:r>
              <w:rPr>
                <w:rFonts w:ascii="Calibri Light" w:hAnsi="Calibri Light"/>
              </w:rPr>
              <w:t>D</w:t>
            </w:r>
          </w:p>
        </w:tc>
        <w:tc>
          <w:tcPr>
            <w:tcW w:w="1458" w:type="dxa"/>
            <w:shd w:val="clear" w:color="auto" w:fill="auto"/>
            <w:vAlign w:val="center"/>
          </w:tcPr>
          <w:p w:rsidR="00F40B06" w:rsidRDefault="00F40B06" w:rsidP="005F7177">
            <w:pPr>
              <w:rPr>
                <w:rFonts w:ascii="Calibri Light" w:hAnsi="Calibri Light"/>
              </w:rPr>
            </w:pPr>
            <w:r>
              <w:rPr>
                <w:rFonts w:ascii="Calibri Light" w:hAnsi="Calibri Light"/>
              </w:rPr>
              <w:t>A, I, R</w:t>
            </w:r>
          </w:p>
        </w:tc>
      </w:tr>
      <w:tr w:rsidR="008A097F" w:rsidRPr="00356294" w:rsidTr="005F7177">
        <w:trPr>
          <w:trHeight w:val="340"/>
        </w:trPr>
        <w:tc>
          <w:tcPr>
            <w:tcW w:w="8030" w:type="dxa"/>
            <w:shd w:val="clear" w:color="auto" w:fill="auto"/>
            <w:vAlign w:val="center"/>
          </w:tcPr>
          <w:p w:rsidR="008A097F" w:rsidRPr="008A097F" w:rsidRDefault="008A097F" w:rsidP="005F7177">
            <w:pPr>
              <w:rPr>
                <w:rFonts w:ascii="Calibri Light" w:hAnsi="Calibri Light"/>
              </w:rPr>
            </w:pPr>
            <w:r w:rsidRPr="008A097F">
              <w:rPr>
                <w:rFonts w:ascii="Calibri Light" w:eastAsia="Calibri" w:hAnsi="Calibri Light" w:cs="Arial"/>
              </w:rPr>
              <w:t>Knowledge of current educational issues, an awareness of recent developments in the National Curriculum and changes in the Key Stage 4 curriculum</w:t>
            </w:r>
          </w:p>
        </w:tc>
        <w:tc>
          <w:tcPr>
            <w:tcW w:w="1457" w:type="dxa"/>
            <w:shd w:val="clear" w:color="auto" w:fill="auto"/>
            <w:vAlign w:val="center"/>
          </w:tcPr>
          <w:p w:rsidR="008A097F" w:rsidRPr="00356294" w:rsidRDefault="008A097F" w:rsidP="005F7177">
            <w:pPr>
              <w:rPr>
                <w:rFonts w:ascii="Calibri Light" w:hAnsi="Calibri Light"/>
              </w:rPr>
            </w:pPr>
            <w:r>
              <w:rPr>
                <w:rFonts w:ascii="Calibri Light" w:hAnsi="Calibri Light"/>
              </w:rPr>
              <w:t>E</w:t>
            </w:r>
          </w:p>
        </w:tc>
        <w:tc>
          <w:tcPr>
            <w:tcW w:w="1458" w:type="dxa"/>
            <w:shd w:val="clear" w:color="auto" w:fill="auto"/>
            <w:vAlign w:val="center"/>
          </w:tcPr>
          <w:p w:rsidR="008A097F" w:rsidRPr="00356294" w:rsidRDefault="008A097F" w:rsidP="005F7177">
            <w:pPr>
              <w:rPr>
                <w:rFonts w:ascii="Calibri Light" w:hAnsi="Calibri Light"/>
              </w:rPr>
            </w:pPr>
            <w:r>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Ability to use data effectively to support student progress</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Know and use a range of teaching and learning styles</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Show an awareness of what constitutes outstanding pedagogy and practice</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Understand changes to exams and whole school accountability measures</w:t>
            </w:r>
          </w:p>
        </w:tc>
        <w:tc>
          <w:tcPr>
            <w:tcW w:w="1457" w:type="dxa"/>
            <w:shd w:val="clear" w:color="auto" w:fill="auto"/>
            <w:vAlign w:val="center"/>
          </w:tcPr>
          <w:p w:rsidR="00C16DE8" w:rsidRPr="00356294" w:rsidRDefault="008A097F" w:rsidP="005F7177">
            <w:pPr>
              <w:rPr>
                <w:rFonts w:ascii="Calibri Light" w:hAnsi="Calibri Light"/>
              </w:rPr>
            </w:pPr>
            <w:r>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 R</w:t>
            </w:r>
          </w:p>
        </w:tc>
      </w:tr>
      <w:tr w:rsidR="00C16DE8" w:rsidRPr="00356294" w:rsidTr="005F7177">
        <w:trPr>
          <w:trHeight w:val="340"/>
        </w:trPr>
        <w:tc>
          <w:tcPr>
            <w:tcW w:w="8030" w:type="dxa"/>
            <w:shd w:val="clear" w:color="auto" w:fill="D9D9D9"/>
            <w:vAlign w:val="center"/>
          </w:tcPr>
          <w:p w:rsidR="00C16DE8" w:rsidRPr="008A097F" w:rsidRDefault="00C16DE8" w:rsidP="005F7177">
            <w:pPr>
              <w:rPr>
                <w:rFonts w:ascii="Calibri Light" w:hAnsi="Calibri Light"/>
                <w:b/>
              </w:rPr>
            </w:pPr>
            <w:r w:rsidRPr="008A097F">
              <w:rPr>
                <w:rFonts w:ascii="Calibri Light" w:hAnsi="Calibri Light"/>
                <w:b/>
              </w:rPr>
              <w:t>Skills and Attributes:</w:t>
            </w:r>
          </w:p>
        </w:tc>
        <w:tc>
          <w:tcPr>
            <w:tcW w:w="1457" w:type="dxa"/>
            <w:shd w:val="clear" w:color="auto" w:fill="D9D9D9"/>
            <w:vAlign w:val="center"/>
          </w:tcPr>
          <w:p w:rsidR="00C16DE8" w:rsidRPr="00356294" w:rsidRDefault="00C16DE8" w:rsidP="005F7177">
            <w:pPr>
              <w:rPr>
                <w:rFonts w:ascii="Calibri Light" w:hAnsi="Calibri Light"/>
              </w:rPr>
            </w:pPr>
          </w:p>
        </w:tc>
        <w:tc>
          <w:tcPr>
            <w:tcW w:w="1458" w:type="dxa"/>
            <w:shd w:val="clear" w:color="auto" w:fill="D9D9D9"/>
            <w:vAlign w:val="center"/>
          </w:tcPr>
          <w:p w:rsidR="00C16DE8" w:rsidRPr="00356294" w:rsidRDefault="00C16DE8" w:rsidP="005F7177">
            <w:pPr>
              <w:rPr>
                <w:rFonts w:ascii="Calibri Light" w:hAnsi="Calibri Light"/>
              </w:rPr>
            </w:pP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Enthusiasm, drive and a love for the job</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8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passion for ensuring that all aspects of school life demonstrate integrity and respect</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Commitment to a high profile presence in and around the school</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good sense of humour</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Excellent communication skills, both verbal and written</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An ability to organise, plan and prioritise time effectively</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willingness to challenge others to produce positive outcomes</w:t>
            </w:r>
          </w:p>
        </w:tc>
        <w:tc>
          <w:tcPr>
            <w:tcW w:w="1457" w:type="dxa"/>
            <w:shd w:val="clear" w:color="auto" w:fill="auto"/>
            <w:vAlign w:val="center"/>
          </w:tcPr>
          <w:p w:rsidR="00C16DE8" w:rsidRPr="00356294" w:rsidRDefault="00FC7BF9" w:rsidP="005F7177">
            <w:pPr>
              <w:rPr>
                <w:rFonts w:ascii="Calibri Light" w:hAnsi="Calibri Light"/>
              </w:rPr>
            </w:pPr>
            <w:r>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 xml:space="preserve">Flexibility and adaptability </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Be a role model and contribute to sharing high quality practice within the team</w:t>
            </w:r>
          </w:p>
        </w:tc>
        <w:tc>
          <w:tcPr>
            <w:tcW w:w="1457"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E</w:t>
            </w:r>
          </w:p>
        </w:tc>
        <w:tc>
          <w:tcPr>
            <w:tcW w:w="1458" w:type="dxa"/>
            <w:shd w:val="clear" w:color="auto" w:fill="auto"/>
            <w:vAlign w:val="center"/>
          </w:tcPr>
          <w:p w:rsidR="00C16DE8" w:rsidRPr="00356294" w:rsidRDefault="00C16DE8" w:rsidP="005F7177">
            <w:pPr>
              <w:rPr>
                <w:rFonts w:ascii="Calibri Light" w:hAnsi="Calibri Light"/>
              </w:rPr>
            </w:pPr>
            <w:r w:rsidRPr="00356294">
              <w:rPr>
                <w:rFonts w:ascii="Calibri Light" w:hAnsi="Calibri Light"/>
              </w:rPr>
              <w:t>A, I, R</w:t>
            </w:r>
          </w:p>
        </w:tc>
      </w:tr>
      <w:tr w:rsidR="00C16DE8" w:rsidRPr="00356294" w:rsidTr="005F7177">
        <w:trPr>
          <w:trHeight w:val="340"/>
        </w:trPr>
        <w:tc>
          <w:tcPr>
            <w:tcW w:w="8030" w:type="dxa"/>
            <w:shd w:val="clear" w:color="auto" w:fill="D9D9D9"/>
            <w:vAlign w:val="center"/>
          </w:tcPr>
          <w:p w:rsidR="00C16DE8" w:rsidRPr="00FC7BF9" w:rsidRDefault="00C16DE8" w:rsidP="005F7177">
            <w:pPr>
              <w:rPr>
                <w:rFonts w:ascii="Calibri Light" w:hAnsi="Calibri Light"/>
                <w:b/>
              </w:rPr>
            </w:pPr>
          </w:p>
        </w:tc>
        <w:tc>
          <w:tcPr>
            <w:tcW w:w="1457" w:type="dxa"/>
            <w:shd w:val="clear" w:color="auto" w:fill="D9D9D9"/>
            <w:vAlign w:val="center"/>
          </w:tcPr>
          <w:p w:rsidR="00C16DE8" w:rsidRPr="00356294" w:rsidRDefault="00C16DE8" w:rsidP="005F7177">
            <w:pPr>
              <w:rPr>
                <w:rFonts w:ascii="Calibri Light" w:hAnsi="Calibri Light"/>
              </w:rPr>
            </w:pPr>
          </w:p>
        </w:tc>
        <w:tc>
          <w:tcPr>
            <w:tcW w:w="1458" w:type="dxa"/>
            <w:shd w:val="clear" w:color="auto" w:fill="D9D9D9"/>
            <w:vAlign w:val="center"/>
          </w:tcPr>
          <w:p w:rsidR="00C16DE8" w:rsidRPr="00356294" w:rsidRDefault="00C16DE8" w:rsidP="005F7177">
            <w:pPr>
              <w:rPr>
                <w:rFonts w:ascii="Calibri Light" w:hAnsi="Calibri Light"/>
              </w:rPr>
            </w:pPr>
          </w:p>
        </w:tc>
      </w:tr>
    </w:tbl>
    <w:p w:rsidR="00C16DE8" w:rsidRPr="00356294" w:rsidRDefault="00C16DE8" w:rsidP="00C16DE8">
      <w:pPr>
        <w:jc w:val="center"/>
        <w:rPr>
          <w:rFonts w:ascii="Calibri Light" w:eastAsia="Calibri" w:hAnsi="Calibri Light"/>
          <w:b/>
          <w:lang w:eastAsia="en-GB"/>
        </w:rPr>
      </w:pPr>
    </w:p>
    <w:p w:rsidR="00C16DE8" w:rsidRPr="00356294" w:rsidRDefault="00C16DE8" w:rsidP="00C16DE8">
      <w:pPr>
        <w:spacing w:after="40"/>
        <w:rPr>
          <w:rFonts w:ascii="Calibri Light" w:eastAsia="Calibri" w:hAnsi="Calibri Light"/>
          <w:b/>
          <w:lang w:eastAsia="en-GB"/>
        </w:rPr>
      </w:pPr>
      <w:r w:rsidRPr="00356294">
        <w:rPr>
          <w:rFonts w:ascii="Calibri Light" w:eastAsia="Calibri" w:hAnsi="Calibri Light"/>
          <w:b/>
          <w:lang w:eastAsia="en-GB"/>
        </w:rPr>
        <w:t>Key to Evidence:</w:t>
      </w:r>
    </w:p>
    <w:p w:rsidR="00C16DE8" w:rsidRPr="00356294" w:rsidRDefault="00C16DE8" w:rsidP="00C16DE8">
      <w:pPr>
        <w:rPr>
          <w:rFonts w:ascii="Calibri Light" w:eastAsia="Calibri" w:hAnsi="Calibri Light"/>
          <w:lang w:eastAsia="en-GB"/>
        </w:rPr>
      </w:pPr>
      <w:r w:rsidRPr="00356294">
        <w:rPr>
          <w:rFonts w:ascii="Calibri Light" w:eastAsia="Calibri" w:hAnsi="Calibri Light"/>
          <w:lang w:eastAsia="en-GB"/>
        </w:rPr>
        <w:t>A – Application Form &amp; Letter</w:t>
      </w:r>
    </w:p>
    <w:p w:rsidR="00C16DE8" w:rsidRPr="00356294" w:rsidRDefault="00C16DE8" w:rsidP="00C16DE8">
      <w:pPr>
        <w:rPr>
          <w:rFonts w:ascii="Calibri Light" w:eastAsia="Calibri" w:hAnsi="Calibri Light"/>
          <w:lang w:eastAsia="en-GB"/>
        </w:rPr>
      </w:pPr>
      <w:r w:rsidRPr="00356294">
        <w:rPr>
          <w:rFonts w:ascii="Calibri Light" w:eastAsia="Calibri" w:hAnsi="Calibri Light"/>
          <w:lang w:eastAsia="en-GB"/>
        </w:rPr>
        <w:t>C - Certificates</w:t>
      </w:r>
    </w:p>
    <w:p w:rsidR="00C16DE8" w:rsidRPr="00356294" w:rsidRDefault="00C16DE8" w:rsidP="00C16DE8">
      <w:pPr>
        <w:rPr>
          <w:rFonts w:ascii="Calibri Light" w:eastAsia="Calibri" w:hAnsi="Calibri Light"/>
          <w:lang w:eastAsia="en-GB"/>
        </w:rPr>
      </w:pPr>
      <w:r w:rsidRPr="00356294">
        <w:rPr>
          <w:rFonts w:ascii="Calibri Light" w:eastAsia="Calibri" w:hAnsi="Calibri Light"/>
          <w:lang w:eastAsia="en-GB"/>
        </w:rPr>
        <w:t>I - Interview</w:t>
      </w:r>
    </w:p>
    <w:p w:rsidR="00C16DE8" w:rsidRPr="00356294" w:rsidRDefault="00C16DE8" w:rsidP="00C16DE8">
      <w:pPr>
        <w:rPr>
          <w:rFonts w:ascii="Calibri Light" w:hAnsi="Calibri Light"/>
        </w:rPr>
      </w:pPr>
      <w:r w:rsidRPr="00356294">
        <w:rPr>
          <w:rFonts w:ascii="Calibri Light" w:eastAsia="Calibri" w:hAnsi="Calibri Light"/>
          <w:lang w:eastAsia="en-GB"/>
        </w:rPr>
        <w:t>R - Reference</w:t>
      </w:r>
    </w:p>
    <w:p w:rsidR="00C16DE8" w:rsidRDefault="00C16DE8" w:rsidP="007E7C71">
      <w:pPr>
        <w:spacing w:line="280" w:lineRule="atLeast"/>
        <w:jc w:val="center"/>
        <w:rPr>
          <w:rFonts w:ascii="Arial" w:hAnsi="Arial" w:cs="Arial"/>
          <w:b/>
          <w:sz w:val="22"/>
          <w:szCs w:val="22"/>
        </w:rPr>
      </w:pPr>
    </w:p>
    <w:p w:rsidR="008C645A" w:rsidRPr="008411EC" w:rsidRDefault="008C645A" w:rsidP="00F430CF">
      <w:pPr>
        <w:spacing w:line="280" w:lineRule="atLeast"/>
        <w:jc w:val="center"/>
        <w:rPr>
          <w:rFonts w:ascii="Arial" w:hAnsi="Arial" w:cs="Arial"/>
          <w:b/>
          <w:sz w:val="22"/>
          <w:szCs w:val="22"/>
        </w:rPr>
      </w:pPr>
    </w:p>
    <w:sectPr w:rsidR="008C645A" w:rsidRPr="008411EC" w:rsidSect="007E7C71">
      <w:footerReference w:type="default" r:id="rId9"/>
      <w:pgSz w:w="11907" w:h="16840" w:code="9"/>
      <w:pgMar w:top="794"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069" w:rsidRDefault="00672069">
      <w:r>
        <w:separator/>
      </w:r>
    </w:p>
  </w:endnote>
  <w:endnote w:type="continuationSeparator" w:id="0">
    <w:p w:rsidR="00672069" w:rsidRDefault="0067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36" w:rsidRPr="00691F6B" w:rsidRDefault="00B04E36" w:rsidP="008A10EA">
    <w:pPr>
      <w:pStyle w:val="Footer"/>
      <w:rPr>
        <w:rFonts w:ascii="Arial" w:hAnsi="Arial" w:cs="Arial"/>
        <w:color w:val="C0C0C0"/>
      </w:rPr>
    </w:pPr>
  </w:p>
  <w:p w:rsidR="00B04E36" w:rsidRPr="00691F6B" w:rsidRDefault="00B04E36" w:rsidP="008A10EA">
    <w:pPr>
      <w:pStyle w:val="Footer"/>
      <w:rPr>
        <w:rFonts w:ascii="Arial" w:hAnsi="Arial" w:cs="Arial"/>
        <w:color w:val="DDDDD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069" w:rsidRDefault="00672069">
      <w:r>
        <w:separator/>
      </w:r>
    </w:p>
  </w:footnote>
  <w:footnote w:type="continuationSeparator" w:id="0">
    <w:p w:rsidR="00672069" w:rsidRDefault="00672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4FA62278"/>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cs="CG Omeg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G Omeg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G Omeg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E08DE"/>
    <w:multiLevelType w:val="hybridMultilevel"/>
    <w:tmpl w:val="5344DAEC"/>
    <w:lvl w:ilvl="0" w:tplc="B840FA64">
      <w:start w:val="20"/>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6740F"/>
    <w:multiLevelType w:val="hybridMultilevel"/>
    <w:tmpl w:val="4A52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0884528"/>
    <w:multiLevelType w:val="hybridMultilevel"/>
    <w:tmpl w:val="C876142A"/>
    <w:lvl w:ilvl="0" w:tplc="CC3CC1C0">
      <w:start w:val="1"/>
      <w:numFmt w:val="decimal"/>
      <w:lvlText w:val="%1."/>
      <w:lvlJc w:val="left"/>
      <w:pPr>
        <w:ind w:left="360" w:hanging="360"/>
      </w:pPr>
      <w:rPr>
        <w:rFonts w:ascii="Calibri Light" w:hAnsi="Calibri Ligh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DD0979"/>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00F7848"/>
    <w:multiLevelType w:val="hybridMultilevel"/>
    <w:tmpl w:val="2E1AE872"/>
    <w:lvl w:ilvl="0" w:tplc="494EB34C">
      <w:start w:val="1"/>
      <w:numFmt w:val="lowerLetter"/>
      <w:lvlText w:val="%1)"/>
      <w:lvlJc w:val="left"/>
      <w:pPr>
        <w:tabs>
          <w:tab w:val="num" w:pos="720"/>
        </w:tabs>
        <w:ind w:left="720" w:hanging="360"/>
      </w:pPr>
      <w:rPr>
        <w:rFonts w:ascii="Arial" w:hAnsi="Arial" w:cs="Arial" w:hint="default"/>
        <w:color w:val="17365D"/>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3D2342"/>
    <w:multiLevelType w:val="hybridMultilevel"/>
    <w:tmpl w:val="CB76163A"/>
    <w:lvl w:ilvl="0" w:tplc="FE90A8D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8E33C8"/>
    <w:multiLevelType w:val="hybridMultilevel"/>
    <w:tmpl w:val="B074F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FD5D15"/>
    <w:multiLevelType w:val="hybridMultilevel"/>
    <w:tmpl w:val="953A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E1C8C"/>
    <w:multiLevelType w:val="hybridMultilevel"/>
    <w:tmpl w:val="C50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A00A1"/>
    <w:multiLevelType w:val="hybridMultilevel"/>
    <w:tmpl w:val="C486BA10"/>
    <w:lvl w:ilvl="0" w:tplc="FE90A8D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296BFC"/>
    <w:multiLevelType w:val="multilevel"/>
    <w:tmpl w:val="F706280E"/>
    <w:lvl w:ilvl="0">
      <w:start w:val="1"/>
      <w:numFmt w:val="lowerLetter"/>
      <w:lvlText w:val="%1."/>
      <w:lvlJc w:val="left"/>
      <w:pPr>
        <w:tabs>
          <w:tab w:val="num" w:pos="360"/>
        </w:tabs>
        <w:ind w:left="360" w:hanging="360"/>
      </w:pPr>
      <w:rPr>
        <w:b w:val="0"/>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B1C7BB2"/>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375E29"/>
    <w:multiLevelType w:val="hybridMultilevel"/>
    <w:tmpl w:val="FD9A8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2094210"/>
    <w:multiLevelType w:val="hybridMultilevel"/>
    <w:tmpl w:val="3AE6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1449D"/>
    <w:multiLevelType w:val="hybridMultilevel"/>
    <w:tmpl w:val="F2E266D2"/>
    <w:lvl w:ilvl="0" w:tplc="FE90A8D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8846A7"/>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A6022BD"/>
    <w:multiLevelType w:val="hybridMultilevel"/>
    <w:tmpl w:val="FE2A4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8D3B8A"/>
    <w:multiLevelType w:val="hybridMultilevel"/>
    <w:tmpl w:val="1E54EF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83029D"/>
    <w:multiLevelType w:val="hybridMultilevel"/>
    <w:tmpl w:val="3572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62340"/>
    <w:multiLevelType w:val="hybridMultilevel"/>
    <w:tmpl w:val="2D022E2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13"/>
  </w:num>
  <w:num w:numId="5">
    <w:abstractNumId w:val="1"/>
  </w:num>
  <w:num w:numId="6">
    <w:abstractNumId w:val="12"/>
  </w:num>
  <w:num w:numId="7">
    <w:abstractNumId w:val="18"/>
  </w:num>
  <w:num w:numId="8">
    <w:abstractNumId w:val="21"/>
  </w:num>
  <w:num w:numId="9">
    <w:abstractNumId w:val="10"/>
  </w:num>
  <w:num w:numId="10">
    <w:abstractNumId w:val="16"/>
  </w:num>
  <w:num w:numId="11">
    <w:abstractNumId w:val="9"/>
  </w:num>
  <w:num w:numId="12">
    <w:abstractNumId w:val="2"/>
  </w:num>
  <w:num w:numId="13">
    <w:abstractNumId w:val="20"/>
  </w:num>
  <w:num w:numId="14">
    <w:abstractNumId w:val="14"/>
  </w:num>
  <w:num w:numId="15">
    <w:abstractNumId w:val="19"/>
  </w:num>
  <w:num w:numId="16">
    <w:abstractNumId w:val="8"/>
  </w:num>
  <w:num w:numId="17">
    <w:abstractNumId w:val="11"/>
  </w:num>
  <w:num w:numId="18">
    <w:abstractNumId w:val="22"/>
  </w:num>
  <w:num w:numId="19">
    <w:abstractNumId w:val="0"/>
  </w:num>
  <w:num w:numId="20">
    <w:abstractNumId w:val="15"/>
  </w:num>
  <w:num w:numId="21">
    <w:abstractNumId w:val="4"/>
  </w:num>
  <w:num w:numId="22">
    <w:abstractNumId w:val="17"/>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DA"/>
    <w:rsid w:val="0000296E"/>
    <w:rsid w:val="00034573"/>
    <w:rsid w:val="00061DCA"/>
    <w:rsid w:val="000644F7"/>
    <w:rsid w:val="000714E6"/>
    <w:rsid w:val="000727CC"/>
    <w:rsid w:val="00075E01"/>
    <w:rsid w:val="00076D9A"/>
    <w:rsid w:val="00086D63"/>
    <w:rsid w:val="00094071"/>
    <w:rsid w:val="000A23C6"/>
    <w:rsid w:val="000F10ED"/>
    <w:rsid w:val="001335D1"/>
    <w:rsid w:val="00135022"/>
    <w:rsid w:val="00150D87"/>
    <w:rsid w:val="00196F41"/>
    <w:rsid w:val="001C1F4F"/>
    <w:rsid w:val="001D7651"/>
    <w:rsid w:val="00211D82"/>
    <w:rsid w:val="00223BB3"/>
    <w:rsid w:val="00262B16"/>
    <w:rsid w:val="002672CF"/>
    <w:rsid w:val="002744EB"/>
    <w:rsid w:val="002752FC"/>
    <w:rsid w:val="0027792F"/>
    <w:rsid w:val="00282639"/>
    <w:rsid w:val="0028737E"/>
    <w:rsid w:val="00290AF9"/>
    <w:rsid w:val="002A444E"/>
    <w:rsid w:val="002B39F8"/>
    <w:rsid w:val="002E13F7"/>
    <w:rsid w:val="002E4F96"/>
    <w:rsid w:val="002F5D0D"/>
    <w:rsid w:val="002F7FB7"/>
    <w:rsid w:val="00316590"/>
    <w:rsid w:val="00334BDD"/>
    <w:rsid w:val="003476C3"/>
    <w:rsid w:val="003839F5"/>
    <w:rsid w:val="003844F0"/>
    <w:rsid w:val="00386D03"/>
    <w:rsid w:val="00390392"/>
    <w:rsid w:val="003931A2"/>
    <w:rsid w:val="003B57C0"/>
    <w:rsid w:val="003C2202"/>
    <w:rsid w:val="003C2F8E"/>
    <w:rsid w:val="003E00D9"/>
    <w:rsid w:val="003E738C"/>
    <w:rsid w:val="003F768D"/>
    <w:rsid w:val="00444B0B"/>
    <w:rsid w:val="0048450D"/>
    <w:rsid w:val="004B6250"/>
    <w:rsid w:val="004C31F8"/>
    <w:rsid w:val="004D44FA"/>
    <w:rsid w:val="005017D3"/>
    <w:rsid w:val="005042B6"/>
    <w:rsid w:val="00510302"/>
    <w:rsid w:val="0051363B"/>
    <w:rsid w:val="005224C8"/>
    <w:rsid w:val="005237D3"/>
    <w:rsid w:val="00534251"/>
    <w:rsid w:val="00536997"/>
    <w:rsid w:val="005468CF"/>
    <w:rsid w:val="00573BA6"/>
    <w:rsid w:val="00582106"/>
    <w:rsid w:val="00597C0D"/>
    <w:rsid w:val="005B118E"/>
    <w:rsid w:val="005B6F3D"/>
    <w:rsid w:val="005C7DAC"/>
    <w:rsid w:val="005D1A7A"/>
    <w:rsid w:val="005D4D06"/>
    <w:rsid w:val="005E023A"/>
    <w:rsid w:val="005F1C32"/>
    <w:rsid w:val="005F7177"/>
    <w:rsid w:val="00600F22"/>
    <w:rsid w:val="006039A8"/>
    <w:rsid w:val="00612CC8"/>
    <w:rsid w:val="0062209F"/>
    <w:rsid w:val="00624668"/>
    <w:rsid w:val="006342AA"/>
    <w:rsid w:val="00635B67"/>
    <w:rsid w:val="006406B5"/>
    <w:rsid w:val="0064091D"/>
    <w:rsid w:val="0065453B"/>
    <w:rsid w:val="00672069"/>
    <w:rsid w:val="006720C8"/>
    <w:rsid w:val="00673570"/>
    <w:rsid w:val="006840DC"/>
    <w:rsid w:val="00687761"/>
    <w:rsid w:val="006914E0"/>
    <w:rsid w:val="00691F6B"/>
    <w:rsid w:val="006A25CA"/>
    <w:rsid w:val="006A7187"/>
    <w:rsid w:val="006B0D87"/>
    <w:rsid w:val="006B6C02"/>
    <w:rsid w:val="006F5025"/>
    <w:rsid w:val="006F5E35"/>
    <w:rsid w:val="006F7818"/>
    <w:rsid w:val="00717F12"/>
    <w:rsid w:val="00740467"/>
    <w:rsid w:val="0074249A"/>
    <w:rsid w:val="00742DEB"/>
    <w:rsid w:val="00743F44"/>
    <w:rsid w:val="00745AB8"/>
    <w:rsid w:val="00746C70"/>
    <w:rsid w:val="00752C73"/>
    <w:rsid w:val="007624B6"/>
    <w:rsid w:val="007643DE"/>
    <w:rsid w:val="00783563"/>
    <w:rsid w:val="00783B22"/>
    <w:rsid w:val="007C6972"/>
    <w:rsid w:val="007E0EEC"/>
    <w:rsid w:val="007E7C71"/>
    <w:rsid w:val="007F25D1"/>
    <w:rsid w:val="007F38AD"/>
    <w:rsid w:val="008072F3"/>
    <w:rsid w:val="00807B26"/>
    <w:rsid w:val="008365A1"/>
    <w:rsid w:val="008411EC"/>
    <w:rsid w:val="008452CD"/>
    <w:rsid w:val="008610BC"/>
    <w:rsid w:val="00861B54"/>
    <w:rsid w:val="00871B1E"/>
    <w:rsid w:val="00873622"/>
    <w:rsid w:val="008902E7"/>
    <w:rsid w:val="0089415B"/>
    <w:rsid w:val="0089451F"/>
    <w:rsid w:val="008A097F"/>
    <w:rsid w:val="008A0BE6"/>
    <w:rsid w:val="008A10EA"/>
    <w:rsid w:val="008C5619"/>
    <w:rsid w:val="008C645A"/>
    <w:rsid w:val="008C6E65"/>
    <w:rsid w:val="008E2F04"/>
    <w:rsid w:val="008E5CEB"/>
    <w:rsid w:val="008F25F2"/>
    <w:rsid w:val="008F5F3D"/>
    <w:rsid w:val="009021F3"/>
    <w:rsid w:val="009408FF"/>
    <w:rsid w:val="00942CBA"/>
    <w:rsid w:val="00943789"/>
    <w:rsid w:val="009450C4"/>
    <w:rsid w:val="009451CF"/>
    <w:rsid w:val="009604EE"/>
    <w:rsid w:val="009672EB"/>
    <w:rsid w:val="00976E42"/>
    <w:rsid w:val="0098368D"/>
    <w:rsid w:val="009A16DF"/>
    <w:rsid w:val="009C48F6"/>
    <w:rsid w:val="009D1D81"/>
    <w:rsid w:val="009D25AD"/>
    <w:rsid w:val="009D2C26"/>
    <w:rsid w:val="009D3D5A"/>
    <w:rsid w:val="009E4C3B"/>
    <w:rsid w:val="009E55E7"/>
    <w:rsid w:val="009E75CB"/>
    <w:rsid w:val="009F34B8"/>
    <w:rsid w:val="00A25AE2"/>
    <w:rsid w:val="00A26323"/>
    <w:rsid w:val="00A50A33"/>
    <w:rsid w:val="00A55715"/>
    <w:rsid w:val="00A62406"/>
    <w:rsid w:val="00AA7D77"/>
    <w:rsid w:val="00AB57EB"/>
    <w:rsid w:val="00AC771D"/>
    <w:rsid w:val="00B04E36"/>
    <w:rsid w:val="00B142BF"/>
    <w:rsid w:val="00B14EF5"/>
    <w:rsid w:val="00B41CA3"/>
    <w:rsid w:val="00B434EF"/>
    <w:rsid w:val="00B45C76"/>
    <w:rsid w:val="00B47331"/>
    <w:rsid w:val="00B52766"/>
    <w:rsid w:val="00B6694A"/>
    <w:rsid w:val="00B67D1D"/>
    <w:rsid w:val="00B82E7E"/>
    <w:rsid w:val="00B903B9"/>
    <w:rsid w:val="00BA574D"/>
    <w:rsid w:val="00BB1D80"/>
    <w:rsid w:val="00BC6F4B"/>
    <w:rsid w:val="00BD6069"/>
    <w:rsid w:val="00C16DE8"/>
    <w:rsid w:val="00C20383"/>
    <w:rsid w:val="00C328F7"/>
    <w:rsid w:val="00C71C69"/>
    <w:rsid w:val="00C8385C"/>
    <w:rsid w:val="00C8675C"/>
    <w:rsid w:val="00C948C7"/>
    <w:rsid w:val="00CC17AD"/>
    <w:rsid w:val="00CC4312"/>
    <w:rsid w:val="00CC7291"/>
    <w:rsid w:val="00CE1FFC"/>
    <w:rsid w:val="00D07770"/>
    <w:rsid w:val="00D129FE"/>
    <w:rsid w:val="00D1567D"/>
    <w:rsid w:val="00D175FC"/>
    <w:rsid w:val="00D46318"/>
    <w:rsid w:val="00D5431A"/>
    <w:rsid w:val="00D55A8C"/>
    <w:rsid w:val="00D663DD"/>
    <w:rsid w:val="00D73555"/>
    <w:rsid w:val="00DB0671"/>
    <w:rsid w:val="00DE09BB"/>
    <w:rsid w:val="00DF0D6B"/>
    <w:rsid w:val="00E005E5"/>
    <w:rsid w:val="00E0138D"/>
    <w:rsid w:val="00E041CD"/>
    <w:rsid w:val="00E10A9B"/>
    <w:rsid w:val="00E1389F"/>
    <w:rsid w:val="00E20E52"/>
    <w:rsid w:val="00E36F3F"/>
    <w:rsid w:val="00E66E95"/>
    <w:rsid w:val="00E776A5"/>
    <w:rsid w:val="00EA4C1D"/>
    <w:rsid w:val="00EA6F6F"/>
    <w:rsid w:val="00EA7228"/>
    <w:rsid w:val="00EB52F6"/>
    <w:rsid w:val="00EB6F60"/>
    <w:rsid w:val="00EC7C1F"/>
    <w:rsid w:val="00ED3DEF"/>
    <w:rsid w:val="00ED490E"/>
    <w:rsid w:val="00ED4BC0"/>
    <w:rsid w:val="00EE3173"/>
    <w:rsid w:val="00F03732"/>
    <w:rsid w:val="00F038C3"/>
    <w:rsid w:val="00F05938"/>
    <w:rsid w:val="00F21B98"/>
    <w:rsid w:val="00F23D80"/>
    <w:rsid w:val="00F40B06"/>
    <w:rsid w:val="00F430CF"/>
    <w:rsid w:val="00F43DF2"/>
    <w:rsid w:val="00F5442E"/>
    <w:rsid w:val="00F54545"/>
    <w:rsid w:val="00F55FEB"/>
    <w:rsid w:val="00F6612B"/>
    <w:rsid w:val="00F81DDA"/>
    <w:rsid w:val="00F83520"/>
    <w:rsid w:val="00F8576C"/>
    <w:rsid w:val="00FC5B9D"/>
    <w:rsid w:val="00FC7BF9"/>
    <w:rsid w:val="00FD4193"/>
    <w:rsid w:val="00FD5E37"/>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A1C7F1"/>
  <w15:chartTrackingRefBased/>
  <w15:docId w15:val="{1792273E-2DE8-4E18-90EB-901D3A86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qFormat/>
    <w:rsid w:val="00390392"/>
    <w:rPr>
      <w:i/>
      <w:iCs/>
    </w:rPr>
  </w:style>
  <w:style w:type="character" w:styleId="Hyperlink">
    <w:name w:val="Hyperlink"/>
    <w:rsid w:val="00D1567D"/>
    <w:rPr>
      <w:color w:val="0000FF"/>
      <w:u w:val="single"/>
    </w:rPr>
  </w:style>
  <w:style w:type="paragraph" w:customStyle="1" w:styleId="Default">
    <w:name w:val="Default"/>
    <w:rsid w:val="005468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B0671"/>
    <w:pPr>
      <w:spacing w:before="100" w:beforeAutospacing="1" w:after="100" w:afterAutospacing="1"/>
    </w:pPr>
    <w:rPr>
      <w:rFonts w:eastAsia="Calibri"/>
      <w:sz w:val="24"/>
      <w:szCs w:val="24"/>
      <w:lang w:eastAsia="en-GB"/>
    </w:rPr>
  </w:style>
  <w:style w:type="table" w:customStyle="1" w:styleId="TableGrid1">
    <w:name w:val="Table Grid1"/>
    <w:basedOn w:val="TableNormal"/>
    <w:next w:val="TableGrid"/>
    <w:uiPriority w:val="39"/>
    <w:rsid w:val="00F43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64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45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845</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Instructions:</dc:creator>
  <cp:keywords/>
  <cp:lastModifiedBy>Natalie Corbridge</cp:lastModifiedBy>
  <cp:revision>6</cp:revision>
  <cp:lastPrinted>2017-02-01T12:14:00Z</cp:lastPrinted>
  <dcterms:created xsi:type="dcterms:W3CDTF">2022-06-10T12:20:00Z</dcterms:created>
  <dcterms:modified xsi:type="dcterms:W3CDTF">2022-06-22T13:48:00Z</dcterms:modified>
</cp:coreProperties>
</file>