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C800" w14:textId="77777777" w:rsidR="003B38DC" w:rsidRDefault="003B38DC" w:rsidP="0022232C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5B625D40" wp14:editId="59E66065">
            <wp:extent cx="548491" cy="654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212" cy="6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10C22" w14:textId="77777777" w:rsidR="003B38DC" w:rsidRDefault="003B38DC" w:rsidP="0022232C">
      <w:pPr>
        <w:pStyle w:val="NoSpacing"/>
        <w:jc w:val="center"/>
        <w:rPr>
          <w:b/>
          <w:sz w:val="28"/>
        </w:rPr>
      </w:pPr>
    </w:p>
    <w:p w14:paraId="09415A36" w14:textId="7D3B9145" w:rsidR="0022232C" w:rsidRPr="0022232C" w:rsidRDefault="0022232C" w:rsidP="0022232C">
      <w:pPr>
        <w:pStyle w:val="NoSpacing"/>
        <w:jc w:val="center"/>
        <w:rPr>
          <w:b/>
          <w:sz w:val="28"/>
        </w:rPr>
      </w:pPr>
      <w:r w:rsidRPr="0022232C">
        <w:rPr>
          <w:b/>
          <w:sz w:val="28"/>
        </w:rPr>
        <w:t>Person Specification</w:t>
      </w:r>
    </w:p>
    <w:p w14:paraId="1E2EDDA7" w14:textId="276CBE79" w:rsidR="0022232C" w:rsidRDefault="008D5670" w:rsidP="0022232C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teacher in Early Years or KS1</w:t>
      </w:r>
    </w:p>
    <w:p w14:paraId="11D3F2D0" w14:textId="483DFC08" w:rsidR="00A2460A" w:rsidRPr="00A2460A" w:rsidRDefault="00A2460A" w:rsidP="0022232C">
      <w:pPr>
        <w:pStyle w:val="NoSpacing"/>
        <w:jc w:val="center"/>
        <w:rPr>
          <w:b/>
          <w:u w:val="single"/>
        </w:rPr>
      </w:pPr>
    </w:p>
    <w:p w14:paraId="0CFA9873" w14:textId="49FCB9F2" w:rsidR="00A2460A" w:rsidRPr="00A2460A" w:rsidRDefault="00A2460A" w:rsidP="0022232C">
      <w:pPr>
        <w:pStyle w:val="NoSpacing"/>
        <w:jc w:val="center"/>
      </w:pPr>
      <w:r w:rsidRPr="00A2460A">
        <w:t xml:space="preserve">As part of our selection process, we will use the following evidence to </w:t>
      </w:r>
      <w:r w:rsidR="003B38DC">
        <w:t>assess each candidate:</w:t>
      </w:r>
    </w:p>
    <w:p w14:paraId="19AC5096" w14:textId="029C55B9" w:rsidR="00A2460A" w:rsidRPr="00A2460A" w:rsidRDefault="00A2460A" w:rsidP="0022232C">
      <w:pPr>
        <w:pStyle w:val="NoSpacing"/>
        <w:jc w:val="center"/>
      </w:pPr>
    </w:p>
    <w:p w14:paraId="42915BC5" w14:textId="68BDEDE5" w:rsidR="00A2460A" w:rsidRPr="00A2460A" w:rsidRDefault="00A2460A" w:rsidP="0022232C">
      <w:pPr>
        <w:pStyle w:val="NoSpacing"/>
        <w:jc w:val="center"/>
      </w:pPr>
      <w:r w:rsidRPr="00A2460A">
        <w:t>The Application form (A)</w:t>
      </w:r>
    </w:p>
    <w:p w14:paraId="595C587C" w14:textId="34455F55" w:rsidR="00A2460A" w:rsidRPr="00A2460A" w:rsidRDefault="00A2460A" w:rsidP="0022232C">
      <w:pPr>
        <w:pStyle w:val="NoSpacing"/>
        <w:jc w:val="center"/>
      </w:pPr>
      <w:r w:rsidRPr="00A2460A">
        <w:t>Your references (R)</w:t>
      </w:r>
    </w:p>
    <w:p w14:paraId="06CED7EB" w14:textId="7941B656" w:rsidR="00A2460A" w:rsidRDefault="00A2460A" w:rsidP="0022232C">
      <w:pPr>
        <w:pStyle w:val="NoSpacing"/>
        <w:jc w:val="center"/>
      </w:pPr>
      <w:r w:rsidRPr="00A2460A">
        <w:t>The interview day (I</w:t>
      </w:r>
      <w:r>
        <w:t>)</w:t>
      </w:r>
    </w:p>
    <w:tbl>
      <w:tblPr>
        <w:tblStyle w:val="TableGrid"/>
        <w:tblpPr w:leftFromText="180" w:rightFromText="180" w:vertAnchor="page" w:horzAnchor="margin" w:tblpY="5231"/>
        <w:tblW w:w="9350" w:type="dxa"/>
        <w:tblLook w:val="04A0" w:firstRow="1" w:lastRow="0" w:firstColumn="1" w:lastColumn="0" w:noHBand="0" w:noVBand="1"/>
      </w:tblPr>
      <w:tblGrid>
        <w:gridCol w:w="5946"/>
        <w:gridCol w:w="1134"/>
        <w:gridCol w:w="1077"/>
        <w:gridCol w:w="1193"/>
      </w:tblGrid>
      <w:tr w:rsidR="003B38DC" w14:paraId="0ACB38E0" w14:textId="77777777" w:rsidTr="003B38DC">
        <w:tc>
          <w:tcPr>
            <w:tcW w:w="5946" w:type="dxa"/>
            <w:shd w:val="clear" w:color="auto" w:fill="FBE4D5" w:themeFill="accent2" w:themeFillTint="33"/>
          </w:tcPr>
          <w:p w14:paraId="4FE47449" w14:textId="77777777" w:rsidR="003B38DC" w:rsidRPr="00A2460A" w:rsidRDefault="003B38DC" w:rsidP="003B38DC">
            <w:pPr>
              <w:pStyle w:val="NoSpacing"/>
              <w:rPr>
                <w:b/>
              </w:rPr>
            </w:pPr>
            <w:r w:rsidRPr="00A2460A">
              <w:rPr>
                <w:b/>
              </w:rPr>
              <w:t>Qualifications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A4DF063" w14:textId="77777777" w:rsidR="003B38DC" w:rsidRPr="00A2460A" w:rsidRDefault="003B38DC" w:rsidP="003B38DC">
            <w:pPr>
              <w:pStyle w:val="NoSpacing"/>
              <w:jc w:val="center"/>
              <w:rPr>
                <w:b/>
              </w:rPr>
            </w:pPr>
            <w:r w:rsidRPr="00A2460A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6B0BAD9A" w14:textId="77777777" w:rsidR="003B38DC" w:rsidRPr="00A2460A" w:rsidRDefault="003B38DC" w:rsidP="003B38DC">
            <w:pPr>
              <w:pStyle w:val="NoSpacing"/>
              <w:jc w:val="center"/>
              <w:rPr>
                <w:b/>
              </w:rPr>
            </w:pPr>
            <w:r w:rsidRPr="00A2460A">
              <w:rPr>
                <w:b/>
              </w:rPr>
              <w:t>Desirable</w:t>
            </w:r>
          </w:p>
        </w:tc>
        <w:tc>
          <w:tcPr>
            <w:tcW w:w="1193" w:type="dxa"/>
            <w:shd w:val="clear" w:color="auto" w:fill="FBE4D5" w:themeFill="accent2" w:themeFillTint="33"/>
          </w:tcPr>
          <w:p w14:paraId="3A0FCA28" w14:textId="77777777" w:rsidR="003B38DC" w:rsidRPr="00A2460A" w:rsidRDefault="003B38DC" w:rsidP="003B38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3B38DC" w14:paraId="3DF388D3" w14:textId="77777777" w:rsidTr="003B38DC">
        <w:tc>
          <w:tcPr>
            <w:tcW w:w="5946" w:type="dxa"/>
          </w:tcPr>
          <w:p w14:paraId="3151A2C5" w14:textId="77777777" w:rsidR="003B38DC" w:rsidRPr="00A2460A" w:rsidRDefault="003B38DC" w:rsidP="003B38DC">
            <w:pPr>
              <w:pStyle w:val="NoSpacing"/>
            </w:pPr>
            <w:r w:rsidRPr="00A2460A">
              <w:t>QTS or PGCE</w:t>
            </w:r>
          </w:p>
        </w:tc>
        <w:tc>
          <w:tcPr>
            <w:tcW w:w="1134" w:type="dxa"/>
          </w:tcPr>
          <w:p w14:paraId="23DE3EA7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20165367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138A5BE1" w14:textId="77777777" w:rsidR="003B38DC" w:rsidRPr="00A2460A" w:rsidRDefault="003B38DC" w:rsidP="003B38DC">
            <w:pPr>
              <w:pStyle w:val="NoSpacing"/>
              <w:jc w:val="center"/>
            </w:pPr>
            <w:r>
              <w:t>A</w:t>
            </w:r>
          </w:p>
        </w:tc>
      </w:tr>
      <w:tr w:rsidR="003B38DC" w14:paraId="33CE548D" w14:textId="77777777" w:rsidTr="003B38DC">
        <w:tc>
          <w:tcPr>
            <w:tcW w:w="5946" w:type="dxa"/>
          </w:tcPr>
          <w:p w14:paraId="42D4E86F" w14:textId="77777777" w:rsidR="003B38DC" w:rsidRPr="00A2460A" w:rsidRDefault="003B38DC" w:rsidP="003B38DC">
            <w:pPr>
              <w:pStyle w:val="NoSpacing"/>
            </w:pPr>
          </w:p>
        </w:tc>
        <w:tc>
          <w:tcPr>
            <w:tcW w:w="1134" w:type="dxa"/>
          </w:tcPr>
          <w:p w14:paraId="7CE5C5BC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077" w:type="dxa"/>
          </w:tcPr>
          <w:p w14:paraId="15DFAE37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412B43A1" w14:textId="77777777" w:rsidR="003B38DC" w:rsidRPr="00A2460A" w:rsidRDefault="003B38DC" w:rsidP="003B38DC">
            <w:pPr>
              <w:pStyle w:val="NoSpacing"/>
              <w:jc w:val="center"/>
            </w:pPr>
          </w:p>
        </w:tc>
      </w:tr>
      <w:tr w:rsidR="003B38DC" w14:paraId="1B5C2CC0" w14:textId="77777777" w:rsidTr="003B38DC">
        <w:tc>
          <w:tcPr>
            <w:tcW w:w="5946" w:type="dxa"/>
            <w:shd w:val="clear" w:color="auto" w:fill="FBE4D5" w:themeFill="accent2" w:themeFillTint="33"/>
          </w:tcPr>
          <w:p w14:paraId="0D8E6FA1" w14:textId="77777777" w:rsidR="003B38DC" w:rsidRPr="00A2460A" w:rsidRDefault="003B38DC" w:rsidP="003B38DC">
            <w:pPr>
              <w:pStyle w:val="NoSpacing"/>
              <w:rPr>
                <w:b/>
              </w:rPr>
            </w:pPr>
            <w:r w:rsidRPr="00A2460A">
              <w:rPr>
                <w:b/>
              </w:rPr>
              <w:t>Experience, skills and character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C5D3521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0ECBEAF7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rPr>
                <w:b/>
              </w:rPr>
              <w:t>Desirable</w:t>
            </w:r>
          </w:p>
        </w:tc>
        <w:tc>
          <w:tcPr>
            <w:tcW w:w="1193" w:type="dxa"/>
            <w:shd w:val="clear" w:color="auto" w:fill="FBE4D5" w:themeFill="accent2" w:themeFillTint="33"/>
          </w:tcPr>
          <w:p w14:paraId="4001AD25" w14:textId="77777777" w:rsidR="003B38DC" w:rsidRPr="00A2460A" w:rsidRDefault="003B38DC" w:rsidP="003B38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3B38DC" w14:paraId="5EFB154B" w14:textId="77777777" w:rsidTr="003B38DC">
        <w:tc>
          <w:tcPr>
            <w:tcW w:w="5946" w:type="dxa"/>
          </w:tcPr>
          <w:p w14:paraId="3A2D8017" w14:textId="77777777" w:rsidR="003B38DC" w:rsidRPr="00A2460A" w:rsidRDefault="003B38DC" w:rsidP="003B38DC">
            <w:pPr>
              <w:pStyle w:val="NoSpacing"/>
            </w:pPr>
          </w:p>
        </w:tc>
        <w:tc>
          <w:tcPr>
            <w:tcW w:w="1134" w:type="dxa"/>
          </w:tcPr>
          <w:p w14:paraId="7E97D0FD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077" w:type="dxa"/>
          </w:tcPr>
          <w:p w14:paraId="21396390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31AD4349" w14:textId="77777777" w:rsidR="003B38DC" w:rsidRPr="00A2460A" w:rsidRDefault="003B38DC" w:rsidP="003B38DC">
            <w:pPr>
              <w:pStyle w:val="NoSpacing"/>
              <w:jc w:val="center"/>
            </w:pPr>
          </w:p>
        </w:tc>
      </w:tr>
      <w:tr w:rsidR="003B38DC" w14:paraId="3891533E" w14:textId="77777777" w:rsidTr="003B38DC">
        <w:tc>
          <w:tcPr>
            <w:tcW w:w="5946" w:type="dxa"/>
          </w:tcPr>
          <w:p w14:paraId="616CCCEA" w14:textId="77777777" w:rsidR="003B38DC" w:rsidRPr="00A2460A" w:rsidRDefault="003B38DC" w:rsidP="003B38DC">
            <w:pPr>
              <w:pStyle w:val="NoSpacing"/>
            </w:pPr>
            <w:r w:rsidRPr="00A2460A">
              <w:t>Experience of working in the Early Years or KS1 environment</w:t>
            </w:r>
          </w:p>
        </w:tc>
        <w:tc>
          <w:tcPr>
            <w:tcW w:w="1134" w:type="dxa"/>
          </w:tcPr>
          <w:p w14:paraId="25FE11B7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077" w:type="dxa"/>
          </w:tcPr>
          <w:p w14:paraId="1EFA51C1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193" w:type="dxa"/>
          </w:tcPr>
          <w:p w14:paraId="041F1C67" w14:textId="77777777" w:rsidR="003B38DC" w:rsidRPr="00A2460A" w:rsidRDefault="003B38DC" w:rsidP="003B38DC">
            <w:pPr>
              <w:pStyle w:val="NoSpacing"/>
              <w:jc w:val="center"/>
            </w:pPr>
            <w:r>
              <w:t>A,R</w:t>
            </w:r>
          </w:p>
        </w:tc>
      </w:tr>
      <w:tr w:rsidR="003B38DC" w14:paraId="1DA353A9" w14:textId="77777777" w:rsidTr="003B38DC">
        <w:tc>
          <w:tcPr>
            <w:tcW w:w="5946" w:type="dxa"/>
          </w:tcPr>
          <w:p w14:paraId="3A33315D" w14:textId="77777777" w:rsidR="003B38DC" w:rsidRPr="00A2460A" w:rsidRDefault="003B38DC" w:rsidP="003B38DC">
            <w:pPr>
              <w:pStyle w:val="NoSpacing"/>
            </w:pPr>
            <w:r w:rsidRPr="00A2460A">
              <w:t>Experience of writing, or contributing to the development of the Early Years curriculum</w:t>
            </w:r>
          </w:p>
        </w:tc>
        <w:tc>
          <w:tcPr>
            <w:tcW w:w="1134" w:type="dxa"/>
          </w:tcPr>
          <w:p w14:paraId="58F98D55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077" w:type="dxa"/>
          </w:tcPr>
          <w:p w14:paraId="78AFD9D5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193" w:type="dxa"/>
          </w:tcPr>
          <w:p w14:paraId="0D44A60F" w14:textId="77777777" w:rsidR="003B38DC" w:rsidRPr="00A2460A" w:rsidRDefault="003B38DC" w:rsidP="003B38DC">
            <w:pPr>
              <w:pStyle w:val="NoSpacing"/>
              <w:jc w:val="center"/>
            </w:pPr>
            <w:r>
              <w:t>A,R</w:t>
            </w:r>
          </w:p>
        </w:tc>
      </w:tr>
      <w:tr w:rsidR="003B38DC" w14:paraId="33207307" w14:textId="77777777" w:rsidTr="003B38DC">
        <w:tc>
          <w:tcPr>
            <w:tcW w:w="5946" w:type="dxa"/>
          </w:tcPr>
          <w:p w14:paraId="1DCD3571" w14:textId="77777777" w:rsidR="003B38DC" w:rsidRPr="00A2460A" w:rsidRDefault="003B38DC" w:rsidP="003B38DC">
            <w:pPr>
              <w:pStyle w:val="NoSpacing"/>
            </w:pPr>
            <w:r w:rsidRPr="00A2460A">
              <w:t>Ability to teach consistently high-quality lessons</w:t>
            </w:r>
          </w:p>
        </w:tc>
        <w:tc>
          <w:tcPr>
            <w:tcW w:w="1134" w:type="dxa"/>
          </w:tcPr>
          <w:p w14:paraId="6487E89F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4CF3FAEC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46EDFD6F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  <w:tr w:rsidR="003B38DC" w14:paraId="17A3A25D" w14:textId="77777777" w:rsidTr="003B38DC">
        <w:tc>
          <w:tcPr>
            <w:tcW w:w="5946" w:type="dxa"/>
          </w:tcPr>
          <w:p w14:paraId="7EE99600" w14:textId="77777777" w:rsidR="003B38DC" w:rsidRPr="00A2460A" w:rsidRDefault="003B38DC" w:rsidP="003B38DC">
            <w:pPr>
              <w:pStyle w:val="NoSpacing"/>
            </w:pPr>
            <w:r w:rsidRPr="00A2460A">
              <w:t>Ability to deliver high-quality phonics lessons</w:t>
            </w:r>
          </w:p>
        </w:tc>
        <w:tc>
          <w:tcPr>
            <w:tcW w:w="1134" w:type="dxa"/>
          </w:tcPr>
          <w:p w14:paraId="622C829F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609BFB15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5AFC2EFE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  <w:tr w:rsidR="003B38DC" w14:paraId="0464BCF1" w14:textId="77777777" w:rsidTr="003B38DC">
        <w:tc>
          <w:tcPr>
            <w:tcW w:w="5946" w:type="dxa"/>
          </w:tcPr>
          <w:p w14:paraId="7B988653" w14:textId="77777777" w:rsidR="003B38DC" w:rsidRPr="00A2460A" w:rsidRDefault="003B38DC" w:rsidP="003B38DC">
            <w:pPr>
              <w:pStyle w:val="NoSpacing"/>
            </w:pPr>
            <w:r w:rsidRPr="00A2460A">
              <w:t>Knowledge of the Big Maths and Little Big Maths schemes</w:t>
            </w:r>
          </w:p>
        </w:tc>
        <w:tc>
          <w:tcPr>
            <w:tcW w:w="1134" w:type="dxa"/>
          </w:tcPr>
          <w:p w14:paraId="2566155D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077" w:type="dxa"/>
          </w:tcPr>
          <w:p w14:paraId="584E6A53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193" w:type="dxa"/>
          </w:tcPr>
          <w:p w14:paraId="5351CE50" w14:textId="77777777" w:rsidR="003B38DC" w:rsidRPr="00A2460A" w:rsidRDefault="003B38DC" w:rsidP="003B38DC">
            <w:pPr>
              <w:pStyle w:val="NoSpacing"/>
              <w:jc w:val="center"/>
            </w:pPr>
            <w:r>
              <w:t>A,I</w:t>
            </w:r>
          </w:p>
        </w:tc>
      </w:tr>
      <w:tr w:rsidR="003B38DC" w14:paraId="0F0798D7" w14:textId="77777777" w:rsidTr="003B38DC">
        <w:tc>
          <w:tcPr>
            <w:tcW w:w="5946" w:type="dxa"/>
          </w:tcPr>
          <w:p w14:paraId="27B10FEA" w14:textId="77777777" w:rsidR="003B38DC" w:rsidRPr="00A2460A" w:rsidRDefault="003B38DC" w:rsidP="003B38DC">
            <w:pPr>
              <w:pStyle w:val="NoSpacing"/>
            </w:pPr>
            <w:r w:rsidRPr="00A2460A">
              <w:t>Committed to ensuring that every child is able to access the school’s ambitious and exciting curriculum</w:t>
            </w:r>
          </w:p>
        </w:tc>
        <w:tc>
          <w:tcPr>
            <w:tcW w:w="1134" w:type="dxa"/>
          </w:tcPr>
          <w:p w14:paraId="4EBC5DD9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2B691F81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7AEA7140" w14:textId="77777777" w:rsidR="003B38DC" w:rsidRPr="00A2460A" w:rsidRDefault="003B38DC" w:rsidP="003B38DC">
            <w:pPr>
              <w:pStyle w:val="NoSpacing"/>
              <w:jc w:val="center"/>
            </w:pPr>
            <w:r>
              <w:t>A,R</w:t>
            </w:r>
          </w:p>
        </w:tc>
      </w:tr>
      <w:tr w:rsidR="003B38DC" w14:paraId="4924C1C4" w14:textId="77777777" w:rsidTr="003B38DC">
        <w:tc>
          <w:tcPr>
            <w:tcW w:w="5946" w:type="dxa"/>
          </w:tcPr>
          <w:p w14:paraId="317F3BDC" w14:textId="77777777" w:rsidR="003B38DC" w:rsidRPr="00A2460A" w:rsidRDefault="003B38DC" w:rsidP="003B38DC">
            <w:pPr>
              <w:pStyle w:val="NoSpacing"/>
            </w:pPr>
            <w:r w:rsidRPr="00A2460A">
              <w:t>Committed to leading a subject area across the school</w:t>
            </w:r>
          </w:p>
        </w:tc>
        <w:tc>
          <w:tcPr>
            <w:tcW w:w="1134" w:type="dxa"/>
          </w:tcPr>
          <w:p w14:paraId="792832E5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16358271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1DD9D749" w14:textId="77777777" w:rsidR="003B38DC" w:rsidRPr="00A2460A" w:rsidRDefault="003B38DC" w:rsidP="003B38DC">
            <w:pPr>
              <w:pStyle w:val="NoSpacing"/>
              <w:jc w:val="center"/>
            </w:pPr>
            <w:r>
              <w:t>A,I</w:t>
            </w:r>
          </w:p>
        </w:tc>
      </w:tr>
      <w:tr w:rsidR="003B38DC" w14:paraId="17BDB69F" w14:textId="77777777" w:rsidTr="003B38DC">
        <w:tc>
          <w:tcPr>
            <w:tcW w:w="5946" w:type="dxa"/>
          </w:tcPr>
          <w:p w14:paraId="222A6987" w14:textId="77777777" w:rsidR="003B38DC" w:rsidRPr="00A2460A" w:rsidRDefault="003B38DC" w:rsidP="003B38DC">
            <w:pPr>
              <w:pStyle w:val="NoSpacing"/>
              <w:rPr>
                <w:b/>
              </w:rPr>
            </w:pPr>
            <w:r w:rsidRPr="00A2460A">
              <w:t>A sound understanding and use of effective pedagogy</w:t>
            </w:r>
          </w:p>
        </w:tc>
        <w:tc>
          <w:tcPr>
            <w:tcW w:w="1134" w:type="dxa"/>
          </w:tcPr>
          <w:p w14:paraId="501F140B" w14:textId="77777777" w:rsidR="003B38DC" w:rsidRPr="00A2460A" w:rsidRDefault="003B38DC" w:rsidP="003B38DC">
            <w:pPr>
              <w:pStyle w:val="NoSpacing"/>
              <w:jc w:val="center"/>
              <w:rPr>
                <w:b/>
              </w:rPr>
            </w:pPr>
            <w:r w:rsidRPr="00A2460A">
              <w:t>Y</w:t>
            </w:r>
          </w:p>
        </w:tc>
        <w:tc>
          <w:tcPr>
            <w:tcW w:w="1077" w:type="dxa"/>
          </w:tcPr>
          <w:p w14:paraId="5350C615" w14:textId="77777777" w:rsidR="003B38DC" w:rsidRPr="00A2460A" w:rsidRDefault="003B38DC" w:rsidP="003B38D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93" w:type="dxa"/>
          </w:tcPr>
          <w:p w14:paraId="5CCBF688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A,R,I</w:t>
            </w:r>
          </w:p>
        </w:tc>
      </w:tr>
      <w:tr w:rsidR="003B38DC" w14:paraId="18D58BA8" w14:textId="77777777" w:rsidTr="003B38DC">
        <w:tc>
          <w:tcPr>
            <w:tcW w:w="5946" w:type="dxa"/>
          </w:tcPr>
          <w:p w14:paraId="6413A4DC" w14:textId="77777777" w:rsidR="003B38DC" w:rsidRPr="00A2460A" w:rsidRDefault="003B38DC" w:rsidP="003B38DC">
            <w:pPr>
              <w:pStyle w:val="NoSpacing"/>
            </w:pPr>
            <w:r w:rsidRPr="00A2460A">
              <w:rPr>
                <w:lang w:val="en-GB"/>
              </w:rPr>
              <w:t>Always child-centred, caring and patient</w:t>
            </w:r>
          </w:p>
        </w:tc>
        <w:tc>
          <w:tcPr>
            <w:tcW w:w="1134" w:type="dxa"/>
          </w:tcPr>
          <w:p w14:paraId="60A8877A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3C624151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20708CC8" w14:textId="77777777" w:rsidR="003B38DC" w:rsidRPr="00A2460A" w:rsidRDefault="003B38DC" w:rsidP="003B38DC">
            <w:pPr>
              <w:pStyle w:val="NoSpacing"/>
              <w:jc w:val="center"/>
            </w:pPr>
            <w:r>
              <w:t>A,R</w:t>
            </w:r>
          </w:p>
        </w:tc>
      </w:tr>
      <w:tr w:rsidR="003B38DC" w14:paraId="1EE91CF5" w14:textId="77777777" w:rsidTr="003B38DC">
        <w:tc>
          <w:tcPr>
            <w:tcW w:w="5946" w:type="dxa"/>
          </w:tcPr>
          <w:p w14:paraId="535B6BF2" w14:textId="77777777" w:rsidR="003B38DC" w:rsidRPr="00A2460A" w:rsidRDefault="003B38DC" w:rsidP="003B38DC">
            <w:pPr>
              <w:pStyle w:val="NoSpacing"/>
              <w:rPr>
                <w:lang w:val="en-GB"/>
              </w:rPr>
            </w:pPr>
            <w:r w:rsidRPr="00A2460A">
              <w:rPr>
                <w:lang w:val="en-GB"/>
              </w:rPr>
              <w:t>Determined to contribute significantly to the wider-development and pastoral care of our pupils</w:t>
            </w:r>
          </w:p>
        </w:tc>
        <w:tc>
          <w:tcPr>
            <w:tcW w:w="1134" w:type="dxa"/>
          </w:tcPr>
          <w:p w14:paraId="7548FA6D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0BBC2DCC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4D35AADF" w14:textId="77777777" w:rsidR="003B38DC" w:rsidRPr="00A2460A" w:rsidRDefault="003B38DC" w:rsidP="003B38DC">
            <w:pPr>
              <w:pStyle w:val="NoSpacing"/>
              <w:jc w:val="center"/>
            </w:pPr>
            <w:r>
              <w:t>A,R</w:t>
            </w:r>
          </w:p>
        </w:tc>
      </w:tr>
      <w:tr w:rsidR="003B38DC" w14:paraId="0C227E3A" w14:textId="77777777" w:rsidTr="003B38DC">
        <w:tc>
          <w:tcPr>
            <w:tcW w:w="5946" w:type="dxa"/>
          </w:tcPr>
          <w:p w14:paraId="7008A4B7" w14:textId="77777777" w:rsidR="003B38DC" w:rsidRPr="00A2460A" w:rsidRDefault="003B38DC" w:rsidP="003B38DC">
            <w:pPr>
              <w:pStyle w:val="NoSpacing"/>
            </w:pPr>
            <w:r w:rsidRPr="00A2460A">
              <w:rPr>
                <w:lang w:val="en-GB"/>
              </w:rPr>
              <w:t>Energetic, enthusiastic and committed</w:t>
            </w:r>
          </w:p>
        </w:tc>
        <w:tc>
          <w:tcPr>
            <w:tcW w:w="1134" w:type="dxa"/>
          </w:tcPr>
          <w:p w14:paraId="16A3E5C9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28B319AD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79ECCA86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  <w:tr w:rsidR="003B38DC" w14:paraId="55F4706E" w14:textId="77777777" w:rsidTr="003B38DC">
        <w:tc>
          <w:tcPr>
            <w:tcW w:w="5946" w:type="dxa"/>
          </w:tcPr>
          <w:p w14:paraId="2251412D" w14:textId="77777777" w:rsidR="003B38DC" w:rsidRPr="00A2460A" w:rsidRDefault="003B38DC" w:rsidP="003B38DC">
            <w:pPr>
              <w:pStyle w:val="NoSpacing"/>
              <w:rPr>
                <w:lang w:val="en-GB"/>
              </w:rPr>
            </w:pPr>
            <w:r w:rsidRPr="00A2460A">
              <w:t>Supportive of the values and ethos of church schools</w:t>
            </w:r>
          </w:p>
        </w:tc>
        <w:tc>
          <w:tcPr>
            <w:tcW w:w="1134" w:type="dxa"/>
          </w:tcPr>
          <w:p w14:paraId="223E277A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457D3BC7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706B0D91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  <w:tr w:rsidR="003B38DC" w14:paraId="5DF349FA" w14:textId="77777777" w:rsidTr="003B38DC">
        <w:tc>
          <w:tcPr>
            <w:tcW w:w="5946" w:type="dxa"/>
          </w:tcPr>
          <w:p w14:paraId="1D8A1670" w14:textId="77777777" w:rsidR="003B38DC" w:rsidRPr="00A2460A" w:rsidRDefault="003B38DC" w:rsidP="003B38DC">
            <w:pPr>
              <w:pStyle w:val="NoSpacing"/>
              <w:rPr>
                <w:lang w:val="en-GB"/>
              </w:rPr>
            </w:pPr>
            <w:r w:rsidRPr="00A2460A">
              <w:rPr>
                <w:lang w:val="en-GB"/>
              </w:rPr>
              <w:t>Knowledge and culture of effective safeguarding practices</w:t>
            </w:r>
          </w:p>
        </w:tc>
        <w:tc>
          <w:tcPr>
            <w:tcW w:w="1134" w:type="dxa"/>
          </w:tcPr>
          <w:p w14:paraId="558B7E6F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637E478E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7E8C0D9D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  <w:tr w:rsidR="003B38DC" w14:paraId="6BC00AAE" w14:textId="77777777" w:rsidTr="003B38DC">
        <w:tc>
          <w:tcPr>
            <w:tcW w:w="5946" w:type="dxa"/>
          </w:tcPr>
          <w:p w14:paraId="5969E518" w14:textId="77777777" w:rsidR="003B38DC" w:rsidRPr="00A2460A" w:rsidRDefault="003B38DC" w:rsidP="003B38DC">
            <w:pPr>
              <w:pStyle w:val="NoSpacing"/>
            </w:pPr>
            <w:r w:rsidRPr="00A2460A">
              <w:rPr>
                <w:lang w:val="en-GB"/>
              </w:rPr>
              <w:t>Prepared to go the extra mile in the pursuit of continual professional development</w:t>
            </w:r>
          </w:p>
        </w:tc>
        <w:tc>
          <w:tcPr>
            <w:tcW w:w="1134" w:type="dxa"/>
          </w:tcPr>
          <w:p w14:paraId="4E86AB6D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1F6B490B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71DDF9AB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  <w:tr w:rsidR="003B38DC" w14:paraId="2076B1B4" w14:textId="77777777" w:rsidTr="003B38DC">
        <w:tc>
          <w:tcPr>
            <w:tcW w:w="5946" w:type="dxa"/>
          </w:tcPr>
          <w:p w14:paraId="4166B543" w14:textId="77777777" w:rsidR="003B38DC" w:rsidRPr="00A2460A" w:rsidRDefault="003B38DC" w:rsidP="003B38DC">
            <w:pPr>
              <w:pStyle w:val="NoSpacing"/>
            </w:pPr>
            <w:r w:rsidRPr="00A2460A">
              <w:t>Able to work effectively under pressure</w:t>
            </w:r>
          </w:p>
        </w:tc>
        <w:tc>
          <w:tcPr>
            <w:tcW w:w="1134" w:type="dxa"/>
          </w:tcPr>
          <w:p w14:paraId="1C44B584" w14:textId="77777777" w:rsidR="003B38DC" w:rsidRPr="00A2460A" w:rsidRDefault="003B38DC" w:rsidP="003B38DC">
            <w:pPr>
              <w:pStyle w:val="NoSpacing"/>
              <w:jc w:val="center"/>
            </w:pPr>
            <w:r w:rsidRPr="00A2460A">
              <w:t>Y</w:t>
            </w:r>
          </w:p>
        </w:tc>
        <w:tc>
          <w:tcPr>
            <w:tcW w:w="1077" w:type="dxa"/>
          </w:tcPr>
          <w:p w14:paraId="12F44B31" w14:textId="77777777" w:rsidR="003B38DC" w:rsidRPr="00A2460A" w:rsidRDefault="003B38DC" w:rsidP="003B38DC">
            <w:pPr>
              <w:pStyle w:val="NoSpacing"/>
              <w:jc w:val="center"/>
            </w:pPr>
          </w:p>
        </w:tc>
        <w:tc>
          <w:tcPr>
            <w:tcW w:w="1193" w:type="dxa"/>
          </w:tcPr>
          <w:p w14:paraId="40F56028" w14:textId="77777777" w:rsidR="003B38DC" w:rsidRPr="00A2460A" w:rsidRDefault="003B38DC" w:rsidP="003B38DC">
            <w:pPr>
              <w:pStyle w:val="NoSpacing"/>
              <w:jc w:val="center"/>
            </w:pPr>
            <w:r>
              <w:t>A,R,I</w:t>
            </w:r>
          </w:p>
        </w:tc>
      </w:tr>
    </w:tbl>
    <w:p w14:paraId="6C504E30" w14:textId="77777777" w:rsidR="00A2460A" w:rsidRPr="0022232C" w:rsidRDefault="00A2460A" w:rsidP="0022232C">
      <w:pPr>
        <w:pStyle w:val="NoSpacing"/>
        <w:jc w:val="center"/>
        <w:rPr>
          <w:b/>
          <w:sz w:val="28"/>
          <w:u w:val="single"/>
        </w:rPr>
      </w:pPr>
    </w:p>
    <w:sectPr w:rsidR="00A2460A" w:rsidRPr="0022232C" w:rsidSect="003B38DC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0A2D"/>
    <w:multiLevelType w:val="hybridMultilevel"/>
    <w:tmpl w:val="300A6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34"/>
    <w:rsid w:val="002026A1"/>
    <w:rsid w:val="0022232C"/>
    <w:rsid w:val="003B38DC"/>
    <w:rsid w:val="005B1879"/>
    <w:rsid w:val="0064759E"/>
    <w:rsid w:val="00711808"/>
    <w:rsid w:val="007F3E06"/>
    <w:rsid w:val="008D5670"/>
    <w:rsid w:val="008D6A34"/>
    <w:rsid w:val="009D0FE0"/>
    <w:rsid w:val="00A2460A"/>
    <w:rsid w:val="00BE221B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3A14"/>
  <w15:chartTrackingRefBased/>
  <w15:docId w15:val="{D544AA6A-C25C-4839-B560-D85E7CD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A34"/>
    <w:pPr>
      <w:spacing w:after="0" w:line="240" w:lineRule="auto"/>
    </w:pPr>
  </w:style>
  <w:style w:type="table" w:styleId="TableGrid">
    <w:name w:val="Table Grid"/>
    <w:basedOn w:val="TableNormal"/>
    <w:uiPriority w:val="3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6A8A20304C4695E93CAD37E27990" ma:contentTypeVersion="18" ma:contentTypeDescription="Create a new document." ma:contentTypeScope="" ma:versionID="34ece1018c692a80e72b9b9d738ff08d">
  <xsd:schema xmlns:xsd="http://www.w3.org/2001/XMLSchema" xmlns:xs="http://www.w3.org/2001/XMLSchema" xmlns:p="http://schemas.microsoft.com/office/2006/metadata/properties" xmlns:ns1="http://schemas.microsoft.com/sharepoint/v3" xmlns:ns3="ca474583-155e-4833-9be4-3f0333df8db5" xmlns:ns4="121c3a5d-ab9f-408e-9188-f2e701a9bad1" targetNamespace="http://schemas.microsoft.com/office/2006/metadata/properties" ma:root="true" ma:fieldsID="e974e8b96bbba76732a387afdf36b1f0" ns1:_="" ns3:_="" ns4:_="">
    <xsd:import namespace="http://schemas.microsoft.com/sharepoint/v3"/>
    <xsd:import namespace="ca474583-155e-4833-9be4-3f0333df8db5"/>
    <xsd:import namespace="121c3a5d-ab9f-408e-9188-f2e701a9b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4583-155e-4833-9be4-3f0333df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3a5d-ab9f-408e-9188-f2e701a9bad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474583-155e-4833-9be4-3f0333df8db5" xsi:nil="true"/>
  </documentManagement>
</p:properties>
</file>

<file path=customXml/itemProps1.xml><?xml version="1.0" encoding="utf-8"?>
<ds:datastoreItem xmlns:ds="http://schemas.openxmlformats.org/officeDocument/2006/customXml" ds:itemID="{1C0B2420-3E66-4391-A873-23C616E58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F5A2F-1AF5-4EAD-A8A5-E1D9AF4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474583-155e-4833-9be4-3f0333df8db5"/>
    <ds:schemaRef ds:uri="121c3a5d-ab9f-408e-9188-f2e701a9b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03C06-84E7-4074-B4E7-AB512762A915}">
  <ds:schemaRefs>
    <ds:schemaRef ds:uri="http://purl.org/dc/dcmitype/"/>
    <ds:schemaRef ds:uri="ca474583-155e-4833-9be4-3f0333df8db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21c3a5d-ab9f-408e-9188-f2e701a9bad1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PRI - Phil Abbott</cp:lastModifiedBy>
  <cp:revision>2</cp:revision>
  <dcterms:created xsi:type="dcterms:W3CDTF">2023-05-05T10:28:00Z</dcterms:created>
  <dcterms:modified xsi:type="dcterms:W3CDTF">2023-05-05T10:28:00Z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0x010100F5456A8A20304C4695E93CAD37E27990</vt:lpwstr>
  </property>
</Properties>
</file>