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717" w:rsidRPr="00D5419A" w:rsidRDefault="008F77C7" w:rsidP="002E147C">
      <w:pPr>
        <w:pStyle w:val="BodyText"/>
        <w:jc w:val="center"/>
        <w:outlineLvl w:val="0"/>
        <w:rPr>
          <w:rFonts w:ascii="Arial" w:hAnsi="Arial" w:cs="Arial"/>
          <w:b/>
          <w:sz w:val="52"/>
          <w:szCs w:val="52"/>
        </w:rPr>
      </w:pPr>
      <w:r>
        <w:rPr>
          <w:noProof/>
        </w:rPr>
        <mc:AlternateContent>
          <mc:Choice Requires="wps">
            <w:drawing>
              <wp:anchor distT="0" distB="0" distL="114300" distR="114300" simplePos="0" relativeHeight="251658240" behindDoc="0" locked="0" layoutInCell="1" allowOverlap="1">
                <wp:simplePos x="0" y="0"/>
                <wp:positionH relativeFrom="column">
                  <wp:posOffset>5829300</wp:posOffset>
                </wp:positionH>
                <wp:positionV relativeFrom="paragraph">
                  <wp:posOffset>0</wp:posOffset>
                </wp:positionV>
                <wp:extent cx="912495" cy="1024890"/>
                <wp:effectExtent l="0" t="0" r="1905"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717" w:rsidRDefault="008F77C7" w:rsidP="00055717">
                            <w:r w:rsidRPr="00847E5E">
                              <w:rPr>
                                <w:noProof/>
                              </w:rPr>
                              <w:drawing>
                                <wp:inline distT="0" distB="0" distL="0" distR="0">
                                  <wp:extent cx="723900" cy="927100"/>
                                  <wp:effectExtent l="0" t="0" r="0" b="6350"/>
                                  <wp:docPr id="1" name="Picture 2"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_B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9pt;margin-top:0;width:71.85pt;height:8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" stroked="f">
                <v:textbox>
                  <w:txbxContent>
                    <w:p w:rsidR="00055717" w:rsidRDefault="008F77C7" w:rsidP="00055717">
                      <w:r w:rsidRPr="00847E5E">
                        <w:rPr>
                          <w:noProof/>
                        </w:rPr>
                        <w:drawing>
                          <wp:inline distT="0" distB="0" distL="0" distR="0">
                            <wp:extent cx="723900" cy="927100"/>
                            <wp:effectExtent l="0" t="0" r="0" b="6350"/>
                            <wp:docPr id="1" name="Picture 2"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_B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9271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-114300</wp:posOffset>
                </wp:positionV>
                <wp:extent cx="990600" cy="1143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717" w:rsidRDefault="008F77C7" w:rsidP="00055717">
                            <w:r w:rsidRPr="00847E5E">
                              <w:rPr>
                                <w:noProof/>
                              </w:rPr>
                              <w:drawing>
                                <wp:inline distT="0" distB="0" distL="0" distR="0">
                                  <wp:extent cx="793750" cy="91440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rsidR="00055717" w:rsidRDefault="00055717" w:rsidP="00055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pt;margin-top:-9pt;width:78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" filled="f" stroked="f">
                <v:textbox>
                  <w:txbxContent>
                    <w:p w:rsidR="00055717" w:rsidRDefault="008F77C7" w:rsidP="00055717">
                      <w:r w:rsidRPr="00847E5E">
                        <w:rPr>
                          <w:noProof/>
                        </w:rPr>
                        <w:drawing>
                          <wp:inline distT="0" distB="0" distL="0" distR="0">
                            <wp:extent cx="793750" cy="91440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rsidR="00055717" w:rsidRDefault="00055717" w:rsidP="00055717"/>
                  </w:txbxContent>
                </v:textbox>
              </v:shape>
            </w:pict>
          </mc:Fallback>
        </mc:AlternateContent>
      </w:r>
      <w:r w:rsidR="00055717" w:rsidRPr="00D5419A">
        <w:rPr>
          <w:rFonts w:ascii="Arial" w:hAnsi="Arial" w:cs="Arial"/>
          <w:b/>
          <w:sz w:val="52"/>
          <w:szCs w:val="52"/>
        </w:rPr>
        <w:t>MOULTON SCHOOL</w:t>
      </w:r>
    </w:p>
    <w:p w:rsidR="00055717" w:rsidRPr="00D5419A" w:rsidRDefault="00055717" w:rsidP="002E147C">
      <w:pPr>
        <w:pStyle w:val="BodyText"/>
        <w:jc w:val="center"/>
        <w:outlineLvl w:val="0"/>
        <w:rPr>
          <w:rFonts w:ascii="Arial" w:hAnsi="Arial" w:cs="Arial"/>
          <w:b/>
          <w:sz w:val="52"/>
          <w:szCs w:val="52"/>
        </w:rPr>
      </w:pPr>
      <w:r w:rsidRPr="00D5419A">
        <w:rPr>
          <w:rFonts w:ascii="Arial" w:hAnsi="Arial" w:cs="Arial"/>
          <w:b/>
          <w:sz w:val="52"/>
          <w:szCs w:val="52"/>
        </w:rPr>
        <w:t>AND SCIENCE COLLEGE</w:t>
      </w:r>
    </w:p>
    <w:p w:rsidR="00055717" w:rsidRDefault="00055717" w:rsidP="002E147C"/>
    <w:p w:rsidR="00C1341E" w:rsidRPr="00E21922" w:rsidRDefault="0074435E" w:rsidP="002E147C">
      <w:pPr>
        <w:jc w:val="center"/>
        <w:rPr>
          <w:rFonts w:ascii="Arial" w:hAnsi="Arial" w:cs="Arial"/>
          <w:b/>
          <w:sz w:val="28"/>
          <w:szCs w:val="28"/>
        </w:rPr>
      </w:pPr>
      <w:r w:rsidRPr="00E21922">
        <w:rPr>
          <w:rFonts w:ascii="Arial" w:hAnsi="Arial" w:cs="Arial"/>
          <w:b/>
          <w:sz w:val="28"/>
          <w:szCs w:val="28"/>
        </w:rPr>
        <w:t xml:space="preserve">TEACHER OF </w:t>
      </w:r>
      <w:r w:rsidR="00F4398B">
        <w:rPr>
          <w:rFonts w:ascii="Arial" w:hAnsi="Arial" w:cs="Arial"/>
          <w:b/>
          <w:sz w:val="28"/>
          <w:szCs w:val="28"/>
        </w:rPr>
        <w:t>BUSINESS STUDIES</w:t>
      </w:r>
      <w:r w:rsidR="00DA6828">
        <w:rPr>
          <w:rFonts w:ascii="Arial" w:hAnsi="Arial" w:cs="Arial"/>
          <w:b/>
          <w:sz w:val="28"/>
          <w:szCs w:val="28"/>
        </w:rPr>
        <w:t xml:space="preserve"> </w:t>
      </w:r>
      <w:r w:rsidR="0097690A">
        <w:rPr>
          <w:rFonts w:ascii="Arial" w:hAnsi="Arial" w:cs="Arial"/>
          <w:b/>
          <w:sz w:val="28"/>
          <w:szCs w:val="28"/>
        </w:rPr>
        <w:t xml:space="preserve">AND ECONOMICS </w:t>
      </w:r>
    </w:p>
    <w:p w:rsidR="00873C7F" w:rsidRDefault="00873C7F" w:rsidP="00873C7F">
      <w:pPr>
        <w:jc w:val="center"/>
        <w:rPr>
          <w:rFonts w:ascii="Arial" w:hAnsi="Arial" w:cs="Arial"/>
          <w:b/>
          <w:bCs/>
          <w:sz w:val="28"/>
          <w:szCs w:val="28"/>
        </w:rPr>
      </w:pPr>
      <w:r>
        <w:rPr>
          <w:rFonts w:ascii="Arial" w:hAnsi="Arial" w:cs="Arial"/>
          <w:b/>
          <w:bCs/>
          <w:sz w:val="28"/>
          <w:szCs w:val="28"/>
        </w:rPr>
        <w:t>TEACHER’S PROFESSIONAL SCALE</w:t>
      </w:r>
    </w:p>
    <w:p w:rsidR="00873C7F" w:rsidRDefault="00873C7F" w:rsidP="00873C7F">
      <w:pPr>
        <w:jc w:val="center"/>
        <w:rPr>
          <w:rFonts w:ascii="Arial" w:hAnsi="Arial" w:cs="Arial"/>
          <w:b/>
          <w:bCs/>
          <w:sz w:val="28"/>
          <w:szCs w:val="28"/>
        </w:rPr>
      </w:pPr>
      <w:r>
        <w:rPr>
          <w:rFonts w:ascii="Arial" w:hAnsi="Arial" w:cs="Arial"/>
          <w:b/>
          <w:bCs/>
          <w:sz w:val="28"/>
          <w:szCs w:val="28"/>
        </w:rPr>
        <w:t>£25,714 - £41,604</w:t>
      </w:r>
    </w:p>
    <w:p w:rsidR="00E42E2C" w:rsidRPr="0015241D" w:rsidRDefault="00E42E2C" w:rsidP="002E147C">
      <w:pPr>
        <w:jc w:val="both"/>
        <w:rPr>
          <w:rFonts w:ascii="Arial" w:hAnsi="Arial" w:cs="Arial"/>
          <w:sz w:val="22"/>
          <w:szCs w:val="22"/>
        </w:rPr>
      </w:pPr>
      <w:bookmarkStart w:id="0" w:name="_GoBack"/>
      <w:bookmarkEnd w:id="0"/>
    </w:p>
    <w:p w:rsidR="00F4398B" w:rsidRPr="00384F1D" w:rsidRDefault="00B65676" w:rsidP="002E147C">
      <w:pPr>
        <w:jc w:val="both"/>
        <w:rPr>
          <w:rFonts w:ascii="Arial" w:hAnsi="Arial" w:cs="Arial"/>
          <w:sz w:val="22"/>
          <w:szCs w:val="22"/>
        </w:rPr>
      </w:pPr>
      <w:r w:rsidRPr="0015241D">
        <w:rPr>
          <w:rFonts w:ascii="Arial" w:hAnsi="Arial" w:cs="Arial"/>
          <w:sz w:val="22"/>
          <w:szCs w:val="22"/>
        </w:rPr>
        <w:t>We are seeking to appoint</w:t>
      </w:r>
      <w:r w:rsidR="000B6FE9">
        <w:rPr>
          <w:rFonts w:ascii="Arial" w:hAnsi="Arial" w:cs="Arial"/>
          <w:sz w:val="22"/>
          <w:szCs w:val="22"/>
        </w:rPr>
        <w:t>, from September 202</w:t>
      </w:r>
      <w:r w:rsidR="00E77D4F">
        <w:rPr>
          <w:rFonts w:ascii="Arial" w:hAnsi="Arial" w:cs="Arial"/>
          <w:sz w:val="22"/>
          <w:szCs w:val="22"/>
        </w:rPr>
        <w:t>2,</w:t>
      </w:r>
      <w:r w:rsidR="004A00AE">
        <w:rPr>
          <w:rFonts w:ascii="Arial" w:hAnsi="Arial" w:cs="Arial"/>
          <w:sz w:val="22"/>
          <w:szCs w:val="22"/>
        </w:rPr>
        <w:t xml:space="preserve"> </w:t>
      </w:r>
      <w:r w:rsidRPr="0015241D">
        <w:rPr>
          <w:rFonts w:ascii="Arial" w:hAnsi="Arial" w:cs="Arial"/>
          <w:sz w:val="22"/>
          <w:szCs w:val="22"/>
        </w:rPr>
        <w:t xml:space="preserve">an able and enthusiastic teacher </w:t>
      </w:r>
      <w:r w:rsidR="00BC0531">
        <w:rPr>
          <w:rFonts w:ascii="Arial" w:hAnsi="Arial" w:cs="Arial"/>
          <w:sz w:val="22"/>
          <w:szCs w:val="22"/>
        </w:rPr>
        <w:t>of B</w:t>
      </w:r>
      <w:r w:rsidR="00F4398B">
        <w:rPr>
          <w:rFonts w:ascii="Arial" w:hAnsi="Arial" w:cs="Arial"/>
          <w:sz w:val="22"/>
          <w:szCs w:val="22"/>
        </w:rPr>
        <w:t xml:space="preserve">usiness </w:t>
      </w:r>
      <w:r w:rsidR="00BC0531">
        <w:rPr>
          <w:rFonts w:ascii="Arial" w:hAnsi="Arial" w:cs="Arial"/>
          <w:sz w:val="22"/>
          <w:szCs w:val="22"/>
        </w:rPr>
        <w:t>S</w:t>
      </w:r>
      <w:r w:rsidR="00916774">
        <w:rPr>
          <w:rFonts w:ascii="Arial" w:hAnsi="Arial" w:cs="Arial"/>
          <w:sz w:val="22"/>
          <w:szCs w:val="22"/>
        </w:rPr>
        <w:t xml:space="preserve">tudies and Economics. </w:t>
      </w:r>
      <w:r w:rsidRPr="0015241D">
        <w:rPr>
          <w:rFonts w:ascii="Arial" w:hAnsi="Arial" w:cs="Arial"/>
          <w:sz w:val="22"/>
          <w:szCs w:val="22"/>
        </w:rPr>
        <w:t xml:space="preserve"> The </w:t>
      </w:r>
      <w:r w:rsidRPr="00384F1D">
        <w:rPr>
          <w:rFonts w:ascii="Arial" w:hAnsi="Arial" w:cs="Arial"/>
          <w:sz w:val="22"/>
          <w:szCs w:val="22"/>
        </w:rPr>
        <w:t xml:space="preserve">successful candidate </w:t>
      </w:r>
      <w:r w:rsidR="00444BF6" w:rsidRPr="00384F1D">
        <w:rPr>
          <w:rFonts w:ascii="Arial" w:hAnsi="Arial" w:cs="Arial"/>
          <w:sz w:val="22"/>
          <w:szCs w:val="22"/>
        </w:rPr>
        <w:t xml:space="preserve">will </w:t>
      </w:r>
      <w:r w:rsidRPr="00384F1D">
        <w:rPr>
          <w:rFonts w:ascii="Arial" w:hAnsi="Arial" w:cs="Arial"/>
          <w:sz w:val="22"/>
          <w:szCs w:val="22"/>
        </w:rPr>
        <w:t xml:space="preserve">teach </w:t>
      </w:r>
      <w:r w:rsidR="009675B9" w:rsidRPr="00384F1D">
        <w:rPr>
          <w:rFonts w:ascii="Arial" w:hAnsi="Arial" w:cs="Arial"/>
          <w:sz w:val="22"/>
          <w:szCs w:val="22"/>
        </w:rPr>
        <w:t xml:space="preserve">both GCSE and A Level. </w:t>
      </w:r>
    </w:p>
    <w:p w:rsidR="005F5960" w:rsidRPr="00384F1D" w:rsidRDefault="005F5960" w:rsidP="002E147C">
      <w:pPr>
        <w:jc w:val="both"/>
        <w:rPr>
          <w:rFonts w:ascii="Arial" w:hAnsi="Arial" w:cs="Arial"/>
          <w:sz w:val="22"/>
          <w:szCs w:val="22"/>
        </w:rPr>
      </w:pPr>
    </w:p>
    <w:p w:rsidR="00F4398B" w:rsidRDefault="00F4398B" w:rsidP="002E147C">
      <w:pPr>
        <w:jc w:val="both"/>
        <w:rPr>
          <w:rFonts w:ascii="Arial" w:hAnsi="Arial" w:cs="Arial"/>
          <w:sz w:val="22"/>
          <w:szCs w:val="22"/>
        </w:rPr>
      </w:pPr>
      <w:r w:rsidRPr="00384F1D">
        <w:rPr>
          <w:rFonts w:ascii="Arial" w:hAnsi="Arial" w:cs="Arial"/>
          <w:sz w:val="22"/>
          <w:szCs w:val="22"/>
        </w:rPr>
        <w:t>The post could be full time or part time.  Please contact the school for details.</w:t>
      </w:r>
    </w:p>
    <w:p w:rsidR="002E147C" w:rsidRPr="0015241D" w:rsidRDefault="002E147C" w:rsidP="002E147C">
      <w:pPr>
        <w:jc w:val="both"/>
        <w:rPr>
          <w:rFonts w:ascii="Arial" w:hAnsi="Arial" w:cs="Arial"/>
          <w:sz w:val="22"/>
          <w:szCs w:val="22"/>
        </w:rPr>
      </w:pPr>
    </w:p>
    <w:p w:rsidR="00666B8E" w:rsidRPr="0015241D" w:rsidRDefault="00F4398B" w:rsidP="002E147C">
      <w:pPr>
        <w:pStyle w:val="Normal1"/>
        <w:spacing w:after="0" w:line="240" w:lineRule="auto"/>
        <w:jc w:val="both"/>
      </w:pPr>
      <w:r>
        <w:rPr>
          <w:rStyle w:val="normalchar1"/>
          <w:b/>
          <w:bCs/>
        </w:rPr>
        <w:t>THE BUSINESS STUDIES DEPARTMENT</w:t>
      </w:r>
    </w:p>
    <w:p w:rsidR="00F4398B" w:rsidRPr="00CE7055" w:rsidRDefault="00CE7055" w:rsidP="002E147C">
      <w:pPr>
        <w:rPr>
          <w:rStyle w:val="normalchar1"/>
          <w:bCs/>
        </w:rPr>
      </w:pPr>
      <w:r>
        <w:rPr>
          <w:rStyle w:val="normalchar1"/>
          <w:bCs/>
        </w:rPr>
        <w:t>The Business Studies and Economics department is made up of f</w:t>
      </w:r>
      <w:r w:rsidR="009675B9">
        <w:rPr>
          <w:rStyle w:val="normalchar1"/>
          <w:bCs/>
        </w:rPr>
        <w:t>ive</w:t>
      </w:r>
      <w:r>
        <w:rPr>
          <w:rStyle w:val="normalchar1"/>
          <w:bCs/>
        </w:rPr>
        <w:t xml:space="preserve"> members of staff who work as a close team. The department contains teachers possessing a wealth of experience and expertise. Both Business Studies and Economics are highly successful and popular </w:t>
      </w:r>
      <w:r w:rsidR="00602149">
        <w:rPr>
          <w:rStyle w:val="normalchar1"/>
          <w:bCs/>
        </w:rPr>
        <w:t xml:space="preserve">subjects </w:t>
      </w:r>
      <w:r>
        <w:rPr>
          <w:rStyle w:val="normalchar1"/>
          <w:bCs/>
        </w:rPr>
        <w:t xml:space="preserve">amongst students, with GCSE Business Studies attracting well over one hundred students each academic year. Business Studies is </w:t>
      </w:r>
      <w:r w:rsidR="007D5935">
        <w:rPr>
          <w:rStyle w:val="normalchar1"/>
          <w:bCs/>
        </w:rPr>
        <w:t>also one of the most popular A L</w:t>
      </w:r>
      <w:r>
        <w:rPr>
          <w:rStyle w:val="normalchar1"/>
          <w:bCs/>
        </w:rPr>
        <w:t>evel subjects at the school</w:t>
      </w:r>
      <w:r w:rsidR="00BC0531">
        <w:rPr>
          <w:rStyle w:val="normalchar1"/>
          <w:bCs/>
        </w:rPr>
        <w:t>.</w:t>
      </w:r>
    </w:p>
    <w:p w:rsidR="00F4398B" w:rsidRDefault="00F4398B" w:rsidP="002E147C">
      <w:pPr>
        <w:rPr>
          <w:rStyle w:val="normalchar1"/>
          <w:b/>
          <w:bCs/>
        </w:rPr>
      </w:pPr>
    </w:p>
    <w:p w:rsidR="00666B8E" w:rsidRDefault="00666B8E" w:rsidP="002E147C">
      <w:pPr>
        <w:rPr>
          <w:rStyle w:val="normalchar1"/>
          <w:b/>
          <w:bCs/>
        </w:rPr>
      </w:pPr>
      <w:r w:rsidRPr="0015241D">
        <w:rPr>
          <w:rStyle w:val="normalchar1"/>
          <w:b/>
          <w:bCs/>
        </w:rPr>
        <w:t xml:space="preserve">THE </w:t>
      </w:r>
      <w:r w:rsidR="00F4398B">
        <w:rPr>
          <w:rStyle w:val="normalchar1"/>
          <w:b/>
          <w:bCs/>
        </w:rPr>
        <w:t xml:space="preserve">BUSINESS STUDIES </w:t>
      </w:r>
      <w:r w:rsidRPr="0015241D">
        <w:rPr>
          <w:rStyle w:val="normalchar1"/>
          <w:b/>
          <w:bCs/>
        </w:rPr>
        <w:t>CURRICULUM</w:t>
      </w:r>
    </w:p>
    <w:p w:rsidR="00F4398B" w:rsidRDefault="00CE7055" w:rsidP="002E147C">
      <w:pPr>
        <w:pStyle w:val="Normal1"/>
        <w:spacing w:after="0" w:line="240" w:lineRule="auto"/>
        <w:jc w:val="both"/>
        <w:rPr>
          <w:rStyle w:val="normalchar1"/>
          <w:bCs/>
        </w:rPr>
      </w:pPr>
      <w:r>
        <w:rPr>
          <w:rStyle w:val="normalchar1"/>
          <w:bCs/>
        </w:rPr>
        <w:t xml:space="preserve">Students may opt to study GCSE Business Studies from Year </w:t>
      </w:r>
      <w:r w:rsidR="009675B9">
        <w:rPr>
          <w:rStyle w:val="normalchar1"/>
          <w:bCs/>
        </w:rPr>
        <w:t xml:space="preserve">9. </w:t>
      </w:r>
      <w:r w:rsidR="00602149">
        <w:rPr>
          <w:rStyle w:val="normalchar1"/>
          <w:bCs/>
        </w:rPr>
        <w:t>Students follow the AQA course, which is assessed through two examinations at the end of Year 11 and the completion of a piece of controlled assessment.</w:t>
      </w:r>
    </w:p>
    <w:p w:rsidR="00602149" w:rsidRDefault="00602149" w:rsidP="002E147C">
      <w:pPr>
        <w:pStyle w:val="Normal1"/>
        <w:spacing w:after="0" w:line="240" w:lineRule="auto"/>
        <w:jc w:val="both"/>
        <w:rPr>
          <w:rStyle w:val="normalchar1"/>
          <w:bCs/>
        </w:rPr>
      </w:pPr>
    </w:p>
    <w:p w:rsidR="00602149" w:rsidRPr="00CE7055" w:rsidRDefault="00602149" w:rsidP="002E147C">
      <w:pPr>
        <w:pStyle w:val="Normal1"/>
        <w:spacing w:after="0" w:line="240" w:lineRule="auto"/>
        <w:jc w:val="both"/>
        <w:rPr>
          <w:rStyle w:val="normalchar1"/>
          <w:bCs/>
        </w:rPr>
      </w:pPr>
      <w:r>
        <w:rPr>
          <w:rStyle w:val="normalchar1"/>
          <w:bCs/>
        </w:rPr>
        <w:t>Students are arranged into mixed ability sets and receive 5 hours of teaching each fortnight. Usually, each class is taught by the same teacher for the full allocation of lessons. A range of resources and assessment materials have been developed by the department for use with GCSE classes.</w:t>
      </w:r>
    </w:p>
    <w:p w:rsidR="00F4398B" w:rsidRDefault="00F4398B" w:rsidP="002E147C">
      <w:pPr>
        <w:pStyle w:val="Normal1"/>
        <w:spacing w:after="0" w:line="240" w:lineRule="auto"/>
        <w:jc w:val="both"/>
        <w:rPr>
          <w:rStyle w:val="normalchar1"/>
          <w:b/>
          <w:bCs/>
        </w:rPr>
      </w:pPr>
    </w:p>
    <w:p w:rsidR="00666B8E" w:rsidRDefault="0015241D" w:rsidP="002E147C">
      <w:pPr>
        <w:pStyle w:val="Normal1"/>
        <w:spacing w:after="0" w:line="240" w:lineRule="auto"/>
        <w:jc w:val="both"/>
        <w:rPr>
          <w:rStyle w:val="normalchar1"/>
          <w:b/>
          <w:bCs/>
        </w:rPr>
      </w:pPr>
      <w:r>
        <w:rPr>
          <w:rStyle w:val="normalchar1"/>
          <w:b/>
          <w:bCs/>
        </w:rPr>
        <w:t>P</w:t>
      </w:r>
      <w:r w:rsidR="00666B8E" w:rsidRPr="0015241D">
        <w:rPr>
          <w:rStyle w:val="normalchar1"/>
          <w:b/>
          <w:bCs/>
        </w:rPr>
        <w:t>ost 16</w:t>
      </w:r>
    </w:p>
    <w:p w:rsidR="00602149" w:rsidRDefault="00602149" w:rsidP="002E147C">
      <w:pPr>
        <w:pStyle w:val="Normal1"/>
        <w:spacing w:after="0" w:line="240" w:lineRule="auto"/>
        <w:jc w:val="both"/>
        <w:rPr>
          <w:rStyle w:val="normalchar1"/>
          <w:bCs/>
        </w:rPr>
      </w:pPr>
      <w:r>
        <w:rPr>
          <w:rStyle w:val="normalchar1"/>
          <w:bCs/>
        </w:rPr>
        <w:t xml:space="preserve">Students </w:t>
      </w:r>
      <w:r w:rsidR="009675B9">
        <w:rPr>
          <w:rStyle w:val="normalchar1"/>
          <w:bCs/>
        </w:rPr>
        <w:t>may opt</w:t>
      </w:r>
      <w:r>
        <w:rPr>
          <w:rStyle w:val="normalchar1"/>
          <w:bCs/>
        </w:rPr>
        <w:t xml:space="preserve"> to study Business Studies</w:t>
      </w:r>
      <w:r w:rsidR="009675B9">
        <w:rPr>
          <w:rStyle w:val="normalchar1"/>
          <w:bCs/>
        </w:rPr>
        <w:t xml:space="preserve"> or Economics in the Sixth Form</w:t>
      </w:r>
      <w:r>
        <w:rPr>
          <w:rStyle w:val="normalchar1"/>
          <w:bCs/>
        </w:rPr>
        <w:t xml:space="preserve">. It is usual for each class to have two teachers, with each </w:t>
      </w:r>
      <w:proofErr w:type="spellStart"/>
      <w:r>
        <w:rPr>
          <w:rStyle w:val="normalchar1"/>
          <w:bCs/>
        </w:rPr>
        <w:t>specialising</w:t>
      </w:r>
      <w:proofErr w:type="spellEnd"/>
      <w:r>
        <w:rPr>
          <w:rStyle w:val="normalchar1"/>
          <w:bCs/>
        </w:rPr>
        <w:t xml:space="preserve"> in delivering a different part of the specification.</w:t>
      </w:r>
      <w:r w:rsidR="009675B9">
        <w:rPr>
          <w:rStyle w:val="normalchar1"/>
          <w:bCs/>
        </w:rPr>
        <w:t xml:space="preserve"> </w:t>
      </w:r>
      <w:r w:rsidR="007D5935">
        <w:rPr>
          <w:rStyle w:val="normalchar1"/>
          <w:bCs/>
        </w:rPr>
        <w:t>A L</w:t>
      </w:r>
      <w:r>
        <w:rPr>
          <w:rStyle w:val="normalchar1"/>
          <w:bCs/>
        </w:rPr>
        <w:t xml:space="preserve">evel Business Studies students follow </w:t>
      </w:r>
      <w:r w:rsidR="007D5935">
        <w:rPr>
          <w:rStyle w:val="normalchar1"/>
          <w:bCs/>
        </w:rPr>
        <w:t>the AQA specification whilst A L</w:t>
      </w:r>
      <w:r>
        <w:rPr>
          <w:rStyle w:val="normalchar1"/>
          <w:bCs/>
        </w:rPr>
        <w:t xml:space="preserve">evel Economics students follow the OCR course. </w:t>
      </w:r>
    </w:p>
    <w:p w:rsidR="009675B9" w:rsidRDefault="009675B9" w:rsidP="002E147C">
      <w:pPr>
        <w:pStyle w:val="Normal1"/>
        <w:spacing w:after="0" w:line="240" w:lineRule="auto"/>
        <w:jc w:val="both"/>
        <w:rPr>
          <w:rStyle w:val="normalchar1"/>
          <w:bCs/>
        </w:rPr>
      </w:pPr>
    </w:p>
    <w:p w:rsidR="001643C0" w:rsidRDefault="007E6E17" w:rsidP="007E6E17">
      <w:pPr>
        <w:pStyle w:val="Normal1"/>
        <w:spacing w:after="0" w:line="240" w:lineRule="auto"/>
        <w:jc w:val="both"/>
        <w:rPr>
          <w:rStyle w:val="normalchar1"/>
          <w:b/>
          <w:bCs/>
        </w:rPr>
      </w:pPr>
      <w:r w:rsidRPr="007E6E17">
        <w:rPr>
          <w:rStyle w:val="normalchar1"/>
          <w:b/>
          <w:bCs/>
        </w:rPr>
        <w:t>ECONOMICS</w:t>
      </w:r>
    </w:p>
    <w:p w:rsidR="007E6E17" w:rsidRPr="00AE7BF5" w:rsidRDefault="007E6E17" w:rsidP="007E6E17">
      <w:pPr>
        <w:pStyle w:val="Normal1"/>
        <w:spacing w:after="0" w:line="240" w:lineRule="auto"/>
        <w:jc w:val="both"/>
        <w:rPr>
          <w:rStyle w:val="normalchar1"/>
          <w:bCs/>
        </w:rPr>
      </w:pPr>
      <w:r w:rsidRPr="00AE7BF5">
        <w:rPr>
          <w:rStyle w:val="normalchar1"/>
          <w:bCs/>
        </w:rPr>
        <w:t xml:space="preserve">Economics is a popular subject in sixth form, with many students opting to study both Business and Economics as part of their A-Level combinations.  Students are taught Micro and </w:t>
      </w:r>
      <w:proofErr w:type="spellStart"/>
      <w:r w:rsidRPr="00AE7BF5">
        <w:rPr>
          <w:rStyle w:val="normalchar1"/>
          <w:bCs/>
        </w:rPr>
        <w:t>Macro economics</w:t>
      </w:r>
      <w:proofErr w:type="spellEnd"/>
      <w:r w:rsidRPr="00AE7BF5">
        <w:rPr>
          <w:rStyle w:val="normalchar1"/>
          <w:bCs/>
        </w:rPr>
        <w:t xml:space="preserve"> in Year1, with Year 2 </w:t>
      </w:r>
      <w:r w:rsidR="005D5051" w:rsidRPr="00AE7BF5">
        <w:rPr>
          <w:rStyle w:val="normalchar1"/>
          <w:bCs/>
        </w:rPr>
        <w:t xml:space="preserve">content focusing on Business and Global economics.  Students are taught by two teachers, who are able to specialize in the different </w:t>
      </w:r>
      <w:r w:rsidR="00DB0CE0" w:rsidRPr="00AE7BF5">
        <w:rPr>
          <w:rStyle w:val="normalchar1"/>
          <w:bCs/>
        </w:rPr>
        <w:t xml:space="preserve">areas of the specification.  Use of case studies, news and current events brings the subject to life in the classroom, so it is vital </w:t>
      </w:r>
      <w:r w:rsidR="00AE7BF5" w:rsidRPr="00AE7BF5">
        <w:rPr>
          <w:rStyle w:val="normalchar1"/>
          <w:bCs/>
        </w:rPr>
        <w:t>that teachers</w:t>
      </w:r>
      <w:r w:rsidR="009C0D92" w:rsidRPr="00AE7BF5">
        <w:rPr>
          <w:rStyle w:val="normalchar1"/>
          <w:bCs/>
        </w:rPr>
        <w:t xml:space="preserve"> have an up to date</w:t>
      </w:r>
      <w:r w:rsidR="00E80E7F">
        <w:rPr>
          <w:rStyle w:val="normalchar1"/>
          <w:bCs/>
        </w:rPr>
        <w:t xml:space="preserve"> knowledge of </w:t>
      </w:r>
      <w:proofErr w:type="gramStart"/>
      <w:r w:rsidR="00E80E7F">
        <w:rPr>
          <w:rStyle w:val="normalchar1"/>
          <w:bCs/>
        </w:rPr>
        <w:t xml:space="preserve">current </w:t>
      </w:r>
      <w:r w:rsidR="00AE7BF5" w:rsidRPr="00AE7BF5">
        <w:rPr>
          <w:rStyle w:val="normalchar1"/>
          <w:bCs/>
        </w:rPr>
        <w:t xml:space="preserve"> economic</w:t>
      </w:r>
      <w:proofErr w:type="gramEnd"/>
      <w:r w:rsidR="00AE7BF5" w:rsidRPr="00AE7BF5">
        <w:rPr>
          <w:rStyle w:val="normalchar1"/>
          <w:bCs/>
        </w:rPr>
        <w:t xml:space="preserve"> events. </w:t>
      </w:r>
    </w:p>
    <w:p w:rsidR="00AE7BF5" w:rsidRDefault="00AE7BF5" w:rsidP="007E6E17">
      <w:pPr>
        <w:pStyle w:val="Normal1"/>
        <w:spacing w:after="0" w:line="240" w:lineRule="auto"/>
        <w:jc w:val="both"/>
      </w:pPr>
    </w:p>
    <w:p w:rsidR="00EF2197" w:rsidRPr="00F46915" w:rsidRDefault="00EF2197" w:rsidP="00EF2197">
      <w:pPr>
        <w:pStyle w:val="BodyText"/>
        <w:rPr>
          <w:rFonts w:ascii="Arial" w:hAnsi="Arial" w:cs="Arial"/>
          <w:sz w:val="22"/>
          <w:szCs w:val="22"/>
        </w:rPr>
      </w:pPr>
      <w:r>
        <w:rPr>
          <w:rFonts w:ascii="Arial" w:hAnsi="Arial" w:cs="Arial"/>
          <w:b/>
          <w:sz w:val="22"/>
          <w:szCs w:val="22"/>
        </w:rPr>
        <w:t xml:space="preserve">THIS JOB </w:t>
      </w:r>
      <w:r w:rsidRPr="00F46915">
        <w:rPr>
          <w:rFonts w:ascii="Arial" w:hAnsi="Arial" w:cs="Arial"/>
          <w:b/>
          <w:sz w:val="22"/>
          <w:szCs w:val="22"/>
        </w:rPr>
        <w:t>DESCRIPTION</w:t>
      </w:r>
      <w:r w:rsidRPr="00F46915">
        <w:rPr>
          <w:rFonts w:ascii="Arial" w:hAnsi="Arial" w:cs="Arial"/>
          <w:sz w:val="22"/>
          <w:szCs w:val="22"/>
        </w:rPr>
        <w:t xml:space="preserve">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rsidR="00EF2197" w:rsidRPr="00F46915" w:rsidRDefault="00EF2197" w:rsidP="00EF2197">
      <w:pPr>
        <w:pStyle w:val="BodyText"/>
        <w:rPr>
          <w:rFonts w:ascii="Arial" w:hAnsi="Arial" w:cs="Arial"/>
          <w:sz w:val="22"/>
          <w:szCs w:val="22"/>
        </w:rPr>
      </w:pPr>
    </w:p>
    <w:p w:rsidR="00F46915" w:rsidRPr="00F46915" w:rsidRDefault="00F46915" w:rsidP="00F46915">
      <w:pPr>
        <w:pStyle w:val="BodyText"/>
        <w:rPr>
          <w:rFonts w:ascii="Arial" w:hAnsi="Arial" w:cs="Arial"/>
          <w:sz w:val="22"/>
          <w:szCs w:val="22"/>
        </w:rPr>
      </w:pPr>
      <w:r w:rsidRPr="00F46915">
        <w:rPr>
          <w:rFonts w:ascii="Arial" w:hAnsi="Arial" w:cs="Arial"/>
          <w:sz w:val="22"/>
          <w:szCs w:val="22"/>
        </w:rPr>
        <w:t>You will be expected to ensure that reasonable care is taken at all times for the health, safety and welfare of yourself and other persons, comply with policies and procedures relating to health and safety within the School and demonstrate awareness/understanding of equal opportunities and other people’s behavioural, physical, social and welfare needs.</w:t>
      </w:r>
    </w:p>
    <w:p w:rsidR="00F46915" w:rsidRPr="00F46915" w:rsidRDefault="00F46915" w:rsidP="00F46915">
      <w:pPr>
        <w:pStyle w:val="BodyText"/>
        <w:rPr>
          <w:rFonts w:ascii="Arial" w:hAnsi="Arial" w:cs="Arial"/>
          <w:sz w:val="22"/>
          <w:szCs w:val="22"/>
        </w:rPr>
      </w:pPr>
      <w:r w:rsidRPr="00F46915">
        <w:rPr>
          <w:rFonts w:ascii="Arial" w:hAnsi="Arial" w:cs="Arial"/>
          <w:sz w:val="22"/>
          <w:szCs w:val="22"/>
        </w:rPr>
        <w:t xml:space="preserve"> </w:t>
      </w:r>
    </w:p>
    <w:p w:rsidR="00F46915" w:rsidRPr="00F46915" w:rsidRDefault="00F46915" w:rsidP="00F46915">
      <w:pPr>
        <w:rPr>
          <w:rFonts w:ascii="Arial" w:hAnsi="Arial" w:cs="Arial"/>
          <w:sz w:val="22"/>
          <w:szCs w:val="22"/>
        </w:rPr>
      </w:pPr>
      <w:r w:rsidRPr="00F46915">
        <w:rPr>
          <w:rFonts w:ascii="Arial" w:hAnsi="Arial" w:cs="Arial"/>
          <w:sz w:val="22"/>
          <w:szCs w:val="22"/>
        </w:rPr>
        <w:t>To carry out any other duties which fall within the broad spirit, scope and purpose of this job description.</w:t>
      </w:r>
    </w:p>
    <w:p w:rsidR="00EF2197" w:rsidRPr="00F46915" w:rsidRDefault="00EF2197">
      <w:pPr>
        <w:rPr>
          <w:rFonts w:ascii="Arial" w:hAnsi="Arial" w:cs="Arial"/>
          <w:sz w:val="22"/>
          <w:szCs w:val="22"/>
        </w:rPr>
      </w:pPr>
      <w:r w:rsidRPr="00F46915">
        <w:rPr>
          <w:rFonts w:ascii="Arial" w:hAnsi="Arial" w:cs="Arial"/>
          <w:sz w:val="22"/>
          <w:szCs w:val="22"/>
        </w:rPr>
        <w:br w:type="page"/>
      </w:r>
    </w:p>
    <w:p w:rsidR="007F7D79" w:rsidRPr="00EF2197" w:rsidRDefault="007F7D79" w:rsidP="00EF2197">
      <w:pPr>
        <w:pStyle w:val="BodyText"/>
        <w:jc w:val="center"/>
        <w:rPr>
          <w:rFonts w:ascii="Arial" w:hAnsi="Arial" w:cs="Arial"/>
          <w:b/>
          <w:sz w:val="28"/>
          <w:szCs w:val="28"/>
        </w:rPr>
      </w:pPr>
      <w:r w:rsidRPr="00EF2197">
        <w:rPr>
          <w:rFonts w:ascii="Arial" w:hAnsi="Arial" w:cs="Arial"/>
          <w:b/>
          <w:sz w:val="28"/>
          <w:szCs w:val="28"/>
        </w:rPr>
        <w:lastRenderedPageBreak/>
        <w:t>PERSONNEL SPECIFICATION</w:t>
      </w:r>
    </w:p>
    <w:p w:rsidR="007F7D79" w:rsidRPr="00321BEE" w:rsidRDefault="007F7D79" w:rsidP="002E147C">
      <w:pPr>
        <w:jc w:val="center"/>
        <w:rPr>
          <w:rFonts w:ascii="Arial" w:hAnsi="Arial" w:cs="Arial"/>
          <w:b/>
          <w:bCs/>
          <w:sz w:val="28"/>
          <w:szCs w:val="28"/>
        </w:rPr>
      </w:pPr>
    </w:p>
    <w:p w:rsidR="007F7D79" w:rsidRDefault="007F7D79" w:rsidP="002E147C">
      <w:pPr>
        <w:jc w:val="center"/>
        <w:rPr>
          <w:rFonts w:ascii="Arial" w:hAnsi="Arial" w:cs="Arial"/>
          <w:b/>
          <w:bCs/>
          <w:sz w:val="28"/>
          <w:szCs w:val="28"/>
        </w:rPr>
      </w:pPr>
      <w:r w:rsidRPr="00321BEE">
        <w:rPr>
          <w:rFonts w:ascii="Arial" w:hAnsi="Arial" w:cs="Arial"/>
          <w:b/>
          <w:bCs/>
          <w:sz w:val="28"/>
          <w:szCs w:val="28"/>
        </w:rPr>
        <w:t xml:space="preserve">TEACHER OF </w:t>
      </w:r>
      <w:r w:rsidR="00F4398B">
        <w:rPr>
          <w:rFonts w:ascii="Arial" w:hAnsi="Arial" w:cs="Arial"/>
          <w:b/>
          <w:bCs/>
          <w:sz w:val="28"/>
          <w:szCs w:val="28"/>
        </w:rPr>
        <w:t>BUSINESS STUDIES</w:t>
      </w:r>
      <w:r w:rsidR="001643C0">
        <w:rPr>
          <w:rFonts w:ascii="Arial" w:hAnsi="Arial" w:cs="Arial"/>
          <w:b/>
          <w:bCs/>
          <w:sz w:val="28"/>
          <w:szCs w:val="28"/>
        </w:rPr>
        <w:t xml:space="preserve"> AND ECONOMICS</w:t>
      </w:r>
    </w:p>
    <w:p w:rsidR="00321BEE" w:rsidRPr="00321BEE" w:rsidRDefault="00321BEE" w:rsidP="002E147C">
      <w:pPr>
        <w:jc w:val="center"/>
        <w:rPr>
          <w:rFonts w:ascii="Arial" w:hAnsi="Arial" w:cs="Arial"/>
          <w:b/>
          <w:bCs/>
          <w:sz w:val="28"/>
          <w:szCs w:val="2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5610"/>
        <w:gridCol w:w="3180"/>
      </w:tblGrid>
      <w:tr w:rsidR="007F7D79" w:rsidRPr="007F7D79" w:rsidTr="00C8353E">
        <w:tc>
          <w:tcPr>
            <w:tcW w:w="1758" w:type="dxa"/>
          </w:tcPr>
          <w:p w:rsidR="007F7D79" w:rsidRPr="007F7D79" w:rsidRDefault="007F7D79" w:rsidP="002E147C">
            <w:pPr>
              <w:jc w:val="center"/>
              <w:rPr>
                <w:rFonts w:ascii="Arial" w:hAnsi="Arial" w:cs="Arial"/>
                <w:b/>
                <w:bCs/>
                <w:sz w:val="22"/>
                <w:szCs w:val="22"/>
              </w:rPr>
            </w:pPr>
            <w:r w:rsidRPr="007F7D79">
              <w:rPr>
                <w:rFonts w:ascii="Arial" w:hAnsi="Arial" w:cs="Arial"/>
                <w:b/>
                <w:bCs/>
                <w:sz w:val="22"/>
                <w:szCs w:val="22"/>
              </w:rPr>
              <w:t>CATEGORY ITEM</w:t>
            </w:r>
          </w:p>
        </w:tc>
        <w:tc>
          <w:tcPr>
            <w:tcW w:w="5610" w:type="dxa"/>
          </w:tcPr>
          <w:p w:rsidR="007F7D79" w:rsidRPr="007F7D79" w:rsidRDefault="007F7D79" w:rsidP="002E147C">
            <w:pPr>
              <w:jc w:val="center"/>
              <w:rPr>
                <w:rFonts w:ascii="Arial" w:hAnsi="Arial" w:cs="Arial"/>
                <w:b/>
                <w:bCs/>
                <w:sz w:val="22"/>
                <w:szCs w:val="22"/>
              </w:rPr>
            </w:pPr>
            <w:r w:rsidRPr="007F7D79">
              <w:rPr>
                <w:rFonts w:ascii="Arial" w:hAnsi="Arial" w:cs="Arial"/>
                <w:b/>
                <w:bCs/>
                <w:sz w:val="22"/>
                <w:szCs w:val="22"/>
              </w:rPr>
              <w:t>ESSENTIAL</w:t>
            </w:r>
          </w:p>
        </w:tc>
        <w:tc>
          <w:tcPr>
            <w:tcW w:w="3180" w:type="dxa"/>
          </w:tcPr>
          <w:p w:rsidR="007F7D79" w:rsidRPr="007F7D79" w:rsidRDefault="007F7D79" w:rsidP="002E147C">
            <w:pPr>
              <w:jc w:val="center"/>
              <w:rPr>
                <w:rFonts w:ascii="Arial" w:hAnsi="Arial" w:cs="Arial"/>
                <w:b/>
                <w:bCs/>
                <w:sz w:val="22"/>
                <w:szCs w:val="22"/>
              </w:rPr>
            </w:pPr>
            <w:r w:rsidRPr="007F7D79">
              <w:rPr>
                <w:rFonts w:ascii="Arial" w:hAnsi="Arial" w:cs="Arial"/>
                <w:b/>
                <w:bCs/>
                <w:sz w:val="22"/>
                <w:szCs w:val="22"/>
              </w:rPr>
              <w:t>DESIRABLE</w:t>
            </w:r>
          </w:p>
        </w:tc>
      </w:tr>
      <w:tr w:rsidR="007F7D79" w:rsidRPr="007F7D79" w:rsidTr="00C8353E">
        <w:tc>
          <w:tcPr>
            <w:tcW w:w="1758" w:type="dxa"/>
          </w:tcPr>
          <w:p w:rsidR="007F7D79" w:rsidRPr="007F7D79" w:rsidRDefault="007F7D79" w:rsidP="002E147C">
            <w:pPr>
              <w:pStyle w:val="Heading1"/>
              <w:rPr>
                <w:rFonts w:ascii="Arial" w:hAnsi="Arial" w:cs="Arial"/>
                <w:sz w:val="22"/>
                <w:szCs w:val="22"/>
              </w:rPr>
            </w:pPr>
          </w:p>
          <w:p w:rsidR="007F7D79" w:rsidRPr="007F7D79" w:rsidRDefault="007F7D79" w:rsidP="002E147C">
            <w:pPr>
              <w:pStyle w:val="Heading1"/>
              <w:rPr>
                <w:rFonts w:ascii="Arial" w:hAnsi="Arial" w:cs="Arial"/>
                <w:sz w:val="22"/>
                <w:szCs w:val="22"/>
              </w:rPr>
            </w:pPr>
            <w:r w:rsidRPr="007F7D79">
              <w:rPr>
                <w:rFonts w:ascii="Arial" w:hAnsi="Arial" w:cs="Arial"/>
                <w:sz w:val="22"/>
                <w:szCs w:val="22"/>
              </w:rPr>
              <w:t>Experience</w:t>
            </w:r>
          </w:p>
          <w:p w:rsidR="007F7D79" w:rsidRPr="007F7D79" w:rsidRDefault="007F7D79" w:rsidP="002E147C">
            <w:pPr>
              <w:rPr>
                <w:rFonts w:ascii="Arial" w:hAnsi="Arial" w:cs="Arial"/>
                <w:sz w:val="22"/>
                <w:szCs w:val="22"/>
              </w:rPr>
            </w:pPr>
          </w:p>
        </w:tc>
        <w:tc>
          <w:tcPr>
            <w:tcW w:w="5610" w:type="dxa"/>
          </w:tcPr>
          <w:p w:rsidR="007F7D79" w:rsidRPr="007F7D79" w:rsidRDefault="007F7D79" w:rsidP="002E147C">
            <w:pPr>
              <w:rPr>
                <w:rFonts w:ascii="Arial" w:hAnsi="Arial" w:cs="Arial"/>
                <w:sz w:val="22"/>
                <w:szCs w:val="22"/>
              </w:rPr>
            </w:pPr>
          </w:p>
          <w:p w:rsidR="007F7D79" w:rsidRPr="007F7D79" w:rsidRDefault="00384F1D" w:rsidP="002E147C">
            <w:pPr>
              <w:numPr>
                <w:ilvl w:val="0"/>
                <w:numId w:val="2"/>
              </w:numPr>
              <w:rPr>
                <w:rFonts w:ascii="Arial" w:hAnsi="Arial" w:cs="Arial"/>
                <w:sz w:val="22"/>
                <w:szCs w:val="22"/>
              </w:rPr>
            </w:pPr>
            <w:r>
              <w:rPr>
                <w:rFonts w:ascii="Arial" w:hAnsi="Arial" w:cs="Arial"/>
                <w:sz w:val="22"/>
                <w:szCs w:val="22"/>
              </w:rPr>
              <w:t>Previous experience of t</w:t>
            </w:r>
            <w:r w:rsidR="007F7D79" w:rsidRPr="007F7D79">
              <w:rPr>
                <w:rFonts w:ascii="Arial" w:hAnsi="Arial" w:cs="Arial"/>
                <w:sz w:val="22"/>
                <w:szCs w:val="22"/>
              </w:rPr>
              <w:t xml:space="preserve">eaching </w:t>
            </w:r>
            <w:r w:rsidR="00F4398B">
              <w:rPr>
                <w:rFonts w:ascii="Arial" w:hAnsi="Arial" w:cs="Arial"/>
                <w:sz w:val="22"/>
                <w:szCs w:val="22"/>
              </w:rPr>
              <w:t>Bu</w:t>
            </w:r>
            <w:r w:rsidR="00602149">
              <w:rPr>
                <w:rFonts w:ascii="Arial" w:hAnsi="Arial" w:cs="Arial"/>
                <w:sz w:val="22"/>
                <w:szCs w:val="22"/>
              </w:rPr>
              <w:t>siness Studies</w:t>
            </w:r>
            <w:r w:rsidR="00845C76">
              <w:rPr>
                <w:rFonts w:ascii="Arial" w:hAnsi="Arial" w:cs="Arial"/>
                <w:sz w:val="22"/>
                <w:szCs w:val="22"/>
              </w:rPr>
              <w:t xml:space="preserve"> and Economics</w:t>
            </w:r>
            <w:r w:rsidR="00602149">
              <w:rPr>
                <w:rFonts w:ascii="Arial" w:hAnsi="Arial" w:cs="Arial"/>
                <w:sz w:val="22"/>
                <w:szCs w:val="22"/>
              </w:rPr>
              <w:t xml:space="preserve"> at GCSE and AS/A2</w:t>
            </w:r>
            <w:r>
              <w:rPr>
                <w:rFonts w:ascii="Arial" w:hAnsi="Arial" w:cs="Arial"/>
                <w:sz w:val="22"/>
                <w:szCs w:val="22"/>
              </w:rPr>
              <w:t xml:space="preserve"> level. </w:t>
            </w:r>
          </w:p>
          <w:p w:rsidR="007F7D79" w:rsidRPr="007F7D79" w:rsidRDefault="007F7D79" w:rsidP="002E147C">
            <w:pPr>
              <w:rPr>
                <w:rFonts w:ascii="Arial" w:hAnsi="Arial" w:cs="Arial"/>
                <w:sz w:val="22"/>
                <w:szCs w:val="22"/>
              </w:rPr>
            </w:pPr>
          </w:p>
        </w:tc>
        <w:tc>
          <w:tcPr>
            <w:tcW w:w="3180" w:type="dxa"/>
          </w:tcPr>
          <w:p w:rsidR="00BC0531" w:rsidRPr="001643C0" w:rsidRDefault="00BC0531" w:rsidP="00845C76">
            <w:pPr>
              <w:rPr>
                <w:rFonts w:ascii="Arial" w:hAnsi="Arial" w:cs="Arial"/>
                <w:sz w:val="22"/>
                <w:szCs w:val="22"/>
              </w:rPr>
            </w:pPr>
          </w:p>
          <w:p w:rsidR="007F7D79" w:rsidRPr="007F7D79" w:rsidRDefault="007F7D79" w:rsidP="002E147C">
            <w:pPr>
              <w:numPr>
                <w:ilvl w:val="0"/>
                <w:numId w:val="2"/>
              </w:numPr>
              <w:rPr>
                <w:rFonts w:ascii="Arial" w:hAnsi="Arial" w:cs="Arial"/>
                <w:sz w:val="22"/>
                <w:szCs w:val="22"/>
              </w:rPr>
            </w:pPr>
            <w:r w:rsidRPr="007F7D79">
              <w:rPr>
                <w:rFonts w:ascii="Arial" w:hAnsi="Arial" w:cs="Arial"/>
                <w:sz w:val="22"/>
                <w:szCs w:val="22"/>
              </w:rPr>
              <w:t>Experience of comprehensive education</w:t>
            </w:r>
          </w:p>
        </w:tc>
      </w:tr>
      <w:tr w:rsidR="007F7D79" w:rsidRPr="007F7D79" w:rsidTr="00C8353E">
        <w:tc>
          <w:tcPr>
            <w:tcW w:w="1758" w:type="dxa"/>
          </w:tcPr>
          <w:p w:rsidR="007F7D79" w:rsidRPr="007F7D79" w:rsidRDefault="007F7D79" w:rsidP="002E147C">
            <w:pPr>
              <w:pStyle w:val="Heading1"/>
              <w:rPr>
                <w:rFonts w:ascii="Arial" w:hAnsi="Arial" w:cs="Arial"/>
                <w:sz w:val="22"/>
                <w:szCs w:val="22"/>
              </w:rPr>
            </w:pPr>
          </w:p>
          <w:p w:rsidR="007F7D79" w:rsidRPr="007F7D79" w:rsidRDefault="007F7D79" w:rsidP="002E147C">
            <w:pPr>
              <w:pStyle w:val="Heading1"/>
              <w:rPr>
                <w:rFonts w:ascii="Arial" w:hAnsi="Arial" w:cs="Arial"/>
                <w:sz w:val="22"/>
                <w:szCs w:val="22"/>
              </w:rPr>
            </w:pPr>
            <w:r w:rsidRPr="007F7D79">
              <w:rPr>
                <w:rFonts w:ascii="Arial" w:hAnsi="Arial" w:cs="Arial"/>
                <w:sz w:val="22"/>
                <w:szCs w:val="22"/>
              </w:rPr>
              <w:t>Education and Training</w:t>
            </w:r>
          </w:p>
          <w:p w:rsidR="007F7D79" w:rsidRPr="007F7D79" w:rsidRDefault="007F7D79" w:rsidP="002E147C">
            <w:pPr>
              <w:pStyle w:val="Heading1"/>
              <w:rPr>
                <w:rFonts w:ascii="Arial" w:hAnsi="Arial" w:cs="Arial"/>
                <w:sz w:val="22"/>
                <w:szCs w:val="22"/>
              </w:rPr>
            </w:pPr>
          </w:p>
        </w:tc>
        <w:tc>
          <w:tcPr>
            <w:tcW w:w="5610" w:type="dxa"/>
          </w:tcPr>
          <w:p w:rsidR="007F7D79" w:rsidRPr="007F7D79" w:rsidRDefault="007F7D79" w:rsidP="002E147C">
            <w:pPr>
              <w:rPr>
                <w:rFonts w:ascii="Arial" w:hAnsi="Arial" w:cs="Arial"/>
                <w:sz w:val="22"/>
                <w:szCs w:val="22"/>
              </w:rPr>
            </w:pPr>
          </w:p>
          <w:p w:rsidR="007F7D79" w:rsidRDefault="007F7D79" w:rsidP="002E147C">
            <w:pPr>
              <w:numPr>
                <w:ilvl w:val="0"/>
                <w:numId w:val="4"/>
              </w:numPr>
              <w:rPr>
                <w:rFonts w:ascii="Arial" w:hAnsi="Arial" w:cs="Arial"/>
                <w:sz w:val="22"/>
                <w:szCs w:val="22"/>
              </w:rPr>
            </w:pPr>
            <w:r w:rsidRPr="007F7D79">
              <w:rPr>
                <w:rFonts w:ascii="Arial" w:hAnsi="Arial" w:cs="Arial"/>
                <w:sz w:val="22"/>
                <w:szCs w:val="22"/>
              </w:rPr>
              <w:t>Degree in</w:t>
            </w:r>
            <w:r w:rsidR="00F4398B">
              <w:rPr>
                <w:rFonts w:ascii="Arial" w:hAnsi="Arial" w:cs="Arial"/>
                <w:sz w:val="22"/>
                <w:szCs w:val="22"/>
              </w:rPr>
              <w:t xml:space="preserve"> Business</w:t>
            </w:r>
            <w:r w:rsidRPr="007F7D79">
              <w:rPr>
                <w:rFonts w:ascii="Arial" w:hAnsi="Arial" w:cs="Arial"/>
                <w:sz w:val="22"/>
                <w:szCs w:val="22"/>
              </w:rPr>
              <w:t xml:space="preserve"> or equivalent</w:t>
            </w:r>
          </w:p>
          <w:p w:rsidR="00503CA7" w:rsidRPr="007F7D79" w:rsidRDefault="007D5935" w:rsidP="002E147C">
            <w:pPr>
              <w:numPr>
                <w:ilvl w:val="0"/>
                <w:numId w:val="4"/>
              </w:numPr>
              <w:rPr>
                <w:rFonts w:ascii="Arial" w:hAnsi="Arial" w:cs="Arial"/>
                <w:sz w:val="22"/>
                <w:szCs w:val="22"/>
              </w:rPr>
            </w:pPr>
            <w:r>
              <w:rPr>
                <w:rFonts w:ascii="Arial" w:hAnsi="Arial" w:cs="Arial"/>
                <w:sz w:val="22"/>
                <w:szCs w:val="22"/>
              </w:rPr>
              <w:t>Qualified Teacher status</w:t>
            </w:r>
          </w:p>
          <w:p w:rsidR="007F7D79" w:rsidRPr="007F7D79" w:rsidRDefault="007F7D79" w:rsidP="002E147C">
            <w:pPr>
              <w:ind w:left="2"/>
              <w:rPr>
                <w:rFonts w:ascii="Arial" w:hAnsi="Arial" w:cs="Arial"/>
                <w:sz w:val="22"/>
                <w:szCs w:val="22"/>
              </w:rPr>
            </w:pPr>
          </w:p>
        </w:tc>
        <w:tc>
          <w:tcPr>
            <w:tcW w:w="3180" w:type="dxa"/>
          </w:tcPr>
          <w:p w:rsidR="007F7D79" w:rsidRPr="007F7D79" w:rsidRDefault="007F7D79" w:rsidP="002E147C">
            <w:pPr>
              <w:rPr>
                <w:rFonts w:ascii="Arial" w:hAnsi="Arial" w:cs="Arial"/>
                <w:sz w:val="22"/>
                <w:szCs w:val="22"/>
              </w:rPr>
            </w:pPr>
          </w:p>
        </w:tc>
      </w:tr>
      <w:tr w:rsidR="007F7D79" w:rsidRPr="007F7D79" w:rsidTr="00C8353E">
        <w:tc>
          <w:tcPr>
            <w:tcW w:w="1758" w:type="dxa"/>
          </w:tcPr>
          <w:p w:rsidR="007F7D79" w:rsidRPr="007F7D79" w:rsidRDefault="007F7D79" w:rsidP="002E147C">
            <w:pPr>
              <w:pStyle w:val="Heading1"/>
              <w:rPr>
                <w:rFonts w:ascii="Arial" w:hAnsi="Arial" w:cs="Arial"/>
                <w:sz w:val="22"/>
                <w:szCs w:val="22"/>
              </w:rPr>
            </w:pPr>
          </w:p>
          <w:p w:rsidR="007F7D79" w:rsidRPr="007F7D79" w:rsidRDefault="007F7D79" w:rsidP="002E147C">
            <w:pPr>
              <w:pStyle w:val="Heading1"/>
              <w:rPr>
                <w:rFonts w:ascii="Arial" w:hAnsi="Arial" w:cs="Arial"/>
                <w:sz w:val="22"/>
                <w:szCs w:val="22"/>
              </w:rPr>
            </w:pPr>
            <w:r w:rsidRPr="007F7D79">
              <w:rPr>
                <w:rFonts w:ascii="Arial" w:hAnsi="Arial" w:cs="Arial"/>
                <w:sz w:val="22"/>
                <w:szCs w:val="22"/>
              </w:rPr>
              <w:t>Aptitudes</w:t>
            </w:r>
          </w:p>
          <w:p w:rsidR="007F7D79" w:rsidRPr="007F7D79" w:rsidRDefault="007F7D79" w:rsidP="002E147C">
            <w:pPr>
              <w:pStyle w:val="Heading1"/>
              <w:rPr>
                <w:rFonts w:ascii="Arial" w:hAnsi="Arial" w:cs="Arial"/>
                <w:sz w:val="22"/>
                <w:szCs w:val="22"/>
              </w:rPr>
            </w:pPr>
          </w:p>
        </w:tc>
        <w:tc>
          <w:tcPr>
            <w:tcW w:w="5610" w:type="dxa"/>
          </w:tcPr>
          <w:p w:rsidR="007F7D79" w:rsidRPr="007F7D79" w:rsidRDefault="007F7D79" w:rsidP="002E147C">
            <w:pPr>
              <w:rPr>
                <w:rFonts w:ascii="Arial" w:hAnsi="Arial" w:cs="Arial"/>
                <w:sz w:val="22"/>
                <w:szCs w:val="22"/>
              </w:rPr>
            </w:pPr>
          </w:p>
          <w:p w:rsidR="001C586B" w:rsidRDefault="001C586B" w:rsidP="002E147C">
            <w:pPr>
              <w:numPr>
                <w:ilvl w:val="0"/>
                <w:numId w:val="5"/>
              </w:numPr>
              <w:rPr>
                <w:rFonts w:ascii="Arial" w:hAnsi="Arial" w:cs="Arial"/>
                <w:sz w:val="22"/>
                <w:szCs w:val="22"/>
              </w:rPr>
            </w:pPr>
            <w:r>
              <w:rPr>
                <w:rFonts w:ascii="Arial" w:hAnsi="Arial" w:cs="Arial"/>
                <w:sz w:val="22"/>
                <w:szCs w:val="22"/>
              </w:rPr>
              <w:t>Ability to effectively communicate with and engage students and recognise their varying needs</w:t>
            </w:r>
          </w:p>
          <w:p w:rsidR="007F7D79" w:rsidRPr="007F7D79" w:rsidRDefault="007F7D79" w:rsidP="002E147C">
            <w:pPr>
              <w:numPr>
                <w:ilvl w:val="0"/>
                <w:numId w:val="5"/>
              </w:numPr>
              <w:rPr>
                <w:rFonts w:ascii="Arial" w:hAnsi="Arial" w:cs="Arial"/>
                <w:sz w:val="22"/>
                <w:szCs w:val="22"/>
              </w:rPr>
            </w:pPr>
            <w:r w:rsidRPr="007F7D79">
              <w:rPr>
                <w:rFonts w:ascii="Arial" w:hAnsi="Arial" w:cs="Arial"/>
                <w:sz w:val="22"/>
                <w:szCs w:val="22"/>
              </w:rPr>
              <w:t>Ability to set high standards and to motivate pupils and staff</w:t>
            </w:r>
          </w:p>
          <w:p w:rsidR="007F7D79" w:rsidRPr="007F7D79" w:rsidRDefault="007F7D79" w:rsidP="002E147C">
            <w:pPr>
              <w:numPr>
                <w:ilvl w:val="0"/>
                <w:numId w:val="5"/>
              </w:numPr>
              <w:rPr>
                <w:rFonts w:ascii="Arial" w:hAnsi="Arial" w:cs="Arial"/>
                <w:sz w:val="22"/>
                <w:szCs w:val="22"/>
              </w:rPr>
            </w:pPr>
            <w:r w:rsidRPr="007F7D79">
              <w:rPr>
                <w:rFonts w:ascii="Arial" w:hAnsi="Arial" w:cs="Arial"/>
                <w:sz w:val="22"/>
                <w:szCs w:val="22"/>
              </w:rPr>
              <w:t>Ability to work co-operatively within the department in the ongoing production of resources, schemes of work, assessment systems, planning documents etc.</w:t>
            </w:r>
          </w:p>
          <w:p w:rsidR="007F7D79" w:rsidRPr="007F7D79" w:rsidRDefault="007F7D79" w:rsidP="002E147C">
            <w:pPr>
              <w:numPr>
                <w:ilvl w:val="0"/>
                <w:numId w:val="5"/>
              </w:numPr>
              <w:rPr>
                <w:rFonts w:ascii="Arial" w:hAnsi="Arial" w:cs="Arial"/>
                <w:sz w:val="22"/>
                <w:szCs w:val="22"/>
              </w:rPr>
            </w:pPr>
            <w:r w:rsidRPr="007F7D79">
              <w:rPr>
                <w:rFonts w:ascii="Arial" w:hAnsi="Arial" w:cs="Arial"/>
                <w:sz w:val="22"/>
                <w:szCs w:val="22"/>
              </w:rPr>
              <w:t>Ability to mainta</w:t>
            </w:r>
            <w:r w:rsidR="007D5935">
              <w:rPr>
                <w:rFonts w:ascii="Arial" w:hAnsi="Arial" w:cs="Arial"/>
                <w:sz w:val="22"/>
                <w:szCs w:val="22"/>
              </w:rPr>
              <w:t>in high standards of discipline</w:t>
            </w:r>
          </w:p>
          <w:p w:rsidR="007F7D79" w:rsidRPr="007F7D79" w:rsidRDefault="007F7D79" w:rsidP="002E147C">
            <w:pPr>
              <w:numPr>
                <w:ilvl w:val="0"/>
                <w:numId w:val="5"/>
              </w:numPr>
              <w:rPr>
                <w:rFonts w:ascii="Arial" w:hAnsi="Arial" w:cs="Arial"/>
                <w:sz w:val="22"/>
                <w:szCs w:val="22"/>
              </w:rPr>
            </w:pPr>
            <w:r w:rsidRPr="007F7D79">
              <w:rPr>
                <w:rFonts w:ascii="Arial" w:hAnsi="Arial" w:cs="Arial"/>
                <w:sz w:val="22"/>
                <w:szCs w:val="22"/>
              </w:rPr>
              <w:t>Effective classroom manager</w:t>
            </w:r>
          </w:p>
          <w:p w:rsidR="007F7D79" w:rsidRPr="00845C76" w:rsidRDefault="007F7D79" w:rsidP="00845C76">
            <w:pPr>
              <w:numPr>
                <w:ilvl w:val="0"/>
                <w:numId w:val="5"/>
              </w:numPr>
              <w:rPr>
                <w:rFonts w:ascii="Arial" w:hAnsi="Arial" w:cs="Arial"/>
                <w:sz w:val="22"/>
                <w:szCs w:val="22"/>
              </w:rPr>
            </w:pPr>
            <w:r w:rsidRPr="007F7D79">
              <w:rPr>
                <w:rFonts w:ascii="Arial" w:hAnsi="Arial" w:cs="Arial"/>
                <w:sz w:val="22"/>
                <w:szCs w:val="22"/>
              </w:rPr>
              <w:t>Good organisational skills</w:t>
            </w:r>
            <w:r w:rsidR="007D5935">
              <w:rPr>
                <w:rFonts w:ascii="Arial" w:hAnsi="Arial" w:cs="Arial"/>
                <w:sz w:val="22"/>
                <w:szCs w:val="22"/>
              </w:rPr>
              <w:t xml:space="preserve"> and resource management skills</w:t>
            </w:r>
          </w:p>
          <w:p w:rsidR="007F7D79" w:rsidRPr="007F7D79" w:rsidRDefault="007F7D79" w:rsidP="002E147C">
            <w:pPr>
              <w:numPr>
                <w:ilvl w:val="0"/>
                <w:numId w:val="5"/>
              </w:numPr>
              <w:rPr>
                <w:rFonts w:ascii="Arial" w:hAnsi="Arial" w:cs="Arial"/>
                <w:sz w:val="22"/>
                <w:szCs w:val="22"/>
              </w:rPr>
            </w:pPr>
            <w:r w:rsidRPr="007F7D79">
              <w:rPr>
                <w:rFonts w:ascii="Arial" w:hAnsi="Arial" w:cs="Arial"/>
                <w:sz w:val="22"/>
                <w:szCs w:val="22"/>
              </w:rPr>
              <w:t>Ability t</w:t>
            </w:r>
            <w:r w:rsidR="007D5935">
              <w:rPr>
                <w:rFonts w:ascii="Arial" w:hAnsi="Arial" w:cs="Arial"/>
                <w:sz w:val="22"/>
                <w:szCs w:val="22"/>
              </w:rPr>
              <w:t>o monitor and evaluate progress</w:t>
            </w:r>
          </w:p>
          <w:p w:rsidR="007F7D79" w:rsidRPr="007F7D79" w:rsidRDefault="007F7D79" w:rsidP="002E147C">
            <w:pPr>
              <w:rPr>
                <w:rFonts w:ascii="Arial" w:hAnsi="Arial" w:cs="Arial"/>
                <w:sz w:val="22"/>
                <w:szCs w:val="22"/>
              </w:rPr>
            </w:pPr>
          </w:p>
        </w:tc>
        <w:tc>
          <w:tcPr>
            <w:tcW w:w="3180" w:type="dxa"/>
          </w:tcPr>
          <w:p w:rsidR="007F7D79" w:rsidRPr="007F7D79" w:rsidRDefault="007F7D79" w:rsidP="002E147C">
            <w:pPr>
              <w:rPr>
                <w:rFonts w:ascii="Arial" w:hAnsi="Arial" w:cs="Arial"/>
                <w:sz w:val="22"/>
                <w:szCs w:val="22"/>
              </w:rPr>
            </w:pPr>
          </w:p>
          <w:p w:rsidR="007F7D79" w:rsidRPr="00BC52DF" w:rsidRDefault="007F7D79" w:rsidP="00BC52DF">
            <w:pPr>
              <w:rPr>
                <w:rFonts w:ascii="Arial" w:hAnsi="Arial" w:cs="Arial"/>
                <w:sz w:val="22"/>
                <w:szCs w:val="22"/>
              </w:rPr>
            </w:pPr>
          </w:p>
        </w:tc>
      </w:tr>
      <w:tr w:rsidR="007F7D79" w:rsidRPr="007F7D79" w:rsidTr="00C8353E">
        <w:tc>
          <w:tcPr>
            <w:tcW w:w="1758" w:type="dxa"/>
          </w:tcPr>
          <w:p w:rsidR="007F7D79" w:rsidRPr="007F7D79" w:rsidRDefault="007F7D79" w:rsidP="002E147C">
            <w:pPr>
              <w:pStyle w:val="Heading1"/>
              <w:rPr>
                <w:rFonts w:ascii="Arial" w:hAnsi="Arial" w:cs="Arial"/>
                <w:sz w:val="22"/>
                <w:szCs w:val="22"/>
              </w:rPr>
            </w:pPr>
          </w:p>
          <w:p w:rsidR="007F7D79" w:rsidRPr="007F7D79" w:rsidRDefault="007F7D79" w:rsidP="002E147C">
            <w:pPr>
              <w:pStyle w:val="Heading1"/>
              <w:rPr>
                <w:rFonts w:ascii="Arial" w:hAnsi="Arial" w:cs="Arial"/>
                <w:sz w:val="22"/>
                <w:szCs w:val="22"/>
              </w:rPr>
            </w:pPr>
            <w:r w:rsidRPr="007F7D79">
              <w:rPr>
                <w:rFonts w:ascii="Arial" w:hAnsi="Arial" w:cs="Arial"/>
                <w:sz w:val="22"/>
                <w:szCs w:val="22"/>
              </w:rPr>
              <w:t>Disposition</w:t>
            </w:r>
          </w:p>
          <w:p w:rsidR="007F7D79" w:rsidRPr="007F7D79" w:rsidRDefault="007F7D79" w:rsidP="002E147C">
            <w:pPr>
              <w:pStyle w:val="Heading1"/>
              <w:rPr>
                <w:rFonts w:ascii="Arial" w:hAnsi="Arial" w:cs="Arial"/>
                <w:sz w:val="22"/>
                <w:szCs w:val="22"/>
              </w:rPr>
            </w:pPr>
          </w:p>
        </w:tc>
        <w:tc>
          <w:tcPr>
            <w:tcW w:w="5610" w:type="dxa"/>
          </w:tcPr>
          <w:p w:rsidR="007F7D79" w:rsidRPr="007F7D79" w:rsidRDefault="007F7D79" w:rsidP="002E147C">
            <w:pPr>
              <w:rPr>
                <w:rFonts w:ascii="Arial" w:hAnsi="Arial" w:cs="Arial"/>
                <w:sz w:val="22"/>
                <w:szCs w:val="22"/>
              </w:rPr>
            </w:pPr>
          </w:p>
          <w:p w:rsidR="007F7D79" w:rsidRPr="007F7D79" w:rsidRDefault="007F7D79" w:rsidP="002E147C">
            <w:pPr>
              <w:numPr>
                <w:ilvl w:val="0"/>
                <w:numId w:val="6"/>
              </w:numPr>
              <w:rPr>
                <w:rFonts w:ascii="Arial" w:hAnsi="Arial" w:cs="Arial"/>
                <w:sz w:val="22"/>
                <w:szCs w:val="22"/>
              </w:rPr>
            </w:pPr>
            <w:r w:rsidRPr="007F7D79">
              <w:rPr>
                <w:rFonts w:ascii="Arial" w:hAnsi="Arial" w:cs="Arial"/>
                <w:sz w:val="22"/>
                <w:szCs w:val="22"/>
              </w:rPr>
              <w:t>Committed and enthusiastic</w:t>
            </w:r>
          </w:p>
          <w:p w:rsidR="007F7D79" w:rsidRPr="007F7D79" w:rsidRDefault="007F7D79" w:rsidP="002E147C">
            <w:pPr>
              <w:numPr>
                <w:ilvl w:val="0"/>
                <w:numId w:val="6"/>
              </w:numPr>
              <w:rPr>
                <w:rFonts w:ascii="Arial" w:hAnsi="Arial" w:cs="Arial"/>
                <w:sz w:val="22"/>
                <w:szCs w:val="22"/>
              </w:rPr>
            </w:pPr>
            <w:r w:rsidRPr="007F7D79">
              <w:rPr>
                <w:rFonts w:ascii="Arial" w:hAnsi="Arial" w:cs="Arial"/>
                <w:sz w:val="22"/>
                <w:szCs w:val="22"/>
              </w:rPr>
              <w:t>Highly motivated</w:t>
            </w:r>
          </w:p>
          <w:p w:rsidR="007F7D79" w:rsidRPr="007F7D79" w:rsidRDefault="007F7D79" w:rsidP="002E147C">
            <w:pPr>
              <w:numPr>
                <w:ilvl w:val="0"/>
                <w:numId w:val="6"/>
              </w:numPr>
              <w:rPr>
                <w:rFonts w:ascii="Arial" w:hAnsi="Arial" w:cs="Arial"/>
                <w:sz w:val="22"/>
                <w:szCs w:val="22"/>
              </w:rPr>
            </w:pPr>
            <w:r w:rsidRPr="007F7D79">
              <w:rPr>
                <w:rFonts w:ascii="Arial" w:hAnsi="Arial" w:cs="Arial"/>
                <w:sz w:val="22"/>
                <w:szCs w:val="22"/>
              </w:rPr>
              <w:t>Imaginative and innovative</w:t>
            </w:r>
          </w:p>
          <w:p w:rsidR="007F7D79" w:rsidRPr="007F7D79" w:rsidRDefault="007F7D79" w:rsidP="002E147C">
            <w:pPr>
              <w:numPr>
                <w:ilvl w:val="0"/>
                <w:numId w:val="6"/>
              </w:numPr>
              <w:rPr>
                <w:rFonts w:ascii="Arial" w:hAnsi="Arial" w:cs="Arial"/>
                <w:sz w:val="22"/>
                <w:szCs w:val="22"/>
              </w:rPr>
            </w:pPr>
            <w:r w:rsidRPr="007F7D79">
              <w:rPr>
                <w:rFonts w:ascii="Arial" w:hAnsi="Arial" w:cs="Arial"/>
                <w:sz w:val="22"/>
                <w:szCs w:val="22"/>
              </w:rPr>
              <w:t>Willingness to learn and share insights (a reflective practitioner)</w:t>
            </w:r>
          </w:p>
          <w:p w:rsidR="007F7D79" w:rsidRPr="007F7D79" w:rsidRDefault="007F7D79" w:rsidP="002E147C">
            <w:pPr>
              <w:numPr>
                <w:ilvl w:val="0"/>
                <w:numId w:val="6"/>
              </w:numPr>
              <w:rPr>
                <w:rFonts w:ascii="Arial" w:hAnsi="Arial" w:cs="Arial"/>
                <w:sz w:val="22"/>
                <w:szCs w:val="22"/>
              </w:rPr>
            </w:pPr>
            <w:r w:rsidRPr="007F7D79">
              <w:rPr>
                <w:rFonts w:ascii="Arial" w:hAnsi="Arial" w:cs="Arial"/>
                <w:sz w:val="22"/>
                <w:szCs w:val="22"/>
              </w:rPr>
              <w:t>Enjoys working effectively in a team</w:t>
            </w:r>
          </w:p>
          <w:p w:rsidR="007F7D79" w:rsidRPr="007F7D79" w:rsidRDefault="007F7D79" w:rsidP="002E147C">
            <w:pPr>
              <w:numPr>
                <w:ilvl w:val="0"/>
                <w:numId w:val="6"/>
              </w:numPr>
              <w:rPr>
                <w:rFonts w:ascii="Arial" w:hAnsi="Arial" w:cs="Arial"/>
                <w:sz w:val="22"/>
                <w:szCs w:val="22"/>
              </w:rPr>
            </w:pPr>
            <w:r w:rsidRPr="007F7D79">
              <w:rPr>
                <w:rFonts w:ascii="Arial" w:hAnsi="Arial" w:cs="Arial"/>
                <w:sz w:val="22"/>
                <w:szCs w:val="22"/>
              </w:rPr>
              <w:t>Shows initiative</w:t>
            </w:r>
          </w:p>
          <w:p w:rsidR="007F7D79" w:rsidRPr="007F7D79" w:rsidRDefault="007F7D79" w:rsidP="002E147C">
            <w:pPr>
              <w:numPr>
                <w:ilvl w:val="0"/>
                <w:numId w:val="6"/>
              </w:numPr>
              <w:rPr>
                <w:rFonts w:ascii="Arial" w:hAnsi="Arial" w:cs="Arial"/>
                <w:sz w:val="22"/>
                <w:szCs w:val="22"/>
              </w:rPr>
            </w:pPr>
            <w:r w:rsidRPr="007F7D79">
              <w:rPr>
                <w:rFonts w:ascii="Arial" w:hAnsi="Arial" w:cs="Arial"/>
                <w:sz w:val="22"/>
                <w:szCs w:val="22"/>
              </w:rPr>
              <w:t>Co-operative and flexible</w:t>
            </w:r>
          </w:p>
          <w:p w:rsidR="007F7D79" w:rsidRPr="007F7D79" w:rsidRDefault="007F7D79" w:rsidP="002E147C">
            <w:pPr>
              <w:numPr>
                <w:ilvl w:val="0"/>
                <w:numId w:val="6"/>
              </w:numPr>
              <w:rPr>
                <w:rFonts w:ascii="Arial" w:hAnsi="Arial" w:cs="Arial"/>
                <w:sz w:val="22"/>
                <w:szCs w:val="22"/>
              </w:rPr>
            </w:pPr>
            <w:r w:rsidRPr="007F7D79">
              <w:rPr>
                <w:rFonts w:ascii="Arial" w:hAnsi="Arial" w:cs="Arial"/>
                <w:sz w:val="22"/>
                <w:szCs w:val="22"/>
              </w:rPr>
              <w:t>Empathy with pupils of all abilities and dispositions</w:t>
            </w:r>
          </w:p>
          <w:p w:rsidR="007F7D79" w:rsidRDefault="007F7D79" w:rsidP="002E147C">
            <w:pPr>
              <w:numPr>
                <w:ilvl w:val="0"/>
                <w:numId w:val="6"/>
              </w:numPr>
              <w:rPr>
                <w:rFonts w:ascii="Arial" w:hAnsi="Arial" w:cs="Arial"/>
                <w:sz w:val="22"/>
                <w:szCs w:val="22"/>
              </w:rPr>
            </w:pPr>
            <w:r w:rsidRPr="007F7D79">
              <w:rPr>
                <w:rFonts w:ascii="Arial" w:hAnsi="Arial" w:cs="Arial"/>
                <w:sz w:val="22"/>
                <w:szCs w:val="22"/>
              </w:rPr>
              <w:t>Suitability to work with children</w:t>
            </w:r>
          </w:p>
          <w:p w:rsidR="00E21922" w:rsidRPr="007F7D79" w:rsidRDefault="00E21922" w:rsidP="002E147C">
            <w:pPr>
              <w:numPr>
                <w:ilvl w:val="0"/>
                <w:numId w:val="6"/>
              </w:numPr>
              <w:rPr>
                <w:rFonts w:ascii="Arial" w:hAnsi="Arial" w:cs="Arial"/>
                <w:sz w:val="22"/>
                <w:szCs w:val="22"/>
              </w:rPr>
            </w:pPr>
            <w:r>
              <w:rPr>
                <w:rFonts w:ascii="Arial" w:hAnsi="Arial" w:cs="Arial"/>
                <w:sz w:val="22"/>
                <w:szCs w:val="22"/>
              </w:rPr>
              <w:t>Sense of humour</w:t>
            </w:r>
          </w:p>
          <w:p w:rsidR="007F7D79" w:rsidRPr="007F7D79" w:rsidRDefault="007F7D79" w:rsidP="002E147C">
            <w:pPr>
              <w:rPr>
                <w:rFonts w:ascii="Arial" w:hAnsi="Arial" w:cs="Arial"/>
                <w:sz w:val="22"/>
                <w:szCs w:val="22"/>
              </w:rPr>
            </w:pPr>
          </w:p>
        </w:tc>
        <w:tc>
          <w:tcPr>
            <w:tcW w:w="3180" w:type="dxa"/>
          </w:tcPr>
          <w:p w:rsidR="007F7D79" w:rsidRPr="007F7D79" w:rsidRDefault="007F7D79" w:rsidP="002E147C">
            <w:pPr>
              <w:ind w:left="360"/>
              <w:rPr>
                <w:rFonts w:ascii="Arial" w:hAnsi="Arial" w:cs="Arial"/>
                <w:sz w:val="22"/>
                <w:szCs w:val="22"/>
              </w:rPr>
            </w:pPr>
          </w:p>
        </w:tc>
      </w:tr>
    </w:tbl>
    <w:p w:rsidR="007F7D79" w:rsidRDefault="007F7D79" w:rsidP="002E147C">
      <w:pPr>
        <w:pStyle w:val="Header"/>
        <w:tabs>
          <w:tab w:val="clear" w:pos="4153"/>
          <w:tab w:val="clear" w:pos="8306"/>
        </w:tabs>
        <w:rPr>
          <w:rFonts w:ascii="Arial" w:hAnsi="Arial" w:cs="Arial"/>
          <w:szCs w:val="22"/>
        </w:rPr>
      </w:pPr>
    </w:p>
    <w:p w:rsidR="00386A84" w:rsidRPr="00386A84" w:rsidRDefault="00384F1D" w:rsidP="002E147C">
      <w:pPr>
        <w:pStyle w:val="Header"/>
        <w:tabs>
          <w:tab w:val="clear" w:pos="4153"/>
          <w:tab w:val="clear" w:pos="8306"/>
        </w:tabs>
        <w:rPr>
          <w:rFonts w:ascii="Arial" w:hAnsi="Arial" w:cs="Arial"/>
          <w:b/>
          <w:szCs w:val="22"/>
        </w:rPr>
      </w:pPr>
      <w:r>
        <w:rPr>
          <w:rFonts w:ascii="Arial" w:hAnsi="Arial" w:cs="Arial"/>
          <w:b/>
          <w:szCs w:val="22"/>
        </w:rPr>
        <w:t>Jan</w:t>
      </w:r>
      <w:r w:rsidR="00386A84" w:rsidRPr="00386A84">
        <w:rPr>
          <w:rFonts w:ascii="Arial" w:hAnsi="Arial" w:cs="Arial"/>
          <w:b/>
          <w:szCs w:val="22"/>
        </w:rPr>
        <w:t xml:space="preserve"> 2</w:t>
      </w:r>
      <w:r>
        <w:rPr>
          <w:rFonts w:ascii="Arial" w:hAnsi="Arial" w:cs="Arial"/>
          <w:b/>
          <w:szCs w:val="22"/>
        </w:rPr>
        <w:t>2</w:t>
      </w:r>
    </w:p>
    <w:sectPr w:rsidR="00386A84" w:rsidRPr="00386A84" w:rsidSect="00055717">
      <w:pgSz w:w="11906" w:h="16838"/>
      <w:pgMar w:top="864"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6590E"/>
    <w:multiLevelType w:val="hybridMultilevel"/>
    <w:tmpl w:val="4B880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B63A63"/>
    <w:multiLevelType w:val="hybridMultilevel"/>
    <w:tmpl w:val="33E66492"/>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722004"/>
    <w:multiLevelType w:val="hybridMultilevel"/>
    <w:tmpl w:val="68E22D9C"/>
    <w:lvl w:ilvl="0" w:tplc="03123992">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3A5DDA"/>
    <w:multiLevelType w:val="hybridMultilevel"/>
    <w:tmpl w:val="82069716"/>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1C60F3"/>
    <w:multiLevelType w:val="hybridMultilevel"/>
    <w:tmpl w:val="46CEA6D4"/>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545632"/>
    <w:multiLevelType w:val="hybridMultilevel"/>
    <w:tmpl w:val="16AAE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C90614"/>
    <w:multiLevelType w:val="hybridMultilevel"/>
    <w:tmpl w:val="BEE4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3263A"/>
    <w:multiLevelType w:val="hybridMultilevel"/>
    <w:tmpl w:val="4B880C88"/>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1"/>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31"/>
    <w:rsid w:val="0001433D"/>
    <w:rsid w:val="00051D2F"/>
    <w:rsid w:val="0005351C"/>
    <w:rsid w:val="00055717"/>
    <w:rsid w:val="000715F2"/>
    <w:rsid w:val="000B41EC"/>
    <w:rsid w:val="000B6FE9"/>
    <w:rsid w:val="00104AA9"/>
    <w:rsid w:val="00137052"/>
    <w:rsid w:val="0015241D"/>
    <w:rsid w:val="001643C0"/>
    <w:rsid w:val="001C586B"/>
    <w:rsid w:val="001E09D2"/>
    <w:rsid w:val="00243B7D"/>
    <w:rsid w:val="002661AE"/>
    <w:rsid w:val="002852D3"/>
    <w:rsid w:val="002D5A30"/>
    <w:rsid w:val="002E147C"/>
    <w:rsid w:val="00321BEE"/>
    <w:rsid w:val="003229B4"/>
    <w:rsid w:val="00327A83"/>
    <w:rsid w:val="00361048"/>
    <w:rsid w:val="00361D27"/>
    <w:rsid w:val="00384F1D"/>
    <w:rsid w:val="00386A84"/>
    <w:rsid w:val="003C363C"/>
    <w:rsid w:val="00410CE8"/>
    <w:rsid w:val="00420E0C"/>
    <w:rsid w:val="00444BF6"/>
    <w:rsid w:val="00461448"/>
    <w:rsid w:val="00464CBB"/>
    <w:rsid w:val="004652B1"/>
    <w:rsid w:val="00471FA9"/>
    <w:rsid w:val="004859A1"/>
    <w:rsid w:val="004A00AE"/>
    <w:rsid w:val="004A6687"/>
    <w:rsid w:val="004D3A06"/>
    <w:rsid w:val="004D7B19"/>
    <w:rsid w:val="00503CA7"/>
    <w:rsid w:val="00505C2B"/>
    <w:rsid w:val="00513F26"/>
    <w:rsid w:val="00532ED1"/>
    <w:rsid w:val="005750F1"/>
    <w:rsid w:val="005776EE"/>
    <w:rsid w:val="00577A60"/>
    <w:rsid w:val="00590997"/>
    <w:rsid w:val="005D5051"/>
    <w:rsid w:val="005F5960"/>
    <w:rsid w:val="00602149"/>
    <w:rsid w:val="00602379"/>
    <w:rsid w:val="006532B6"/>
    <w:rsid w:val="00653BFF"/>
    <w:rsid w:val="00666B8E"/>
    <w:rsid w:val="006B5778"/>
    <w:rsid w:val="006D6731"/>
    <w:rsid w:val="006F3BFF"/>
    <w:rsid w:val="00724902"/>
    <w:rsid w:val="0074435E"/>
    <w:rsid w:val="007532F9"/>
    <w:rsid w:val="00790556"/>
    <w:rsid w:val="007A045E"/>
    <w:rsid w:val="007A5753"/>
    <w:rsid w:val="007C31C8"/>
    <w:rsid w:val="007D1B44"/>
    <w:rsid w:val="007D5935"/>
    <w:rsid w:val="007E6E17"/>
    <w:rsid w:val="007F7D79"/>
    <w:rsid w:val="00845C76"/>
    <w:rsid w:val="00867BDD"/>
    <w:rsid w:val="00873C7F"/>
    <w:rsid w:val="00883EFE"/>
    <w:rsid w:val="008C6E6D"/>
    <w:rsid w:val="008D7ECE"/>
    <w:rsid w:val="008F77C7"/>
    <w:rsid w:val="00916774"/>
    <w:rsid w:val="009259AE"/>
    <w:rsid w:val="0094279B"/>
    <w:rsid w:val="009675B9"/>
    <w:rsid w:val="0097690A"/>
    <w:rsid w:val="009A53F8"/>
    <w:rsid w:val="009C0D92"/>
    <w:rsid w:val="009D6749"/>
    <w:rsid w:val="009E0F07"/>
    <w:rsid w:val="009E5862"/>
    <w:rsid w:val="00A16081"/>
    <w:rsid w:val="00A25B89"/>
    <w:rsid w:val="00A511BD"/>
    <w:rsid w:val="00A70D87"/>
    <w:rsid w:val="00A75DE1"/>
    <w:rsid w:val="00AB1AE1"/>
    <w:rsid w:val="00AB30FB"/>
    <w:rsid w:val="00AC5515"/>
    <w:rsid w:val="00AE7BF5"/>
    <w:rsid w:val="00AF05C2"/>
    <w:rsid w:val="00B13CAF"/>
    <w:rsid w:val="00B50A53"/>
    <w:rsid w:val="00B55E1A"/>
    <w:rsid w:val="00B65676"/>
    <w:rsid w:val="00BA5EF0"/>
    <w:rsid w:val="00BC0531"/>
    <w:rsid w:val="00BC52DF"/>
    <w:rsid w:val="00BE0E56"/>
    <w:rsid w:val="00C0598E"/>
    <w:rsid w:val="00C1341E"/>
    <w:rsid w:val="00C34096"/>
    <w:rsid w:val="00C4676B"/>
    <w:rsid w:val="00C8353E"/>
    <w:rsid w:val="00C909CA"/>
    <w:rsid w:val="00C91553"/>
    <w:rsid w:val="00CE7055"/>
    <w:rsid w:val="00CF099B"/>
    <w:rsid w:val="00D5419A"/>
    <w:rsid w:val="00D82ECE"/>
    <w:rsid w:val="00DA6828"/>
    <w:rsid w:val="00DB073D"/>
    <w:rsid w:val="00DB0CE0"/>
    <w:rsid w:val="00DD03AA"/>
    <w:rsid w:val="00E07AF4"/>
    <w:rsid w:val="00E21922"/>
    <w:rsid w:val="00E42E2C"/>
    <w:rsid w:val="00E44AA1"/>
    <w:rsid w:val="00E631A0"/>
    <w:rsid w:val="00E77D4F"/>
    <w:rsid w:val="00E80E7F"/>
    <w:rsid w:val="00EB44BD"/>
    <w:rsid w:val="00EF2197"/>
    <w:rsid w:val="00EF67B5"/>
    <w:rsid w:val="00F35CCD"/>
    <w:rsid w:val="00F4398B"/>
    <w:rsid w:val="00F46915"/>
    <w:rsid w:val="00F765BB"/>
    <w:rsid w:val="00F97077"/>
    <w:rsid w:val="00FD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918E41-09A7-407B-836F-67B4B07A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52B1"/>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alloonText">
    <w:name w:val="Balloon Text"/>
    <w:basedOn w:val="Normal"/>
    <w:semiHidden/>
    <w:rsid w:val="00A25B89"/>
    <w:rPr>
      <w:rFonts w:ascii="Tahoma" w:hAnsi="Tahoma" w:cs="Tahoma"/>
      <w:sz w:val="16"/>
      <w:szCs w:val="16"/>
    </w:rPr>
  </w:style>
  <w:style w:type="paragraph" w:customStyle="1" w:styleId="Normal1">
    <w:name w:val="Normal1"/>
    <w:basedOn w:val="Normal"/>
    <w:rsid w:val="00666B8E"/>
    <w:pPr>
      <w:spacing w:after="200" w:line="260" w:lineRule="atLeast"/>
    </w:pPr>
    <w:rPr>
      <w:rFonts w:ascii="Arial" w:hAnsi="Arial" w:cs="Arial"/>
      <w:sz w:val="22"/>
      <w:szCs w:val="22"/>
      <w:lang w:val="en-US" w:eastAsia="en-US"/>
    </w:rPr>
  </w:style>
  <w:style w:type="character" w:customStyle="1" w:styleId="normalchar1">
    <w:name w:val="normal__char1"/>
    <w:rsid w:val="00666B8E"/>
    <w:rPr>
      <w:rFonts w:ascii="Arial" w:hAnsi="Arial" w:cs="Arial" w:hint="default"/>
      <w:sz w:val="22"/>
      <w:szCs w:val="22"/>
    </w:rPr>
  </w:style>
  <w:style w:type="paragraph" w:styleId="Title">
    <w:name w:val="Title"/>
    <w:basedOn w:val="Normal"/>
    <w:qFormat/>
    <w:rsid w:val="007F7D79"/>
    <w:pPr>
      <w:jc w:val="center"/>
    </w:pPr>
    <w:rPr>
      <w:b/>
      <w:bCs/>
      <w:sz w:val="28"/>
      <w:szCs w:val="20"/>
      <w:lang w:eastAsia="en-US"/>
    </w:rPr>
  </w:style>
  <w:style w:type="paragraph" w:styleId="Header">
    <w:name w:val="header"/>
    <w:basedOn w:val="Normal"/>
    <w:rsid w:val="007F7D79"/>
    <w:pPr>
      <w:tabs>
        <w:tab w:val="center" w:pos="4153"/>
        <w:tab w:val="right" w:pos="8306"/>
      </w:tabs>
    </w:pPr>
    <w:rPr>
      <w:sz w:val="22"/>
      <w:szCs w:val="20"/>
      <w:lang w:eastAsia="en-US"/>
    </w:rPr>
  </w:style>
  <w:style w:type="paragraph" w:styleId="ListParagraph">
    <w:name w:val="List Paragraph"/>
    <w:basedOn w:val="Normal"/>
    <w:uiPriority w:val="34"/>
    <w:qFormat/>
    <w:rsid w:val="00F43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TEACHER OF MATHEMATICS</vt:lpstr>
    </vt:vector>
  </TitlesOfParts>
  <Company>Moulton School</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MATHEMATICS</dc:title>
  <dc:subject/>
  <dc:creator>Moulton School</dc:creator>
  <cp:keywords/>
  <cp:lastModifiedBy>Vienna Waights</cp:lastModifiedBy>
  <cp:revision>5</cp:revision>
  <cp:lastPrinted>2020-02-05T10:02:00Z</cp:lastPrinted>
  <dcterms:created xsi:type="dcterms:W3CDTF">2021-12-10T14:39:00Z</dcterms:created>
  <dcterms:modified xsi:type="dcterms:W3CDTF">2022-01-12T14:54:00Z</dcterms:modified>
</cp:coreProperties>
</file>