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3448" w14:textId="77777777"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44787E8E" w14:textId="77777777" w:rsidR="00B92B2D" w:rsidRPr="00160FD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D9BE39A" w14:textId="77777777" w:rsidR="00B92B2D" w:rsidRPr="00160FDD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07778DE" w14:textId="77777777" w:rsidR="00B92B2D" w:rsidRPr="00160FDD" w:rsidRDefault="00B92B2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264A208" w14:textId="77777777" w:rsidR="00B92B2D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  <w:r w:rsidR="00D643AD" w:rsidRPr="00160FDD">
        <w:rPr>
          <w:rFonts w:asciiTheme="minorHAnsi" w:hAnsiTheme="minorHAnsi" w:cstheme="minorHAnsi"/>
          <w:sz w:val="24"/>
          <w:szCs w:val="24"/>
        </w:rPr>
        <w:t xml:space="preserve">      </w:t>
      </w:r>
      <w:r w:rsidRPr="00160FDD">
        <w:rPr>
          <w:rFonts w:asciiTheme="minorHAnsi" w:hAnsiTheme="minorHAnsi" w:cstheme="minorHAnsi"/>
          <w:sz w:val="24"/>
          <w:szCs w:val="24"/>
        </w:rPr>
        <w:t xml:space="preserve"> </w:t>
      </w:r>
      <w:r w:rsidR="000C1D38">
        <w:rPr>
          <w:rFonts w:asciiTheme="minorHAnsi" w:hAnsiTheme="minorHAnsi" w:cstheme="minorHAnsi"/>
          <w:sz w:val="24"/>
          <w:szCs w:val="24"/>
        </w:rPr>
        <w:t xml:space="preserve">Teacher of </w:t>
      </w:r>
      <w:r w:rsidR="006659C4">
        <w:rPr>
          <w:rFonts w:asciiTheme="minorHAnsi" w:hAnsiTheme="minorHAnsi" w:cstheme="minorHAnsi"/>
          <w:sz w:val="24"/>
          <w:szCs w:val="24"/>
        </w:rPr>
        <w:t>English</w:t>
      </w:r>
    </w:p>
    <w:p w14:paraId="29A8EE64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0CE31DE" w14:textId="77777777" w:rsidR="00D643AD" w:rsidRPr="00160FDD" w:rsidRDefault="003C4CE3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SALARY            </w:t>
      </w:r>
      <w:r w:rsidRPr="003C4CE3">
        <w:rPr>
          <w:rFonts w:asciiTheme="minorHAnsi" w:hAnsiTheme="minorHAnsi" w:cstheme="minorHAnsi"/>
          <w:sz w:val="24"/>
          <w:szCs w:val="24"/>
        </w:rPr>
        <w:t>Teacher Pay Scale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</w:t>
      </w:r>
    </w:p>
    <w:p w14:paraId="115BECB1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E93EA04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B855945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 xml:space="preserve">:  </w:t>
      </w:r>
      <w:r w:rsidR="006C3DC7">
        <w:rPr>
          <w:rFonts w:asciiTheme="minorHAnsi" w:hAnsiTheme="minorHAnsi" w:cstheme="minorHAnsi"/>
          <w:sz w:val="24"/>
          <w:szCs w:val="24"/>
        </w:rPr>
        <w:t xml:space="preserve">Subject Leader for </w:t>
      </w:r>
      <w:r w:rsidR="006659C4">
        <w:rPr>
          <w:rFonts w:asciiTheme="minorHAnsi" w:hAnsiTheme="minorHAnsi" w:cstheme="minorHAnsi"/>
          <w:sz w:val="24"/>
          <w:szCs w:val="24"/>
        </w:rPr>
        <w:t>English</w:t>
      </w:r>
    </w:p>
    <w:p w14:paraId="25BE804A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84C50A8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2BEF23B" w14:textId="77777777" w:rsidR="00160FDD" w:rsidRDefault="00160FD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25F99ED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DISCLOSURE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</w:p>
    <w:p w14:paraId="18A0E06F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ECEB2CD" w14:textId="77777777" w:rsidR="006200B0" w:rsidRPr="0096420B" w:rsidRDefault="006200B0" w:rsidP="006200B0">
      <w:pPr>
        <w:pStyle w:val="NoSpacing"/>
        <w:rPr>
          <w:rFonts w:asciiTheme="minorHAnsi" w:hAnsiTheme="minorHAnsi" w:cstheme="minorHAnsi"/>
        </w:rPr>
      </w:pPr>
      <w:r w:rsidRPr="0096420B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14:paraId="0AAE5052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C4C185A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E4F283B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DC76315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PURPOSE</w:t>
      </w:r>
    </w:p>
    <w:p w14:paraId="1530FC04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340E1C6" w14:textId="77777777" w:rsidR="006200B0" w:rsidRPr="0096420B" w:rsidRDefault="000C1D38" w:rsidP="006200B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a learning environment that provides students with the opportunity to achieve their individual potential</w:t>
      </w:r>
    </w:p>
    <w:p w14:paraId="3B2224DF" w14:textId="77777777" w:rsidR="00823008" w:rsidRPr="0096420B" w:rsidRDefault="00823008" w:rsidP="006200B0">
      <w:pPr>
        <w:pStyle w:val="NoSpacing"/>
        <w:rPr>
          <w:rFonts w:asciiTheme="minorHAnsi" w:hAnsiTheme="minorHAnsi" w:cstheme="minorHAnsi"/>
        </w:rPr>
      </w:pPr>
    </w:p>
    <w:p w14:paraId="27ED64D7" w14:textId="77777777" w:rsidR="00C1642C" w:rsidRDefault="00C1642C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942602C" w14:textId="77777777" w:rsidR="00DC1046" w:rsidRDefault="00DC1046" w:rsidP="00C1642C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Re</w:t>
      </w:r>
      <w:r w:rsidRPr="00DC1046">
        <w:rPr>
          <w:rFonts w:asciiTheme="minorHAnsi" w:hAnsiTheme="minorHAnsi" w:cstheme="minorHAnsi"/>
          <w:b/>
          <w:sz w:val="24"/>
          <w:szCs w:val="24"/>
        </w:rPr>
        <w:t>sponsibilities</w:t>
      </w:r>
    </w:p>
    <w:p w14:paraId="6270708B" w14:textId="77777777" w:rsidR="00DC1046" w:rsidRDefault="00DC1046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E9A684E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4A029B6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1F6D1FDC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86BEE40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1642C" w:rsidRPr="00C1642C">
        <w:rPr>
          <w:rFonts w:asciiTheme="minorHAnsi" w:hAnsiTheme="minorHAnsi" w:cstheme="minorHAnsi"/>
        </w:rPr>
        <w:t xml:space="preserve">o </w:t>
      </w:r>
      <w:r w:rsidR="0096420B">
        <w:rPr>
          <w:rFonts w:asciiTheme="minorHAnsi" w:hAnsiTheme="minorHAnsi" w:cstheme="minorHAnsi"/>
        </w:rPr>
        <w:t>have shared values and expecta</w:t>
      </w:r>
      <w:r w:rsidR="00C1642C" w:rsidRPr="00C1642C">
        <w:rPr>
          <w:rFonts w:asciiTheme="minorHAnsi" w:hAnsiTheme="minorHAnsi" w:cstheme="minorHAnsi"/>
        </w:rPr>
        <w:t xml:space="preserve">tions with the </w:t>
      </w:r>
      <w:r w:rsidR="006659C4">
        <w:rPr>
          <w:rFonts w:asciiTheme="minorHAnsi" w:hAnsiTheme="minorHAnsi" w:cstheme="minorHAnsi"/>
        </w:rPr>
        <w:t>English</w:t>
      </w:r>
      <w:r w:rsidR="0040728C">
        <w:rPr>
          <w:rFonts w:asciiTheme="minorHAnsi" w:hAnsiTheme="minorHAnsi" w:cstheme="minorHAnsi"/>
        </w:rPr>
        <w:t xml:space="preserve"> Department</w:t>
      </w:r>
      <w:r w:rsidR="00C1642C" w:rsidRPr="00C1642C">
        <w:rPr>
          <w:rFonts w:asciiTheme="minorHAnsi" w:hAnsiTheme="minorHAnsi" w:cstheme="minorHAnsi"/>
        </w:rPr>
        <w:t xml:space="preserve"> about learning, relationships and conduct.</w:t>
      </w:r>
    </w:p>
    <w:p w14:paraId="1F9FD0FD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 and deliver an appropriately broad, balanced, relevant and differentiated curriculum for students and support a designated curriculum area or areas, as appropriate.</w:t>
      </w:r>
    </w:p>
    <w:p w14:paraId="5121352D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Deliver KS3 </w:t>
      </w:r>
      <w:r w:rsidR="006659C4">
        <w:rPr>
          <w:rFonts w:asciiTheme="minorHAnsi" w:hAnsiTheme="minorHAnsi" w:cstheme="minorHAnsi"/>
        </w:rPr>
        <w:t>English</w:t>
      </w:r>
      <w:r w:rsidR="0040728C">
        <w:rPr>
          <w:rFonts w:asciiTheme="minorHAnsi" w:hAnsiTheme="minorHAnsi" w:cstheme="minorHAnsi"/>
        </w:rPr>
        <w:t xml:space="preserve"> and KS4 </w:t>
      </w:r>
      <w:r w:rsidR="006659C4">
        <w:rPr>
          <w:rFonts w:asciiTheme="minorHAnsi" w:hAnsiTheme="minorHAnsi" w:cstheme="minorHAnsi"/>
        </w:rPr>
        <w:t>English</w:t>
      </w:r>
      <w:r w:rsidR="0040728C">
        <w:rPr>
          <w:rFonts w:asciiTheme="minorHAnsi" w:hAnsiTheme="minorHAnsi" w:cstheme="minorHAnsi"/>
        </w:rPr>
        <w:t xml:space="preserve"> Language and Literature </w:t>
      </w:r>
      <w:r w:rsidR="004A47F5">
        <w:rPr>
          <w:rFonts w:asciiTheme="minorHAnsi" w:hAnsiTheme="minorHAnsi" w:cstheme="minorHAnsi"/>
        </w:rPr>
        <w:t xml:space="preserve">with the potential to deliver KS5 </w:t>
      </w:r>
      <w:r w:rsidR="006659C4">
        <w:rPr>
          <w:rFonts w:asciiTheme="minorHAnsi" w:hAnsiTheme="minorHAnsi" w:cstheme="minorHAnsi"/>
        </w:rPr>
        <w:t>English</w:t>
      </w:r>
      <w:r w:rsidR="004A47F5">
        <w:rPr>
          <w:rFonts w:asciiTheme="minorHAnsi" w:hAnsiTheme="minorHAnsi" w:cstheme="minorHAnsi"/>
        </w:rPr>
        <w:t xml:space="preserve"> across the Trust.</w:t>
      </w:r>
    </w:p>
    <w:p w14:paraId="0201F331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and support the overall progress and development of students as a subject teacher</w:t>
      </w:r>
    </w:p>
    <w:p w14:paraId="1FDB4B3C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and encourage a learning experience which provides students with the opportunity to achieve their individual potential.</w:t>
      </w:r>
    </w:p>
    <w:p w14:paraId="3AE20BA0" w14:textId="77777777" w:rsidR="00C1642C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raising standards of student attainment</w:t>
      </w:r>
    </w:p>
    <w:p w14:paraId="0CE4C6E7" w14:textId="77777777" w:rsidR="00332299" w:rsidRPr="00C1642C" w:rsidRDefault="00332299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and support the school responsibility to provide and monitor opportunities for personal and academic growth.</w:t>
      </w:r>
    </w:p>
    <w:p w14:paraId="3FAF5439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443EF369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3E0CE1C8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F3E78F2" w14:textId="77777777" w:rsidR="00DC1046" w:rsidRDefault="00DC1046" w:rsidP="00DC1046">
      <w:pPr>
        <w:pStyle w:val="NoSpacing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6AB293BC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FDA797F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B73F40C" w14:textId="77777777" w:rsidR="00580759" w:rsidRDefault="00580759" w:rsidP="00580759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Teaching, Learning and Assessment:</w:t>
      </w:r>
    </w:p>
    <w:p w14:paraId="0A665451" w14:textId="77777777" w:rsidR="00580759" w:rsidRDefault="00580759" w:rsidP="0058075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12BD66BE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071B4D29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D6BD1F8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Co-ordinating or managing the work of associate staff, e.g. teaching assistants that are attached to a student or a group of students.</w:t>
      </w:r>
    </w:p>
    <w:p w14:paraId="6C62FA26" w14:textId="77777777" w:rsidR="00580759" w:rsidRPr="0096420B" w:rsidRDefault="003D36D6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Ensuring a vari</w:t>
      </w:r>
      <w:r w:rsidR="00332299">
        <w:rPr>
          <w:rFonts w:asciiTheme="minorHAnsi" w:hAnsiTheme="minorHAnsi" w:cstheme="minorHAnsi"/>
        </w:rPr>
        <w:t>ety of high quality learning experiences which will stimulate learning appropriate to student needs and meet internal and external quality standards.</w:t>
      </w:r>
    </w:p>
    <w:p w14:paraId="2C236297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and update subject material.</w:t>
      </w:r>
    </w:p>
    <w:p w14:paraId="648A0C27" w14:textId="77777777" w:rsidR="00575F5B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climate for learning through maintaining good order and discipline and rewarding students for good effort, achievement and conduct.</w:t>
      </w:r>
    </w:p>
    <w:p w14:paraId="1F011115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model whole scho</w:t>
      </w:r>
      <w:r w:rsidR="003D36D6">
        <w:rPr>
          <w:rFonts w:asciiTheme="minorHAnsi" w:hAnsiTheme="minorHAnsi" w:cstheme="minorHAnsi"/>
        </w:rPr>
        <w:t>ol Teaching and Learning Practic</w:t>
      </w:r>
      <w:r w:rsidR="00575F5B" w:rsidRPr="0096420B">
        <w:rPr>
          <w:rFonts w:asciiTheme="minorHAnsi" w:hAnsiTheme="minorHAnsi" w:cstheme="minorHAnsi"/>
        </w:rPr>
        <w:t>es in your own teaching</w:t>
      </w:r>
    </w:p>
    <w:p w14:paraId="06F90F1A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 xml:space="preserve">o ensure that all students experience an imaginative and </w:t>
      </w:r>
      <w:r w:rsidR="0096420B">
        <w:rPr>
          <w:rFonts w:asciiTheme="minorHAnsi" w:hAnsiTheme="minorHAnsi" w:cstheme="minorHAnsi"/>
        </w:rPr>
        <w:t xml:space="preserve">vibrant </w:t>
      </w:r>
      <w:r w:rsidR="00575F5B" w:rsidRPr="0096420B">
        <w:rPr>
          <w:rFonts w:asciiTheme="minorHAnsi" w:hAnsiTheme="minorHAnsi" w:cstheme="minorHAnsi"/>
        </w:rPr>
        <w:t>learning environment that enables them to make rapid and sustained progress</w:t>
      </w:r>
    </w:p>
    <w:p w14:paraId="1BC4FBF7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students, including SEND and High Attainers are appropriately challenged and provided for, enabling them to make progress in line with students of similar starting points,</w:t>
      </w:r>
    </w:p>
    <w:p w14:paraId="6F02E9F3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are provided with detailed feedback, so that they understand how to improve their work,</w:t>
      </w:r>
    </w:p>
    <w:p w14:paraId="5DD60A75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6420B">
        <w:rPr>
          <w:rFonts w:asciiTheme="minorHAnsi" w:hAnsiTheme="minorHAnsi" w:cstheme="minorHAnsi"/>
        </w:rPr>
        <w:t>o ensure th</w:t>
      </w:r>
      <w:r w:rsidR="00575F5B" w:rsidRPr="0096420B">
        <w:rPr>
          <w:rFonts w:asciiTheme="minorHAnsi" w:hAnsiTheme="minorHAnsi" w:cstheme="minorHAnsi"/>
        </w:rPr>
        <w:t>at all students are set relevant and appropriate homework in accordance with school policy,</w:t>
      </w:r>
    </w:p>
    <w:p w14:paraId="775C1C04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experience a range of learning experiences both in and outside of the classroom,</w:t>
      </w:r>
    </w:p>
    <w:p w14:paraId="23ABCCC7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develop independent and resilient learners who enjoy and have a passion for learning,</w:t>
      </w:r>
    </w:p>
    <w:p w14:paraId="10DBA392" w14:textId="77777777" w:rsidR="00575F5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student achievement and success is recognised, reported on and celebrated.</w:t>
      </w:r>
    </w:p>
    <w:p w14:paraId="551ED122" w14:textId="77777777" w:rsidR="00516CCB" w:rsidRDefault="00516CC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the provision of extra-curricular opportunities for students.</w:t>
      </w:r>
    </w:p>
    <w:p w14:paraId="1A49EEEE" w14:textId="77777777" w:rsidR="00516CCB" w:rsidRDefault="00516CCB" w:rsidP="00516CCB">
      <w:pPr>
        <w:pStyle w:val="NoSpacing"/>
        <w:ind w:left="1571"/>
        <w:rPr>
          <w:rFonts w:asciiTheme="minorHAnsi" w:hAnsiTheme="minorHAnsi" w:cstheme="minorHAnsi"/>
        </w:rPr>
      </w:pPr>
    </w:p>
    <w:p w14:paraId="215FD151" w14:textId="77777777" w:rsidR="003D36D6" w:rsidRPr="0096420B" w:rsidRDefault="003D36D6" w:rsidP="003D36D6">
      <w:pPr>
        <w:pStyle w:val="NoSpacing"/>
        <w:ind w:left="1571"/>
        <w:rPr>
          <w:rFonts w:asciiTheme="minorHAnsi" w:hAnsiTheme="minorHAnsi" w:cstheme="minorHAnsi"/>
        </w:rPr>
      </w:pPr>
    </w:p>
    <w:p w14:paraId="73EDD462" w14:textId="77777777"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5F9AA24" w14:textId="77777777" w:rsidR="00201477" w:rsidRPr="0096420B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Monitoring, evaluating and reporting</w:t>
      </w:r>
    </w:p>
    <w:p w14:paraId="5600E857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BDE3375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16691840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58D415C2" w14:textId="77777777" w:rsidR="00201477" w:rsidRDefault="003D36D6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Assessing, recording and reporting on the progress and attainment of students and groups of students in accordance with school policy.</w:t>
      </w:r>
    </w:p>
    <w:p w14:paraId="5B538A64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accountable for student outcomes and teaching and learning within your individual classes.</w:t>
      </w:r>
    </w:p>
    <w:p w14:paraId="2EF11325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carry out regular assessment opportunities at both Key Stages in line with the School Assessment Policy and to contribute to accurate moderation of assessment.</w:t>
      </w:r>
    </w:p>
    <w:p w14:paraId="71782CBC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ensure effective communication with parents, including the reporting process and attendance of Parents Evenings.</w:t>
      </w:r>
    </w:p>
    <w:p w14:paraId="2A590E47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review individual Key Stage 3 and GCSE performance</w:t>
      </w:r>
    </w:p>
    <w:p w14:paraId="35857583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regular feedback for all students in line with School Policy and ensure that students act on feedback</w:t>
      </w:r>
      <w:r w:rsidR="00E868E4">
        <w:rPr>
          <w:rFonts w:asciiTheme="minorHAnsi" w:hAnsiTheme="minorHAnsi" w:cstheme="minorHAnsi"/>
        </w:rPr>
        <w:t xml:space="preserve"> to improve.</w:t>
      </w:r>
    </w:p>
    <w:p w14:paraId="5BF9F383" w14:textId="77777777" w:rsidR="0040728C" w:rsidRDefault="0040728C" w:rsidP="0040728C">
      <w:pPr>
        <w:pStyle w:val="NoSpacing"/>
        <w:rPr>
          <w:rFonts w:asciiTheme="minorHAnsi" w:hAnsiTheme="minorHAnsi" w:cstheme="minorHAnsi"/>
        </w:rPr>
      </w:pPr>
    </w:p>
    <w:p w14:paraId="1EFFC906" w14:textId="77777777" w:rsidR="0040728C" w:rsidRDefault="0040728C" w:rsidP="0040728C">
      <w:pPr>
        <w:pStyle w:val="NoSpacing"/>
        <w:rPr>
          <w:rFonts w:asciiTheme="minorHAnsi" w:hAnsiTheme="minorHAnsi" w:cstheme="minorHAnsi"/>
        </w:rPr>
      </w:pPr>
    </w:p>
    <w:p w14:paraId="55CFBC40" w14:textId="77777777" w:rsidR="00DE0C2B" w:rsidRDefault="00DE0C2B" w:rsidP="00DE0C2B">
      <w:pPr>
        <w:pStyle w:val="NoSpacing"/>
        <w:rPr>
          <w:rFonts w:asciiTheme="minorHAnsi" w:hAnsiTheme="minorHAnsi" w:cstheme="minorHAnsi"/>
        </w:rPr>
      </w:pPr>
    </w:p>
    <w:p w14:paraId="1D75D19F" w14:textId="77777777" w:rsidR="00201477" w:rsidRDefault="0096420B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p w14:paraId="4BF78997" w14:textId="77777777" w:rsidR="00201477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Managing own performance and development:</w:t>
      </w:r>
    </w:p>
    <w:p w14:paraId="726654F9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5AD6BC9B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7B0E72BA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4544367" w14:textId="77777777" w:rsidR="00201477" w:rsidRPr="0096420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effective working relationships within the Department.</w:t>
      </w:r>
    </w:p>
    <w:p w14:paraId="5FAAADBE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01477" w:rsidRPr="0096420B">
        <w:rPr>
          <w:rFonts w:asciiTheme="minorHAnsi" w:hAnsiTheme="minorHAnsi" w:cstheme="minorHAnsi"/>
        </w:rPr>
        <w:t>o take responsibility for own professional development.</w:t>
      </w:r>
    </w:p>
    <w:p w14:paraId="31D83E72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attend in CPD sessions according to the school calendar.</w:t>
      </w:r>
    </w:p>
    <w:p w14:paraId="4FE06EE2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516CCB">
        <w:rPr>
          <w:rFonts w:asciiTheme="minorHAnsi" w:hAnsiTheme="minorHAnsi" w:cstheme="minorHAnsi"/>
        </w:rPr>
        <w:t>Participate in the agreed arrangements for appraisal.</w:t>
      </w:r>
    </w:p>
    <w:p w14:paraId="700ABB46" w14:textId="77777777" w:rsidR="006D6788" w:rsidRDefault="006D678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 positive role model.</w:t>
      </w:r>
    </w:p>
    <w:p w14:paraId="66BF7133" w14:textId="77777777" w:rsidR="00516CCB" w:rsidRDefault="00516CCB" w:rsidP="00516CCB">
      <w:pPr>
        <w:pStyle w:val="NoSpacing"/>
        <w:rPr>
          <w:rFonts w:asciiTheme="minorHAnsi" w:hAnsiTheme="minorHAnsi" w:cstheme="minorHAnsi"/>
          <w:b/>
        </w:rPr>
      </w:pPr>
    </w:p>
    <w:p w14:paraId="5966ACA2" w14:textId="77777777" w:rsidR="0040728C" w:rsidRPr="00516CCB" w:rsidRDefault="0040728C" w:rsidP="00516CCB">
      <w:pPr>
        <w:pStyle w:val="NoSpacing"/>
        <w:rPr>
          <w:rFonts w:asciiTheme="minorHAnsi" w:hAnsiTheme="minorHAnsi" w:cstheme="minorHAnsi"/>
          <w:b/>
        </w:rPr>
      </w:pPr>
    </w:p>
    <w:p w14:paraId="52F9AD66" w14:textId="77777777" w:rsidR="006D6788" w:rsidRDefault="006D6788" w:rsidP="006D6788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 xml:space="preserve">Pastoral </w:t>
      </w:r>
    </w:p>
    <w:p w14:paraId="4F7E0722" w14:textId="77777777" w:rsidR="006E184A" w:rsidRPr="006E184A" w:rsidRDefault="006E184A" w:rsidP="006E184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0E47E77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48D47046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</w:p>
    <w:p w14:paraId="18E40D7E" w14:textId="77777777" w:rsidR="006D6788" w:rsidRP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apply the conduct management systems so that effective learning can take place.</w:t>
      </w:r>
    </w:p>
    <w:p w14:paraId="7FE64900" w14:textId="77777777" w:rsid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liaise with the Pastoral Team to ensure the implementation of the school’s Pastoral System.</w:t>
      </w:r>
    </w:p>
    <w:p w14:paraId="408B87FA" w14:textId="77777777" w:rsidR="00E868E4" w:rsidRPr="006E184A" w:rsidRDefault="00E868E4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use the Reward System to reinforce our expectations.</w:t>
      </w:r>
    </w:p>
    <w:p w14:paraId="43EC48C7" w14:textId="77777777" w:rsidR="006E184A" w:rsidRDefault="006E184A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AB0D4A8" w14:textId="77777777" w:rsidR="0040728C" w:rsidRPr="006E184A" w:rsidRDefault="0040728C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CDB0D1E" w14:textId="77777777" w:rsidR="00201477" w:rsidRPr="006E184A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>Other duties:</w:t>
      </w:r>
    </w:p>
    <w:p w14:paraId="0A931ACF" w14:textId="77777777" w:rsidR="00201477" w:rsidRPr="0096420B" w:rsidRDefault="00201477" w:rsidP="00201477">
      <w:pPr>
        <w:pStyle w:val="NoSpacing"/>
        <w:rPr>
          <w:rFonts w:asciiTheme="minorHAnsi" w:hAnsiTheme="minorHAnsi" w:cstheme="minorHAnsi"/>
          <w:b/>
        </w:rPr>
      </w:pPr>
    </w:p>
    <w:p w14:paraId="487821AF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  <w:r w:rsidRPr="0096420B">
        <w:rPr>
          <w:rFonts w:asciiTheme="minorHAnsi" w:hAnsiTheme="minorHAnsi" w:cstheme="minorHAnsi"/>
          <w:b/>
        </w:rPr>
        <w:t>Key Tasks</w:t>
      </w:r>
    </w:p>
    <w:p w14:paraId="43B1100A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7AC124D3" w14:textId="77777777" w:rsidR="00201477" w:rsidRPr="0096420B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 xml:space="preserve">o undertake the role of Form </w:t>
      </w:r>
      <w:r w:rsidR="009F1824"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utor,</w:t>
      </w:r>
    </w:p>
    <w:p w14:paraId="5EAEA0A5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the role of a Duty Supervision Team member</w:t>
      </w:r>
    </w:p>
    <w:p w14:paraId="6C55CCA7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14:paraId="32992665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promote, advocate and follow all school policies.</w:t>
      </w:r>
    </w:p>
    <w:p w14:paraId="3862B0C2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any additional duties which may reasonably be required by the Headteacher from time to time (current Schools Teachers’ Pay and Conditions Document).</w:t>
      </w:r>
    </w:p>
    <w:p w14:paraId="3D23C191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1FC5AF45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7DE1AA80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  <w:r>
        <w:t>This school is committed to safeguarding and promoting the welfare of children and young people and expects all staff and volunteers to share this commitment</w:t>
      </w:r>
    </w:p>
    <w:p w14:paraId="5556F8CB" w14:textId="77777777" w:rsidR="00F869BE" w:rsidRPr="0096420B" w:rsidRDefault="00F869BE" w:rsidP="00F869BE">
      <w:pPr>
        <w:pStyle w:val="NoSpacing"/>
        <w:rPr>
          <w:rFonts w:asciiTheme="minorHAnsi" w:hAnsiTheme="minorHAnsi" w:cstheme="minorHAnsi"/>
        </w:rPr>
      </w:pPr>
    </w:p>
    <w:p w14:paraId="04936D2D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6CFFA44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3C0CEE9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6CE69B4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………………………………………………………..     Signed …………………………………………………..</w:t>
      </w:r>
    </w:p>
    <w:p w14:paraId="17BA0CEA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78E1D69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20B2C06" w14:textId="77777777" w:rsidR="00DC1046" w:rsidRDefault="003C4CE3" w:rsidP="00DC104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………………………………………………………….</w:t>
      </w:r>
    </w:p>
    <w:sectPr w:rsidR="00DC1046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FDB6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21A7676C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A4B8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282C50CD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C112" w14:textId="4AEC51D2" w:rsidR="00D643AD" w:rsidRDefault="00036FE0">
    <w:pPr>
      <w:pStyle w:val="Header"/>
    </w:pPr>
    <w:r w:rsidRPr="00F71C59">
      <w:rPr>
        <w:noProof/>
        <w:sz w:val="28"/>
        <w:szCs w:val="28"/>
        <w:lang w:eastAsia="en-GB"/>
      </w:rPr>
      <w:drawing>
        <wp:inline distT="0" distB="0" distL="0" distR="0" wp14:anchorId="5D1AE1E7" wp14:editId="4E576C12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2466">
      <w:t xml:space="preserve">                                                                         </w:t>
    </w:r>
    <w:r w:rsidR="00EA2466" w:rsidRPr="004631C0">
      <w:rPr>
        <w:rFonts w:ascii="Times New Roman" w:eastAsia="Times New Roman" w:hAnsi="Times New Roman"/>
        <w:noProof/>
        <w:sz w:val="24"/>
        <w:szCs w:val="24"/>
        <w:lang w:eastAsia="en-GB"/>
      </w:rPr>
      <w:drawing>
        <wp:inline distT="0" distB="0" distL="0" distR="0" wp14:anchorId="6745584B" wp14:editId="1B765DAA">
          <wp:extent cx="2327910" cy="7799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927" cy="78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DE5"/>
    <w:multiLevelType w:val="hybridMultilevel"/>
    <w:tmpl w:val="6576EF6A"/>
    <w:lvl w:ilvl="0" w:tplc="4A02BC8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9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2" w15:restartNumberingAfterBreak="0">
    <w:nsid w:val="36A760F5"/>
    <w:multiLevelType w:val="hybridMultilevel"/>
    <w:tmpl w:val="B2B0B744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9" w15:restartNumberingAfterBreak="0">
    <w:nsid w:val="4AA13B86"/>
    <w:multiLevelType w:val="hybridMultilevel"/>
    <w:tmpl w:val="5E18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3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6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7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8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9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2"/>
  </w:num>
  <w:num w:numId="5">
    <w:abstractNumId w:val="24"/>
  </w:num>
  <w:num w:numId="6">
    <w:abstractNumId w:val="2"/>
  </w:num>
  <w:num w:numId="7">
    <w:abstractNumId w:val="0"/>
  </w:num>
  <w:num w:numId="8">
    <w:abstractNumId w:val="35"/>
  </w:num>
  <w:num w:numId="9">
    <w:abstractNumId w:val="15"/>
  </w:num>
  <w:num w:numId="10">
    <w:abstractNumId w:val="17"/>
  </w:num>
  <w:num w:numId="11">
    <w:abstractNumId w:val="30"/>
  </w:num>
  <w:num w:numId="12">
    <w:abstractNumId w:val="1"/>
  </w:num>
  <w:num w:numId="13">
    <w:abstractNumId w:val="31"/>
  </w:num>
  <w:num w:numId="14">
    <w:abstractNumId w:val="22"/>
  </w:num>
  <w:num w:numId="15">
    <w:abstractNumId w:val="20"/>
  </w:num>
  <w:num w:numId="16">
    <w:abstractNumId w:val="29"/>
  </w:num>
  <w:num w:numId="17">
    <w:abstractNumId w:val="10"/>
  </w:num>
  <w:num w:numId="18">
    <w:abstractNumId w:val="27"/>
  </w:num>
  <w:num w:numId="1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3"/>
  </w:num>
  <w:num w:numId="22">
    <w:abstractNumId w:val="23"/>
  </w:num>
  <w:num w:numId="23">
    <w:abstractNumId w:val="26"/>
  </w:num>
  <w:num w:numId="24">
    <w:abstractNumId w:val="8"/>
  </w:num>
  <w:num w:numId="25">
    <w:abstractNumId w:val="25"/>
  </w:num>
  <w:num w:numId="26">
    <w:abstractNumId w:val="21"/>
  </w:num>
  <w:num w:numId="27">
    <w:abstractNumId w:val="34"/>
  </w:num>
  <w:num w:numId="28">
    <w:abstractNumId w:val="28"/>
  </w:num>
  <w:num w:numId="29">
    <w:abstractNumId w:val="6"/>
  </w:num>
  <w:num w:numId="30">
    <w:abstractNumId w:val="18"/>
  </w:num>
  <w:num w:numId="31">
    <w:abstractNumId w:val="16"/>
  </w:num>
  <w:num w:numId="32">
    <w:abstractNumId w:val="9"/>
  </w:num>
  <w:num w:numId="33">
    <w:abstractNumId w:val="5"/>
  </w:num>
  <w:num w:numId="34">
    <w:abstractNumId w:val="32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0728C"/>
    <w:rsid w:val="00443478"/>
    <w:rsid w:val="004A0411"/>
    <w:rsid w:val="004A47F5"/>
    <w:rsid w:val="004E3626"/>
    <w:rsid w:val="00516CCB"/>
    <w:rsid w:val="0054683E"/>
    <w:rsid w:val="00575F5B"/>
    <w:rsid w:val="00580759"/>
    <w:rsid w:val="006200B0"/>
    <w:rsid w:val="006659C4"/>
    <w:rsid w:val="00676233"/>
    <w:rsid w:val="00691AB4"/>
    <w:rsid w:val="006C3DC7"/>
    <w:rsid w:val="006D6788"/>
    <w:rsid w:val="006E184A"/>
    <w:rsid w:val="00823008"/>
    <w:rsid w:val="00833BD8"/>
    <w:rsid w:val="00881872"/>
    <w:rsid w:val="00894D15"/>
    <w:rsid w:val="00922B89"/>
    <w:rsid w:val="0096420B"/>
    <w:rsid w:val="009C6CFB"/>
    <w:rsid w:val="009F1824"/>
    <w:rsid w:val="00A77610"/>
    <w:rsid w:val="00AD25E2"/>
    <w:rsid w:val="00AD72A8"/>
    <w:rsid w:val="00AE1C24"/>
    <w:rsid w:val="00B20B11"/>
    <w:rsid w:val="00B346D0"/>
    <w:rsid w:val="00B92B2D"/>
    <w:rsid w:val="00C1642C"/>
    <w:rsid w:val="00CF5B7A"/>
    <w:rsid w:val="00D643AD"/>
    <w:rsid w:val="00DC1046"/>
    <w:rsid w:val="00DE0C2B"/>
    <w:rsid w:val="00E868E4"/>
    <w:rsid w:val="00EA2466"/>
    <w:rsid w:val="00EF5697"/>
    <w:rsid w:val="00F3128D"/>
    <w:rsid w:val="00F869BE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CD54F4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Mrs Patel</cp:lastModifiedBy>
  <cp:revision>2</cp:revision>
  <cp:lastPrinted>2022-05-11T13:08:00Z</cp:lastPrinted>
  <dcterms:created xsi:type="dcterms:W3CDTF">2026-02-02T11:43:00Z</dcterms:created>
  <dcterms:modified xsi:type="dcterms:W3CDTF">2026-02-02T11:43:00Z</dcterms:modified>
</cp:coreProperties>
</file>