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3B4C5" w14:textId="77777777" w:rsidR="003C168F" w:rsidRDefault="003C168F" w:rsidP="00E37179">
      <w:pPr>
        <w:spacing w:after="120" w:line="280" w:lineRule="atLeast"/>
        <w:rPr>
          <w:rFonts w:asciiTheme="minorHAnsi" w:hAnsiTheme="minorHAnsi" w:cstheme="minorHAnsi"/>
          <w:b/>
        </w:rPr>
      </w:pPr>
    </w:p>
    <w:p w14:paraId="68306FD9" w14:textId="4D7B4F41" w:rsidR="003C168F" w:rsidRPr="00796ADE" w:rsidRDefault="0023103C" w:rsidP="00E745FD">
      <w:pPr>
        <w:spacing w:after="120" w:line="280" w:lineRule="atLeast"/>
        <w:jc w:val="center"/>
        <w:rPr>
          <w:rFonts w:asciiTheme="minorHAnsi" w:hAnsiTheme="minorHAnsi" w:cstheme="minorHAnsi"/>
          <w:b/>
          <w:sz w:val="32"/>
          <w:szCs w:val="32"/>
        </w:rPr>
      </w:pPr>
      <w:r>
        <w:rPr>
          <w:noProof/>
          <w:lang w:eastAsia="en-GB"/>
        </w:rPr>
        <w:drawing>
          <wp:anchor distT="0" distB="0" distL="114300" distR="114300" simplePos="0" relativeHeight="251660288" behindDoc="0" locked="0" layoutInCell="1" allowOverlap="1" wp14:anchorId="6F2D07BA" wp14:editId="0F9FF3AD">
            <wp:simplePos x="0" y="0"/>
            <wp:positionH relativeFrom="column">
              <wp:posOffset>3038475</wp:posOffset>
            </wp:positionH>
            <wp:positionV relativeFrom="paragraph">
              <wp:posOffset>207010</wp:posOffset>
            </wp:positionV>
            <wp:extent cx="2282825" cy="1028700"/>
            <wp:effectExtent l="0" t="0" r="317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P-Logo-(New).png"/>
                    <pic:cNvPicPr/>
                  </pic:nvPicPr>
                  <pic:blipFill>
                    <a:blip r:embed="rId7">
                      <a:extLst>
                        <a:ext uri="{28A0092B-C50C-407E-A947-70E740481C1C}">
                          <a14:useLocalDpi xmlns:a14="http://schemas.microsoft.com/office/drawing/2010/main" val="0"/>
                        </a:ext>
                      </a:extLst>
                    </a:blip>
                    <a:stretch>
                      <a:fillRect/>
                    </a:stretch>
                  </pic:blipFill>
                  <pic:spPr>
                    <a:xfrm>
                      <a:off x="0" y="0"/>
                      <a:ext cx="2282825" cy="1028700"/>
                    </a:xfrm>
                    <a:prstGeom prst="rect">
                      <a:avLst/>
                    </a:prstGeom>
                  </pic:spPr>
                </pic:pic>
              </a:graphicData>
            </a:graphic>
            <wp14:sizeRelH relativeFrom="page">
              <wp14:pctWidth>0</wp14:pctWidth>
            </wp14:sizeRelH>
            <wp14:sizeRelV relativeFrom="page">
              <wp14:pctHeight>0</wp14:pctHeight>
            </wp14:sizeRelV>
          </wp:anchor>
        </w:drawing>
      </w:r>
    </w:p>
    <w:p w14:paraId="4E2C7836" w14:textId="4EA9AD69" w:rsidR="00E745FD" w:rsidRDefault="00E745FD" w:rsidP="00E745FD">
      <w:pPr>
        <w:spacing w:after="120" w:line="280" w:lineRule="atLeast"/>
        <w:jc w:val="center"/>
        <w:rPr>
          <w:rFonts w:asciiTheme="minorHAnsi" w:hAnsiTheme="minorHAnsi" w:cstheme="minorHAnsi"/>
          <w:b/>
        </w:rPr>
      </w:pPr>
    </w:p>
    <w:p w14:paraId="30051841" w14:textId="37BC4A4D" w:rsidR="00F90B53" w:rsidRDefault="00E745FD" w:rsidP="00E37179">
      <w:pPr>
        <w:spacing w:after="120" w:line="280" w:lineRule="atLeast"/>
        <w:rPr>
          <w:rFonts w:asciiTheme="minorHAnsi" w:hAnsiTheme="minorHAnsi" w:cstheme="minorHAnsi"/>
          <w:b/>
        </w:rPr>
      </w:pPr>
      <w:r w:rsidRPr="00772658">
        <w:rPr>
          <w:noProof/>
        </w:rPr>
        <w:drawing>
          <wp:anchor distT="0" distB="0" distL="114300" distR="114300" simplePos="0" relativeHeight="251659264" behindDoc="0" locked="0" layoutInCell="1" allowOverlap="1" wp14:anchorId="7EA438FB" wp14:editId="5E10AD5C">
            <wp:simplePos x="0" y="0"/>
            <wp:positionH relativeFrom="margin">
              <wp:posOffset>76200</wp:posOffset>
            </wp:positionH>
            <wp:positionV relativeFrom="margin">
              <wp:posOffset>783590</wp:posOffset>
            </wp:positionV>
            <wp:extent cx="1064260" cy="623570"/>
            <wp:effectExtent l="0" t="0" r="0" b="0"/>
            <wp:wrapSquare wrapText="bothSides"/>
            <wp:docPr id="35" name="Picture 9">
              <a:extLst xmlns:a="http://schemas.openxmlformats.org/drawingml/2006/main">
                <a:ext uri="{FF2B5EF4-FFF2-40B4-BE49-F238E27FC236}">
                  <a16:creationId xmlns:a16="http://schemas.microsoft.com/office/drawing/2014/main" id="{DCE45927-003F-467D-8B9E-9F6329D5DD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DCE45927-003F-467D-8B9E-9F6329D5DDA2}"/>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4260" cy="623570"/>
                    </a:xfrm>
                    <a:prstGeom prst="rect">
                      <a:avLst/>
                    </a:prstGeom>
                  </pic:spPr>
                </pic:pic>
              </a:graphicData>
            </a:graphic>
          </wp:anchor>
        </w:drawing>
      </w:r>
    </w:p>
    <w:p w14:paraId="2E98FA58" w14:textId="3CC99CDB" w:rsidR="00E745FD" w:rsidRDefault="00E745FD" w:rsidP="00E37179">
      <w:pPr>
        <w:spacing w:after="120" w:line="280" w:lineRule="atLeast"/>
        <w:rPr>
          <w:rFonts w:asciiTheme="minorHAnsi" w:hAnsiTheme="minorHAnsi" w:cstheme="minorHAnsi"/>
          <w:b/>
        </w:rPr>
      </w:pPr>
    </w:p>
    <w:p w14:paraId="5E37FF46" w14:textId="5C4F2F03" w:rsidR="00E745FD" w:rsidRDefault="00E745FD" w:rsidP="00E37179">
      <w:pPr>
        <w:spacing w:after="120" w:line="280" w:lineRule="atLeast"/>
        <w:rPr>
          <w:rFonts w:asciiTheme="minorHAnsi" w:hAnsiTheme="minorHAnsi" w:cstheme="minorHAnsi"/>
          <w:b/>
        </w:rPr>
      </w:pPr>
    </w:p>
    <w:p w14:paraId="7AEB1316" w14:textId="77777777" w:rsidR="00E745FD" w:rsidRPr="00217F46" w:rsidRDefault="00E745FD" w:rsidP="00E37179">
      <w:pPr>
        <w:spacing w:after="120" w:line="280" w:lineRule="atLeast"/>
        <w:rPr>
          <w:rFonts w:asciiTheme="minorHAnsi" w:hAnsiTheme="minorHAnsi" w:cstheme="minorHAnsi"/>
          <w:b/>
        </w:rPr>
      </w:pPr>
    </w:p>
    <w:tbl>
      <w:tblPr>
        <w:tblStyle w:val="TableGrid"/>
        <w:tblW w:w="0" w:type="auto"/>
        <w:tblLook w:val="04A0" w:firstRow="1" w:lastRow="0" w:firstColumn="1" w:lastColumn="0" w:noHBand="0" w:noVBand="1"/>
      </w:tblPr>
      <w:tblGrid>
        <w:gridCol w:w="1560"/>
        <w:gridCol w:w="3512"/>
        <w:gridCol w:w="26"/>
        <w:gridCol w:w="2925"/>
      </w:tblGrid>
      <w:tr w:rsidR="009B6348" w:rsidRPr="00217F46" w14:paraId="64AABDED" w14:textId="77777777" w:rsidTr="009B6348">
        <w:tc>
          <w:tcPr>
            <w:tcW w:w="1560" w:type="dxa"/>
            <w:tcBorders>
              <w:top w:val="nil"/>
              <w:left w:val="nil"/>
              <w:bottom w:val="nil"/>
              <w:right w:val="nil"/>
            </w:tcBorders>
          </w:tcPr>
          <w:p w14:paraId="17AA98B4" w14:textId="68CA061A" w:rsidR="009B6348" w:rsidRPr="00217F46" w:rsidRDefault="009B6348" w:rsidP="00E37179">
            <w:pPr>
              <w:spacing w:after="120" w:line="280" w:lineRule="atLeast"/>
              <w:rPr>
                <w:rFonts w:asciiTheme="minorHAnsi" w:hAnsiTheme="minorHAnsi" w:cstheme="minorHAnsi"/>
                <w:b/>
              </w:rPr>
            </w:pPr>
            <w:r w:rsidRPr="00217F46">
              <w:rPr>
                <w:rFonts w:asciiTheme="minorHAnsi" w:hAnsiTheme="minorHAnsi" w:cstheme="minorHAnsi"/>
                <w:b/>
              </w:rPr>
              <w:t>Job Title:</w:t>
            </w:r>
          </w:p>
        </w:tc>
        <w:tc>
          <w:tcPr>
            <w:tcW w:w="3538" w:type="dxa"/>
            <w:gridSpan w:val="2"/>
            <w:tcBorders>
              <w:top w:val="nil"/>
              <w:left w:val="nil"/>
              <w:bottom w:val="nil"/>
              <w:right w:val="nil"/>
            </w:tcBorders>
          </w:tcPr>
          <w:p w14:paraId="06B0FA4D" w14:textId="64FFD14A" w:rsidR="009B6348" w:rsidRPr="00217F46" w:rsidRDefault="00023FAA" w:rsidP="00E37179">
            <w:pPr>
              <w:spacing w:after="120" w:line="280" w:lineRule="atLeast"/>
              <w:rPr>
                <w:rFonts w:asciiTheme="minorHAnsi" w:hAnsiTheme="minorHAnsi" w:cstheme="minorHAnsi"/>
              </w:rPr>
            </w:pPr>
            <w:r w:rsidRPr="00023FAA">
              <w:rPr>
                <w:rFonts w:asciiTheme="minorHAnsi" w:hAnsiTheme="minorHAnsi" w:cstheme="minorHAnsi"/>
              </w:rPr>
              <w:t xml:space="preserve">Teacher of </w:t>
            </w:r>
            <w:r w:rsidR="008B7F00">
              <w:rPr>
                <w:rFonts w:asciiTheme="minorHAnsi" w:hAnsiTheme="minorHAnsi" w:cstheme="minorHAnsi"/>
              </w:rPr>
              <w:t>English</w:t>
            </w:r>
          </w:p>
        </w:tc>
        <w:tc>
          <w:tcPr>
            <w:tcW w:w="2925" w:type="dxa"/>
            <w:tcBorders>
              <w:top w:val="nil"/>
              <w:left w:val="nil"/>
              <w:bottom w:val="nil"/>
              <w:right w:val="nil"/>
            </w:tcBorders>
          </w:tcPr>
          <w:p w14:paraId="79FC71E8" w14:textId="1FDA65B9" w:rsidR="009B6348" w:rsidRPr="00217F46" w:rsidRDefault="009B6348" w:rsidP="00E37179">
            <w:pPr>
              <w:spacing w:after="120" w:line="280" w:lineRule="atLeast"/>
              <w:rPr>
                <w:rFonts w:asciiTheme="minorHAnsi" w:hAnsiTheme="minorHAnsi" w:cstheme="minorHAnsi"/>
                <w:b/>
              </w:rPr>
            </w:pPr>
          </w:p>
        </w:tc>
      </w:tr>
      <w:tr w:rsidR="009B6348" w:rsidRPr="00217F46" w14:paraId="42CC8D2A" w14:textId="77777777" w:rsidTr="009B6348">
        <w:tc>
          <w:tcPr>
            <w:tcW w:w="1560" w:type="dxa"/>
            <w:tcBorders>
              <w:top w:val="nil"/>
              <w:left w:val="nil"/>
              <w:bottom w:val="nil"/>
              <w:right w:val="nil"/>
            </w:tcBorders>
          </w:tcPr>
          <w:p w14:paraId="058BD398" w14:textId="5AF853D8" w:rsidR="009B6348" w:rsidRPr="00217F46" w:rsidRDefault="009B6348" w:rsidP="00E37179">
            <w:pPr>
              <w:spacing w:after="120" w:line="280" w:lineRule="atLeast"/>
              <w:rPr>
                <w:rFonts w:asciiTheme="minorHAnsi" w:hAnsiTheme="minorHAnsi" w:cstheme="minorHAnsi"/>
                <w:b/>
              </w:rPr>
            </w:pPr>
            <w:r w:rsidRPr="00217F46">
              <w:rPr>
                <w:rFonts w:asciiTheme="minorHAnsi" w:hAnsiTheme="minorHAnsi" w:cstheme="minorHAnsi"/>
                <w:b/>
              </w:rPr>
              <w:t xml:space="preserve">Salary: </w:t>
            </w:r>
          </w:p>
        </w:tc>
        <w:tc>
          <w:tcPr>
            <w:tcW w:w="3538" w:type="dxa"/>
            <w:gridSpan w:val="2"/>
            <w:tcBorders>
              <w:top w:val="nil"/>
              <w:left w:val="nil"/>
              <w:bottom w:val="nil"/>
              <w:right w:val="nil"/>
            </w:tcBorders>
          </w:tcPr>
          <w:p w14:paraId="6041193A" w14:textId="5DF07BA3" w:rsidR="00EA0741" w:rsidRPr="007F5AF8" w:rsidRDefault="00C40627" w:rsidP="00E37179">
            <w:pPr>
              <w:spacing w:after="120" w:line="280" w:lineRule="atLeast"/>
              <w:rPr>
                <w:rFonts w:asciiTheme="minorHAnsi" w:hAnsiTheme="minorHAnsi" w:cstheme="minorHAnsi"/>
              </w:rPr>
            </w:pPr>
            <w:r>
              <w:rPr>
                <w:rFonts w:asciiTheme="minorHAnsi" w:hAnsiTheme="minorHAnsi" w:cstheme="minorHAnsi"/>
              </w:rPr>
              <w:t xml:space="preserve">MPS/UPS </w:t>
            </w:r>
          </w:p>
        </w:tc>
        <w:tc>
          <w:tcPr>
            <w:tcW w:w="2925" w:type="dxa"/>
            <w:tcBorders>
              <w:top w:val="nil"/>
              <w:left w:val="nil"/>
              <w:bottom w:val="nil"/>
              <w:right w:val="nil"/>
            </w:tcBorders>
          </w:tcPr>
          <w:p w14:paraId="6F91ADFC" w14:textId="77777777" w:rsidR="009B6348" w:rsidRPr="00217F46" w:rsidRDefault="009B6348" w:rsidP="00E37179">
            <w:pPr>
              <w:spacing w:after="120" w:line="280" w:lineRule="atLeast"/>
              <w:rPr>
                <w:rFonts w:asciiTheme="minorHAnsi" w:hAnsiTheme="minorHAnsi" w:cstheme="minorHAnsi"/>
                <w:b/>
              </w:rPr>
            </w:pPr>
          </w:p>
        </w:tc>
      </w:tr>
      <w:tr w:rsidR="009B6348" w:rsidRPr="00217F46" w14:paraId="1C9E6CF6" w14:textId="77777777" w:rsidTr="009B6348">
        <w:trPr>
          <w:gridAfter w:val="2"/>
          <w:wAfter w:w="2951" w:type="dxa"/>
        </w:trPr>
        <w:tc>
          <w:tcPr>
            <w:tcW w:w="1560" w:type="dxa"/>
            <w:tcBorders>
              <w:top w:val="nil"/>
              <w:left w:val="nil"/>
              <w:bottom w:val="nil"/>
              <w:right w:val="nil"/>
            </w:tcBorders>
          </w:tcPr>
          <w:p w14:paraId="054515A0" w14:textId="659ADBC0" w:rsidR="009B6348" w:rsidRPr="00217F46" w:rsidRDefault="009B6348" w:rsidP="00E37179">
            <w:pPr>
              <w:spacing w:after="120" w:line="280" w:lineRule="atLeast"/>
              <w:rPr>
                <w:rFonts w:asciiTheme="minorHAnsi" w:hAnsiTheme="minorHAnsi" w:cstheme="minorHAnsi"/>
                <w:b/>
              </w:rPr>
            </w:pPr>
            <w:r w:rsidRPr="00217F46">
              <w:rPr>
                <w:rFonts w:asciiTheme="minorHAnsi" w:hAnsiTheme="minorHAnsi" w:cstheme="minorHAnsi"/>
                <w:b/>
              </w:rPr>
              <w:t>Hours:</w:t>
            </w:r>
          </w:p>
        </w:tc>
        <w:tc>
          <w:tcPr>
            <w:tcW w:w="3512" w:type="dxa"/>
            <w:tcBorders>
              <w:top w:val="nil"/>
              <w:left w:val="nil"/>
              <w:bottom w:val="nil"/>
              <w:right w:val="nil"/>
            </w:tcBorders>
          </w:tcPr>
          <w:p w14:paraId="08B876E9" w14:textId="58E64242" w:rsidR="00FC79F6" w:rsidRPr="00217F46" w:rsidRDefault="00BE6829" w:rsidP="009B6348">
            <w:pPr>
              <w:spacing w:after="120" w:line="280" w:lineRule="atLeast"/>
              <w:rPr>
                <w:rFonts w:asciiTheme="minorHAnsi" w:hAnsiTheme="minorHAnsi" w:cstheme="minorHAnsi"/>
              </w:rPr>
            </w:pPr>
            <w:r>
              <w:rPr>
                <w:rFonts w:asciiTheme="minorHAnsi" w:hAnsiTheme="minorHAnsi" w:cstheme="minorHAnsi"/>
              </w:rPr>
              <w:t>32.5 Hours</w:t>
            </w:r>
            <w:r w:rsidR="006C2F7E">
              <w:rPr>
                <w:rFonts w:asciiTheme="minorHAnsi" w:hAnsiTheme="minorHAnsi" w:cstheme="minorHAnsi"/>
              </w:rPr>
              <w:t>/</w:t>
            </w:r>
            <w:r>
              <w:rPr>
                <w:rFonts w:asciiTheme="minorHAnsi" w:hAnsiTheme="minorHAnsi" w:cstheme="minorHAnsi"/>
              </w:rPr>
              <w:t>52.143</w:t>
            </w:r>
            <w:r w:rsidR="006C2F7E">
              <w:rPr>
                <w:rFonts w:asciiTheme="minorHAnsi" w:hAnsiTheme="minorHAnsi" w:cstheme="minorHAnsi"/>
              </w:rPr>
              <w:t xml:space="preserve"> weeks per year</w:t>
            </w:r>
            <w:r w:rsidR="007F5AF8">
              <w:rPr>
                <w:rFonts w:asciiTheme="minorHAnsi" w:hAnsiTheme="minorHAnsi" w:cstheme="minorHAnsi"/>
              </w:rPr>
              <w:t xml:space="preserve">, </w:t>
            </w:r>
            <w:r w:rsidR="009660D8">
              <w:rPr>
                <w:rFonts w:asciiTheme="minorHAnsi" w:hAnsiTheme="minorHAnsi" w:cstheme="minorHAnsi"/>
              </w:rPr>
              <w:t>Permanent</w:t>
            </w:r>
          </w:p>
        </w:tc>
      </w:tr>
    </w:tbl>
    <w:p w14:paraId="7D8A8AD0" w14:textId="77777777" w:rsidR="008B7F00" w:rsidRDefault="008B7F00" w:rsidP="008B7F00">
      <w:pPr>
        <w:pStyle w:val="NormalWeb"/>
        <w:spacing w:before="200" w:beforeAutospacing="0" w:after="0" w:afterAutospacing="0" w:line="216" w:lineRule="auto"/>
        <w:textAlignment w:val="baseline"/>
        <w:rPr>
          <w:rFonts w:ascii="Calibri" w:eastAsiaTheme="minorEastAsia" w:hAnsi="Calibri" w:cs="Calibri"/>
          <w:b/>
          <w:bCs/>
          <w:color w:val="000000" w:themeColor="text1"/>
          <w:kern w:val="24"/>
          <w:lang w:val="en-US"/>
        </w:rPr>
      </w:pPr>
      <w:r w:rsidRPr="00F230F1">
        <w:rPr>
          <w:rFonts w:ascii="Calibri" w:eastAsiaTheme="minorEastAsia" w:hAnsi="Calibri" w:cs="Calibri"/>
          <w:b/>
          <w:bCs/>
          <w:color w:val="000000" w:themeColor="text1"/>
          <w:kern w:val="24"/>
          <w:lang w:val="en-US"/>
        </w:rPr>
        <w:t xml:space="preserve">We are looking for an exceptional Teacher of </w:t>
      </w:r>
      <w:r>
        <w:rPr>
          <w:rFonts w:ascii="Calibri" w:eastAsiaTheme="minorEastAsia" w:hAnsi="Calibri" w:cs="Calibri"/>
          <w:b/>
          <w:bCs/>
          <w:color w:val="000000" w:themeColor="text1"/>
          <w:kern w:val="24"/>
          <w:lang w:val="en-US"/>
        </w:rPr>
        <w:t xml:space="preserve">English </w:t>
      </w:r>
      <w:r w:rsidRPr="00F230F1">
        <w:rPr>
          <w:rFonts w:ascii="Calibri" w:eastAsiaTheme="minorEastAsia" w:hAnsi="Calibri" w:cs="Calibri"/>
          <w:b/>
          <w:bCs/>
          <w:color w:val="000000" w:themeColor="text1"/>
          <w:kern w:val="24"/>
          <w:lang w:val="en-US"/>
        </w:rPr>
        <w:t>to join our team for</w:t>
      </w:r>
      <w:r>
        <w:rPr>
          <w:rFonts w:ascii="Calibri" w:eastAsiaTheme="minorEastAsia" w:hAnsi="Calibri" w:cs="Calibri"/>
          <w:b/>
          <w:bCs/>
          <w:color w:val="000000" w:themeColor="text1"/>
          <w:kern w:val="24"/>
          <w:lang w:val="en-US"/>
        </w:rPr>
        <w:t xml:space="preserve"> Sept 2026</w:t>
      </w:r>
      <w:r w:rsidRPr="00F230F1">
        <w:rPr>
          <w:rFonts w:ascii="Calibri" w:eastAsiaTheme="minorEastAsia" w:hAnsi="Calibri" w:cs="Calibri"/>
          <w:b/>
          <w:bCs/>
          <w:color w:val="000000" w:themeColor="text1"/>
          <w:kern w:val="24"/>
          <w:lang w:val="en-US"/>
        </w:rPr>
        <w:t xml:space="preserve">. </w:t>
      </w:r>
    </w:p>
    <w:p w14:paraId="46FC52C9" w14:textId="77777777" w:rsidR="008B7F00" w:rsidRPr="00F230F1" w:rsidRDefault="008B7F00" w:rsidP="008B7F00">
      <w:pPr>
        <w:pStyle w:val="NormalWeb"/>
        <w:spacing w:before="200" w:beforeAutospacing="0" w:after="0" w:afterAutospacing="0" w:line="216" w:lineRule="auto"/>
        <w:textAlignment w:val="baseline"/>
        <w:rPr>
          <w:rFonts w:ascii="Calibri" w:eastAsiaTheme="minorEastAsia" w:hAnsi="Calibri" w:cs="Calibri"/>
          <w:b/>
          <w:bCs/>
          <w:color w:val="000000" w:themeColor="text1"/>
          <w:kern w:val="24"/>
          <w:lang w:val="en-US"/>
        </w:rPr>
      </w:pPr>
      <w:r>
        <w:rPr>
          <w:rFonts w:ascii="Calibri" w:eastAsiaTheme="minorEastAsia" w:hAnsi="Calibri" w:cs="Calibri"/>
          <w:b/>
          <w:bCs/>
          <w:color w:val="000000" w:themeColor="text1"/>
          <w:kern w:val="24"/>
          <w:lang w:val="en-US"/>
        </w:rPr>
        <w:t>This position is suitable for ECTs.</w:t>
      </w:r>
    </w:p>
    <w:p w14:paraId="5900C15C" w14:textId="77777777" w:rsidR="008B7F00" w:rsidRPr="0001582E" w:rsidRDefault="008B7F00" w:rsidP="008B7F00">
      <w:pPr>
        <w:spacing w:before="100" w:beforeAutospacing="1" w:after="100" w:afterAutospacing="1"/>
        <w:rPr>
          <w:rFonts w:eastAsia="Times New Roman"/>
          <w:sz w:val="24"/>
          <w:szCs w:val="24"/>
          <w:lang w:eastAsia="en-GB"/>
        </w:rPr>
      </w:pPr>
      <w:r w:rsidRPr="0001582E">
        <w:rPr>
          <w:rFonts w:eastAsia="Times New Roman"/>
          <w:sz w:val="24"/>
          <w:szCs w:val="24"/>
          <w:lang w:eastAsia="en-GB"/>
        </w:rPr>
        <w:t>Thank you for your interest in joining our school. We're proud to have been rated 'Good' by Ofsted and are working to become a national leader in education. Our goal is simple: to help every student succeed and reach university, empowering them to excel in their futures.</w:t>
      </w:r>
    </w:p>
    <w:p w14:paraId="0D06C62F" w14:textId="77777777" w:rsidR="008B7F00" w:rsidRPr="0001582E" w:rsidRDefault="008B7F00" w:rsidP="008B7F00">
      <w:pPr>
        <w:spacing w:before="100" w:beforeAutospacing="1" w:after="100" w:afterAutospacing="1"/>
        <w:rPr>
          <w:rFonts w:eastAsia="Times New Roman"/>
          <w:sz w:val="24"/>
          <w:szCs w:val="24"/>
          <w:lang w:eastAsia="en-GB"/>
        </w:rPr>
      </w:pPr>
      <w:r w:rsidRPr="0001582E">
        <w:rPr>
          <w:rFonts w:eastAsia="Times New Roman"/>
          <w:sz w:val="24"/>
          <w:szCs w:val="24"/>
          <w:lang w:eastAsia="en-GB"/>
        </w:rPr>
        <w:t>We set high expectations for behavio</w:t>
      </w:r>
      <w:r w:rsidRPr="00F230F1">
        <w:rPr>
          <w:rFonts w:eastAsia="Times New Roman"/>
          <w:sz w:val="24"/>
          <w:szCs w:val="24"/>
          <w:lang w:eastAsia="en-GB"/>
        </w:rPr>
        <w:t>u</w:t>
      </w:r>
      <w:r w:rsidRPr="0001582E">
        <w:rPr>
          <w:rFonts w:eastAsia="Times New Roman"/>
          <w:sz w:val="24"/>
          <w:szCs w:val="24"/>
          <w:lang w:eastAsia="en-GB"/>
        </w:rPr>
        <w:t>r and academics, while fostering a joyful, supportive culture. We value strong relationships and recogni</w:t>
      </w:r>
      <w:r w:rsidRPr="00F230F1">
        <w:rPr>
          <w:rFonts w:eastAsia="Times New Roman"/>
          <w:sz w:val="24"/>
          <w:szCs w:val="24"/>
          <w:lang w:eastAsia="en-GB"/>
        </w:rPr>
        <w:t>s</w:t>
      </w:r>
      <w:r w:rsidRPr="0001582E">
        <w:rPr>
          <w:rFonts w:eastAsia="Times New Roman"/>
          <w:sz w:val="24"/>
          <w:szCs w:val="24"/>
          <w:lang w:eastAsia="en-GB"/>
        </w:rPr>
        <w:t>e student achievements to help them reach their full potential.</w:t>
      </w:r>
    </w:p>
    <w:p w14:paraId="57EDB1CB" w14:textId="77777777" w:rsidR="008B7F00" w:rsidRPr="00F230F1" w:rsidRDefault="008B7F00" w:rsidP="008B7F00">
      <w:pPr>
        <w:spacing w:before="100" w:beforeAutospacing="1" w:after="100" w:afterAutospacing="1"/>
        <w:rPr>
          <w:rFonts w:eastAsiaTheme="minorEastAsia"/>
          <w:color w:val="000000" w:themeColor="text1"/>
          <w:kern w:val="24"/>
          <w:sz w:val="24"/>
          <w:szCs w:val="24"/>
          <w:lang w:val="en-US"/>
        </w:rPr>
      </w:pPr>
      <w:r w:rsidRPr="0001582E">
        <w:rPr>
          <w:rFonts w:eastAsia="Times New Roman"/>
          <w:sz w:val="24"/>
          <w:szCs w:val="24"/>
          <w:lang w:eastAsia="en-GB"/>
        </w:rPr>
        <w:t>We also prioriti</w:t>
      </w:r>
      <w:r>
        <w:rPr>
          <w:rFonts w:eastAsia="Times New Roman"/>
          <w:sz w:val="24"/>
          <w:szCs w:val="24"/>
          <w:lang w:eastAsia="en-GB"/>
        </w:rPr>
        <w:t>s</w:t>
      </w:r>
      <w:r w:rsidRPr="0001582E">
        <w:rPr>
          <w:rFonts w:eastAsia="Times New Roman"/>
          <w:sz w:val="24"/>
          <w:szCs w:val="24"/>
          <w:lang w:eastAsia="en-GB"/>
        </w:rPr>
        <w:t>e staff well-being, offering work-life balance, professional development, and collaboration through the Ted Wragg Trust.</w:t>
      </w:r>
      <w:r w:rsidRPr="00F230F1">
        <w:rPr>
          <w:rFonts w:eastAsiaTheme="minorEastAsia"/>
          <w:color w:val="000000" w:themeColor="text1"/>
          <w:kern w:val="24"/>
          <w:sz w:val="24"/>
          <w:szCs w:val="24"/>
          <w:lang w:val="en-US"/>
        </w:rPr>
        <w:t>We are proud to have nationally recognised for our commitment to staff wellbeing and workload reduction. Benefits of working as a teacher at MAP include:</w:t>
      </w:r>
    </w:p>
    <w:p w14:paraId="54CAA5D7" w14:textId="77777777" w:rsidR="008B7F00" w:rsidRPr="00F230F1" w:rsidRDefault="008B7F00" w:rsidP="008B7F00">
      <w:pPr>
        <w:pStyle w:val="NormalWeb"/>
        <w:numPr>
          <w:ilvl w:val="0"/>
          <w:numId w:val="12"/>
        </w:numPr>
        <w:spacing w:before="0" w:beforeAutospacing="0" w:after="0" w:line="216" w:lineRule="auto"/>
        <w:textAlignment w:val="baseline"/>
        <w:rPr>
          <w:rFonts w:ascii="Calibri" w:eastAsiaTheme="minorEastAsia" w:hAnsi="Calibri" w:cs="Calibri"/>
          <w:b/>
          <w:color w:val="000000" w:themeColor="text1"/>
          <w:kern w:val="24"/>
          <w:lang w:val="en-US"/>
        </w:rPr>
      </w:pPr>
      <w:r w:rsidRPr="00F230F1">
        <w:rPr>
          <w:rFonts w:ascii="Calibri" w:eastAsiaTheme="minorEastAsia" w:hAnsi="Calibri" w:cs="Calibri"/>
          <w:b/>
          <w:color w:val="000000" w:themeColor="text1"/>
          <w:kern w:val="24"/>
          <w:lang w:val="en-US"/>
        </w:rPr>
        <w:t>Fortnightly ‘Golden PPA’ where teachers can work from home</w:t>
      </w:r>
    </w:p>
    <w:p w14:paraId="7D4914ED" w14:textId="77777777" w:rsidR="008B7F00" w:rsidRPr="00F230F1" w:rsidRDefault="008B7F00" w:rsidP="008B7F00">
      <w:pPr>
        <w:pStyle w:val="NormalWeb"/>
        <w:numPr>
          <w:ilvl w:val="0"/>
          <w:numId w:val="12"/>
        </w:numPr>
        <w:spacing w:before="0" w:beforeAutospacing="0" w:after="0" w:line="216" w:lineRule="auto"/>
        <w:textAlignment w:val="baseline"/>
        <w:rPr>
          <w:rFonts w:ascii="Calibri" w:eastAsiaTheme="minorEastAsia" w:hAnsi="Calibri" w:cs="Calibri"/>
          <w:b/>
          <w:color w:val="000000" w:themeColor="text1"/>
          <w:kern w:val="24"/>
          <w:lang w:val="en-US"/>
        </w:rPr>
      </w:pPr>
      <w:r w:rsidRPr="00F230F1">
        <w:rPr>
          <w:rFonts w:ascii="Calibri" w:eastAsiaTheme="minorEastAsia" w:hAnsi="Calibri" w:cs="Calibri"/>
          <w:b/>
          <w:color w:val="000000" w:themeColor="text1"/>
          <w:kern w:val="24"/>
          <w:lang w:val="en-US"/>
        </w:rPr>
        <w:t>No written marking</w:t>
      </w:r>
    </w:p>
    <w:p w14:paraId="77B4B08B" w14:textId="77777777" w:rsidR="008B7F00" w:rsidRPr="00F230F1" w:rsidRDefault="008B7F00" w:rsidP="008B7F00">
      <w:pPr>
        <w:pStyle w:val="NormalWeb"/>
        <w:numPr>
          <w:ilvl w:val="0"/>
          <w:numId w:val="12"/>
        </w:numPr>
        <w:spacing w:before="0" w:beforeAutospacing="0" w:after="0" w:line="216" w:lineRule="auto"/>
        <w:textAlignment w:val="baseline"/>
        <w:rPr>
          <w:rFonts w:ascii="Calibri" w:eastAsiaTheme="minorEastAsia" w:hAnsi="Calibri" w:cs="Calibri"/>
          <w:b/>
          <w:color w:val="000000" w:themeColor="text1"/>
          <w:kern w:val="24"/>
          <w:lang w:val="en-US"/>
        </w:rPr>
      </w:pPr>
      <w:r w:rsidRPr="00F230F1">
        <w:rPr>
          <w:rFonts w:ascii="Calibri" w:eastAsiaTheme="minorEastAsia" w:hAnsi="Calibri" w:cs="Calibri"/>
          <w:b/>
          <w:color w:val="000000" w:themeColor="text1"/>
          <w:kern w:val="24"/>
          <w:lang w:val="en-US"/>
        </w:rPr>
        <w:t>Centralised, fully resourced curriculum</w:t>
      </w:r>
    </w:p>
    <w:p w14:paraId="69E5CCCA" w14:textId="77777777" w:rsidR="008B7F00" w:rsidRPr="00F230F1" w:rsidRDefault="008B7F00" w:rsidP="008B7F00">
      <w:pPr>
        <w:pStyle w:val="NormalWeb"/>
        <w:numPr>
          <w:ilvl w:val="0"/>
          <w:numId w:val="12"/>
        </w:numPr>
        <w:spacing w:before="0" w:beforeAutospacing="0" w:after="0" w:line="216" w:lineRule="auto"/>
        <w:textAlignment w:val="baseline"/>
        <w:rPr>
          <w:rFonts w:ascii="Calibri" w:eastAsiaTheme="minorEastAsia" w:hAnsi="Calibri" w:cs="Calibri"/>
          <w:b/>
          <w:color w:val="000000" w:themeColor="text1"/>
          <w:kern w:val="24"/>
          <w:lang w:val="en-US"/>
        </w:rPr>
      </w:pPr>
      <w:r w:rsidRPr="00F230F1">
        <w:rPr>
          <w:rFonts w:ascii="Calibri" w:eastAsiaTheme="minorEastAsia" w:hAnsi="Calibri" w:cs="Calibri"/>
          <w:b/>
          <w:color w:val="000000" w:themeColor="text1"/>
          <w:kern w:val="24"/>
          <w:lang w:val="en-US"/>
        </w:rPr>
        <w:t>Centralised behaviour system</w:t>
      </w:r>
    </w:p>
    <w:p w14:paraId="2FEE4ACF" w14:textId="77777777" w:rsidR="008B7F00" w:rsidRDefault="008B7F00" w:rsidP="008B7F00">
      <w:pPr>
        <w:pStyle w:val="NormalWeb"/>
        <w:numPr>
          <w:ilvl w:val="0"/>
          <w:numId w:val="12"/>
        </w:numPr>
        <w:spacing w:before="0" w:beforeAutospacing="0" w:after="0" w:line="216" w:lineRule="auto"/>
        <w:textAlignment w:val="baseline"/>
        <w:rPr>
          <w:rFonts w:ascii="Calibri" w:eastAsiaTheme="minorEastAsia" w:hAnsi="Calibri" w:cs="Calibri"/>
          <w:b/>
          <w:color w:val="000000" w:themeColor="text1"/>
          <w:kern w:val="24"/>
          <w:lang w:val="en-US"/>
        </w:rPr>
      </w:pPr>
      <w:r w:rsidRPr="00F230F1">
        <w:rPr>
          <w:rFonts w:ascii="Calibri" w:eastAsiaTheme="minorEastAsia" w:hAnsi="Calibri" w:cs="Calibri"/>
          <w:b/>
          <w:color w:val="000000" w:themeColor="text1"/>
          <w:kern w:val="24"/>
          <w:lang w:val="en-US"/>
        </w:rPr>
        <w:t>Weekly instructional coaching</w:t>
      </w:r>
      <w:r>
        <w:rPr>
          <w:rFonts w:ascii="Calibri" w:eastAsiaTheme="minorEastAsia" w:hAnsi="Calibri" w:cs="Calibri"/>
          <w:b/>
          <w:color w:val="000000" w:themeColor="text1"/>
          <w:kern w:val="24"/>
          <w:lang w:val="en-US"/>
        </w:rPr>
        <w:t xml:space="preserve"> and exceptional ECT support </w:t>
      </w:r>
    </w:p>
    <w:p w14:paraId="63B8B07A" w14:textId="77777777" w:rsidR="008B7F00" w:rsidRPr="00F230F1" w:rsidRDefault="008B7F00" w:rsidP="008B7F00">
      <w:pPr>
        <w:pStyle w:val="NormalWeb"/>
        <w:numPr>
          <w:ilvl w:val="0"/>
          <w:numId w:val="12"/>
        </w:numPr>
        <w:spacing w:before="0" w:beforeAutospacing="0" w:after="0" w:line="216" w:lineRule="auto"/>
        <w:textAlignment w:val="baseline"/>
        <w:rPr>
          <w:rFonts w:ascii="Calibri" w:eastAsiaTheme="minorEastAsia" w:hAnsi="Calibri" w:cs="Calibri"/>
          <w:b/>
          <w:color w:val="000000" w:themeColor="text1"/>
          <w:kern w:val="24"/>
          <w:lang w:val="en-US"/>
        </w:rPr>
      </w:pPr>
      <w:r w:rsidRPr="00F230F1">
        <w:rPr>
          <w:rFonts w:ascii="Calibri" w:eastAsiaTheme="minorEastAsia" w:hAnsi="Calibri" w:cs="Calibri"/>
          <w:b/>
          <w:color w:val="000000" w:themeColor="text1"/>
          <w:kern w:val="24"/>
          <w:lang w:val="en-US"/>
        </w:rPr>
        <w:t xml:space="preserve">Protected time in your timetable to be able to contact parents </w:t>
      </w:r>
    </w:p>
    <w:p w14:paraId="3F572AE3" w14:textId="77777777" w:rsidR="008B7F00" w:rsidRPr="00F230F1" w:rsidRDefault="008B7F00" w:rsidP="008B7F00">
      <w:pPr>
        <w:pStyle w:val="NormalWeb"/>
        <w:numPr>
          <w:ilvl w:val="0"/>
          <w:numId w:val="12"/>
        </w:numPr>
        <w:spacing w:before="0" w:beforeAutospacing="0" w:after="0" w:afterAutospacing="0" w:line="216" w:lineRule="auto"/>
        <w:textAlignment w:val="baseline"/>
        <w:rPr>
          <w:rFonts w:ascii="Calibri" w:eastAsiaTheme="minorEastAsia" w:hAnsi="Calibri" w:cs="Calibri"/>
          <w:b/>
          <w:color w:val="000000" w:themeColor="text1"/>
          <w:kern w:val="24"/>
          <w:lang w:val="en-US"/>
        </w:rPr>
      </w:pPr>
      <w:r w:rsidRPr="00F230F1">
        <w:rPr>
          <w:rFonts w:ascii="Calibri" w:eastAsiaTheme="minorEastAsia" w:hAnsi="Calibri" w:cs="Calibri"/>
          <w:b/>
          <w:color w:val="000000" w:themeColor="text1"/>
          <w:kern w:val="24"/>
          <w:lang w:val="en-US"/>
        </w:rPr>
        <w:t>Meetings only take place on a Monday</w:t>
      </w:r>
    </w:p>
    <w:p w14:paraId="0E1515E4" w14:textId="77777777" w:rsidR="008B7F00" w:rsidRDefault="008B7F00" w:rsidP="008B7F00">
      <w:pPr>
        <w:pStyle w:val="NormalWeb"/>
        <w:numPr>
          <w:ilvl w:val="0"/>
          <w:numId w:val="12"/>
        </w:numPr>
        <w:spacing w:before="0" w:beforeAutospacing="0" w:after="0" w:afterAutospacing="0" w:line="216" w:lineRule="auto"/>
        <w:textAlignment w:val="baseline"/>
        <w:rPr>
          <w:rFonts w:ascii="Calibri" w:eastAsiaTheme="minorEastAsia" w:hAnsi="Calibri" w:cs="Calibri"/>
          <w:b/>
          <w:color w:val="000000" w:themeColor="text1"/>
          <w:kern w:val="24"/>
          <w:lang w:val="en-US"/>
        </w:rPr>
      </w:pPr>
      <w:r w:rsidRPr="00F230F1">
        <w:rPr>
          <w:rFonts w:ascii="Calibri" w:eastAsiaTheme="minorEastAsia" w:hAnsi="Calibri" w:cs="Calibri"/>
          <w:b/>
          <w:color w:val="000000" w:themeColor="text1"/>
          <w:kern w:val="24"/>
          <w:lang w:val="en-US"/>
        </w:rPr>
        <w:t xml:space="preserve">Support </w:t>
      </w:r>
      <w:r>
        <w:rPr>
          <w:rFonts w:ascii="Calibri" w:eastAsiaTheme="minorEastAsia" w:hAnsi="Calibri" w:cs="Calibri"/>
          <w:b/>
          <w:color w:val="000000" w:themeColor="text1"/>
          <w:kern w:val="24"/>
          <w:lang w:val="en-US"/>
        </w:rPr>
        <w:t>as part of</w:t>
      </w:r>
      <w:r w:rsidRPr="00F230F1">
        <w:rPr>
          <w:rFonts w:ascii="Calibri" w:eastAsiaTheme="minorEastAsia" w:hAnsi="Calibri" w:cs="Calibri"/>
          <w:b/>
          <w:color w:val="000000" w:themeColor="text1"/>
          <w:kern w:val="24"/>
          <w:lang w:val="en-US"/>
        </w:rPr>
        <w:t xml:space="preserve"> the Ted Wragg Trust</w:t>
      </w:r>
    </w:p>
    <w:p w14:paraId="59F593FC" w14:textId="77777777" w:rsidR="008B7F00" w:rsidRPr="00F230F1" w:rsidRDefault="008B7F00" w:rsidP="008B7F00">
      <w:pPr>
        <w:pStyle w:val="NormalWeb"/>
        <w:numPr>
          <w:ilvl w:val="0"/>
          <w:numId w:val="12"/>
        </w:numPr>
        <w:spacing w:before="0" w:beforeAutospacing="0" w:after="0" w:afterAutospacing="0" w:line="216" w:lineRule="auto"/>
        <w:textAlignment w:val="baseline"/>
        <w:rPr>
          <w:rFonts w:ascii="Calibri" w:eastAsiaTheme="minorEastAsia" w:hAnsi="Calibri" w:cs="Calibri"/>
          <w:b/>
          <w:color w:val="000000" w:themeColor="text1"/>
          <w:kern w:val="24"/>
          <w:lang w:val="en-US"/>
        </w:rPr>
      </w:pPr>
      <w:r>
        <w:rPr>
          <w:rFonts w:ascii="Calibri" w:eastAsiaTheme="minorEastAsia" w:hAnsi="Calibri" w:cs="Calibri"/>
          <w:b/>
          <w:color w:val="000000" w:themeColor="text1"/>
          <w:kern w:val="24"/>
          <w:lang w:val="en-US"/>
        </w:rPr>
        <w:t>July start date and payment over the summer for ECTs</w:t>
      </w:r>
    </w:p>
    <w:p w14:paraId="5C1897E9" w14:textId="424568F5" w:rsidR="008B7F00" w:rsidRPr="008B7F00" w:rsidRDefault="008B7F00" w:rsidP="008B7F00">
      <w:pPr>
        <w:pStyle w:val="NormalWeb"/>
        <w:spacing w:before="200" w:beforeAutospacing="0" w:after="0" w:afterAutospacing="0" w:line="216" w:lineRule="auto"/>
        <w:textAlignment w:val="baseline"/>
        <w:rPr>
          <w:rFonts w:ascii="Calibri" w:eastAsiaTheme="minorEastAsia" w:hAnsi="Calibri" w:cs="Calibri"/>
          <w:color w:val="000000" w:themeColor="text1"/>
          <w:kern w:val="24"/>
          <w:lang w:val="en-US"/>
        </w:rPr>
      </w:pPr>
      <w:r w:rsidRPr="00F230F1">
        <w:rPr>
          <w:rFonts w:ascii="Calibri" w:eastAsiaTheme="minorEastAsia" w:hAnsi="Calibri" w:cs="Calibri"/>
          <w:color w:val="000000" w:themeColor="text1"/>
          <w:kern w:val="24"/>
          <w:lang w:val="en-US"/>
        </w:rPr>
        <w:t xml:space="preserve">If you value knowledge, consistency of approach, the very highest academic and behavioural expectations of students and wish to be at the cutting edge of educational development then please apply for the post of </w:t>
      </w:r>
      <w:r>
        <w:rPr>
          <w:rFonts w:ascii="Calibri" w:eastAsiaTheme="minorEastAsia" w:hAnsi="Calibri" w:cs="Calibri"/>
          <w:color w:val="000000" w:themeColor="text1"/>
          <w:kern w:val="24"/>
          <w:lang w:val="en-US"/>
        </w:rPr>
        <w:t>Maths</w:t>
      </w:r>
      <w:r w:rsidRPr="00F230F1">
        <w:rPr>
          <w:rFonts w:ascii="Calibri" w:eastAsiaTheme="minorEastAsia" w:hAnsi="Calibri" w:cs="Calibri"/>
          <w:color w:val="000000" w:themeColor="text1"/>
          <w:kern w:val="24"/>
          <w:lang w:val="en-US"/>
        </w:rPr>
        <w:t xml:space="preserve"> Teacher.  </w:t>
      </w:r>
      <w:r w:rsidRPr="00F230F1">
        <w:rPr>
          <w:rFonts w:ascii="Calibri" w:hAnsi="Calibri" w:cs="Calibri"/>
          <w:color w:val="000000"/>
        </w:rPr>
        <w:t xml:space="preserve">Devon is an amazing place to live and work so if moving from elsewhere a relocation package available for the right candidate.  </w:t>
      </w:r>
    </w:p>
    <w:p w14:paraId="58C5BA6E" w14:textId="1488D21E" w:rsidR="001E4ACD" w:rsidRPr="00407DE8" w:rsidRDefault="00C71AC6" w:rsidP="00FC79F6">
      <w:pPr>
        <w:spacing w:before="100" w:beforeAutospacing="1"/>
        <w:ind w:right="-57"/>
        <w:rPr>
          <w:rFonts w:asciiTheme="minorHAnsi" w:hAnsiTheme="minorHAnsi" w:cstheme="minorHAnsi"/>
          <w:color w:val="3A3E48"/>
          <w:spacing w:val="5"/>
          <w:shd w:val="clear" w:color="auto" w:fill="FFFFFF"/>
        </w:rPr>
      </w:pPr>
      <w:r w:rsidRPr="00217F46">
        <w:rPr>
          <w:rFonts w:asciiTheme="minorHAnsi" w:hAnsiTheme="minorHAnsi" w:cstheme="minorHAnsi"/>
          <w:color w:val="3A3E48"/>
          <w:spacing w:val="5"/>
          <w:shd w:val="clear" w:color="auto" w:fill="FFFFFF"/>
        </w:rPr>
        <w:t xml:space="preserve">To apply and for further information on each of our positions please go to </w:t>
      </w:r>
      <w:hyperlink r:id="rId9" w:history="1">
        <w:r w:rsidR="00407DE8" w:rsidRPr="00EC71C9">
          <w:rPr>
            <w:rStyle w:val="Hyperlink"/>
          </w:rPr>
          <w:t>https://ce0218li.webitrent.com/ce0218li_webrecruitment/wrd/run/ETREC179GF.open?WVID=002975IVaQ</w:t>
        </w:r>
      </w:hyperlink>
      <w:r w:rsidR="00DE52A0">
        <w:t xml:space="preserve"> </w:t>
      </w:r>
    </w:p>
    <w:p w14:paraId="6AF2131B" w14:textId="16E63AD0" w:rsidR="00F90B53" w:rsidRPr="001E4ACD" w:rsidRDefault="00A5613F" w:rsidP="001E4ACD">
      <w:pPr>
        <w:spacing w:before="100" w:beforeAutospacing="1"/>
        <w:ind w:left="-57" w:right="-57"/>
        <w:rPr>
          <w:rFonts w:cstheme="minorHAnsi"/>
          <w:color w:val="000000" w:themeColor="text1"/>
        </w:rPr>
      </w:pPr>
      <w:r w:rsidRPr="00217F46">
        <w:rPr>
          <w:rFonts w:asciiTheme="minorHAnsi" w:hAnsiTheme="minorHAnsi" w:cstheme="minorHAnsi"/>
          <w:color w:val="3A3E48"/>
          <w:spacing w:val="5"/>
          <w:shd w:val="clear" w:color="auto" w:fill="FFFFFF"/>
        </w:rPr>
        <w:lastRenderedPageBreak/>
        <w:t>For an Informal conversation</w:t>
      </w:r>
      <w:r w:rsidR="00F90B53" w:rsidRPr="00217F46">
        <w:rPr>
          <w:rFonts w:asciiTheme="minorHAnsi" w:hAnsiTheme="minorHAnsi" w:cstheme="minorHAnsi"/>
          <w:color w:val="3A3E48"/>
          <w:spacing w:val="5"/>
          <w:shd w:val="clear" w:color="auto" w:fill="FFFFFF"/>
        </w:rPr>
        <w:t xml:space="preserve"> </w:t>
      </w:r>
      <w:r w:rsidR="009B6348" w:rsidRPr="00217F46">
        <w:rPr>
          <w:rFonts w:asciiTheme="minorHAnsi" w:hAnsiTheme="minorHAnsi" w:cstheme="minorHAnsi"/>
          <w:color w:val="3A3E48"/>
          <w:spacing w:val="5"/>
          <w:shd w:val="clear" w:color="auto" w:fill="FFFFFF"/>
        </w:rPr>
        <w:t xml:space="preserve">about the role </w:t>
      </w:r>
      <w:r w:rsidR="00F90B53" w:rsidRPr="00217F46">
        <w:rPr>
          <w:rFonts w:asciiTheme="minorHAnsi" w:hAnsiTheme="minorHAnsi" w:cstheme="minorHAnsi"/>
          <w:color w:val="3A3E48"/>
          <w:spacing w:val="5"/>
          <w:shd w:val="clear" w:color="auto" w:fill="FFFFFF"/>
        </w:rPr>
        <w:t>please contact</w:t>
      </w:r>
      <w:r w:rsidRPr="00217F46">
        <w:rPr>
          <w:rFonts w:asciiTheme="minorHAnsi" w:hAnsiTheme="minorHAnsi" w:cstheme="minorHAnsi"/>
          <w:color w:val="3A3E48"/>
          <w:spacing w:val="5"/>
          <w:shd w:val="clear" w:color="auto" w:fill="FFFFFF"/>
        </w:rPr>
        <w:t xml:space="preserve">: </w:t>
      </w:r>
      <w:r w:rsidR="0023103C" w:rsidRPr="00217F46">
        <w:rPr>
          <w:rFonts w:asciiTheme="minorHAnsi" w:hAnsiTheme="minorHAnsi" w:cstheme="minorHAnsi"/>
          <w:color w:val="3A3E48"/>
          <w:spacing w:val="5"/>
          <w:shd w:val="clear" w:color="auto" w:fill="FFFFFF"/>
        </w:rPr>
        <w:t>S</w:t>
      </w:r>
      <w:r w:rsidR="00101A38">
        <w:rPr>
          <w:rFonts w:asciiTheme="minorHAnsi" w:hAnsiTheme="minorHAnsi" w:cstheme="minorHAnsi"/>
          <w:color w:val="3A3E48"/>
          <w:spacing w:val="5"/>
          <w:shd w:val="clear" w:color="auto" w:fill="FFFFFF"/>
        </w:rPr>
        <w:t xml:space="preserve">LT Admin </w:t>
      </w:r>
      <w:r w:rsidR="0023103C" w:rsidRPr="00217F46">
        <w:rPr>
          <w:rFonts w:asciiTheme="minorHAnsi" w:hAnsiTheme="minorHAnsi" w:cstheme="minorHAnsi"/>
          <w:color w:val="3A3E48"/>
          <w:spacing w:val="5"/>
          <w:shd w:val="clear" w:color="auto" w:fill="FFFFFF"/>
        </w:rPr>
        <w:t xml:space="preserve">at </w:t>
      </w:r>
      <w:hyperlink r:id="rId10" w:history="1">
        <w:r w:rsidR="00101A38" w:rsidRPr="00407D33">
          <w:rPr>
            <w:rStyle w:val="Hyperlink"/>
            <w:rFonts w:asciiTheme="minorHAnsi" w:hAnsiTheme="minorHAnsi" w:cstheme="minorHAnsi"/>
            <w:spacing w:val="5"/>
            <w:shd w:val="clear" w:color="auto" w:fill="FFFFFF"/>
          </w:rPr>
          <w:t>SLTAdmin@marineacademy.org.uk</w:t>
        </w:r>
      </w:hyperlink>
      <w:r w:rsidR="00101A38">
        <w:rPr>
          <w:rFonts w:asciiTheme="minorHAnsi" w:hAnsiTheme="minorHAnsi" w:cstheme="minorHAnsi"/>
          <w:color w:val="3A3E48"/>
          <w:spacing w:val="5"/>
          <w:shd w:val="clear" w:color="auto" w:fill="FFFFFF"/>
        </w:rPr>
        <w:t xml:space="preserve"> </w:t>
      </w:r>
    </w:p>
    <w:p w14:paraId="64F45409" w14:textId="77777777" w:rsidR="00EA0741" w:rsidRPr="00217F46" w:rsidRDefault="00EA0741" w:rsidP="00A5613F">
      <w:pPr>
        <w:rPr>
          <w:rFonts w:asciiTheme="minorHAnsi" w:hAnsiTheme="minorHAnsi" w:cstheme="minorHAnsi"/>
          <w:color w:val="3A3E48"/>
          <w:spacing w:val="5"/>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985"/>
        <w:gridCol w:w="1985"/>
        <w:gridCol w:w="1985"/>
      </w:tblGrid>
      <w:tr w:rsidR="009B6348" w:rsidRPr="00217F46" w14:paraId="5A38851D" w14:textId="558D595E" w:rsidTr="009B6348">
        <w:tc>
          <w:tcPr>
            <w:tcW w:w="2405" w:type="dxa"/>
          </w:tcPr>
          <w:p w14:paraId="6DBD4105" w14:textId="5C1BD1E1" w:rsidR="009B6348" w:rsidRPr="00217F46" w:rsidRDefault="009B6348" w:rsidP="00796ADE">
            <w:pPr>
              <w:rPr>
                <w:rFonts w:asciiTheme="minorHAnsi" w:hAnsiTheme="minorHAnsi" w:cstheme="minorHAnsi"/>
                <w:b/>
                <w:color w:val="3A3E48"/>
                <w:spacing w:val="5"/>
                <w:shd w:val="clear" w:color="auto" w:fill="FFFFFF"/>
              </w:rPr>
            </w:pPr>
            <w:r w:rsidRPr="00217F46">
              <w:rPr>
                <w:rFonts w:asciiTheme="minorHAnsi" w:hAnsiTheme="minorHAnsi" w:cstheme="minorHAnsi"/>
                <w:b/>
                <w:color w:val="3A3E48"/>
                <w:spacing w:val="5"/>
                <w:shd w:val="clear" w:color="auto" w:fill="FFFFFF"/>
              </w:rPr>
              <w:t>Closing date</w:t>
            </w:r>
          </w:p>
        </w:tc>
        <w:tc>
          <w:tcPr>
            <w:tcW w:w="1985" w:type="dxa"/>
          </w:tcPr>
          <w:p w14:paraId="107456F4" w14:textId="463B6359" w:rsidR="009B6348" w:rsidRPr="00217F46" w:rsidRDefault="00BE6829">
            <w:pPr>
              <w:rPr>
                <w:rFonts w:asciiTheme="minorHAnsi" w:hAnsiTheme="minorHAnsi" w:cstheme="minorHAnsi"/>
                <w:color w:val="3A3E48"/>
                <w:spacing w:val="5"/>
                <w:shd w:val="clear" w:color="auto" w:fill="FFFFFF"/>
              </w:rPr>
            </w:pPr>
            <w:r>
              <w:rPr>
                <w:rFonts w:asciiTheme="minorHAnsi" w:hAnsiTheme="minorHAnsi" w:cstheme="minorHAnsi"/>
                <w:color w:val="3A3E48"/>
                <w:spacing w:val="5"/>
                <w:shd w:val="clear" w:color="auto" w:fill="FFFFFF"/>
              </w:rPr>
              <w:t xml:space="preserve">Monday </w:t>
            </w:r>
            <w:r w:rsidR="008B7F00">
              <w:rPr>
                <w:rFonts w:asciiTheme="minorHAnsi" w:hAnsiTheme="minorHAnsi" w:cstheme="minorHAnsi"/>
                <w:color w:val="3A3E48"/>
                <w:spacing w:val="5"/>
                <w:shd w:val="clear" w:color="auto" w:fill="FFFFFF"/>
              </w:rPr>
              <w:t>2</w:t>
            </w:r>
            <w:r w:rsidR="008B7F00" w:rsidRPr="008B7F00">
              <w:rPr>
                <w:rFonts w:asciiTheme="minorHAnsi" w:hAnsiTheme="minorHAnsi" w:cstheme="minorHAnsi"/>
                <w:color w:val="3A3E48"/>
                <w:spacing w:val="5"/>
                <w:shd w:val="clear" w:color="auto" w:fill="FFFFFF"/>
                <w:vertAlign w:val="superscript"/>
              </w:rPr>
              <w:t>nd</w:t>
            </w:r>
            <w:r w:rsidR="008B7F00">
              <w:rPr>
                <w:rFonts w:asciiTheme="minorHAnsi" w:hAnsiTheme="minorHAnsi" w:cstheme="minorHAnsi"/>
                <w:color w:val="3A3E48"/>
                <w:spacing w:val="5"/>
                <w:shd w:val="clear" w:color="auto" w:fill="FFFFFF"/>
              </w:rPr>
              <w:t xml:space="preserve"> </w:t>
            </w:r>
            <w:r w:rsidR="005D2974">
              <w:rPr>
                <w:rFonts w:asciiTheme="minorHAnsi" w:hAnsiTheme="minorHAnsi" w:cstheme="minorHAnsi"/>
                <w:color w:val="3A3E48"/>
                <w:spacing w:val="5"/>
                <w:shd w:val="clear" w:color="auto" w:fill="FFFFFF"/>
              </w:rPr>
              <w:t>March</w:t>
            </w:r>
            <w:r w:rsidR="00023FAA">
              <w:rPr>
                <w:rFonts w:asciiTheme="minorHAnsi" w:hAnsiTheme="minorHAnsi" w:cstheme="minorHAnsi"/>
                <w:color w:val="3A3E48"/>
                <w:spacing w:val="5"/>
                <w:shd w:val="clear" w:color="auto" w:fill="FFFFFF"/>
              </w:rPr>
              <w:t xml:space="preserve"> </w:t>
            </w:r>
            <w:r w:rsidR="00AD2005">
              <w:rPr>
                <w:rFonts w:asciiTheme="minorHAnsi" w:hAnsiTheme="minorHAnsi" w:cstheme="minorHAnsi"/>
                <w:color w:val="3A3E48"/>
                <w:spacing w:val="5"/>
                <w:shd w:val="clear" w:color="auto" w:fill="FFFFFF"/>
              </w:rPr>
              <w:t>202</w:t>
            </w:r>
            <w:r w:rsidR="008B7F00">
              <w:rPr>
                <w:rFonts w:asciiTheme="minorHAnsi" w:hAnsiTheme="minorHAnsi" w:cstheme="minorHAnsi"/>
                <w:color w:val="3A3E48"/>
                <w:spacing w:val="5"/>
                <w:shd w:val="clear" w:color="auto" w:fill="FFFFFF"/>
              </w:rPr>
              <w:t>6</w:t>
            </w:r>
            <w:r w:rsidR="00806B22">
              <w:rPr>
                <w:rFonts w:asciiTheme="minorHAnsi" w:hAnsiTheme="minorHAnsi" w:cstheme="minorHAnsi"/>
                <w:color w:val="3A3E48"/>
                <w:spacing w:val="5"/>
                <w:shd w:val="clear" w:color="auto" w:fill="FFFFFF"/>
              </w:rPr>
              <w:t xml:space="preserve"> </w:t>
            </w:r>
            <w:r w:rsidR="00893CD8">
              <w:rPr>
                <w:rFonts w:asciiTheme="minorHAnsi" w:hAnsiTheme="minorHAnsi" w:cstheme="minorHAnsi"/>
                <w:color w:val="3A3E48"/>
                <w:spacing w:val="5"/>
                <w:shd w:val="clear" w:color="auto" w:fill="FFFFFF"/>
              </w:rPr>
              <w:t>08:00am</w:t>
            </w:r>
          </w:p>
        </w:tc>
        <w:tc>
          <w:tcPr>
            <w:tcW w:w="1985" w:type="dxa"/>
          </w:tcPr>
          <w:p w14:paraId="6CDA5A40" w14:textId="2A703E6D" w:rsidR="009B6348" w:rsidRPr="00217F46" w:rsidRDefault="009B6348">
            <w:pPr>
              <w:rPr>
                <w:rFonts w:asciiTheme="minorHAnsi" w:hAnsiTheme="minorHAnsi" w:cstheme="minorHAnsi"/>
                <w:b/>
                <w:color w:val="3A3E48"/>
                <w:spacing w:val="5"/>
                <w:shd w:val="clear" w:color="auto" w:fill="FFFFFF"/>
              </w:rPr>
            </w:pPr>
            <w:r w:rsidRPr="00217F46">
              <w:rPr>
                <w:rFonts w:asciiTheme="minorHAnsi" w:hAnsiTheme="minorHAnsi" w:cstheme="minorHAnsi"/>
                <w:b/>
                <w:color w:val="3A3E48"/>
                <w:spacing w:val="5"/>
                <w:shd w:val="clear" w:color="auto" w:fill="FFFFFF"/>
              </w:rPr>
              <w:t>Interview date</w:t>
            </w:r>
          </w:p>
        </w:tc>
        <w:tc>
          <w:tcPr>
            <w:tcW w:w="1985" w:type="dxa"/>
          </w:tcPr>
          <w:p w14:paraId="2AAA3CE6" w14:textId="5338125E" w:rsidR="009B6348" w:rsidRPr="00217F46" w:rsidRDefault="00796108">
            <w:pPr>
              <w:rPr>
                <w:rFonts w:asciiTheme="minorHAnsi" w:hAnsiTheme="minorHAnsi" w:cstheme="minorHAnsi"/>
                <w:color w:val="3A3E48"/>
                <w:spacing w:val="5"/>
                <w:shd w:val="clear" w:color="auto" w:fill="FFFFFF"/>
              </w:rPr>
            </w:pPr>
            <w:r>
              <w:rPr>
                <w:rFonts w:asciiTheme="minorHAnsi" w:hAnsiTheme="minorHAnsi" w:cstheme="minorHAnsi"/>
                <w:color w:val="3A3E48"/>
                <w:spacing w:val="5"/>
                <w:shd w:val="clear" w:color="auto" w:fill="FFFFFF"/>
              </w:rPr>
              <w:t>TBC</w:t>
            </w:r>
          </w:p>
        </w:tc>
      </w:tr>
    </w:tbl>
    <w:p w14:paraId="7352E6D1" w14:textId="77777777" w:rsidR="003C168F" w:rsidRPr="00217F46" w:rsidRDefault="003C168F">
      <w:pPr>
        <w:rPr>
          <w:rFonts w:asciiTheme="minorHAnsi" w:hAnsiTheme="minorHAnsi" w:cstheme="minorHAnsi"/>
          <w:color w:val="3A3E48"/>
          <w:spacing w:val="5"/>
          <w:shd w:val="clear" w:color="auto" w:fill="FFFFFF"/>
        </w:rPr>
      </w:pPr>
    </w:p>
    <w:p w14:paraId="7F850799" w14:textId="77777777" w:rsidR="00B52B6E" w:rsidRPr="00217F46" w:rsidRDefault="00B52B6E" w:rsidP="00B52B6E">
      <w:pPr>
        <w:rPr>
          <w:rFonts w:asciiTheme="minorHAnsi" w:hAnsiTheme="minorHAnsi" w:cstheme="minorHAnsi"/>
          <w:i/>
          <w:color w:val="033B5F"/>
          <w:spacing w:val="5"/>
          <w:shd w:val="clear" w:color="auto" w:fill="FFFFFF"/>
        </w:rPr>
      </w:pPr>
      <w:r w:rsidRPr="00217F46">
        <w:rPr>
          <w:rFonts w:asciiTheme="minorHAnsi" w:hAnsiTheme="minorHAnsi" w:cstheme="minorHAnsi"/>
          <w:i/>
          <w:color w:val="033B5F"/>
          <w:spacing w:val="5"/>
          <w:shd w:val="clear" w:color="auto" w:fill="FFFFFF"/>
        </w:rPr>
        <w:t>The Ted Wragg Trust is committed to safeguarding and promoting the welfare of children.  All appointments will be subject to a number of safeguarding checks including an enhanced DBS check.</w:t>
      </w:r>
    </w:p>
    <w:p w14:paraId="2D817650" w14:textId="77777777" w:rsidR="00B52B6E" w:rsidRPr="00217F46" w:rsidRDefault="00B52B6E" w:rsidP="00B52B6E">
      <w:pPr>
        <w:rPr>
          <w:color w:val="033B5F"/>
        </w:rPr>
      </w:pPr>
    </w:p>
    <w:p w14:paraId="6EFC03AE" w14:textId="280F18EB" w:rsidR="00E745FD" w:rsidRPr="00217F46" w:rsidRDefault="00B52B6E">
      <w:pPr>
        <w:rPr>
          <w:rFonts w:asciiTheme="minorHAnsi" w:hAnsiTheme="minorHAnsi" w:cstheme="minorHAnsi"/>
          <w:color w:val="033B5F"/>
          <w:spacing w:val="5"/>
          <w:shd w:val="clear" w:color="auto" w:fill="FFFFFF"/>
        </w:rPr>
      </w:pPr>
      <w:r w:rsidRPr="00217F46">
        <w:rPr>
          <w:rFonts w:asciiTheme="minorHAnsi" w:hAnsiTheme="minorHAnsi" w:cstheme="minorHAnsi"/>
          <w:color w:val="033B5F"/>
          <w:spacing w:val="5"/>
          <w:shd w:val="clear" w:color="auto" w:fill="FFFFFF"/>
        </w:rPr>
        <w:t xml:space="preserve">We are part of the Ted Wragg Trust, an </w:t>
      </w:r>
      <w:r w:rsidRPr="00217F46">
        <w:rPr>
          <w:rFonts w:asciiTheme="minorHAnsi" w:hAnsiTheme="minorHAnsi" w:cstheme="minorHAnsi"/>
          <w:b/>
          <w:color w:val="033B5F"/>
          <w:spacing w:val="5"/>
          <w:shd w:val="clear" w:color="auto" w:fill="FFFFFF"/>
        </w:rPr>
        <w:t>ambitious</w:t>
      </w:r>
      <w:r w:rsidRPr="00217F46">
        <w:rPr>
          <w:rFonts w:asciiTheme="minorHAnsi" w:hAnsiTheme="minorHAnsi" w:cstheme="minorHAnsi"/>
          <w:color w:val="033B5F"/>
          <w:spacing w:val="5"/>
          <w:shd w:val="clear" w:color="auto" w:fill="FFFFFF"/>
        </w:rPr>
        <w:t xml:space="preserve"> and </w:t>
      </w:r>
      <w:r w:rsidRPr="00217F46">
        <w:rPr>
          <w:rFonts w:asciiTheme="minorHAnsi" w:hAnsiTheme="minorHAnsi" w:cstheme="minorHAnsi"/>
          <w:b/>
          <w:color w:val="033B5F"/>
          <w:spacing w:val="5"/>
          <w:shd w:val="clear" w:color="auto" w:fill="FFFFFF"/>
        </w:rPr>
        <w:t>inclusive</w:t>
      </w:r>
      <w:r w:rsidRPr="00217F46">
        <w:rPr>
          <w:rFonts w:asciiTheme="minorHAnsi" w:hAnsiTheme="minorHAnsi" w:cstheme="minorHAnsi"/>
          <w:color w:val="033B5F"/>
          <w:spacing w:val="5"/>
          <w:shd w:val="clear" w:color="auto" w:fill="FFFFFF"/>
        </w:rPr>
        <w:t xml:space="preserve"> trust of schools </w:t>
      </w:r>
      <w:r w:rsidRPr="00217F46">
        <w:rPr>
          <w:rFonts w:asciiTheme="minorHAnsi" w:hAnsiTheme="minorHAnsi" w:cstheme="minorHAnsi"/>
          <w:b/>
          <w:color w:val="033B5F"/>
          <w:spacing w:val="5"/>
          <w:shd w:val="clear" w:color="auto" w:fill="FFFFFF"/>
        </w:rPr>
        <w:t>strengthening our communities</w:t>
      </w:r>
      <w:r w:rsidRPr="00217F46">
        <w:rPr>
          <w:rFonts w:asciiTheme="minorHAnsi" w:hAnsiTheme="minorHAnsi" w:cstheme="minorHAnsi"/>
          <w:color w:val="033B5F"/>
          <w:spacing w:val="5"/>
          <w:shd w:val="clear" w:color="auto" w:fill="FFFFFF"/>
        </w:rPr>
        <w:t xml:space="preserve"> through </w:t>
      </w:r>
      <w:r w:rsidRPr="00217F46">
        <w:rPr>
          <w:rFonts w:asciiTheme="minorHAnsi" w:hAnsiTheme="minorHAnsi" w:cstheme="minorHAnsi"/>
          <w:b/>
          <w:color w:val="033B5F"/>
          <w:spacing w:val="5"/>
          <w:shd w:val="clear" w:color="auto" w:fill="FFFFFF"/>
        </w:rPr>
        <w:t>excellent education</w:t>
      </w:r>
      <w:r w:rsidRPr="00217F46">
        <w:rPr>
          <w:b/>
          <w:color w:val="033B5F"/>
        </w:rPr>
        <w:t>.</w:t>
      </w:r>
    </w:p>
    <w:sectPr w:rsidR="00E745FD" w:rsidRPr="00217F46" w:rsidSect="00CC7C03">
      <w:footerReference w:type="default" r:id="rId11"/>
      <w:pgSz w:w="11906" w:h="16838"/>
      <w:pgMar w:top="1134"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99805" w14:textId="77777777" w:rsidR="002B766B" w:rsidRDefault="002B766B" w:rsidP="002B766B">
      <w:r>
        <w:separator/>
      </w:r>
    </w:p>
  </w:endnote>
  <w:endnote w:type="continuationSeparator" w:id="0">
    <w:p w14:paraId="1953109A" w14:textId="77777777" w:rsidR="002B766B" w:rsidRDefault="002B766B" w:rsidP="002B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65E1" w14:textId="3C8C3A73" w:rsidR="002A5F48" w:rsidRPr="002A5F48" w:rsidRDefault="002A5F48">
    <w:pPr>
      <w:pStyle w:val="Footer"/>
      <w:rPr>
        <w:i/>
        <w:sz w:val="20"/>
      </w:rPr>
    </w:pPr>
    <w:r w:rsidRPr="002A5F48">
      <w:rPr>
        <w:i/>
        <w:sz w:val="20"/>
      </w:rPr>
      <w:ptab w:relativeTo="margin" w:alignment="center" w:leader="none"/>
    </w:r>
    <w:r w:rsidRPr="002A5F48">
      <w:rPr>
        <w:i/>
        <w:sz w:val="20"/>
      </w:rPr>
      <w:t>REC 4b – 06/2021</w:t>
    </w:r>
    <w:r w:rsidRPr="002A5F48">
      <w:rPr>
        <w:i/>
        <w:sz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70A1B" w14:textId="77777777" w:rsidR="002B766B" w:rsidRDefault="002B766B" w:rsidP="002B766B">
      <w:r>
        <w:separator/>
      </w:r>
    </w:p>
  </w:footnote>
  <w:footnote w:type="continuationSeparator" w:id="0">
    <w:p w14:paraId="4DA18CF0" w14:textId="77777777" w:rsidR="002B766B" w:rsidRDefault="002B766B" w:rsidP="002B7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8744E"/>
    <w:multiLevelType w:val="hybridMultilevel"/>
    <w:tmpl w:val="7F3A6AEE"/>
    <w:lvl w:ilvl="0" w:tplc="2FBE03EA">
      <w:numFmt w:val="bullet"/>
      <w:lvlText w:val="•"/>
      <w:lvlJc w:val="left"/>
      <w:pPr>
        <w:ind w:left="723" w:hanging="780"/>
      </w:pPr>
      <w:rPr>
        <w:rFonts w:ascii="Calibri" w:eastAsiaTheme="minorHAnsi" w:hAnsi="Calibri" w:cs="Calibri" w:hint="default"/>
      </w:rPr>
    </w:lvl>
    <w:lvl w:ilvl="1" w:tplc="08090003" w:tentative="1">
      <w:start w:val="1"/>
      <w:numFmt w:val="bullet"/>
      <w:lvlText w:val="o"/>
      <w:lvlJc w:val="left"/>
      <w:pPr>
        <w:ind w:left="1023" w:hanging="360"/>
      </w:pPr>
      <w:rPr>
        <w:rFonts w:ascii="Courier New" w:hAnsi="Courier New" w:cs="Courier New" w:hint="default"/>
      </w:rPr>
    </w:lvl>
    <w:lvl w:ilvl="2" w:tplc="08090005" w:tentative="1">
      <w:start w:val="1"/>
      <w:numFmt w:val="bullet"/>
      <w:lvlText w:val=""/>
      <w:lvlJc w:val="left"/>
      <w:pPr>
        <w:ind w:left="1743" w:hanging="360"/>
      </w:pPr>
      <w:rPr>
        <w:rFonts w:ascii="Wingdings" w:hAnsi="Wingdings" w:hint="default"/>
      </w:rPr>
    </w:lvl>
    <w:lvl w:ilvl="3" w:tplc="08090001" w:tentative="1">
      <w:start w:val="1"/>
      <w:numFmt w:val="bullet"/>
      <w:lvlText w:val=""/>
      <w:lvlJc w:val="left"/>
      <w:pPr>
        <w:ind w:left="2463" w:hanging="360"/>
      </w:pPr>
      <w:rPr>
        <w:rFonts w:ascii="Symbol" w:hAnsi="Symbol" w:hint="default"/>
      </w:rPr>
    </w:lvl>
    <w:lvl w:ilvl="4" w:tplc="08090003" w:tentative="1">
      <w:start w:val="1"/>
      <w:numFmt w:val="bullet"/>
      <w:lvlText w:val="o"/>
      <w:lvlJc w:val="left"/>
      <w:pPr>
        <w:ind w:left="3183" w:hanging="360"/>
      </w:pPr>
      <w:rPr>
        <w:rFonts w:ascii="Courier New" w:hAnsi="Courier New" w:cs="Courier New" w:hint="default"/>
      </w:rPr>
    </w:lvl>
    <w:lvl w:ilvl="5" w:tplc="08090005" w:tentative="1">
      <w:start w:val="1"/>
      <w:numFmt w:val="bullet"/>
      <w:lvlText w:val=""/>
      <w:lvlJc w:val="left"/>
      <w:pPr>
        <w:ind w:left="3903" w:hanging="360"/>
      </w:pPr>
      <w:rPr>
        <w:rFonts w:ascii="Wingdings" w:hAnsi="Wingdings" w:hint="default"/>
      </w:rPr>
    </w:lvl>
    <w:lvl w:ilvl="6" w:tplc="08090001" w:tentative="1">
      <w:start w:val="1"/>
      <w:numFmt w:val="bullet"/>
      <w:lvlText w:val=""/>
      <w:lvlJc w:val="left"/>
      <w:pPr>
        <w:ind w:left="4623" w:hanging="360"/>
      </w:pPr>
      <w:rPr>
        <w:rFonts w:ascii="Symbol" w:hAnsi="Symbol" w:hint="default"/>
      </w:rPr>
    </w:lvl>
    <w:lvl w:ilvl="7" w:tplc="08090003" w:tentative="1">
      <w:start w:val="1"/>
      <w:numFmt w:val="bullet"/>
      <w:lvlText w:val="o"/>
      <w:lvlJc w:val="left"/>
      <w:pPr>
        <w:ind w:left="5343" w:hanging="360"/>
      </w:pPr>
      <w:rPr>
        <w:rFonts w:ascii="Courier New" w:hAnsi="Courier New" w:cs="Courier New" w:hint="default"/>
      </w:rPr>
    </w:lvl>
    <w:lvl w:ilvl="8" w:tplc="08090005" w:tentative="1">
      <w:start w:val="1"/>
      <w:numFmt w:val="bullet"/>
      <w:lvlText w:val=""/>
      <w:lvlJc w:val="left"/>
      <w:pPr>
        <w:ind w:left="6063" w:hanging="360"/>
      </w:pPr>
      <w:rPr>
        <w:rFonts w:ascii="Wingdings" w:hAnsi="Wingdings" w:hint="default"/>
      </w:rPr>
    </w:lvl>
  </w:abstractNum>
  <w:abstractNum w:abstractNumId="1" w15:restartNumberingAfterBreak="0">
    <w:nsid w:val="1FB34B1A"/>
    <w:multiLevelType w:val="hybridMultilevel"/>
    <w:tmpl w:val="F59ABD42"/>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2" w15:restartNumberingAfterBreak="0">
    <w:nsid w:val="27D253F5"/>
    <w:multiLevelType w:val="hybridMultilevel"/>
    <w:tmpl w:val="3662A3D6"/>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3" w15:restartNumberingAfterBreak="0">
    <w:nsid w:val="2C916A25"/>
    <w:multiLevelType w:val="hybridMultilevel"/>
    <w:tmpl w:val="C854E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9A7F65"/>
    <w:multiLevelType w:val="hybridMultilevel"/>
    <w:tmpl w:val="215C3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520AE6"/>
    <w:multiLevelType w:val="hybridMultilevel"/>
    <w:tmpl w:val="D7A6A4DE"/>
    <w:lvl w:ilvl="0" w:tplc="8524554C">
      <w:numFmt w:val="bullet"/>
      <w:lvlText w:val="•"/>
      <w:lvlJc w:val="left"/>
      <w:pPr>
        <w:ind w:left="723" w:hanging="780"/>
      </w:pPr>
      <w:rPr>
        <w:rFonts w:ascii="Calibri" w:eastAsiaTheme="minorHAnsi" w:hAnsi="Calibri" w:cs="Calibri" w:hint="default"/>
      </w:rPr>
    </w:lvl>
    <w:lvl w:ilvl="1" w:tplc="08090003" w:tentative="1">
      <w:start w:val="1"/>
      <w:numFmt w:val="bullet"/>
      <w:lvlText w:val="o"/>
      <w:lvlJc w:val="left"/>
      <w:pPr>
        <w:ind w:left="1023" w:hanging="360"/>
      </w:pPr>
      <w:rPr>
        <w:rFonts w:ascii="Courier New" w:hAnsi="Courier New" w:cs="Courier New" w:hint="default"/>
      </w:rPr>
    </w:lvl>
    <w:lvl w:ilvl="2" w:tplc="08090005" w:tentative="1">
      <w:start w:val="1"/>
      <w:numFmt w:val="bullet"/>
      <w:lvlText w:val=""/>
      <w:lvlJc w:val="left"/>
      <w:pPr>
        <w:ind w:left="1743" w:hanging="360"/>
      </w:pPr>
      <w:rPr>
        <w:rFonts w:ascii="Wingdings" w:hAnsi="Wingdings" w:hint="default"/>
      </w:rPr>
    </w:lvl>
    <w:lvl w:ilvl="3" w:tplc="08090001" w:tentative="1">
      <w:start w:val="1"/>
      <w:numFmt w:val="bullet"/>
      <w:lvlText w:val=""/>
      <w:lvlJc w:val="left"/>
      <w:pPr>
        <w:ind w:left="2463" w:hanging="360"/>
      </w:pPr>
      <w:rPr>
        <w:rFonts w:ascii="Symbol" w:hAnsi="Symbol" w:hint="default"/>
      </w:rPr>
    </w:lvl>
    <w:lvl w:ilvl="4" w:tplc="08090003" w:tentative="1">
      <w:start w:val="1"/>
      <w:numFmt w:val="bullet"/>
      <w:lvlText w:val="o"/>
      <w:lvlJc w:val="left"/>
      <w:pPr>
        <w:ind w:left="3183" w:hanging="360"/>
      </w:pPr>
      <w:rPr>
        <w:rFonts w:ascii="Courier New" w:hAnsi="Courier New" w:cs="Courier New" w:hint="default"/>
      </w:rPr>
    </w:lvl>
    <w:lvl w:ilvl="5" w:tplc="08090005" w:tentative="1">
      <w:start w:val="1"/>
      <w:numFmt w:val="bullet"/>
      <w:lvlText w:val=""/>
      <w:lvlJc w:val="left"/>
      <w:pPr>
        <w:ind w:left="3903" w:hanging="360"/>
      </w:pPr>
      <w:rPr>
        <w:rFonts w:ascii="Wingdings" w:hAnsi="Wingdings" w:hint="default"/>
      </w:rPr>
    </w:lvl>
    <w:lvl w:ilvl="6" w:tplc="08090001" w:tentative="1">
      <w:start w:val="1"/>
      <w:numFmt w:val="bullet"/>
      <w:lvlText w:val=""/>
      <w:lvlJc w:val="left"/>
      <w:pPr>
        <w:ind w:left="4623" w:hanging="360"/>
      </w:pPr>
      <w:rPr>
        <w:rFonts w:ascii="Symbol" w:hAnsi="Symbol" w:hint="default"/>
      </w:rPr>
    </w:lvl>
    <w:lvl w:ilvl="7" w:tplc="08090003" w:tentative="1">
      <w:start w:val="1"/>
      <w:numFmt w:val="bullet"/>
      <w:lvlText w:val="o"/>
      <w:lvlJc w:val="left"/>
      <w:pPr>
        <w:ind w:left="5343" w:hanging="360"/>
      </w:pPr>
      <w:rPr>
        <w:rFonts w:ascii="Courier New" w:hAnsi="Courier New" w:cs="Courier New" w:hint="default"/>
      </w:rPr>
    </w:lvl>
    <w:lvl w:ilvl="8" w:tplc="08090005" w:tentative="1">
      <w:start w:val="1"/>
      <w:numFmt w:val="bullet"/>
      <w:lvlText w:val=""/>
      <w:lvlJc w:val="left"/>
      <w:pPr>
        <w:ind w:left="6063" w:hanging="360"/>
      </w:pPr>
      <w:rPr>
        <w:rFonts w:ascii="Wingdings" w:hAnsi="Wingdings" w:hint="default"/>
      </w:rPr>
    </w:lvl>
  </w:abstractNum>
  <w:abstractNum w:abstractNumId="6" w15:restartNumberingAfterBreak="0">
    <w:nsid w:val="3D035FE9"/>
    <w:multiLevelType w:val="hybridMultilevel"/>
    <w:tmpl w:val="0804E9BA"/>
    <w:lvl w:ilvl="0" w:tplc="98C4018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E405EE"/>
    <w:multiLevelType w:val="hybridMultilevel"/>
    <w:tmpl w:val="6FDA5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D8720B"/>
    <w:multiLevelType w:val="hybridMultilevel"/>
    <w:tmpl w:val="A89610A8"/>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9" w15:restartNumberingAfterBreak="0">
    <w:nsid w:val="4EC654D7"/>
    <w:multiLevelType w:val="hybridMultilevel"/>
    <w:tmpl w:val="11427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6E05A15"/>
    <w:multiLevelType w:val="hybridMultilevel"/>
    <w:tmpl w:val="39443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093694"/>
    <w:multiLevelType w:val="hybridMultilevel"/>
    <w:tmpl w:val="10109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1260263">
    <w:abstractNumId w:val="11"/>
  </w:num>
  <w:num w:numId="2" w16cid:durableId="1486165267">
    <w:abstractNumId w:val="6"/>
  </w:num>
  <w:num w:numId="3" w16cid:durableId="388572511">
    <w:abstractNumId w:val="9"/>
  </w:num>
  <w:num w:numId="4" w16cid:durableId="1352299619">
    <w:abstractNumId w:val="3"/>
  </w:num>
  <w:num w:numId="5" w16cid:durableId="486823461">
    <w:abstractNumId w:val="10"/>
  </w:num>
  <w:num w:numId="6" w16cid:durableId="1109742517">
    <w:abstractNumId w:val="1"/>
  </w:num>
  <w:num w:numId="7" w16cid:durableId="483006770">
    <w:abstractNumId w:val="5"/>
  </w:num>
  <w:num w:numId="8" w16cid:durableId="2075470848">
    <w:abstractNumId w:val="8"/>
  </w:num>
  <w:num w:numId="9" w16cid:durableId="474180395">
    <w:abstractNumId w:val="2"/>
  </w:num>
  <w:num w:numId="10" w16cid:durableId="1630819914">
    <w:abstractNumId w:val="0"/>
  </w:num>
  <w:num w:numId="11" w16cid:durableId="1013149047">
    <w:abstractNumId w:val="7"/>
  </w:num>
  <w:num w:numId="12" w16cid:durableId="1754475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179"/>
    <w:rsid w:val="00023FAA"/>
    <w:rsid w:val="00027180"/>
    <w:rsid w:val="0005609D"/>
    <w:rsid w:val="0006658A"/>
    <w:rsid w:val="00083CC9"/>
    <w:rsid w:val="000C081D"/>
    <w:rsid w:val="000D5851"/>
    <w:rsid w:val="000F34B3"/>
    <w:rsid w:val="00101A38"/>
    <w:rsid w:val="001043D4"/>
    <w:rsid w:val="001702B5"/>
    <w:rsid w:val="001A71A8"/>
    <w:rsid w:val="001E4ACD"/>
    <w:rsid w:val="001F6A09"/>
    <w:rsid w:val="00202E1F"/>
    <w:rsid w:val="00213258"/>
    <w:rsid w:val="00217F46"/>
    <w:rsid w:val="0023103C"/>
    <w:rsid w:val="00237ECE"/>
    <w:rsid w:val="00243693"/>
    <w:rsid w:val="002A5F48"/>
    <w:rsid w:val="002B553F"/>
    <w:rsid w:val="002B766B"/>
    <w:rsid w:val="00312B10"/>
    <w:rsid w:val="00355452"/>
    <w:rsid w:val="00373A93"/>
    <w:rsid w:val="00376631"/>
    <w:rsid w:val="00397D00"/>
    <w:rsid w:val="003C168F"/>
    <w:rsid w:val="003E4B90"/>
    <w:rsid w:val="00407DE8"/>
    <w:rsid w:val="00442D4D"/>
    <w:rsid w:val="00473CBF"/>
    <w:rsid w:val="004C3404"/>
    <w:rsid w:val="005106FD"/>
    <w:rsid w:val="00511BAF"/>
    <w:rsid w:val="0052119B"/>
    <w:rsid w:val="0054111D"/>
    <w:rsid w:val="005B5459"/>
    <w:rsid w:val="005D2974"/>
    <w:rsid w:val="005D76A3"/>
    <w:rsid w:val="00646B9A"/>
    <w:rsid w:val="00655C9A"/>
    <w:rsid w:val="00662C3A"/>
    <w:rsid w:val="006B500C"/>
    <w:rsid w:val="006C2F7E"/>
    <w:rsid w:val="00756694"/>
    <w:rsid w:val="00784EC4"/>
    <w:rsid w:val="007855DE"/>
    <w:rsid w:val="00787A53"/>
    <w:rsid w:val="00787B9B"/>
    <w:rsid w:val="00796108"/>
    <w:rsid w:val="00796ADE"/>
    <w:rsid w:val="007B1F79"/>
    <w:rsid w:val="007F5AF8"/>
    <w:rsid w:val="00806B22"/>
    <w:rsid w:val="00823319"/>
    <w:rsid w:val="00832E74"/>
    <w:rsid w:val="0084286B"/>
    <w:rsid w:val="0084537A"/>
    <w:rsid w:val="008534FA"/>
    <w:rsid w:val="00893CD8"/>
    <w:rsid w:val="008B7F00"/>
    <w:rsid w:val="008D6538"/>
    <w:rsid w:val="00937438"/>
    <w:rsid w:val="009660D8"/>
    <w:rsid w:val="009A0BC9"/>
    <w:rsid w:val="009B6348"/>
    <w:rsid w:val="009E2F30"/>
    <w:rsid w:val="00A03C3C"/>
    <w:rsid w:val="00A42D05"/>
    <w:rsid w:val="00A5613F"/>
    <w:rsid w:val="00A6014A"/>
    <w:rsid w:val="00AD2005"/>
    <w:rsid w:val="00AD5CF3"/>
    <w:rsid w:val="00B16EA6"/>
    <w:rsid w:val="00B3212A"/>
    <w:rsid w:val="00B40FC8"/>
    <w:rsid w:val="00B52B6E"/>
    <w:rsid w:val="00B74579"/>
    <w:rsid w:val="00BC2103"/>
    <w:rsid w:val="00BC687B"/>
    <w:rsid w:val="00BE6829"/>
    <w:rsid w:val="00BE7407"/>
    <w:rsid w:val="00C32CFD"/>
    <w:rsid w:val="00C370E6"/>
    <w:rsid w:val="00C40627"/>
    <w:rsid w:val="00C46A05"/>
    <w:rsid w:val="00C71AC6"/>
    <w:rsid w:val="00C86BBD"/>
    <w:rsid w:val="00CA793E"/>
    <w:rsid w:val="00CC7636"/>
    <w:rsid w:val="00CC7C03"/>
    <w:rsid w:val="00DC451D"/>
    <w:rsid w:val="00DC7235"/>
    <w:rsid w:val="00DE10FA"/>
    <w:rsid w:val="00DE52A0"/>
    <w:rsid w:val="00DF3D49"/>
    <w:rsid w:val="00E219EC"/>
    <w:rsid w:val="00E24360"/>
    <w:rsid w:val="00E37179"/>
    <w:rsid w:val="00E745FD"/>
    <w:rsid w:val="00EA0741"/>
    <w:rsid w:val="00EA1B09"/>
    <w:rsid w:val="00ED1D45"/>
    <w:rsid w:val="00EF1F07"/>
    <w:rsid w:val="00F14318"/>
    <w:rsid w:val="00F437EB"/>
    <w:rsid w:val="00F76AA4"/>
    <w:rsid w:val="00F90B53"/>
    <w:rsid w:val="00FB7CE0"/>
    <w:rsid w:val="00FC79F6"/>
    <w:rsid w:val="00FD18AC"/>
    <w:rsid w:val="00FF4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5D6F1F44"/>
  <w15:chartTrackingRefBased/>
  <w15:docId w15:val="{AB51AC31-1537-40EC-B4AB-9B81422D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17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687B"/>
    <w:rPr>
      <w:color w:val="0563C1" w:themeColor="hyperlink"/>
      <w:u w:val="single"/>
    </w:rPr>
  </w:style>
  <w:style w:type="paragraph" w:styleId="Header">
    <w:name w:val="header"/>
    <w:basedOn w:val="Normal"/>
    <w:link w:val="HeaderChar"/>
    <w:uiPriority w:val="99"/>
    <w:unhideWhenUsed/>
    <w:rsid w:val="002B766B"/>
    <w:pPr>
      <w:tabs>
        <w:tab w:val="center" w:pos="4513"/>
        <w:tab w:val="right" w:pos="9026"/>
      </w:tabs>
    </w:pPr>
  </w:style>
  <w:style w:type="character" w:customStyle="1" w:styleId="HeaderChar">
    <w:name w:val="Header Char"/>
    <w:basedOn w:val="DefaultParagraphFont"/>
    <w:link w:val="Header"/>
    <w:uiPriority w:val="99"/>
    <w:rsid w:val="002B766B"/>
    <w:rPr>
      <w:rFonts w:ascii="Calibri" w:hAnsi="Calibri" w:cs="Calibri"/>
    </w:rPr>
  </w:style>
  <w:style w:type="paragraph" w:styleId="Footer">
    <w:name w:val="footer"/>
    <w:basedOn w:val="Normal"/>
    <w:link w:val="FooterChar"/>
    <w:uiPriority w:val="99"/>
    <w:unhideWhenUsed/>
    <w:rsid w:val="002B766B"/>
    <w:pPr>
      <w:tabs>
        <w:tab w:val="center" w:pos="4513"/>
        <w:tab w:val="right" w:pos="9026"/>
      </w:tabs>
    </w:pPr>
  </w:style>
  <w:style w:type="character" w:customStyle="1" w:styleId="FooterChar">
    <w:name w:val="Footer Char"/>
    <w:basedOn w:val="DefaultParagraphFont"/>
    <w:link w:val="Footer"/>
    <w:uiPriority w:val="99"/>
    <w:rsid w:val="002B766B"/>
    <w:rPr>
      <w:rFonts w:ascii="Calibri" w:hAnsi="Calibri" w:cs="Calibri"/>
    </w:rPr>
  </w:style>
  <w:style w:type="paragraph" w:styleId="ListParagraph">
    <w:name w:val="List Paragraph"/>
    <w:basedOn w:val="Normal"/>
    <w:uiPriority w:val="34"/>
    <w:qFormat/>
    <w:rsid w:val="001A71A8"/>
    <w:pPr>
      <w:ind w:left="720"/>
      <w:contextualSpacing/>
    </w:pPr>
  </w:style>
  <w:style w:type="character" w:customStyle="1" w:styleId="jsgrdq">
    <w:name w:val="jsgrdq"/>
    <w:basedOn w:val="DefaultParagraphFont"/>
    <w:rsid w:val="00442D4D"/>
  </w:style>
  <w:style w:type="table" w:styleId="TableGrid">
    <w:name w:val="Table Grid"/>
    <w:basedOn w:val="TableNormal"/>
    <w:uiPriority w:val="39"/>
    <w:rsid w:val="003C1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6ADE"/>
    <w:rPr>
      <w:color w:val="605E5C"/>
      <w:shd w:val="clear" w:color="auto" w:fill="E1DFDD"/>
    </w:rPr>
  </w:style>
  <w:style w:type="character" w:styleId="FollowedHyperlink">
    <w:name w:val="FollowedHyperlink"/>
    <w:basedOn w:val="DefaultParagraphFont"/>
    <w:uiPriority w:val="99"/>
    <w:semiHidden/>
    <w:unhideWhenUsed/>
    <w:rsid w:val="00B52B6E"/>
    <w:rPr>
      <w:color w:val="954F72" w:themeColor="followedHyperlink"/>
      <w:u w:val="single"/>
    </w:rPr>
  </w:style>
  <w:style w:type="paragraph" w:styleId="NormalWeb">
    <w:name w:val="Normal (Web)"/>
    <w:basedOn w:val="Normal"/>
    <w:uiPriority w:val="99"/>
    <w:unhideWhenUsed/>
    <w:rsid w:val="00AD200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39964">
      <w:bodyDiv w:val="1"/>
      <w:marLeft w:val="0"/>
      <w:marRight w:val="0"/>
      <w:marTop w:val="0"/>
      <w:marBottom w:val="0"/>
      <w:divBdr>
        <w:top w:val="none" w:sz="0" w:space="0" w:color="auto"/>
        <w:left w:val="none" w:sz="0" w:space="0" w:color="auto"/>
        <w:bottom w:val="none" w:sz="0" w:space="0" w:color="auto"/>
        <w:right w:val="none" w:sz="0" w:space="0" w:color="auto"/>
      </w:divBdr>
    </w:div>
    <w:div w:id="1185898200">
      <w:bodyDiv w:val="1"/>
      <w:marLeft w:val="0"/>
      <w:marRight w:val="0"/>
      <w:marTop w:val="0"/>
      <w:marBottom w:val="0"/>
      <w:divBdr>
        <w:top w:val="none" w:sz="0" w:space="0" w:color="auto"/>
        <w:left w:val="none" w:sz="0" w:space="0" w:color="auto"/>
        <w:bottom w:val="none" w:sz="0" w:space="0" w:color="auto"/>
        <w:right w:val="none" w:sz="0" w:space="0" w:color="auto"/>
      </w:divBdr>
    </w:div>
    <w:div w:id="142167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LTAdmin@marineacademy.org.uk" TargetMode="External"/><Relationship Id="rId4" Type="http://schemas.openxmlformats.org/officeDocument/2006/relationships/webSettings" Target="webSettings.xml"/><Relationship Id="rId9" Type="http://schemas.openxmlformats.org/officeDocument/2006/relationships/hyperlink" Target="https://ce0218li.webitrent.com/ce0218li_webrecruitment/wrd/run/ETREC179GF.open?WVID=002975IV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Hargreaves</dc:creator>
  <cp:keywords/>
  <dc:description/>
  <cp:lastModifiedBy>Joshua Davies</cp:lastModifiedBy>
  <cp:revision>8</cp:revision>
  <dcterms:created xsi:type="dcterms:W3CDTF">2025-01-13T13:11:00Z</dcterms:created>
  <dcterms:modified xsi:type="dcterms:W3CDTF">2026-02-05T10:38:00Z</dcterms:modified>
</cp:coreProperties>
</file>