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B4571" w14:textId="77777777" w:rsidR="00AC28BC" w:rsidRDefault="00F3046C">
      <w:pPr>
        <w:spacing w:before="145"/>
        <w:ind w:left="2550" w:right="3032"/>
        <w:jc w:val="center"/>
        <w:rPr>
          <w:b/>
          <w:sz w:val="28"/>
        </w:rPr>
      </w:pPr>
      <w:bookmarkStart w:id="0" w:name="JOB_DESCRIPTION"/>
      <w:bookmarkEnd w:id="0"/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DESCRIPTION</w:t>
      </w:r>
    </w:p>
    <w:p w14:paraId="314B4572" w14:textId="77777777" w:rsidR="00AC28BC" w:rsidRDefault="00AC28BC">
      <w:pPr>
        <w:pStyle w:val="BodyText"/>
        <w:rPr>
          <w:b/>
          <w:sz w:val="20"/>
        </w:rPr>
      </w:pPr>
    </w:p>
    <w:p w14:paraId="314B4573" w14:textId="77777777" w:rsidR="00AC28BC" w:rsidRDefault="00AC28BC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918"/>
        <w:gridCol w:w="1264"/>
        <w:gridCol w:w="2786"/>
      </w:tblGrid>
      <w:tr w:rsidR="00AC28BC" w14:paraId="314B4576" w14:textId="77777777" w:rsidTr="009322E6">
        <w:trPr>
          <w:trHeight w:hRule="exact" w:val="467"/>
        </w:trPr>
        <w:tc>
          <w:tcPr>
            <w:tcW w:w="2767" w:type="dxa"/>
            <w:shd w:val="clear" w:color="auto" w:fill="A6A6A6"/>
          </w:tcPr>
          <w:p w14:paraId="314B4574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Job</w:t>
            </w:r>
            <w:r>
              <w:rPr>
                <w:b/>
                <w:color w:val="FFFFFF"/>
                <w:spacing w:val="-2"/>
                <w:sz w:val="24"/>
              </w:rPr>
              <w:t xml:space="preserve"> Title:</w:t>
            </w:r>
          </w:p>
        </w:tc>
        <w:tc>
          <w:tcPr>
            <w:tcW w:w="6968" w:type="dxa"/>
            <w:gridSpan w:val="3"/>
            <w:shd w:val="clear" w:color="auto" w:fill="A6A6A6"/>
          </w:tcPr>
          <w:p w14:paraId="314B4575" w14:textId="77777777" w:rsidR="00AC28BC" w:rsidRDefault="00F3046C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  <w:color w:val="FFFFFF"/>
              </w:rPr>
              <w:t>English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Teacher</w:t>
            </w:r>
          </w:p>
        </w:tc>
      </w:tr>
      <w:tr w:rsidR="00AC28BC" w14:paraId="314B4579" w14:textId="77777777" w:rsidTr="009322E6">
        <w:trPr>
          <w:trHeight w:hRule="exact" w:val="465"/>
        </w:trPr>
        <w:tc>
          <w:tcPr>
            <w:tcW w:w="2767" w:type="dxa"/>
            <w:shd w:val="clear" w:color="auto" w:fill="A6A6A6"/>
          </w:tcPr>
          <w:p w14:paraId="314B4577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Base:</w:t>
            </w:r>
          </w:p>
        </w:tc>
        <w:tc>
          <w:tcPr>
            <w:tcW w:w="6968" w:type="dxa"/>
            <w:gridSpan w:val="3"/>
            <w:shd w:val="clear" w:color="auto" w:fill="A6A6A6"/>
          </w:tcPr>
          <w:p w14:paraId="314B4578" w14:textId="77777777" w:rsidR="00AC28BC" w:rsidRDefault="00F3046C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  <w:color w:val="FFFFFF"/>
              </w:rPr>
              <w:t>Bronte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Girls’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Academy</w:t>
            </w:r>
          </w:p>
        </w:tc>
      </w:tr>
      <w:tr w:rsidR="00AC28BC" w14:paraId="314B457E" w14:textId="77777777" w:rsidTr="009322E6">
        <w:trPr>
          <w:trHeight w:hRule="exact" w:val="646"/>
        </w:trPr>
        <w:tc>
          <w:tcPr>
            <w:tcW w:w="2767" w:type="dxa"/>
            <w:shd w:val="clear" w:color="auto" w:fill="A6A6A6"/>
          </w:tcPr>
          <w:p w14:paraId="314B457A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Reports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5"/>
                <w:sz w:val="24"/>
              </w:rPr>
              <w:t>to:</w:t>
            </w:r>
          </w:p>
        </w:tc>
        <w:tc>
          <w:tcPr>
            <w:tcW w:w="2918" w:type="dxa"/>
            <w:shd w:val="clear" w:color="auto" w:fill="A6A6A6"/>
          </w:tcPr>
          <w:p w14:paraId="314B457B" w14:textId="0EE9C11D" w:rsidR="00AC28BC" w:rsidRDefault="00E537AE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  <w:color w:val="FFFFFF"/>
              </w:rPr>
              <w:t xml:space="preserve">Assistant </w:t>
            </w:r>
            <w:r w:rsidR="00F3046C">
              <w:rPr>
                <w:b/>
                <w:color w:val="FFFFFF"/>
              </w:rPr>
              <w:t>Director</w:t>
            </w:r>
            <w:r w:rsidR="00F3046C">
              <w:rPr>
                <w:b/>
                <w:color w:val="FFFFFF"/>
                <w:spacing w:val="-3"/>
              </w:rPr>
              <w:t xml:space="preserve"> </w:t>
            </w:r>
            <w:r w:rsidR="00F3046C">
              <w:rPr>
                <w:b/>
                <w:color w:val="FFFFFF"/>
              </w:rPr>
              <w:t>of</w:t>
            </w:r>
            <w:r w:rsidR="00F3046C">
              <w:rPr>
                <w:b/>
                <w:color w:val="FFFFFF"/>
                <w:spacing w:val="-3"/>
              </w:rPr>
              <w:t xml:space="preserve"> </w:t>
            </w:r>
            <w:r w:rsidR="00F3046C">
              <w:rPr>
                <w:b/>
                <w:color w:val="FFFFFF"/>
                <w:spacing w:val="-2"/>
              </w:rPr>
              <w:t>Learn</w:t>
            </w:r>
            <w:r>
              <w:rPr>
                <w:b/>
                <w:color w:val="FFFFFF"/>
                <w:spacing w:val="-2"/>
              </w:rPr>
              <w:t>ing: English</w:t>
            </w:r>
          </w:p>
        </w:tc>
        <w:tc>
          <w:tcPr>
            <w:tcW w:w="1264" w:type="dxa"/>
            <w:shd w:val="clear" w:color="auto" w:fill="A6A6A6"/>
          </w:tcPr>
          <w:p w14:paraId="314B457C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Grade:</w:t>
            </w:r>
          </w:p>
        </w:tc>
        <w:tc>
          <w:tcPr>
            <w:tcW w:w="2786" w:type="dxa"/>
            <w:shd w:val="clear" w:color="auto" w:fill="A6A6A6"/>
          </w:tcPr>
          <w:p w14:paraId="314B457D" w14:textId="77777777" w:rsidR="00AC28BC" w:rsidRDefault="00F3046C">
            <w:pPr>
              <w:pStyle w:val="TableParagraph"/>
              <w:spacing w:before="59"/>
              <w:ind w:left="100"/>
              <w:rPr>
                <w:b/>
              </w:rPr>
            </w:pPr>
            <w:r>
              <w:rPr>
                <w:b/>
                <w:color w:val="FFFFFF"/>
              </w:rPr>
              <w:t>MPS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/UPS</w:t>
            </w:r>
          </w:p>
        </w:tc>
      </w:tr>
      <w:tr w:rsidR="00AC28BC" w14:paraId="314B4583" w14:textId="77777777" w:rsidTr="009322E6">
        <w:trPr>
          <w:trHeight w:hRule="exact" w:val="465"/>
        </w:trPr>
        <w:tc>
          <w:tcPr>
            <w:tcW w:w="2767" w:type="dxa"/>
            <w:vMerge w:val="restart"/>
            <w:shd w:val="clear" w:color="auto" w:fill="A6A6A6"/>
          </w:tcPr>
          <w:p w14:paraId="314B457F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Responsibility</w:t>
            </w:r>
            <w:r>
              <w:rPr>
                <w:b/>
                <w:color w:val="FFFFFF"/>
                <w:spacing w:val="-4"/>
                <w:sz w:val="24"/>
              </w:rPr>
              <w:t xml:space="preserve"> for:</w:t>
            </w:r>
          </w:p>
        </w:tc>
        <w:tc>
          <w:tcPr>
            <w:tcW w:w="2918" w:type="dxa"/>
            <w:vMerge w:val="restart"/>
            <w:shd w:val="clear" w:color="auto" w:fill="A6A6A6"/>
          </w:tcPr>
          <w:p w14:paraId="314B4580" w14:textId="77777777" w:rsidR="00AC28BC" w:rsidRDefault="00F3046C">
            <w:pPr>
              <w:pStyle w:val="TableParagraph"/>
              <w:spacing w:before="0" w:line="268" w:lineRule="exact"/>
              <w:ind w:left="102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N/A</w:t>
            </w:r>
          </w:p>
        </w:tc>
        <w:tc>
          <w:tcPr>
            <w:tcW w:w="1264" w:type="dxa"/>
            <w:shd w:val="clear" w:color="auto" w:fill="A6A6A6"/>
          </w:tcPr>
          <w:p w14:paraId="314B4581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Salary:</w:t>
            </w:r>
          </w:p>
        </w:tc>
        <w:tc>
          <w:tcPr>
            <w:tcW w:w="2786" w:type="dxa"/>
            <w:shd w:val="clear" w:color="auto" w:fill="A6A6A6"/>
          </w:tcPr>
          <w:p w14:paraId="314B4582" w14:textId="77777777" w:rsidR="00AC28BC" w:rsidRDefault="00AC28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C28BC" w14:paraId="314B4588" w14:textId="77777777" w:rsidTr="009322E6">
        <w:trPr>
          <w:trHeight w:hRule="exact" w:val="470"/>
        </w:trPr>
        <w:tc>
          <w:tcPr>
            <w:tcW w:w="2767" w:type="dxa"/>
            <w:vMerge/>
            <w:tcBorders>
              <w:top w:val="nil"/>
            </w:tcBorders>
            <w:shd w:val="clear" w:color="auto" w:fill="A6A6A6"/>
          </w:tcPr>
          <w:p w14:paraId="314B4584" w14:textId="77777777" w:rsidR="00AC28BC" w:rsidRDefault="00AC28BC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  <w:shd w:val="clear" w:color="auto" w:fill="A6A6A6"/>
          </w:tcPr>
          <w:p w14:paraId="314B4585" w14:textId="77777777" w:rsidR="00AC28BC" w:rsidRDefault="00AC28BC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 w:val="restart"/>
            <w:shd w:val="clear" w:color="auto" w:fill="A6A6A6"/>
          </w:tcPr>
          <w:p w14:paraId="314B4586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Term:</w:t>
            </w:r>
          </w:p>
        </w:tc>
        <w:tc>
          <w:tcPr>
            <w:tcW w:w="2786" w:type="dxa"/>
            <w:vMerge w:val="restart"/>
            <w:shd w:val="clear" w:color="auto" w:fill="A6A6A6"/>
          </w:tcPr>
          <w:p w14:paraId="314B4587" w14:textId="77777777" w:rsidR="00AC28BC" w:rsidRDefault="00F3046C">
            <w:pPr>
              <w:pStyle w:val="TableParagraph"/>
              <w:spacing w:before="0" w:line="276" w:lineRule="auto"/>
              <w:ind w:left="100" w:right="867"/>
              <w:rPr>
                <w:b/>
              </w:rPr>
            </w:pPr>
            <w:r>
              <w:rPr>
                <w:b/>
                <w:color w:val="FFFFFF"/>
              </w:rPr>
              <w:t xml:space="preserve">Full Time </w:t>
            </w:r>
            <w:r>
              <w:rPr>
                <w:b/>
                <w:color w:val="FFFFFF"/>
                <w:spacing w:val="-2"/>
              </w:rPr>
              <w:t>Permanent</w:t>
            </w:r>
          </w:p>
        </w:tc>
      </w:tr>
      <w:tr w:rsidR="00AC28BC" w14:paraId="314B458D" w14:textId="77777777" w:rsidTr="009322E6">
        <w:trPr>
          <w:trHeight w:hRule="exact" w:val="467"/>
        </w:trPr>
        <w:tc>
          <w:tcPr>
            <w:tcW w:w="2767" w:type="dxa"/>
            <w:shd w:val="clear" w:color="auto" w:fill="A6A6A6"/>
          </w:tcPr>
          <w:p w14:paraId="314B4589" w14:textId="77777777" w:rsidR="00AC28BC" w:rsidRDefault="00F3046C">
            <w:pPr>
              <w:pStyle w:val="TableParagraph"/>
              <w:spacing w:before="59"/>
              <w:ind w:left="10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Additional:</w:t>
            </w:r>
          </w:p>
        </w:tc>
        <w:tc>
          <w:tcPr>
            <w:tcW w:w="2918" w:type="dxa"/>
            <w:shd w:val="clear" w:color="auto" w:fill="A6A6A6"/>
          </w:tcPr>
          <w:p w14:paraId="314B458A" w14:textId="77777777" w:rsidR="00AC28BC" w:rsidRDefault="00F3046C">
            <w:pPr>
              <w:pStyle w:val="TableParagraph"/>
              <w:spacing w:before="0" w:line="268" w:lineRule="exact"/>
              <w:ind w:left="102"/>
              <w:rPr>
                <w:b/>
              </w:rPr>
            </w:pPr>
            <w:r>
              <w:rPr>
                <w:b/>
                <w:color w:val="FFFFFF"/>
              </w:rPr>
              <w:t>As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assigned.</w:t>
            </w:r>
          </w:p>
        </w:tc>
        <w:tc>
          <w:tcPr>
            <w:tcW w:w="1264" w:type="dxa"/>
            <w:vMerge/>
            <w:tcBorders>
              <w:top w:val="nil"/>
            </w:tcBorders>
            <w:shd w:val="clear" w:color="auto" w:fill="A6A6A6"/>
          </w:tcPr>
          <w:p w14:paraId="314B458B" w14:textId="77777777" w:rsidR="00AC28BC" w:rsidRDefault="00AC28BC">
            <w:pPr>
              <w:rPr>
                <w:sz w:val="2"/>
                <w:szCs w:val="2"/>
              </w:rPr>
            </w:pPr>
          </w:p>
        </w:tc>
        <w:tc>
          <w:tcPr>
            <w:tcW w:w="2786" w:type="dxa"/>
            <w:vMerge/>
            <w:tcBorders>
              <w:top w:val="nil"/>
            </w:tcBorders>
            <w:shd w:val="clear" w:color="auto" w:fill="A6A6A6"/>
          </w:tcPr>
          <w:p w14:paraId="314B458C" w14:textId="77777777" w:rsidR="00AC28BC" w:rsidRDefault="00AC28BC">
            <w:pPr>
              <w:rPr>
                <w:sz w:val="2"/>
                <w:szCs w:val="2"/>
              </w:rPr>
            </w:pPr>
          </w:p>
        </w:tc>
      </w:tr>
    </w:tbl>
    <w:p w14:paraId="314B458E" w14:textId="77777777" w:rsidR="00AC28BC" w:rsidRDefault="00AC28BC">
      <w:pPr>
        <w:pStyle w:val="BodyText"/>
        <w:rPr>
          <w:b/>
        </w:rPr>
      </w:pPr>
    </w:p>
    <w:p w14:paraId="314B458F" w14:textId="77777777" w:rsidR="00AC28BC" w:rsidRDefault="00F3046C">
      <w:pPr>
        <w:spacing w:before="44"/>
        <w:ind w:left="140"/>
        <w:rPr>
          <w:b/>
          <w:sz w:val="28"/>
        </w:rPr>
      </w:pPr>
      <w:r>
        <w:rPr>
          <w:b/>
          <w:sz w:val="28"/>
        </w:rPr>
        <w:t>JOB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PURPOSE</w:t>
      </w:r>
    </w:p>
    <w:p w14:paraId="314B4590" w14:textId="77777777" w:rsidR="00AC28BC" w:rsidRDefault="00F3046C">
      <w:pPr>
        <w:pStyle w:val="BodyText"/>
        <w:spacing w:before="109" w:line="276" w:lineRule="auto"/>
        <w:ind w:left="139"/>
      </w:pP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transforming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character development of our young people with an emphasis on creating a culture that inspires personal growth, development and performance driven outcomes.</w:t>
      </w:r>
    </w:p>
    <w:p w14:paraId="314B4591" w14:textId="77777777" w:rsidR="00AC28BC" w:rsidRDefault="00AC28BC">
      <w:pPr>
        <w:pStyle w:val="BodyText"/>
      </w:pPr>
    </w:p>
    <w:p w14:paraId="314B4592" w14:textId="77777777" w:rsidR="00AC28BC" w:rsidRDefault="00F3046C">
      <w:pPr>
        <w:spacing w:before="161"/>
        <w:ind w:left="140"/>
        <w:rPr>
          <w:b/>
          <w:sz w:val="28"/>
        </w:rPr>
      </w:pPr>
      <w:r>
        <w:rPr>
          <w:b/>
          <w:sz w:val="28"/>
        </w:rPr>
        <w:t>KEY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ACCOUNTABILITIES</w:t>
      </w:r>
    </w:p>
    <w:p w14:paraId="314B4593" w14:textId="77777777" w:rsidR="00AC28BC" w:rsidRDefault="00F3046C">
      <w:pPr>
        <w:pStyle w:val="Heading1"/>
        <w:numPr>
          <w:ilvl w:val="0"/>
          <w:numId w:val="1"/>
        </w:numPr>
        <w:tabs>
          <w:tab w:val="left" w:pos="741"/>
        </w:tabs>
        <w:spacing w:before="239"/>
        <w:jc w:val="both"/>
      </w:pPr>
      <w:bookmarkStart w:id="1" w:name="1_Strategic_direction_and_development_of"/>
      <w:bookmarkEnd w:id="1"/>
      <w:r>
        <w:t>Strategic</w:t>
      </w:r>
      <w:r>
        <w:rPr>
          <w:spacing w:val="-8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school</w:t>
      </w:r>
    </w:p>
    <w:p w14:paraId="314B4594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9"/>
        </w:tabs>
        <w:spacing w:before="167" w:line="276" w:lineRule="auto"/>
        <w:ind w:right="254"/>
        <w:jc w:val="both"/>
      </w:pPr>
      <w:bookmarkStart w:id="2" w:name="1.1_To_provide_inspiring_and_purposeful_"/>
      <w:bookmarkEnd w:id="2"/>
      <w:r>
        <w:t xml:space="preserve">To provide inspiring and purposeful leadership for the pupils within a caring and secure learning </w:t>
      </w:r>
      <w:r>
        <w:rPr>
          <w:spacing w:val="-2"/>
        </w:rPr>
        <w:t>environment.</w:t>
      </w:r>
    </w:p>
    <w:p w14:paraId="314B4595" w14:textId="1151B82D" w:rsidR="00AC28BC" w:rsidRDefault="00F3046C">
      <w:pPr>
        <w:pStyle w:val="ListParagraph"/>
        <w:numPr>
          <w:ilvl w:val="1"/>
          <w:numId w:val="1"/>
        </w:numPr>
        <w:tabs>
          <w:tab w:val="left" w:pos="719"/>
        </w:tabs>
        <w:spacing w:before="62" w:line="276" w:lineRule="auto"/>
        <w:ind w:right="254"/>
        <w:jc w:val="both"/>
      </w:pPr>
      <w:bookmarkStart w:id="3" w:name="1.2_To_work_in_partnership_with_the_Prin"/>
      <w:bookmarkEnd w:id="3"/>
      <w:r>
        <w:t>To work in partnership with the Principal, Senior Leadership Team, L</w:t>
      </w:r>
      <w:r w:rsidR="00677B3E">
        <w:t xml:space="preserve">ocal Governing Body, Trust </w:t>
      </w:r>
      <w:r>
        <w:t>, Staff, pupils and parents in generating the ethos and values which underpin the school enriched by mutual care and respect extending into the local community.</w:t>
      </w:r>
    </w:p>
    <w:p w14:paraId="314B4596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9"/>
        </w:tabs>
        <w:spacing w:before="59"/>
        <w:jc w:val="both"/>
      </w:pPr>
      <w:bookmarkStart w:id="4" w:name="1.3_To_work_within_the_overall_aims_and_"/>
      <w:bookmarkEnd w:id="4"/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314B4597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9"/>
        </w:tabs>
        <w:spacing w:before="99" w:line="276" w:lineRule="auto"/>
        <w:ind w:right="253"/>
        <w:jc w:val="both"/>
      </w:pPr>
      <w:bookmarkStart w:id="5" w:name="1.4_Promote_and_deliver_the_priorities_a"/>
      <w:bookmarkEnd w:id="5"/>
      <w:r>
        <w:t>Promote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priorities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contributing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and development planning, by consistently and persistently implementing agreed policies and initiatives and adhering to the school’s ethos within and beyond the school.</w:t>
      </w:r>
    </w:p>
    <w:p w14:paraId="314B4598" w14:textId="77777777" w:rsidR="00AC28BC" w:rsidRDefault="00F3046C">
      <w:pPr>
        <w:pStyle w:val="ListParagraph"/>
        <w:numPr>
          <w:ilvl w:val="1"/>
          <w:numId w:val="1"/>
        </w:numPr>
        <w:tabs>
          <w:tab w:val="left" w:pos="720"/>
        </w:tabs>
        <w:spacing w:before="60" w:line="276" w:lineRule="auto"/>
        <w:ind w:left="719" w:right="254"/>
        <w:jc w:val="both"/>
      </w:pPr>
      <w:bookmarkStart w:id="6" w:name="1.5_Liaise_as_required_as_range_of_educa"/>
      <w:bookmarkEnd w:id="6"/>
      <w:r>
        <w:t>Liaise as required as range of educational partners, internal and external, to underpin the raising of pupil attainment .</w:t>
      </w:r>
    </w:p>
    <w:p w14:paraId="314B459B" w14:textId="0F4A44F5" w:rsidR="00AC28BC" w:rsidRPr="00A21AFD" w:rsidRDefault="00F3046C" w:rsidP="00430742">
      <w:pPr>
        <w:pStyle w:val="ListParagraph"/>
        <w:numPr>
          <w:ilvl w:val="1"/>
          <w:numId w:val="1"/>
        </w:numPr>
        <w:tabs>
          <w:tab w:val="left" w:pos="720"/>
        </w:tabs>
        <w:spacing w:before="11"/>
        <w:ind w:left="719" w:hanging="580"/>
        <w:jc w:val="both"/>
        <w:rPr>
          <w:sz w:val="24"/>
        </w:rPr>
      </w:pPr>
      <w:bookmarkStart w:id="7" w:name="1.6_Support_the_school’s_home_and_commun"/>
      <w:bookmarkEnd w:id="7"/>
      <w:r w:rsidRPr="00A21AFD">
        <w:rPr>
          <w:spacing w:val="-2"/>
        </w:rPr>
        <w:t>Support</w:t>
      </w:r>
      <w:r w:rsidRPr="00A21AFD">
        <w:rPr>
          <w:spacing w:val="-3"/>
        </w:rPr>
        <w:t xml:space="preserve"> </w:t>
      </w:r>
      <w:r w:rsidRPr="00A21AFD">
        <w:rPr>
          <w:spacing w:val="-2"/>
        </w:rPr>
        <w:t>the</w:t>
      </w:r>
      <w:r w:rsidRPr="00A21AFD">
        <w:rPr>
          <w:spacing w:val="-1"/>
        </w:rPr>
        <w:t xml:space="preserve"> </w:t>
      </w:r>
      <w:r w:rsidRPr="00A21AFD">
        <w:rPr>
          <w:spacing w:val="-2"/>
        </w:rPr>
        <w:t>school’s</w:t>
      </w:r>
      <w:r w:rsidRPr="00A21AFD">
        <w:rPr>
          <w:spacing w:val="-4"/>
        </w:rPr>
        <w:t xml:space="preserve"> </w:t>
      </w:r>
      <w:r w:rsidRPr="00A21AFD">
        <w:rPr>
          <w:spacing w:val="-2"/>
        </w:rPr>
        <w:t>home</w:t>
      </w:r>
      <w:r w:rsidRPr="00A21AFD">
        <w:rPr>
          <w:spacing w:val="-6"/>
        </w:rPr>
        <w:t xml:space="preserve"> </w:t>
      </w:r>
      <w:r w:rsidRPr="00A21AFD">
        <w:rPr>
          <w:spacing w:val="-2"/>
        </w:rPr>
        <w:t>and community</w:t>
      </w:r>
      <w:r w:rsidRPr="00A21AFD">
        <w:rPr>
          <w:spacing w:val="-3"/>
        </w:rPr>
        <w:t xml:space="preserve"> </w:t>
      </w:r>
      <w:r w:rsidRPr="00A21AFD">
        <w:rPr>
          <w:spacing w:val="-2"/>
        </w:rPr>
        <w:t>liaison</w:t>
      </w:r>
      <w:r w:rsidRPr="00A21AFD">
        <w:rPr>
          <w:spacing w:val="-5"/>
        </w:rPr>
        <w:t xml:space="preserve"> </w:t>
      </w:r>
      <w:r w:rsidRPr="00A21AFD">
        <w:rPr>
          <w:spacing w:val="-2"/>
        </w:rPr>
        <w:t>work</w:t>
      </w:r>
      <w:r w:rsidRPr="00A21AFD">
        <w:rPr>
          <w:spacing w:val="-1"/>
        </w:rPr>
        <w:t xml:space="preserve"> </w:t>
      </w:r>
      <w:r w:rsidRPr="00A21AFD">
        <w:rPr>
          <w:spacing w:val="-2"/>
        </w:rPr>
        <w:t>through the</w:t>
      </w:r>
      <w:r w:rsidRPr="00A21AFD">
        <w:rPr>
          <w:spacing w:val="-3"/>
        </w:rPr>
        <w:t xml:space="preserve"> </w:t>
      </w:r>
      <w:r w:rsidRPr="00A21AFD">
        <w:rPr>
          <w:spacing w:val="-2"/>
        </w:rPr>
        <w:t>appropriate</w:t>
      </w:r>
      <w:r w:rsidRPr="00A21AFD">
        <w:rPr>
          <w:spacing w:val="-3"/>
        </w:rPr>
        <w:t xml:space="preserve"> </w:t>
      </w:r>
      <w:r w:rsidRPr="00A21AFD">
        <w:rPr>
          <w:spacing w:val="-2"/>
        </w:rPr>
        <w:t>participation</w:t>
      </w:r>
      <w:r w:rsidRPr="00A21AFD">
        <w:rPr>
          <w:spacing w:val="-5"/>
        </w:rPr>
        <w:t xml:space="preserve"> </w:t>
      </w:r>
      <w:r w:rsidRPr="00A21AFD">
        <w:rPr>
          <w:spacing w:val="-2"/>
        </w:rPr>
        <w:t>in</w:t>
      </w:r>
      <w:r w:rsidRPr="00A21AFD">
        <w:rPr>
          <w:spacing w:val="-5"/>
        </w:rPr>
        <w:t xml:space="preserve"> </w:t>
      </w:r>
      <w:r w:rsidRPr="00A21AFD">
        <w:rPr>
          <w:spacing w:val="-2"/>
        </w:rPr>
        <w:t>events.</w:t>
      </w:r>
    </w:p>
    <w:p w14:paraId="314B459C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6"/>
      </w:pPr>
      <w:bookmarkStart w:id="8" w:name="1.7_Developing_self_and_others."/>
      <w:bookmarkEnd w:id="8"/>
      <w:r>
        <w:t>Developing</w:t>
      </w:r>
      <w:r>
        <w:rPr>
          <w:spacing w:val="-5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others.</w:t>
      </w:r>
    </w:p>
    <w:p w14:paraId="314B459D" w14:textId="77777777" w:rsidR="00AC28BC" w:rsidRDefault="00AC28BC">
      <w:pPr>
        <w:pStyle w:val="BodyText"/>
      </w:pPr>
    </w:p>
    <w:p w14:paraId="314B459E" w14:textId="77777777" w:rsidR="00AC28BC" w:rsidRDefault="00AC28BC">
      <w:pPr>
        <w:pStyle w:val="BodyText"/>
        <w:spacing w:before="2"/>
        <w:rPr>
          <w:sz w:val="31"/>
        </w:rPr>
      </w:pPr>
    </w:p>
    <w:p w14:paraId="314B459F" w14:textId="77777777" w:rsidR="00AC28BC" w:rsidRDefault="00F3046C">
      <w:pPr>
        <w:pStyle w:val="Heading1"/>
        <w:numPr>
          <w:ilvl w:val="0"/>
          <w:numId w:val="1"/>
        </w:numPr>
        <w:tabs>
          <w:tab w:val="left" w:pos="739"/>
          <w:tab w:val="left" w:pos="741"/>
        </w:tabs>
      </w:pPr>
      <w:bookmarkStart w:id="9" w:name="2_Learning_and_teaching"/>
      <w:bookmarkEnd w:id="9"/>
      <w:r>
        <w:t>Learning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teaching</w:t>
      </w:r>
    </w:p>
    <w:p w14:paraId="314B45A0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7" w:line="276" w:lineRule="auto"/>
        <w:ind w:right="256"/>
      </w:pPr>
      <w:bookmarkStart w:id="10" w:name="2.1_Create_and_maintain_an_environment_a"/>
      <w:bookmarkEnd w:id="10"/>
      <w: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promotes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secures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 xml:space="preserve">teaching, </w:t>
      </w:r>
      <w:r>
        <w:lastRenderedPageBreak/>
        <w:t>effective learning and high standards of achievement.</w:t>
      </w:r>
    </w:p>
    <w:p w14:paraId="314B45A1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line="273" w:lineRule="auto"/>
        <w:ind w:right="255"/>
      </w:pPr>
      <w:bookmarkStart w:id="11" w:name="2.2_Develop,_use_and_apply_their_subject"/>
      <w:bookmarkEnd w:id="11"/>
      <w:r>
        <w:t>Develop, use and apply their subject expertise to secure appropriate and consistent progress for all</w:t>
      </w:r>
      <w:r>
        <w:rPr>
          <w:spacing w:val="80"/>
        </w:rPr>
        <w:t xml:space="preserve"> </w:t>
      </w:r>
      <w:r>
        <w:t>pupils across the range of background and ability.</w:t>
      </w:r>
    </w:p>
    <w:p w14:paraId="314B45A2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5" w:line="276" w:lineRule="auto"/>
        <w:ind w:right="254"/>
      </w:pPr>
      <w:bookmarkStart w:id="12" w:name="2.3_Develop_and_apply_a_range_of_effecti"/>
      <w:bookmarkEnd w:id="12"/>
      <w:r>
        <w:t>Develop and apply a range of effective learning and teaching strategies to raise the achievement of</w:t>
      </w:r>
      <w:r>
        <w:rPr>
          <w:spacing w:val="80"/>
        </w:rPr>
        <w:t xml:space="preserve"> </w:t>
      </w:r>
      <w:r>
        <w:t>pupils, maintaining an up to date knowledge of good practice in learning and teaching techniques.</w:t>
      </w:r>
    </w:p>
    <w:p w14:paraId="314B45A3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line="273" w:lineRule="auto"/>
        <w:ind w:right="256"/>
      </w:pPr>
      <w:bookmarkStart w:id="13" w:name="2.4_Deliver_after-school_support_and_pre"/>
      <w:bookmarkEnd w:id="13"/>
      <w:r>
        <w:t>Deliver after-school support and pre-exam intervention sessions as and when required to ensure the highest levels of achievement and attainment.</w:t>
      </w:r>
    </w:p>
    <w:p w14:paraId="314B45A4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65"/>
        <w:ind w:hanging="580"/>
      </w:pPr>
      <w:bookmarkStart w:id="14" w:name="2.5_Deliver_subject_enrichment_activitie"/>
      <w:bookmarkEnd w:id="14"/>
      <w:r>
        <w:t>Deliver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enrichment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learners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consolidate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subject.</w:t>
      </w:r>
    </w:p>
    <w:p w14:paraId="314B45A5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/>
        <w:ind w:hanging="580"/>
      </w:pPr>
      <w:bookmarkStart w:id="15" w:name="2.6_Observe_and_be_observed_by_colleague"/>
      <w:bookmarkEnd w:id="15"/>
      <w:r>
        <w:t>Observe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colleagues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utilise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rPr>
          <w:spacing w:val="-2"/>
        </w:rPr>
        <w:t>effectively.</w:t>
      </w:r>
    </w:p>
    <w:p w14:paraId="314B45A6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99" w:line="276" w:lineRule="auto"/>
        <w:ind w:right="255"/>
      </w:pPr>
      <w:bookmarkStart w:id="16" w:name="2.7_Participate_in_pedagogic_discussion_"/>
      <w:bookmarkEnd w:id="16"/>
      <w:r>
        <w:t>Participate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pedagogic</w:t>
      </w:r>
      <w:r>
        <w:rPr>
          <w:spacing w:val="40"/>
        </w:rPr>
        <w:t xml:space="preserve"> </w:t>
      </w:r>
      <w:r>
        <w:t>discussion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share</w:t>
      </w:r>
      <w:r>
        <w:rPr>
          <w:spacing w:val="40"/>
        </w:rPr>
        <w:t xml:space="preserve"> </w:t>
      </w:r>
      <w:r>
        <w:t>effective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rPr>
          <w:spacing w:val="-2"/>
        </w:rPr>
        <w:t>colleagues.</w:t>
      </w:r>
    </w:p>
    <w:p w14:paraId="314B45A7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line="273" w:lineRule="auto"/>
        <w:ind w:left="719" w:right="256"/>
      </w:pPr>
      <w:bookmarkStart w:id="17" w:name="2.8_Use_performance_data_to_inform_plann"/>
      <w:bookmarkEnd w:id="17"/>
      <w:r>
        <w:t>Use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9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teaching,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evaluation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pupils’</w:t>
      </w:r>
      <w:r>
        <w:rPr>
          <w:spacing w:val="-8"/>
        </w:rPr>
        <w:t xml:space="preserve"> </w:t>
      </w:r>
      <w:r>
        <w:t>progress</w:t>
      </w:r>
      <w:r>
        <w:rPr>
          <w:spacing w:val="-10"/>
        </w:rPr>
        <w:t xml:space="preserve"> </w:t>
      </w:r>
      <w:r>
        <w:t>and setting the appropriate targets for improvement.</w:t>
      </w:r>
    </w:p>
    <w:p w14:paraId="314B45A8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9"/>
          <w:tab w:val="left" w:pos="720"/>
        </w:tabs>
        <w:spacing w:before="65" w:line="276" w:lineRule="auto"/>
        <w:ind w:left="719" w:right="256"/>
      </w:pPr>
      <w:bookmarkStart w:id="18" w:name="2.9_To_effective_use_of_links_with_the_c"/>
      <w:bookmarkEnd w:id="18"/>
      <w:r>
        <w:t>To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links</w:t>
      </w:r>
      <w:r>
        <w:rPr>
          <w:spacing w:val="-2"/>
        </w:rPr>
        <w:t xml:space="preserve"> </w:t>
      </w:r>
      <w:r>
        <w:t>with the community</w:t>
      </w:r>
      <w:r>
        <w:rPr>
          <w:spacing w:val="-1"/>
        </w:rPr>
        <w:t xml:space="preserve"> </w:t>
      </w:r>
      <w:r>
        <w:t>including business and industry, to</w:t>
      </w:r>
      <w:r>
        <w:rPr>
          <w:spacing w:val="-1"/>
        </w:rPr>
        <w:t xml:space="preserve"> </w:t>
      </w:r>
      <w:r>
        <w:t>extend the</w:t>
      </w:r>
      <w:r>
        <w:rPr>
          <w:spacing w:val="-1"/>
        </w:rPr>
        <w:t xml:space="preserve"> </w:t>
      </w:r>
      <w:r>
        <w:t>curriculum and enhance learning and teaching.</w:t>
      </w:r>
    </w:p>
    <w:p w14:paraId="314B45A9" w14:textId="77777777" w:rsidR="00AC28BC" w:rsidRDefault="00F3046C">
      <w:pPr>
        <w:pStyle w:val="ListParagraph"/>
        <w:numPr>
          <w:ilvl w:val="1"/>
          <w:numId w:val="1"/>
        </w:numPr>
        <w:tabs>
          <w:tab w:val="left" w:pos="720"/>
        </w:tabs>
        <w:spacing w:before="59" w:line="276" w:lineRule="auto"/>
        <w:ind w:left="719" w:right="255"/>
      </w:pPr>
      <w:bookmarkStart w:id="19" w:name="2.10_Create_and_maintain_an_effective_pa"/>
      <w:bookmarkEnd w:id="19"/>
      <w:r>
        <w:t>Create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maintain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partnership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parents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improve</w:t>
      </w:r>
      <w:r>
        <w:rPr>
          <w:spacing w:val="-13"/>
        </w:rPr>
        <w:t xml:space="preserve"> </w:t>
      </w:r>
      <w:r>
        <w:t>pupil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community achievement and personal development.</w:t>
      </w:r>
    </w:p>
    <w:p w14:paraId="314B45AA" w14:textId="77777777" w:rsidR="00AC28BC" w:rsidRDefault="00F3046C">
      <w:pPr>
        <w:pStyle w:val="ListParagraph"/>
        <w:numPr>
          <w:ilvl w:val="1"/>
          <w:numId w:val="1"/>
        </w:numPr>
        <w:tabs>
          <w:tab w:val="left" w:pos="720"/>
        </w:tabs>
        <w:spacing w:line="273" w:lineRule="auto"/>
        <w:ind w:left="719" w:right="257"/>
      </w:pPr>
      <w:bookmarkStart w:id="20" w:name="2.11_To_ensure_subject_policies,_schemes"/>
      <w:bookmarkEnd w:id="20"/>
      <w:r>
        <w:t>To ensure subject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 xml:space="preserve">of work and lesson planning are regularly reviewed in light of best </w:t>
      </w:r>
      <w:r>
        <w:rPr>
          <w:spacing w:val="-2"/>
        </w:rPr>
        <w:t>practice.</w:t>
      </w:r>
    </w:p>
    <w:p w14:paraId="314B45AB" w14:textId="77777777" w:rsidR="00AC28BC" w:rsidRDefault="00AC28BC">
      <w:pPr>
        <w:pStyle w:val="BodyText"/>
        <w:spacing w:before="1"/>
        <w:rPr>
          <w:sz w:val="20"/>
        </w:rPr>
      </w:pPr>
    </w:p>
    <w:p w14:paraId="314B45AC" w14:textId="77777777" w:rsidR="00AC28BC" w:rsidRDefault="00F3046C">
      <w:pPr>
        <w:pStyle w:val="Heading1"/>
        <w:numPr>
          <w:ilvl w:val="0"/>
          <w:numId w:val="1"/>
        </w:numPr>
        <w:tabs>
          <w:tab w:val="left" w:pos="739"/>
          <w:tab w:val="left" w:pos="741"/>
        </w:tabs>
      </w:pPr>
      <w:bookmarkStart w:id="21" w:name="3_Relationships_with_others"/>
      <w:bookmarkEnd w:id="21"/>
      <w:r>
        <w:t>Relationships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2"/>
        </w:rPr>
        <w:t>others</w:t>
      </w:r>
    </w:p>
    <w:p w14:paraId="314B45AD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67"/>
      </w:pPr>
      <w:bookmarkStart w:id="22" w:name="3.1_Participate_in_the_performance_manag"/>
      <w:bookmarkEnd w:id="22"/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INSETs.</w:t>
      </w:r>
    </w:p>
    <w:p w14:paraId="314B45AE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/>
      </w:pPr>
      <w:bookmarkStart w:id="23" w:name="3.2_To_participate_in_the_induction_of_n"/>
      <w:bookmarkEnd w:id="23"/>
      <w:r>
        <w:t>To</w:t>
      </w:r>
      <w:r>
        <w:rPr>
          <w:spacing w:val="-4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induction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community.</w:t>
      </w:r>
    </w:p>
    <w:p w14:paraId="314B45AF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01" w:line="273" w:lineRule="auto"/>
        <w:ind w:right="253"/>
      </w:pPr>
      <w:bookmarkStart w:id="24" w:name="3.3_To_maintain_good_working_relationshi"/>
      <w:bookmarkEnd w:id="24"/>
      <w:r>
        <w:t>To</w:t>
      </w:r>
      <w:r>
        <w:rPr>
          <w:spacing w:val="40"/>
        </w:rPr>
        <w:t xml:space="preserve"> </w:t>
      </w:r>
      <w:r>
        <w:t>maintain</w:t>
      </w:r>
      <w:r>
        <w:rPr>
          <w:spacing w:val="40"/>
        </w:rPr>
        <w:t xml:space="preserve"> </w:t>
      </w:r>
      <w:r>
        <w:t>good</w:t>
      </w:r>
      <w:r>
        <w:rPr>
          <w:spacing w:val="40"/>
        </w:rPr>
        <w:t xml:space="preserve"> </w:t>
      </w:r>
      <w:r>
        <w:t>working</w:t>
      </w:r>
      <w:r>
        <w:rPr>
          <w:spacing w:val="40"/>
        </w:rPr>
        <w:t xml:space="preserve"> </w:t>
      </w:r>
      <w:r>
        <w:t>relationships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colleagues,</w:t>
      </w:r>
      <w:r>
        <w:rPr>
          <w:spacing w:val="40"/>
        </w:rPr>
        <w:t xml:space="preserve"> </w:t>
      </w:r>
      <w:r>
        <w:t>pupils,</w:t>
      </w:r>
      <w:r>
        <w:rPr>
          <w:spacing w:val="40"/>
        </w:rPr>
        <w:t xml:space="preserve"> </w:t>
      </w:r>
      <w:r>
        <w:t>parents/carers,</w:t>
      </w:r>
      <w:r>
        <w:rPr>
          <w:spacing w:val="40"/>
        </w:rPr>
        <w:t xml:space="preserve"> </w:t>
      </w:r>
      <w:r>
        <w:t>governors,</w:t>
      </w:r>
      <w:r>
        <w:rPr>
          <w:spacing w:val="40"/>
        </w:rPr>
        <w:t xml:space="preserve"> </w:t>
      </w:r>
      <w:r>
        <w:t>the</w:t>
      </w:r>
      <w:r>
        <w:rPr>
          <w:spacing w:val="80"/>
          <w:w w:val="150"/>
        </w:rPr>
        <w:t xml:space="preserve"> </w:t>
      </w:r>
      <w:r>
        <w:t>community and Local Authority and ensure all communications is consistent with the school’s ethos.</w:t>
      </w:r>
    </w:p>
    <w:p w14:paraId="314B45B0" w14:textId="77777777" w:rsidR="00AC28BC" w:rsidRDefault="00AC28BC">
      <w:pPr>
        <w:pStyle w:val="BodyText"/>
        <w:spacing w:before="1"/>
        <w:rPr>
          <w:sz w:val="20"/>
        </w:rPr>
      </w:pPr>
    </w:p>
    <w:p w14:paraId="314B45B1" w14:textId="77777777" w:rsidR="00AC28BC" w:rsidRDefault="00F3046C">
      <w:pPr>
        <w:pStyle w:val="Heading1"/>
        <w:numPr>
          <w:ilvl w:val="0"/>
          <w:numId w:val="1"/>
        </w:numPr>
        <w:tabs>
          <w:tab w:val="left" w:pos="739"/>
          <w:tab w:val="left" w:pos="741"/>
        </w:tabs>
      </w:pPr>
      <w:bookmarkStart w:id="25" w:name="4_Accountability"/>
      <w:bookmarkEnd w:id="25"/>
      <w:r>
        <w:rPr>
          <w:spacing w:val="-2"/>
        </w:rPr>
        <w:t>Accountability</w:t>
      </w:r>
    </w:p>
    <w:p w14:paraId="314B45B4" w14:textId="0C399AF7" w:rsidR="00AC28BC" w:rsidRPr="00A21AFD" w:rsidRDefault="00F3046C" w:rsidP="00130D46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11"/>
        <w:rPr>
          <w:sz w:val="24"/>
        </w:rPr>
      </w:pPr>
      <w:bookmarkStart w:id="26" w:name="4.1_Make_best_use_of_all_resources_to_su"/>
      <w:bookmarkEnd w:id="26"/>
      <w:r>
        <w:t>Make</w:t>
      </w:r>
      <w:r w:rsidRPr="00A21AFD">
        <w:rPr>
          <w:spacing w:val="-7"/>
        </w:rPr>
        <w:t xml:space="preserve"> </w:t>
      </w:r>
      <w:r>
        <w:t>best</w:t>
      </w:r>
      <w:r w:rsidRPr="00A21AFD">
        <w:rPr>
          <w:spacing w:val="-5"/>
        </w:rPr>
        <w:t xml:space="preserve"> </w:t>
      </w:r>
      <w:r>
        <w:t>use</w:t>
      </w:r>
      <w:r w:rsidRPr="00A21AFD">
        <w:rPr>
          <w:spacing w:val="-5"/>
        </w:rPr>
        <w:t xml:space="preserve"> </w:t>
      </w:r>
      <w:r>
        <w:t>of</w:t>
      </w:r>
      <w:r w:rsidRPr="00A21AFD">
        <w:rPr>
          <w:spacing w:val="-3"/>
        </w:rPr>
        <w:t xml:space="preserve"> </w:t>
      </w:r>
      <w:r>
        <w:t>all</w:t>
      </w:r>
      <w:r w:rsidRPr="00A21AFD">
        <w:rPr>
          <w:spacing w:val="-5"/>
        </w:rPr>
        <w:t xml:space="preserve"> </w:t>
      </w:r>
      <w:r>
        <w:t>resources</w:t>
      </w:r>
      <w:r w:rsidRPr="00A21AFD">
        <w:rPr>
          <w:spacing w:val="-3"/>
        </w:rPr>
        <w:t xml:space="preserve"> </w:t>
      </w:r>
      <w:r>
        <w:t>to</w:t>
      </w:r>
      <w:r w:rsidRPr="00A21AFD">
        <w:rPr>
          <w:spacing w:val="-2"/>
        </w:rPr>
        <w:t xml:space="preserve"> </w:t>
      </w:r>
      <w:r>
        <w:t>support</w:t>
      </w:r>
      <w:r w:rsidRPr="00A21AFD">
        <w:rPr>
          <w:spacing w:val="-2"/>
        </w:rPr>
        <w:t xml:space="preserve"> </w:t>
      </w:r>
      <w:r>
        <w:t>the</w:t>
      </w:r>
      <w:r w:rsidRPr="00A21AFD">
        <w:rPr>
          <w:spacing w:val="-2"/>
        </w:rPr>
        <w:t xml:space="preserve"> </w:t>
      </w:r>
      <w:r>
        <w:t>attainment</w:t>
      </w:r>
      <w:r w:rsidRPr="00A21AFD">
        <w:rPr>
          <w:spacing w:val="-2"/>
        </w:rPr>
        <w:t xml:space="preserve"> </w:t>
      </w:r>
      <w:r>
        <w:t>of</w:t>
      </w:r>
      <w:r w:rsidRPr="00A21AFD">
        <w:rPr>
          <w:spacing w:val="-4"/>
        </w:rPr>
        <w:t xml:space="preserve"> </w:t>
      </w:r>
      <w:r w:rsidRPr="00A21AFD">
        <w:rPr>
          <w:spacing w:val="-2"/>
        </w:rPr>
        <w:t>pupils.</w:t>
      </w:r>
    </w:p>
    <w:p w14:paraId="314B45B5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6" w:line="276" w:lineRule="auto"/>
        <w:ind w:right="255"/>
      </w:pPr>
      <w:bookmarkStart w:id="27" w:name="4.2_To_ensure_that_parents/carers_and_pu"/>
      <w:bookmarkEnd w:id="27"/>
      <w:r>
        <w:t>To</w:t>
      </w:r>
      <w:r>
        <w:rPr>
          <w:spacing w:val="32"/>
        </w:rPr>
        <w:t xml:space="preserve"> </w:t>
      </w:r>
      <w:r>
        <w:t>ensure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parents/carers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pupils</w:t>
      </w:r>
      <w:r>
        <w:rPr>
          <w:spacing w:val="33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well</w:t>
      </w:r>
      <w:r>
        <w:rPr>
          <w:spacing w:val="31"/>
        </w:rPr>
        <w:t xml:space="preserve"> </w:t>
      </w:r>
      <w:r>
        <w:t>informed</w:t>
      </w:r>
      <w:r>
        <w:rPr>
          <w:spacing w:val="33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curriculum,</w:t>
      </w:r>
      <w:r>
        <w:rPr>
          <w:spacing w:val="33"/>
        </w:rPr>
        <w:t xml:space="preserve"> </w:t>
      </w:r>
      <w:r>
        <w:t>attainment</w:t>
      </w:r>
      <w:r>
        <w:rPr>
          <w:spacing w:val="34"/>
        </w:rPr>
        <w:t xml:space="preserve"> </w:t>
      </w:r>
      <w:r>
        <w:t>and progress and about the contribution they can make in support their child’s learning.</w:t>
      </w:r>
    </w:p>
    <w:p w14:paraId="314B45B6" w14:textId="77777777" w:rsidR="00AC28BC" w:rsidRDefault="00F3046C">
      <w:pPr>
        <w:pStyle w:val="ListParagraph"/>
        <w:numPr>
          <w:ilvl w:val="1"/>
          <w:numId w:val="1"/>
        </w:numPr>
        <w:tabs>
          <w:tab w:val="left" w:pos="718"/>
          <w:tab w:val="left" w:pos="719"/>
        </w:tabs>
        <w:spacing w:before="59"/>
        <w:ind w:hanging="580"/>
      </w:pPr>
      <w:bookmarkStart w:id="28" w:name="4.3_To_carry_out_any_such_duties_as_may_"/>
      <w:bookmarkEnd w:id="28"/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Principal.</w:t>
      </w:r>
    </w:p>
    <w:p w14:paraId="314B45B7" w14:textId="77777777" w:rsidR="00AC28BC" w:rsidRDefault="00AC28BC">
      <w:pPr>
        <w:pStyle w:val="BodyText"/>
      </w:pPr>
    </w:p>
    <w:p w14:paraId="314B45B8" w14:textId="77777777" w:rsidR="00AC28BC" w:rsidRDefault="00AC28BC">
      <w:pPr>
        <w:pStyle w:val="BodyText"/>
        <w:spacing w:before="1"/>
        <w:rPr>
          <w:sz w:val="21"/>
        </w:rPr>
      </w:pPr>
    </w:p>
    <w:p w14:paraId="314B45B9" w14:textId="77777777" w:rsidR="00AC28BC" w:rsidRDefault="00F3046C">
      <w:pPr>
        <w:spacing w:line="276" w:lineRule="auto"/>
        <w:ind w:left="139" w:right="622"/>
        <w:jc w:val="both"/>
        <w:rPr>
          <w:i/>
        </w:rPr>
      </w:pPr>
      <w:r>
        <w:rPr>
          <w:i/>
        </w:rPr>
        <w:t>This appointment is with the Trust as employers.</w:t>
      </w:r>
      <w:r>
        <w:rPr>
          <w:i/>
          <w:spacing w:val="40"/>
        </w:rPr>
        <w:t xml:space="preserve"> </w:t>
      </w:r>
      <w:r>
        <w:rPr>
          <w:i/>
        </w:rPr>
        <w:t>The job description forms part of the contract of employment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person</w:t>
      </w:r>
      <w:r>
        <w:rPr>
          <w:i/>
          <w:spacing w:val="-9"/>
        </w:rPr>
        <w:t xml:space="preserve"> </w:t>
      </w:r>
      <w:r>
        <w:rPr>
          <w:i/>
        </w:rPr>
        <w:t>appointed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post.</w:t>
      </w:r>
      <w:r>
        <w:rPr>
          <w:i/>
          <w:spacing w:val="40"/>
        </w:rPr>
        <w:t xml:space="preserve"> </w:t>
      </w:r>
      <w:r>
        <w:rPr>
          <w:i/>
        </w:rPr>
        <w:t>It</w:t>
      </w:r>
      <w:r>
        <w:rPr>
          <w:i/>
          <w:spacing w:val="-5"/>
        </w:rPr>
        <w:t xml:space="preserve"> </w:t>
      </w:r>
      <w:r>
        <w:rPr>
          <w:i/>
        </w:rPr>
        <w:t>reflects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position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present</w:t>
      </w:r>
      <w:r>
        <w:rPr>
          <w:i/>
          <w:spacing w:val="-5"/>
        </w:rPr>
        <w:t xml:space="preserve"> </w:t>
      </w:r>
      <w:r>
        <w:rPr>
          <w:i/>
        </w:rPr>
        <w:t>time</w:t>
      </w:r>
      <w:r>
        <w:rPr>
          <w:i/>
          <w:spacing w:val="-6"/>
        </w:rPr>
        <w:t xml:space="preserve"> </w:t>
      </w:r>
      <w:r>
        <w:rPr>
          <w:i/>
        </w:rPr>
        <w:t>only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may be reviewed in negotiation with the employee in the future. The appointment is subject to the terms and conditions outlined in the contract of employment.</w:t>
      </w:r>
    </w:p>
    <w:p w14:paraId="314B45BA" w14:textId="77777777" w:rsidR="00AC28BC" w:rsidRDefault="00AC28BC">
      <w:pPr>
        <w:spacing w:line="276" w:lineRule="auto"/>
        <w:jc w:val="both"/>
        <w:sectPr w:rsidR="00AC28BC">
          <w:headerReference w:type="default" r:id="rId10"/>
          <w:footerReference w:type="default" r:id="rId11"/>
          <w:pgSz w:w="11910" w:h="16840"/>
          <w:pgMar w:top="2640" w:right="820" w:bottom="1220" w:left="940" w:header="708" w:footer="1027" w:gutter="0"/>
          <w:cols w:space="720"/>
        </w:sectPr>
      </w:pPr>
    </w:p>
    <w:p w14:paraId="314B45BC" w14:textId="77777777" w:rsidR="00AC28BC" w:rsidRDefault="00F3046C">
      <w:pPr>
        <w:spacing w:before="44"/>
        <w:ind w:left="2544" w:right="3032"/>
        <w:jc w:val="center"/>
        <w:rPr>
          <w:b/>
          <w:sz w:val="28"/>
        </w:rPr>
      </w:pPr>
      <w:bookmarkStart w:id="29" w:name="PERSON_SPECIFICATION"/>
      <w:bookmarkEnd w:id="29"/>
      <w:r>
        <w:rPr>
          <w:b/>
          <w:sz w:val="28"/>
        </w:rPr>
        <w:lastRenderedPageBreak/>
        <w:t>PERSON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SPECIFICATION</w:t>
      </w:r>
    </w:p>
    <w:p w14:paraId="314B45BD" w14:textId="77777777" w:rsidR="00AC28BC" w:rsidRDefault="00AC28BC">
      <w:pPr>
        <w:pStyle w:val="BodyText"/>
        <w:spacing w:before="10"/>
        <w:rPr>
          <w:b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AC28BC" w14:paraId="314B45C0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314B45BE" w14:textId="77777777" w:rsidR="00AC28BC" w:rsidRDefault="00AC28B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82" w:type="dxa"/>
            <w:gridSpan w:val="2"/>
          </w:tcPr>
          <w:p w14:paraId="314B45BF" w14:textId="77777777" w:rsidR="00AC28BC" w:rsidRDefault="00F3046C">
            <w:pPr>
              <w:pStyle w:val="TableParagraph"/>
              <w:spacing w:before="0"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AC28BC" w14:paraId="314B45CB" w14:textId="77777777">
        <w:trPr>
          <w:trHeight w:val="926"/>
        </w:trPr>
        <w:tc>
          <w:tcPr>
            <w:tcW w:w="703" w:type="dxa"/>
          </w:tcPr>
          <w:p w14:paraId="314B45C1" w14:textId="77777777" w:rsidR="00AC28BC" w:rsidRDefault="00AC28B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4B45C2" w14:textId="77777777" w:rsidR="00AC28BC" w:rsidRDefault="00F3046C">
            <w:pPr>
              <w:pStyle w:val="TableParagraph"/>
              <w:spacing w:before="0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314B45C3" w14:textId="77777777" w:rsidR="00AC28BC" w:rsidRDefault="00AC28B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4B45C4" w14:textId="77777777" w:rsidR="00AC28BC" w:rsidRDefault="00F3046C">
            <w:pPr>
              <w:pStyle w:val="TableParagraph"/>
              <w:spacing w:before="0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314B45C5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5C6" w14:textId="77777777" w:rsidR="00AC28BC" w:rsidRDefault="00F3046C">
            <w:pPr>
              <w:pStyle w:val="TableParagraph"/>
              <w:spacing w:before="0"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314B45C7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5C8" w14:textId="77777777" w:rsidR="00AC28BC" w:rsidRDefault="00F3046C">
            <w:pPr>
              <w:pStyle w:val="TableParagraph"/>
              <w:spacing w:before="0"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314B45C9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5CA" w14:textId="77777777" w:rsidR="00AC28BC" w:rsidRDefault="00F3046C">
            <w:pPr>
              <w:pStyle w:val="TableParagraph"/>
              <w:spacing w:before="0"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AC28BC" w14:paraId="314B45CD" w14:textId="77777777" w:rsidTr="009322E6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314B45CC" w14:textId="4201AB15" w:rsidR="00AC28BC" w:rsidRDefault="00F3046C" w:rsidP="00F3046C">
            <w:pPr>
              <w:pStyle w:val="TableParagraph"/>
              <w:tabs>
                <w:tab w:val="left" w:pos="1905"/>
                <w:tab w:val="left" w:pos="2760"/>
              </w:tabs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QUALIFICATIONS</w:t>
            </w:r>
            <w:r>
              <w:rPr>
                <w:b/>
                <w:color w:val="FFFFFF"/>
                <w:spacing w:val="-2"/>
              </w:rPr>
              <w:tab/>
            </w:r>
            <w:r>
              <w:rPr>
                <w:b/>
                <w:color w:val="FFFFFF"/>
                <w:spacing w:val="-2"/>
              </w:rPr>
              <w:tab/>
            </w:r>
          </w:p>
        </w:tc>
      </w:tr>
      <w:tr w:rsidR="00AC28BC" w14:paraId="314B45D3" w14:textId="77777777">
        <w:trPr>
          <w:trHeight w:val="460"/>
        </w:trPr>
        <w:tc>
          <w:tcPr>
            <w:tcW w:w="703" w:type="dxa"/>
          </w:tcPr>
          <w:p w14:paraId="314B45CE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1.</w:t>
            </w:r>
          </w:p>
        </w:tc>
        <w:tc>
          <w:tcPr>
            <w:tcW w:w="6101" w:type="dxa"/>
          </w:tcPr>
          <w:p w14:paraId="314B45CF" w14:textId="77777777" w:rsidR="00AC28BC" w:rsidRDefault="00F3046C">
            <w:pPr>
              <w:pStyle w:val="TableParagraph"/>
              <w:spacing w:before="76"/>
              <w:ind w:left="108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degree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5" w:type="dxa"/>
          </w:tcPr>
          <w:p w14:paraId="314B45D0" w14:textId="77777777" w:rsidR="00AC28BC" w:rsidRDefault="00F3046C">
            <w:pPr>
              <w:pStyle w:val="TableParagraph"/>
              <w:spacing w:before="76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D1" w14:textId="77777777" w:rsidR="00AC28BC" w:rsidRDefault="00F3046C">
            <w:pPr>
              <w:pStyle w:val="TableParagraph"/>
              <w:spacing w:before="100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D2" w14:textId="77777777" w:rsidR="00AC28BC" w:rsidRDefault="00F3046C">
            <w:pPr>
              <w:pStyle w:val="TableParagraph"/>
              <w:spacing w:before="100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5D9" w14:textId="77777777">
        <w:trPr>
          <w:trHeight w:val="460"/>
        </w:trPr>
        <w:tc>
          <w:tcPr>
            <w:tcW w:w="703" w:type="dxa"/>
          </w:tcPr>
          <w:p w14:paraId="314B45D4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2.</w:t>
            </w:r>
          </w:p>
        </w:tc>
        <w:tc>
          <w:tcPr>
            <w:tcW w:w="6101" w:type="dxa"/>
          </w:tcPr>
          <w:p w14:paraId="314B45D5" w14:textId="77777777" w:rsidR="00AC28BC" w:rsidRDefault="00F3046C">
            <w:pPr>
              <w:pStyle w:val="TableParagraph"/>
              <w:spacing w:before="76"/>
              <w:ind w:left="108"/>
            </w:pPr>
            <w:r>
              <w:t>Qualified</w:t>
            </w:r>
            <w:r>
              <w:rPr>
                <w:spacing w:val="-6"/>
              </w:rPr>
              <w:t xml:space="preserve"> </w:t>
            </w:r>
            <w:r>
              <w:t>Teacher</w:t>
            </w:r>
            <w:r>
              <w:rPr>
                <w:spacing w:val="-5"/>
              </w:rPr>
              <w:t xml:space="preserve"> </w:t>
            </w:r>
            <w:r>
              <w:t>Status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qualification</w:t>
            </w:r>
          </w:p>
        </w:tc>
        <w:tc>
          <w:tcPr>
            <w:tcW w:w="1135" w:type="dxa"/>
          </w:tcPr>
          <w:p w14:paraId="314B45D6" w14:textId="77777777" w:rsidR="00AC28BC" w:rsidRDefault="00F3046C">
            <w:pPr>
              <w:pStyle w:val="TableParagraph"/>
              <w:spacing w:before="76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D7" w14:textId="77777777" w:rsidR="00AC28BC" w:rsidRDefault="00F3046C">
            <w:pPr>
              <w:pStyle w:val="TableParagraph"/>
              <w:spacing w:before="100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D8" w14:textId="77777777" w:rsidR="00AC28BC" w:rsidRDefault="00F3046C">
            <w:pPr>
              <w:pStyle w:val="TableParagraph"/>
              <w:spacing w:before="100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5DF" w14:textId="77777777">
        <w:trPr>
          <w:trHeight w:val="460"/>
        </w:trPr>
        <w:tc>
          <w:tcPr>
            <w:tcW w:w="703" w:type="dxa"/>
          </w:tcPr>
          <w:p w14:paraId="314B45DA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3.</w:t>
            </w:r>
          </w:p>
        </w:tc>
        <w:tc>
          <w:tcPr>
            <w:tcW w:w="6101" w:type="dxa"/>
          </w:tcPr>
          <w:p w14:paraId="314B45DB" w14:textId="77777777" w:rsidR="00AC28BC" w:rsidRDefault="00F3046C">
            <w:pPr>
              <w:pStyle w:val="TableParagraph"/>
              <w:spacing w:before="76"/>
              <w:ind w:left="108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continuous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135" w:type="dxa"/>
          </w:tcPr>
          <w:p w14:paraId="314B45DC" w14:textId="77777777" w:rsidR="00AC28BC" w:rsidRDefault="00F3046C">
            <w:pPr>
              <w:pStyle w:val="TableParagraph"/>
              <w:spacing w:before="76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DD" w14:textId="77777777" w:rsidR="00AC28BC" w:rsidRDefault="00F3046C">
            <w:pPr>
              <w:pStyle w:val="TableParagraph"/>
              <w:spacing w:before="100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DE" w14:textId="77777777" w:rsidR="00AC28BC" w:rsidRDefault="00AC28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C28BC" w14:paraId="314B45E1" w14:textId="77777777" w:rsidTr="009322E6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314B45E0" w14:textId="77777777" w:rsidR="00AC28BC" w:rsidRDefault="00F3046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EXPERIENCE</w:t>
            </w:r>
          </w:p>
        </w:tc>
      </w:tr>
      <w:tr w:rsidR="00AC28BC" w14:paraId="314B45E7" w14:textId="77777777">
        <w:trPr>
          <w:trHeight w:val="460"/>
        </w:trPr>
        <w:tc>
          <w:tcPr>
            <w:tcW w:w="703" w:type="dxa"/>
          </w:tcPr>
          <w:p w14:paraId="314B45E2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4.</w:t>
            </w:r>
          </w:p>
        </w:tc>
        <w:tc>
          <w:tcPr>
            <w:tcW w:w="6101" w:type="dxa"/>
          </w:tcPr>
          <w:p w14:paraId="314B45E3" w14:textId="77777777" w:rsidR="00AC28BC" w:rsidRDefault="00F3046C">
            <w:pPr>
              <w:pStyle w:val="TableParagraph"/>
              <w:spacing w:before="76"/>
              <w:ind w:left="108"/>
            </w:pPr>
            <w:r>
              <w:t>Track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delivering</w:t>
            </w:r>
            <w:r>
              <w:rPr>
                <w:spacing w:val="-6"/>
              </w:rPr>
              <w:t xml:space="preserve"> </w:t>
            </w:r>
            <w:r>
              <w:t>‘outstanding’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teaching</w:t>
            </w:r>
          </w:p>
        </w:tc>
        <w:tc>
          <w:tcPr>
            <w:tcW w:w="1135" w:type="dxa"/>
          </w:tcPr>
          <w:p w14:paraId="314B45E4" w14:textId="77777777" w:rsidR="00AC28BC" w:rsidRDefault="00F3046C">
            <w:pPr>
              <w:pStyle w:val="TableParagraph"/>
              <w:spacing w:before="76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E5" w14:textId="77777777" w:rsidR="00AC28BC" w:rsidRDefault="00F3046C">
            <w:pPr>
              <w:pStyle w:val="TableParagraph"/>
              <w:spacing w:before="100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E6" w14:textId="77777777" w:rsidR="00AC28BC" w:rsidRDefault="00F3046C">
            <w:pPr>
              <w:pStyle w:val="TableParagraph"/>
              <w:spacing w:before="100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5EE" w14:textId="77777777">
        <w:trPr>
          <w:trHeight w:val="618"/>
        </w:trPr>
        <w:tc>
          <w:tcPr>
            <w:tcW w:w="703" w:type="dxa"/>
          </w:tcPr>
          <w:p w14:paraId="314B45E8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5.</w:t>
            </w:r>
          </w:p>
        </w:tc>
        <w:tc>
          <w:tcPr>
            <w:tcW w:w="6101" w:type="dxa"/>
          </w:tcPr>
          <w:p w14:paraId="314B45E9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Successful</w:t>
            </w:r>
            <w:r>
              <w:rPr>
                <w:spacing w:val="55"/>
                <w:w w:val="150"/>
              </w:rPr>
              <w:t xml:space="preserve"> </w:t>
            </w:r>
            <w:r>
              <w:t>delivery</w:t>
            </w:r>
            <w:r>
              <w:rPr>
                <w:spacing w:val="77"/>
              </w:rPr>
              <w:t xml:space="preserve"> </w:t>
            </w:r>
            <w:r>
              <w:t>of</w:t>
            </w:r>
            <w:r>
              <w:rPr>
                <w:spacing w:val="55"/>
                <w:w w:val="150"/>
              </w:rPr>
              <w:t xml:space="preserve"> </w:t>
            </w:r>
            <w:r>
              <w:t>sustained</w:t>
            </w:r>
            <w:r>
              <w:rPr>
                <w:spacing w:val="78"/>
              </w:rPr>
              <w:t xml:space="preserve"> </w:t>
            </w:r>
            <w:r>
              <w:t>outstanding</w:t>
            </w:r>
            <w:r>
              <w:rPr>
                <w:spacing w:val="79"/>
              </w:rPr>
              <w:t xml:space="preserve"> </w:t>
            </w:r>
            <w:r>
              <w:t>attainment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14B45EA" w14:textId="77777777" w:rsidR="00AC28BC" w:rsidRDefault="00F3046C">
            <w:pPr>
              <w:pStyle w:val="TableParagraph"/>
              <w:spacing w:before="41"/>
              <w:ind w:left="108"/>
            </w:pPr>
            <w:r>
              <w:rPr>
                <w:spacing w:val="-2"/>
              </w:rPr>
              <w:t>achievement</w:t>
            </w:r>
          </w:p>
        </w:tc>
        <w:tc>
          <w:tcPr>
            <w:tcW w:w="1135" w:type="dxa"/>
          </w:tcPr>
          <w:p w14:paraId="314B45EB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EC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ED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5F4" w14:textId="77777777">
        <w:trPr>
          <w:trHeight w:val="498"/>
        </w:trPr>
        <w:tc>
          <w:tcPr>
            <w:tcW w:w="703" w:type="dxa"/>
          </w:tcPr>
          <w:p w14:paraId="314B45EF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6.</w:t>
            </w:r>
          </w:p>
        </w:tc>
        <w:tc>
          <w:tcPr>
            <w:tcW w:w="6101" w:type="dxa"/>
          </w:tcPr>
          <w:p w14:paraId="314B45F0" w14:textId="77777777" w:rsidR="00AC28BC" w:rsidRDefault="00F3046C">
            <w:pPr>
              <w:pStyle w:val="TableParagraph"/>
              <w:ind w:left="108"/>
            </w:pPr>
            <w:r>
              <w:t>Innovation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creativity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engage,</w:t>
            </w:r>
            <w:r>
              <w:rPr>
                <w:spacing w:val="-3"/>
              </w:rPr>
              <w:t xml:space="preserve"> </w:t>
            </w:r>
            <w:r>
              <w:t>enthuse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5" w:type="dxa"/>
          </w:tcPr>
          <w:p w14:paraId="314B45F1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F2" w14:textId="77777777" w:rsidR="00AC28BC" w:rsidRDefault="00F3046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F3" w14:textId="77777777" w:rsidR="00AC28BC" w:rsidRDefault="00F3046C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5FA" w14:textId="77777777">
        <w:trPr>
          <w:trHeight w:val="501"/>
        </w:trPr>
        <w:tc>
          <w:tcPr>
            <w:tcW w:w="703" w:type="dxa"/>
          </w:tcPr>
          <w:p w14:paraId="314B45F5" w14:textId="77777777" w:rsidR="00AC28BC" w:rsidRDefault="00F3046C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7.</w:t>
            </w:r>
          </w:p>
        </w:tc>
        <w:tc>
          <w:tcPr>
            <w:tcW w:w="6101" w:type="dxa"/>
          </w:tcPr>
          <w:p w14:paraId="314B45F6" w14:textId="77777777" w:rsidR="00AC28BC" w:rsidRDefault="00F3046C">
            <w:pPr>
              <w:pStyle w:val="TableParagraph"/>
              <w:spacing w:before="97"/>
              <w:ind w:left="108"/>
            </w:pPr>
            <w:r>
              <w:t>Partnership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working</w:t>
            </w:r>
          </w:p>
        </w:tc>
        <w:tc>
          <w:tcPr>
            <w:tcW w:w="1135" w:type="dxa"/>
          </w:tcPr>
          <w:p w14:paraId="314B45F7" w14:textId="77777777" w:rsidR="00AC28BC" w:rsidRDefault="00F3046C">
            <w:pPr>
              <w:pStyle w:val="TableParagraph"/>
              <w:spacing w:before="97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F8" w14:textId="77777777" w:rsidR="00AC28BC" w:rsidRDefault="00F3046C">
            <w:pPr>
              <w:pStyle w:val="TableParagraph"/>
              <w:spacing w:before="119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F9" w14:textId="77777777" w:rsidR="00AC28BC" w:rsidRDefault="00F3046C">
            <w:pPr>
              <w:pStyle w:val="TableParagraph"/>
              <w:spacing w:before="119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00" w14:textId="77777777">
        <w:trPr>
          <w:trHeight w:val="501"/>
        </w:trPr>
        <w:tc>
          <w:tcPr>
            <w:tcW w:w="703" w:type="dxa"/>
          </w:tcPr>
          <w:p w14:paraId="314B45FB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8.</w:t>
            </w:r>
          </w:p>
        </w:tc>
        <w:tc>
          <w:tcPr>
            <w:tcW w:w="6101" w:type="dxa"/>
          </w:tcPr>
          <w:p w14:paraId="314B45FC" w14:textId="77777777" w:rsidR="00AC28BC" w:rsidRDefault="00F3046C">
            <w:pPr>
              <w:pStyle w:val="TableParagraph"/>
              <w:ind w:left="108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practical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active</w:t>
            </w:r>
            <w:r>
              <w:rPr>
                <w:spacing w:val="-3"/>
              </w:rPr>
              <w:t xml:space="preserve"> </w:t>
            </w:r>
            <w:r>
              <w:t>citizenship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volunteering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charity</w:t>
            </w:r>
          </w:p>
        </w:tc>
        <w:tc>
          <w:tcPr>
            <w:tcW w:w="1135" w:type="dxa"/>
          </w:tcPr>
          <w:p w14:paraId="314B45FD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5FE" w14:textId="77777777" w:rsidR="00AC28BC" w:rsidRDefault="00F3046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5FF" w14:textId="77777777" w:rsidR="00AC28BC" w:rsidRDefault="00F3046C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02" w14:textId="77777777" w:rsidTr="009322E6">
        <w:trPr>
          <w:trHeight w:val="501"/>
        </w:trPr>
        <w:tc>
          <w:tcPr>
            <w:tcW w:w="9921" w:type="dxa"/>
            <w:gridSpan w:val="5"/>
            <w:shd w:val="clear" w:color="auto" w:fill="A6A6A6"/>
          </w:tcPr>
          <w:p w14:paraId="314B4601" w14:textId="77777777" w:rsidR="00AC28BC" w:rsidRDefault="00F3046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ABILITIES,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SKILLS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KNOWLEDGE</w:t>
            </w:r>
          </w:p>
        </w:tc>
      </w:tr>
      <w:tr w:rsidR="00AC28BC" w14:paraId="314B4608" w14:textId="77777777">
        <w:trPr>
          <w:trHeight w:val="460"/>
        </w:trPr>
        <w:tc>
          <w:tcPr>
            <w:tcW w:w="703" w:type="dxa"/>
          </w:tcPr>
          <w:p w14:paraId="314B4603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9.</w:t>
            </w:r>
          </w:p>
        </w:tc>
        <w:tc>
          <w:tcPr>
            <w:tcW w:w="6101" w:type="dxa"/>
          </w:tcPr>
          <w:p w14:paraId="314B4604" w14:textId="77777777" w:rsidR="00AC28BC" w:rsidRDefault="00F3046C">
            <w:pPr>
              <w:pStyle w:val="TableParagraph"/>
              <w:spacing w:before="76"/>
              <w:ind w:left="108"/>
            </w:pP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GCSE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subject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135" w:type="dxa"/>
          </w:tcPr>
          <w:p w14:paraId="314B4605" w14:textId="77777777" w:rsidR="00AC28BC" w:rsidRDefault="00F3046C">
            <w:pPr>
              <w:pStyle w:val="TableParagraph"/>
              <w:spacing w:before="76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06" w14:textId="77777777" w:rsidR="00AC28BC" w:rsidRDefault="00F3046C">
            <w:pPr>
              <w:pStyle w:val="TableParagraph"/>
              <w:spacing w:before="100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07" w14:textId="77777777" w:rsidR="00AC28BC" w:rsidRDefault="00F3046C">
            <w:pPr>
              <w:pStyle w:val="TableParagraph"/>
              <w:spacing w:before="100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0F" w14:textId="77777777">
        <w:trPr>
          <w:trHeight w:val="618"/>
        </w:trPr>
        <w:tc>
          <w:tcPr>
            <w:tcW w:w="703" w:type="dxa"/>
          </w:tcPr>
          <w:p w14:paraId="314B4609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10.</w:t>
            </w:r>
          </w:p>
        </w:tc>
        <w:tc>
          <w:tcPr>
            <w:tcW w:w="6101" w:type="dxa"/>
          </w:tcPr>
          <w:p w14:paraId="314B460A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Ability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deliver</w:t>
            </w:r>
            <w:r>
              <w:rPr>
                <w:spacing w:val="7"/>
              </w:rPr>
              <w:t xml:space="preserve"> </w:t>
            </w:r>
            <w:r>
              <w:t>effective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outstanding</w:t>
            </w:r>
            <w:r>
              <w:rPr>
                <w:spacing w:val="7"/>
              </w:rPr>
              <w:t xml:space="preserve"> </w:t>
            </w:r>
            <w:r>
              <w:t>learning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teaching</w:t>
            </w:r>
          </w:p>
          <w:p w14:paraId="314B460B" w14:textId="77777777" w:rsidR="00AC28BC" w:rsidRDefault="00F3046C">
            <w:pPr>
              <w:pStyle w:val="TableParagraph"/>
              <w:spacing w:before="41"/>
              <w:ind w:left="108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classroom</w:t>
            </w:r>
          </w:p>
        </w:tc>
        <w:tc>
          <w:tcPr>
            <w:tcW w:w="1135" w:type="dxa"/>
          </w:tcPr>
          <w:p w14:paraId="314B460C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0D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0E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16" w14:textId="77777777">
        <w:trPr>
          <w:trHeight w:val="616"/>
        </w:trPr>
        <w:tc>
          <w:tcPr>
            <w:tcW w:w="703" w:type="dxa"/>
          </w:tcPr>
          <w:p w14:paraId="314B4610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11.</w:t>
            </w:r>
          </w:p>
        </w:tc>
        <w:tc>
          <w:tcPr>
            <w:tcW w:w="6101" w:type="dxa"/>
          </w:tcPr>
          <w:p w14:paraId="314B4611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rPr>
                <w:spacing w:val="-2"/>
              </w:rPr>
              <w:t>Ability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deliver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highest standards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classroom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behaviour</w:t>
            </w:r>
          </w:p>
          <w:p w14:paraId="314B4612" w14:textId="77777777" w:rsidR="00AC28BC" w:rsidRDefault="00F3046C">
            <w:pPr>
              <w:pStyle w:val="TableParagraph"/>
              <w:spacing w:before="38"/>
              <w:ind w:left="108"/>
            </w:pPr>
            <w:r>
              <w:rPr>
                <w:spacing w:val="-2"/>
              </w:rPr>
              <w:t>management</w:t>
            </w:r>
          </w:p>
        </w:tc>
        <w:tc>
          <w:tcPr>
            <w:tcW w:w="1135" w:type="dxa"/>
          </w:tcPr>
          <w:p w14:paraId="314B4613" w14:textId="77777777" w:rsidR="00AC28BC" w:rsidRDefault="00F3046C">
            <w:pPr>
              <w:pStyle w:val="TableParagraph"/>
              <w:spacing w:before="152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14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15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1D" w14:textId="77777777">
        <w:trPr>
          <w:trHeight w:val="618"/>
        </w:trPr>
        <w:tc>
          <w:tcPr>
            <w:tcW w:w="703" w:type="dxa"/>
          </w:tcPr>
          <w:p w14:paraId="314B4617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12.</w:t>
            </w:r>
          </w:p>
        </w:tc>
        <w:tc>
          <w:tcPr>
            <w:tcW w:w="6101" w:type="dxa"/>
          </w:tcPr>
          <w:p w14:paraId="314B4618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Knowledge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curricula,</w:t>
            </w:r>
            <w:r>
              <w:rPr>
                <w:spacing w:val="14"/>
              </w:rPr>
              <w:t xml:space="preserve"> </w:t>
            </w:r>
            <w:r>
              <w:t>specifications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assessment</w:t>
            </w:r>
            <w:r>
              <w:rPr>
                <w:spacing w:val="17"/>
              </w:rPr>
              <w:t xml:space="preserve"> </w:t>
            </w:r>
            <w:r>
              <w:t>criteria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314B4619" w14:textId="77777777" w:rsidR="00AC28BC" w:rsidRDefault="00F3046C">
            <w:pPr>
              <w:pStyle w:val="TableParagraph"/>
              <w:spacing w:before="41"/>
              <w:ind w:left="108"/>
            </w:pPr>
            <w:r>
              <w:t>main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area</w:t>
            </w:r>
          </w:p>
        </w:tc>
        <w:tc>
          <w:tcPr>
            <w:tcW w:w="1135" w:type="dxa"/>
          </w:tcPr>
          <w:p w14:paraId="314B461A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1B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1C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23" w14:textId="77777777">
        <w:trPr>
          <w:trHeight w:val="501"/>
        </w:trPr>
        <w:tc>
          <w:tcPr>
            <w:tcW w:w="703" w:type="dxa"/>
          </w:tcPr>
          <w:p w14:paraId="314B461E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13.</w:t>
            </w:r>
          </w:p>
        </w:tc>
        <w:tc>
          <w:tcPr>
            <w:tcW w:w="6101" w:type="dxa"/>
          </w:tcPr>
          <w:p w14:paraId="314B461F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prioritise</w:t>
            </w:r>
            <w:r>
              <w:rPr>
                <w:spacing w:val="-8"/>
              </w:rPr>
              <w:t xml:space="preserve"> </w:t>
            </w:r>
            <w:r>
              <w:t>conflicting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demands</w:t>
            </w:r>
          </w:p>
        </w:tc>
        <w:tc>
          <w:tcPr>
            <w:tcW w:w="1135" w:type="dxa"/>
          </w:tcPr>
          <w:p w14:paraId="314B4620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21" w14:textId="77777777" w:rsidR="00AC28BC" w:rsidRDefault="00F3046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22" w14:textId="77777777" w:rsidR="00AC28BC" w:rsidRDefault="00F3046C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2A" w14:textId="77777777">
        <w:trPr>
          <w:trHeight w:val="616"/>
        </w:trPr>
        <w:tc>
          <w:tcPr>
            <w:tcW w:w="703" w:type="dxa"/>
          </w:tcPr>
          <w:p w14:paraId="314B4624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14.</w:t>
            </w:r>
          </w:p>
        </w:tc>
        <w:tc>
          <w:tcPr>
            <w:tcW w:w="6101" w:type="dxa"/>
          </w:tcPr>
          <w:p w14:paraId="314B4625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Ability</w:t>
            </w:r>
            <w:r>
              <w:rPr>
                <w:spacing w:val="43"/>
              </w:rPr>
              <w:t xml:space="preserve"> </w:t>
            </w:r>
            <w:r>
              <w:t>to</w:t>
            </w:r>
            <w:r>
              <w:rPr>
                <w:spacing w:val="45"/>
              </w:rPr>
              <w:t xml:space="preserve"> </w:t>
            </w:r>
            <w:r>
              <w:t>set</w:t>
            </w:r>
            <w:r>
              <w:rPr>
                <w:spacing w:val="41"/>
              </w:rPr>
              <w:t xml:space="preserve"> </w:t>
            </w:r>
            <w:r>
              <w:t>clearly</w:t>
            </w:r>
            <w:r>
              <w:rPr>
                <w:spacing w:val="43"/>
              </w:rPr>
              <w:t xml:space="preserve"> </w:t>
            </w:r>
            <w:r>
              <w:t>articulated</w:t>
            </w:r>
            <w:r>
              <w:rPr>
                <w:spacing w:val="43"/>
              </w:rPr>
              <w:t xml:space="preserve"> </w:t>
            </w:r>
            <w:r>
              <w:t>targets,</w:t>
            </w:r>
            <w:r>
              <w:rPr>
                <w:spacing w:val="40"/>
              </w:rPr>
              <w:t xml:space="preserve"> </w:t>
            </w:r>
            <w:r>
              <w:t>to</w:t>
            </w:r>
            <w:r>
              <w:rPr>
                <w:spacing w:val="42"/>
              </w:rPr>
              <w:t xml:space="preserve"> </w:t>
            </w:r>
            <w:r>
              <w:t>track</w:t>
            </w:r>
            <w:r>
              <w:rPr>
                <w:spacing w:val="43"/>
              </w:rPr>
              <w:t xml:space="preserve"> </w:t>
            </w:r>
            <w:r>
              <w:t>progress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14B4626" w14:textId="77777777" w:rsidR="00AC28BC" w:rsidRDefault="00F3046C">
            <w:pPr>
              <w:pStyle w:val="TableParagraph"/>
              <w:spacing w:before="38"/>
              <w:ind w:left="108"/>
            </w:pPr>
            <w:r>
              <w:t>adopt</w:t>
            </w:r>
            <w:r>
              <w:rPr>
                <w:spacing w:val="-5"/>
              </w:rPr>
              <w:t xml:space="preserve"> </w:t>
            </w:r>
            <w:r>
              <w:t>strategies</w:t>
            </w:r>
            <w:r>
              <w:rPr>
                <w:spacing w:val="-5"/>
              </w:rPr>
              <w:t xml:space="preserve"> </w:t>
            </w:r>
            <w:r>
              <w:t>towards</w:t>
            </w:r>
            <w:r>
              <w:rPr>
                <w:spacing w:val="-7"/>
              </w:rPr>
              <w:t xml:space="preserve"> </w:t>
            </w:r>
            <w:r>
              <w:t>achieving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them</w:t>
            </w:r>
          </w:p>
        </w:tc>
        <w:tc>
          <w:tcPr>
            <w:tcW w:w="1135" w:type="dxa"/>
          </w:tcPr>
          <w:p w14:paraId="314B4627" w14:textId="77777777" w:rsidR="00AC28BC" w:rsidRDefault="00F3046C">
            <w:pPr>
              <w:pStyle w:val="TableParagraph"/>
              <w:spacing w:before="152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28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29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31" w14:textId="77777777">
        <w:trPr>
          <w:trHeight w:val="618"/>
        </w:trPr>
        <w:tc>
          <w:tcPr>
            <w:tcW w:w="703" w:type="dxa"/>
          </w:tcPr>
          <w:p w14:paraId="314B462B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15.</w:t>
            </w:r>
          </w:p>
        </w:tc>
        <w:tc>
          <w:tcPr>
            <w:tcW w:w="6101" w:type="dxa"/>
          </w:tcPr>
          <w:p w14:paraId="314B462C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Ability</w:t>
            </w:r>
            <w:r>
              <w:rPr>
                <w:spacing w:val="49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t>use</w:t>
            </w:r>
            <w:r>
              <w:rPr>
                <w:spacing w:val="50"/>
              </w:rPr>
              <w:t xml:space="preserve"> </w:t>
            </w:r>
            <w:r>
              <w:t>ICT</w:t>
            </w:r>
            <w:r>
              <w:rPr>
                <w:spacing w:val="50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technology</w:t>
            </w:r>
            <w:r>
              <w:rPr>
                <w:spacing w:val="49"/>
              </w:rPr>
              <w:t xml:space="preserve"> </w:t>
            </w:r>
            <w:r>
              <w:t>in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50"/>
              </w:rPr>
              <w:t xml:space="preserve"> </w:t>
            </w:r>
            <w:r>
              <w:t>classroom</w:t>
            </w:r>
            <w:r>
              <w:rPr>
                <w:spacing w:val="50"/>
              </w:rPr>
              <w:t xml:space="preserve"> </w:t>
            </w:r>
            <w:r>
              <w:t>to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deliver</w:t>
            </w:r>
          </w:p>
          <w:p w14:paraId="314B462D" w14:textId="77777777" w:rsidR="00AC28BC" w:rsidRDefault="00F3046C">
            <w:pPr>
              <w:pStyle w:val="TableParagraph"/>
              <w:spacing w:before="41"/>
              <w:ind w:left="108"/>
            </w:pPr>
            <w:r>
              <w:t>engaging</w:t>
            </w:r>
            <w:r>
              <w:rPr>
                <w:spacing w:val="-5"/>
              </w:rPr>
              <w:t xml:space="preserve"> </w:t>
            </w:r>
            <w:r>
              <w:t>lessons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pupil</w:t>
            </w:r>
            <w:r>
              <w:rPr>
                <w:spacing w:val="-4"/>
              </w:rPr>
              <w:t xml:space="preserve"> </w:t>
            </w:r>
            <w:r>
              <w:t>progress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effectively</w:t>
            </w:r>
          </w:p>
        </w:tc>
        <w:tc>
          <w:tcPr>
            <w:tcW w:w="1135" w:type="dxa"/>
          </w:tcPr>
          <w:p w14:paraId="314B462E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2F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30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38" w14:textId="77777777">
        <w:trPr>
          <w:trHeight w:val="616"/>
        </w:trPr>
        <w:tc>
          <w:tcPr>
            <w:tcW w:w="703" w:type="dxa"/>
          </w:tcPr>
          <w:p w14:paraId="314B4632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16.</w:t>
            </w:r>
          </w:p>
        </w:tc>
        <w:tc>
          <w:tcPr>
            <w:tcW w:w="6101" w:type="dxa"/>
          </w:tcPr>
          <w:p w14:paraId="314B4633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Ability</w:t>
            </w:r>
            <w:r>
              <w:rPr>
                <w:spacing w:val="49"/>
              </w:rPr>
              <w:t xml:space="preserve"> </w:t>
            </w:r>
            <w:r>
              <w:t>to</w:t>
            </w:r>
            <w:r>
              <w:rPr>
                <w:spacing w:val="52"/>
              </w:rPr>
              <w:t xml:space="preserve"> </w:t>
            </w:r>
            <w:r>
              <w:t>communicate</w:t>
            </w:r>
            <w:r>
              <w:rPr>
                <w:spacing w:val="49"/>
              </w:rPr>
              <w:t xml:space="preserve"> </w:t>
            </w:r>
            <w:r>
              <w:t>effectively,</w:t>
            </w:r>
            <w:r>
              <w:rPr>
                <w:spacing w:val="51"/>
              </w:rPr>
              <w:t xml:space="preserve"> </w:t>
            </w:r>
            <w:r>
              <w:t>articulately</w:t>
            </w:r>
            <w:r>
              <w:rPr>
                <w:spacing w:val="52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sensitively</w:t>
            </w:r>
          </w:p>
          <w:p w14:paraId="314B4634" w14:textId="77777777" w:rsidR="00AC28BC" w:rsidRDefault="00F3046C">
            <w:pPr>
              <w:pStyle w:val="TableParagraph"/>
              <w:spacing w:before="38"/>
              <w:ind w:left="108"/>
            </w:pP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individuals</w:t>
            </w:r>
          </w:p>
        </w:tc>
        <w:tc>
          <w:tcPr>
            <w:tcW w:w="1135" w:type="dxa"/>
          </w:tcPr>
          <w:p w14:paraId="314B4635" w14:textId="77777777" w:rsidR="00AC28BC" w:rsidRDefault="00F3046C">
            <w:pPr>
              <w:pStyle w:val="TableParagraph"/>
              <w:spacing w:before="152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36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37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14B4639" w14:textId="77777777" w:rsidR="00AC28BC" w:rsidRDefault="00AC28BC">
      <w:pPr>
        <w:jc w:val="center"/>
        <w:rPr>
          <w:rFonts w:ascii="Wingdings 2" w:hAnsi="Wingdings 2"/>
        </w:rPr>
        <w:sectPr w:rsidR="00AC28BC">
          <w:headerReference w:type="default" r:id="rId12"/>
          <w:footerReference w:type="default" r:id="rId13"/>
          <w:pgSz w:w="11910" w:h="16840"/>
          <w:pgMar w:top="2640" w:right="820" w:bottom="940" w:left="940" w:header="708" w:footer="746" w:gutter="0"/>
          <w:cols w:space="720"/>
        </w:sectPr>
      </w:pPr>
    </w:p>
    <w:p w14:paraId="314B463A" w14:textId="7678E298" w:rsidR="00AC28BC" w:rsidRDefault="00AC28BC" w:rsidP="00A21AFD">
      <w:pPr>
        <w:pStyle w:val="BodyText"/>
        <w:spacing w:before="7"/>
        <w:jc w:val="center"/>
        <w:rPr>
          <w:b/>
          <w:sz w:val="29"/>
        </w:rPr>
      </w:pPr>
      <w:bookmarkStart w:id="30" w:name="_GoBack"/>
      <w:bookmarkEnd w:id="30"/>
    </w:p>
    <w:p w14:paraId="63855E69" w14:textId="77777777" w:rsidR="00A21AFD" w:rsidRDefault="00A21AFD">
      <w:pPr>
        <w:pStyle w:val="BodyText"/>
        <w:spacing w:before="7"/>
        <w:rPr>
          <w:b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01"/>
        <w:gridCol w:w="1135"/>
        <w:gridCol w:w="708"/>
        <w:gridCol w:w="1274"/>
      </w:tblGrid>
      <w:tr w:rsidR="00AC28BC" w14:paraId="314B463D" w14:textId="77777777">
        <w:trPr>
          <w:trHeight w:val="309"/>
        </w:trPr>
        <w:tc>
          <w:tcPr>
            <w:tcW w:w="7939" w:type="dxa"/>
            <w:gridSpan w:val="3"/>
            <w:tcBorders>
              <w:top w:val="nil"/>
              <w:left w:val="nil"/>
            </w:tcBorders>
          </w:tcPr>
          <w:p w14:paraId="314B463B" w14:textId="77777777" w:rsidR="00AC28BC" w:rsidRDefault="00AC28B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gridSpan w:val="2"/>
          </w:tcPr>
          <w:p w14:paraId="314B463C" w14:textId="77777777" w:rsidR="00AC28BC" w:rsidRDefault="00F3046C">
            <w:pPr>
              <w:pStyle w:val="TableParagraph"/>
              <w:spacing w:before="0" w:line="268" w:lineRule="exact"/>
              <w:ind w:left="412"/>
              <w:rPr>
                <w:b/>
              </w:rPr>
            </w:pPr>
            <w:r>
              <w:rPr>
                <w:b/>
              </w:rPr>
              <w:t>Assessed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by:</w:t>
            </w:r>
          </w:p>
        </w:tc>
      </w:tr>
      <w:tr w:rsidR="00AC28BC" w14:paraId="314B4648" w14:textId="77777777">
        <w:trPr>
          <w:trHeight w:val="925"/>
        </w:trPr>
        <w:tc>
          <w:tcPr>
            <w:tcW w:w="703" w:type="dxa"/>
          </w:tcPr>
          <w:p w14:paraId="314B463E" w14:textId="77777777" w:rsidR="00AC28BC" w:rsidRDefault="00AC28B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4B463F" w14:textId="77777777" w:rsidR="00AC28BC" w:rsidRDefault="00F3046C">
            <w:pPr>
              <w:pStyle w:val="TableParagraph"/>
              <w:spacing w:before="0"/>
              <w:ind w:left="218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6101" w:type="dxa"/>
          </w:tcPr>
          <w:p w14:paraId="314B4640" w14:textId="77777777" w:rsidR="00AC28BC" w:rsidRDefault="00AC28BC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14B4641" w14:textId="77777777" w:rsidR="00AC28BC" w:rsidRDefault="00F3046C">
            <w:pPr>
              <w:pStyle w:val="TableParagraph"/>
              <w:spacing w:before="0"/>
              <w:ind w:left="2467" w:right="2454"/>
              <w:jc w:val="center"/>
              <w:rPr>
                <w:b/>
              </w:rPr>
            </w:pPr>
            <w:r>
              <w:rPr>
                <w:b/>
                <w:spacing w:val="-2"/>
              </w:rPr>
              <w:t>CATEGORIES</w:t>
            </w:r>
          </w:p>
        </w:tc>
        <w:tc>
          <w:tcPr>
            <w:tcW w:w="1135" w:type="dxa"/>
          </w:tcPr>
          <w:p w14:paraId="314B4642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643" w14:textId="77777777" w:rsidR="00AC28BC" w:rsidRDefault="00F3046C">
            <w:pPr>
              <w:pStyle w:val="TableParagraph"/>
              <w:spacing w:before="0" w:line="300" w:lineRule="atLeast"/>
              <w:ind w:left="134" w:hanging="20"/>
              <w:rPr>
                <w:b/>
              </w:rPr>
            </w:pPr>
            <w:r>
              <w:rPr>
                <w:b/>
                <w:spacing w:val="-2"/>
              </w:rPr>
              <w:t>Essential/ Desirable</w:t>
            </w:r>
          </w:p>
        </w:tc>
        <w:tc>
          <w:tcPr>
            <w:tcW w:w="708" w:type="dxa"/>
          </w:tcPr>
          <w:p w14:paraId="314B4644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645" w14:textId="77777777" w:rsidR="00AC28BC" w:rsidRDefault="00F3046C">
            <w:pPr>
              <w:pStyle w:val="TableParagraph"/>
              <w:spacing w:before="0" w:line="300" w:lineRule="atLeast"/>
              <w:ind w:left="115" w:right="102" w:firstLine="52"/>
              <w:rPr>
                <w:b/>
              </w:rPr>
            </w:pPr>
            <w:r>
              <w:rPr>
                <w:b/>
                <w:spacing w:val="-4"/>
              </w:rPr>
              <w:t>App Form</w:t>
            </w:r>
          </w:p>
        </w:tc>
        <w:tc>
          <w:tcPr>
            <w:tcW w:w="1274" w:type="dxa"/>
          </w:tcPr>
          <w:p w14:paraId="314B4646" w14:textId="77777777" w:rsidR="00AC28BC" w:rsidRDefault="00AC28BC">
            <w:pPr>
              <w:pStyle w:val="TableParagraph"/>
              <w:spacing w:before="8"/>
              <w:rPr>
                <w:b/>
              </w:rPr>
            </w:pPr>
          </w:p>
          <w:p w14:paraId="314B4647" w14:textId="77777777" w:rsidR="00AC28BC" w:rsidRDefault="00F3046C">
            <w:pPr>
              <w:pStyle w:val="TableParagraph"/>
              <w:spacing w:before="0" w:line="300" w:lineRule="atLeast"/>
              <w:ind w:left="432" w:hanging="279"/>
              <w:rPr>
                <w:b/>
              </w:rPr>
            </w:pPr>
            <w:r>
              <w:rPr>
                <w:b/>
                <w:spacing w:val="-2"/>
              </w:rPr>
              <w:t xml:space="preserve">Interview/ </w:t>
            </w:r>
            <w:r>
              <w:rPr>
                <w:b/>
                <w:spacing w:val="-4"/>
              </w:rPr>
              <w:t>Task</w:t>
            </w:r>
          </w:p>
        </w:tc>
      </w:tr>
      <w:tr w:rsidR="00AC28BC" w14:paraId="314B464F" w14:textId="77777777">
        <w:trPr>
          <w:trHeight w:val="618"/>
        </w:trPr>
        <w:tc>
          <w:tcPr>
            <w:tcW w:w="703" w:type="dxa"/>
          </w:tcPr>
          <w:p w14:paraId="314B4649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17.</w:t>
            </w:r>
          </w:p>
        </w:tc>
        <w:tc>
          <w:tcPr>
            <w:tcW w:w="6101" w:type="dxa"/>
          </w:tcPr>
          <w:p w14:paraId="314B464A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rPr>
                <w:spacing w:val="-2"/>
              </w:rPr>
              <w:t>Ability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provide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pastoral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support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young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people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</w:t>
            </w:r>
          </w:p>
          <w:p w14:paraId="314B464B" w14:textId="77777777" w:rsidR="00AC28BC" w:rsidRDefault="00F3046C">
            <w:pPr>
              <w:pStyle w:val="TableParagraph"/>
              <w:spacing w:before="41"/>
              <w:ind w:left="108"/>
            </w:pPr>
            <w:r>
              <w:rPr>
                <w:spacing w:val="-2"/>
              </w:rPr>
              <w:t>setting</w:t>
            </w:r>
          </w:p>
        </w:tc>
        <w:tc>
          <w:tcPr>
            <w:tcW w:w="1135" w:type="dxa"/>
          </w:tcPr>
          <w:p w14:paraId="314B464C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4D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4E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51" w14:textId="77777777" w:rsidTr="009322E6">
        <w:trPr>
          <w:trHeight w:val="498"/>
        </w:trPr>
        <w:tc>
          <w:tcPr>
            <w:tcW w:w="9921" w:type="dxa"/>
            <w:gridSpan w:val="5"/>
            <w:shd w:val="clear" w:color="auto" w:fill="A6A6A6"/>
          </w:tcPr>
          <w:p w14:paraId="314B4650" w14:textId="77777777" w:rsidR="00AC28BC" w:rsidRDefault="00F3046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PERSONAL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QUALITIES</w:t>
            </w:r>
          </w:p>
        </w:tc>
      </w:tr>
      <w:tr w:rsidR="00AC28BC" w14:paraId="314B4658" w14:textId="77777777">
        <w:trPr>
          <w:trHeight w:val="618"/>
        </w:trPr>
        <w:tc>
          <w:tcPr>
            <w:tcW w:w="703" w:type="dxa"/>
          </w:tcPr>
          <w:p w14:paraId="314B4652" w14:textId="77777777" w:rsidR="00AC28BC" w:rsidRDefault="00F3046C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18.</w:t>
            </w:r>
          </w:p>
        </w:tc>
        <w:tc>
          <w:tcPr>
            <w:tcW w:w="6101" w:type="dxa"/>
          </w:tcPr>
          <w:p w14:paraId="314B4653" w14:textId="77777777" w:rsidR="00AC28BC" w:rsidRDefault="00F3046C">
            <w:pPr>
              <w:pStyle w:val="TableParagraph"/>
              <w:spacing w:before="1"/>
              <w:ind w:left="108"/>
            </w:pPr>
            <w:r>
              <w:t>Commitment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delivering</w:t>
            </w:r>
            <w:r>
              <w:rPr>
                <w:spacing w:val="4"/>
              </w:rPr>
              <w:t xml:space="preserve"> </w:t>
            </w:r>
            <w:r>
              <w:t>after-school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pre-exam</w:t>
            </w:r>
            <w:r>
              <w:rPr>
                <w:spacing w:val="6"/>
              </w:rPr>
              <w:t xml:space="preserve"> </w:t>
            </w:r>
            <w:r>
              <w:t>sessions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as</w:t>
            </w:r>
          </w:p>
          <w:p w14:paraId="314B4654" w14:textId="77777777" w:rsidR="00AC28BC" w:rsidRDefault="00F3046C">
            <w:pPr>
              <w:pStyle w:val="TableParagraph"/>
              <w:spacing w:before="39"/>
              <w:ind w:left="108"/>
            </w:pPr>
            <w:r>
              <w:t>required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enrichment</w:t>
            </w:r>
            <w:r>
              <w:rPr>
                <w:spacing w:val="-3"/>
              </w:rPr>
              <w:t xml:space="preserve"> </w:t>
            </w:r>
            <w:r>
              <w:t>opportunities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learners</w:t>
            </w:r>
          </w:p>
        </w:tc>
        <w:tc>
          <w:tcPr>
            <w:tcW w:w="1135" w:type="dxa"/>
          </w:tcPr>
          <w:p w14:paraId="314B4655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56" w14:textId="77777777" w:rsidR="00AC28BC" w:rsidRDefault="00F3046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57" w14:textId="77777777" w:rsidR="00AC28BC" w:rsidRDefault="00F3046C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5E" w14:textId="77777777">
        <w:trPr>
          <w:trHeight w:val="501"/>
        </w:trPr>
        <w:tc>
          <w:tcPr>
            <w:tcW w:w="703" w:type="dxa"/>
          </w:tcPr>
          <w:p w14:paraId="314B4659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19.</w:t>
            </w:r>
          </w:p>
        </w:tc>
        <w:tc>
          <w:tcPr>
            <w:tcW w:w="6101" w:type="dxa"/>
          </w:tcPr>
          <w:p w14:paraId="314B465A" w14:textId="77777777" w:rsidR="00AC28BC" w:rsidRDefault="00F3046C">
            <w:pPr>
              <w:pStyle w:val="TableParagraph"/>
              <w:ind w:left="108"/>
            </w:pPr>
            <w:r>
              <w:t>Highly</w:t>
            </w:r>
            <w:r>
              <w:rPr>
                <w:spacing w:val="-5"/>
              </w:rPr>
              <w:t xml:space="preserve"> </w:t>
            </w:r>
            <w:r>
              <w:t>organised,</w:t>
            </w:r>
            <w:r>
              <w:rPr>
                <w:spacing w:val="-6"/>
              </w:rPr>
              <w:t xml:space="preserve"> </w:t>
            </w:r>
            <w:r>
              <w:t>literate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articulate</w:t>
            </w:r>
          </w:p>
        </w:tc>
        <w:tc>
          <w:tcPr>
            <w:tcW w:w="1135" w:type="dxa"/>
          </w:tcPr>
          <w:p w14:paraId="314B465B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5C" w14:textId="77777777" w:rsidR="00AC28BC" w:rsidRDefault="00F3046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5D" w14:textId="77777777" w:rsidR="00AC28BC" w:rsidRDefault="00F3046C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64" w14:textId="77777777">
        <w:trPr>
          <w:trHeight w:val="501"/>
        </w:trPr>
        <w:tc>
          <w:tcPr>
            <w:tcW w:w="703" w:type="dxa"/>
          </w:tcPr>
          <w:p w14:paraId="314B465F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20.</w:t>
            </w:r>
          </w:p>
        </w:tc>
        <w:tc>
          <w:tcPr>
            <w:tcW w:w="6101" w:type="dxa"/>
          </w:tcPr>
          <w:p w14:paraId="314B4660" w14:textId="77777777" w:rsidR="00AC28BC" w:rsidRDefault="00F3046C">
            <w:pPr>
              <w:pStyle w:val="TableParagraph"/>
              <w:ind w:left="108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strong</w:t>
            </w:r>
            <w:r>
              <w:rPr>
                <w:spacing w:val="-4"/>
              </w:rPr>
              <w:t xml:space="preserve"> </w:t>
            </w:r>
            <w:r>
              <w:t>belief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developing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citizens</w:t>
            </w:r>
          </w:p>
        </w:tc>
        <w:tc>
          <w:tcPr>
            <w:tcW w:w="1135" w:type="dxa"/>
          </w:tcPr>
          <w:p w14:paraId="314B4661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62" w14:textId="77777777" w:rsidR="00AC28BC" w:rsidRDefault="00F3046C">
            <w:pPr>
              <w:pStyle w:val="TableParagraph"/>
              <w:spacing w:before="119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63" w14:textId="77777777" w:rsidR="00AC28BC" w:rsidRDefault="00F3046C">
            <w:pPr>
              <w:pStyle w:val="TableParagraph"/>
              <w:spacing w:before="119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6A" w14:textId="77777777">
        <w:trPr>
          <w:trHeight w:val="498"/>
        </w:trPr>
        <w:tc>
          <w:tcPr>
            <w:tcW w:w="703" w:type="dxa"/>
          </w:tcPr>
          <w:p w14:paraId="314B4665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21.</w:t>
            </w:r>
          </w:p>
        </w:tc>
        <w:tc>
          <w:tcPr>
            <w:tcW w:w="6101" w:type="dxa"/>
          </w:tcPr>
          <w:p w14:paraId="314B4666" w14:textId="77777777" w:rsidR="00AC28BC" w:rsidRDefault="00F3046C">
            <w:pPr>
              <w:pStyle w:val="TableParagraph"/>
              <w:ind w:left="108"/>
            </w:pPr>
            <w:r>
              <w:t>Highest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professional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integrity</w:t>
            </w:r>
          </w:p>
        </w:tc>
        <w:tc>
          <w:tcPr>
            <w:tcW w:w="1135" w:type="dxa"/>
          </w:tcPr>
          <w:p w14:paraId="314B4667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68" w14:textId="77777777" w:rsidR="00AC28BC" w:rsidRDefault="00F3046C">
            <w:pPr>
              <w:pStyle w:val="TableParagraph"/>
              <w:spacing w:before="119"/>
              <w:ind w:right="257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69" w14:textId="77777777" w:rsidR="00AC28BC" w:rsidRDefault="00F3046C">
            <w:pPr>
              <w:pStyle w:val="TableParagraph"/>
              <w:spacing w:before="119"/>
              <w:ind w:left="14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71" w14:textId="77777777">
        <w:trPr>
          <w:trHeight w:val="618"/>
        </w:trPr>
        <w:tc>
          <w:tcPr>
            <w:tcW w:w="703" w:type="dxa"/>
          </w:tcPr>
          <w:p w14:paraId="314B466B" w14:textId="77777777" w:rsidR="00AC28BC" w:rsidRDefault="00F3046C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22.</w:t>
            </w:r>
          </w:p>
        </w:tc>
        <w:tc>
          <w:tcPr>
            <w:tcW w:w="6101" w:type="dxa"/>
          </w:tcPr>
          <w:p w14:paraId="314B466C" w14:textId="77777777" w:rsidR="00AC28BC" w:rsidRDefault="00F3046C">
            <w:pPr>
              <w:pStyle w:val="TableParagraph"/>
              <w:spacing w:before="1"/>
              <w:ind w:left="108"/>
            </w:pPr>
            <w:r>
              <w:t>A</w:t>
            </w:r>
            <w:r>
              <w:rPr>
                <w:spacing w:val="40"/>
              </w:rPr>
              <w:t xml:space="preserve"> </w:t>
            </w:r>
            <w:r>
              <w:t>strong</w:t>
            </w:r>
            <w:r>
              <w:rPr>
                <w:spacing w:val="41"/>
              </w:rPr>
              <w:t xml:space="preserve"> </w:t>
            </w:r>
            <w:r>
              <w:t>commitment</w:t>
            </w:r>
            <w:r>
              <w:rPr>
                <w:spacing w:val="41"/>
              </w:rPr>
              <w:t xml:space="preserve"> </w:t>
            </w:r>
            <w:r>
              <w:t>to</w:t>
            </w:r>
            <w:r>
              <w:rPr>
                <w:spacing w:val="40"/>
              </w:rPr>
              <w:t xml:space="preserve"> </w:t>
            </w:r>
            <w:r>
              <w:t>inclusion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1"/>
              </w:rPr>
              <w:t xml:space="preserve"> </w:t>
            </w:r>
            <w:r>
              <w:t>overcoming</w:t>
            </w:r>
            <w:r>
              <w:rPr>
                <w:spacing w:val="40"/>
              </w:rPr>
              <w:t xml:space="preserve"> </w:t>
            </w:r>
            <w:r>
              <w:t>barriers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314B466D" w14:textId="77777777" w:rsidR="00AC28BC" w:rsidRDefault="00F3046C">
            <w:pPr>
              <w:pStyle w:val="TableParagraph"/>
              <w:spacing w:before="39"/>
              <w:ind w:left="108"/>
            </w:pPr>
            <w:r>
              <w:t>learning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achievement</w:t>
            </w:r>
          </w:p>
        </w:tc>
        <w:tc>
          <w:tcPr>
            <w:tcW w:w="1135" w:type="dxa"/>
          </w:tcPr>
          <w:p w14:paraId="314B466E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6F" w14:textId="77777777" w:rsidR="00AC28BC" w:rsidRDefault="00F3046C">
            <w:pPr>
              <w:pStyle w:val="TableParagraph"/>
              <w:spacing w:before="17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70" w14:textId="77777777" w:rsidR="00AC28BC" w:rsidRDefault="00F3046C">
            <w:pPr>
              <w:pStyle w:val="TableParagraph"/>
              <w:spacing w:before="17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77" w14:textId="77777777">
        <w:trPr>
          <w:trHeight w:val="501"/>
        </w:trPr>
        <w:tc>
          <w:tcPr>
            <w:tcW w:w="703" w:type="dxa"/>
          </w:tcPr>
          <w:p w14:paraId="314B4672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23.</w:t>
            </w:r>
          </w:p>
        </w:tc>
        <w:tc>
          <w:tcPr>
            <w:tcW w:w="6101" w:type="dxa"/>
          </w:tcPr>
          <w:p w14:paraId="314B4673" w14:textId="77777777" w:rsidR="00AC28BC" w:rsidRDefault="00F3046C">
            <w:pPr>
              <w:pStyle w:val="TableParagraph"/>
              <w:ind w:left="108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5" w:type="dxa"/>
          </w:tcPr>
          <w:p w14:paraId="314B4674" w14:textId="77777777" w:rsidR="00AC28BC" w:rsidRDefault="00F3046C">
            <w:pPr>
              <w:pStyle w:val="TableParagraph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75" w14:textId="77777777" w:rsidR="00AC28BC" w:rsidRDefault="00F3046C">
            <w:pPr>
              <w:pStyle w:val="TableParagraph"/>
              <w:spacing w:before="119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76" w14:textId="77777777" w:rsidR="00AC28BC" w:rsidRDefault="00F3046C">
            <w:pPr>
              <w:pStyle w:val="TableParagraph"/>
              <w:spacing w:before="119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7E" w14:textId="77777777">
        <w:trPr>
          <w:trHeight w:val="616"/>
        </w:trPr>
        <w:tc>
          <w:tcPr>
            <w:tcW w:w="703" w:type="dxa"/>
          </w:tcPr>
          <w:p w14:paraId="314B4678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24.</w:t>
            </w:r>
          </w:p>
        </w:tc>
        <w:tc>
          <w:tcPr>
            <w:tcW w:w="6101" w:type="dxa"/>
          </w:tcPr>
          <w:p w14:paraId="314B4679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A</w:t>
            </w:r>
            <w:r>
              <w:rPr>
                <w:spacing w:val="42"/>
              </w:rPr>
              <w:t xml:space="preserve"> </w:t>
            </w:r>
            <w:r>
              <w:t>passionate</w:t>
            </w:r>
            <w:r>
              <w:rPr>
                <w:spacing w:val="43"/>
              </w:rPr>
              <w:t xml:space="preserve"> </w:t>
            </w:r>
            <w:r>
              <w:t>belief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2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Trust’s</w:t>
            </w:r>
            <w:r>
              <w:rPr>
                <w:spacing w:val="40"/>
              </w:rPr>
              <w:t xml:space="preserve"> </w:t>
            </w:r>
            <w:r>
              <w:t>vision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2"/>
              </w:rPr>
              <w:t xml:space="preserve"> </w:t>
            </w:r>
            <w:r>
              <w:t>‘transforming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lives,</w:t>
            </w:r>
          </w:p>
          <w:p w14:paraId="314B467A" w14:textId="77777777" w:rsidR="00AC28BC" w:rsidRDefault="00F3046C">
            <w:pPr>
              <w:pStyle w:val="TableParagraph"/>
              <w:spacing w:before="41"/>
              <w:ind w:left="108"/>
            </w:pPr>
            <w:r>
              <w:t>transforming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communities’</w:t>
            </w:r>
          </w:p>
        </w:tc>
        <w:tc>
          <w:tcPr>
            <w:tcW w:w="1135" w:type="dxa"/>
          </w:tcPr>
          <w:p w14:paraId="314B467B" w14:textId="77777777" w:rsidR="00AC28BC" w:rsidRDefault="00F3046C">
            <w:pPr>
              <w:pStyle w:val="TableParagraph"/>
              <w:spacing w:before="152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7C" w14:textId="77777777" w:rsidR="00AC28BC" w:rsidRDefault="00F3046C">
            <w:pPr>
              <w:pStyle w:val="TableParagraph"/>
              <w:spacing w:before="17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7D" w14:textId="77777777" w:rsidR="00AC28BC" w:rsidRDefault="00F3046C">
            <w:pPr>
              <w:pStyle w:val="TableParagraph"/>
              <w:spacing w:before="17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84" w14:textId="77777777">
        <w:trPr>
          <w:trHeight w:val="501"/>
        </w:trPr>
        <w:tc>
          <w:tcPr>
            <w:tcW w:w="703" w:type="dxa"/>
          </w:tcPr>
          <w:p w14:paraId="314B467F" w14:textId="77777777" w:rsidR="00AC28BC" w:rsidRDefault="00F3046C">
            <w:pPr>
              <w:pStyle w:val="TableParagraph"/>
              <w:spacing w:before="97"/>
              <w:ind w:left="170"/>
            </w:pPr>
            <w:r>
              <w:rPr>
                <w:spacing w:val="-5"/>
              </w:rPr>
              <w:t>25.</w:t>
            </w:r>
          </w:p>
        </w:tc>
        <w:tc>
          <w:tcPr>
            <w:tcW w:w="6101" w:type="dxa"/>
          </w:tcPr>
          <w:p w14:paraId="314B4680" w14:textId="77777777" w:rsidR="00AC28BC" w:rsidRDefault="00F3046C">
            <w:pPr>
              <w:pStyle w:val="TableParagraph"/>
              <w:spacing w:before="97"/>
              <w:ind w:left="108"/>
            </w:pPr>
            <w:r>
              <w:t>Personal</w:t>
            </w:r>
            <w:r>
              <w:rPr>
                <w:spacing w:val="-6"/>
              </w:rPr>
              <w:t xml:space="preserve"> </w:t>
            </w:r>
            <w:r>
              <w:t>resilience,</w:t>
            </w:r>
            <w:r>
              <w:rPr>
                <w:spacing w:val="-7"/>
              </w:rPr>
              <w:t xml:space="preserve"> </w:t>
            </w:r>
            <w:r>
              <w:t>persistence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perseverance</w:t>
            </w:r>
          </w:p>
        </w:tc>
        <w:tc>
          <w:tcPr>
            <w:tcW w:w="1135" w:type="dxa"/>
          </w:tcPr>
          <w:p w14:paraId="314B4681" w14:textId="77777777" w:rsidR="00AC28BC" w:rsidRDefault="00F3046C">
            <w:pPr>
              <w:pStyle w:val="TableParagraph"/>
              <w:spacing w:before="97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82" w14:textId="77777777" w:rsidR="00AC28BC" w:rsidRDefault="00F3046C">
            <w:pPr>
              <w:pStyle w:val="TableParagraph"/>
              <w:spacing w:before="136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83" w14:textId="77777777" w:rsidR="00AC28BC" w:rsidRDefault="00F3046C">
            <w:pPr>
              <w:pStyle w:val="TableParagraph"/>
              <w:spacing w:before="136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8B" w14:textId="77777777">
        <w:trPr>
          <w:trHeight w:val="618"/>
        </w:trPr>
        <w:tc>
          <w:tcPr>
            <w:tcW w:w="703" w:type="dxa"/>
          </w:tcPr>
          <w:p w14:paraId="314B4685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26.</w:t>
            </w:r>
          </w:p>
        </w:tc>
        <w:tc>
          <w:tcPr>
            <w:tcW w:w="6101" w:type="dxa"/>
          </w:tcPr>
          <w:p w14:paraId="314B4686" w14:textId="77777777" w:rsidR="00AC28BC" w:rsidRDefault="00F3046C">
            <w:pPr>
              <w:pStyle w:val="TableParagraph"/>
              <w:tabs>
                <w:tab w:val="left" w:pos="1509"/>
                <w:tab w:val="left" w:pos="1917"/>
                <w:tab w:val="left" w:pos="2436"/>
                <w:tab w:val="left" w:pos="3285"/>
                <w:tab w:val="left" w:pos="3686"/>
                <w:tab w:val="left" w:pos="4900"/>
              </w:tabs>
              <w:spacing w:before="0" w:line="268" w:lineRule="exact"/>
              <w:ind w:left="108"/>
            </w:pPr>
            <w:r>
              <w:rPr>
                <w:spacing w:val="-2"/>
              </w:rPr>
              <w:t>Commitment</w:t>
            </w:r>
            <w:r>
              <w:tab/>
            </w:r>
            <w:r>
              <w:rPr>
                <w:spacing w:val="-5"/>
              </w:rPr>
              <w:t>to</w:t>
            </w:r>
            <w:r>
              <w:tab/>
            </w:r>
            <w:r>
              <w:rPr>
                <w:spacing w:val="-5"/>
              </w:rPr>
              <w:t>the</w:t>
            </w:r>
            <w:r>
              <w:tab/>
            </w:r>
            <w:r>
              <w:rPr>
                <w:spacing w:val="-2"/>
              </w:rPr>
              <w:t>pursuit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continuous</w:t>
            </w:r>
            <w:r>
              <w:tab/>
            </w:r>
            <w:r>
              <w:rPr>
                <w:spacing w:val="-2"/>
              </w:rPr>
              <w:t>professional</w:t>
            </w:r>
          </w:p>
          <w:p w14:paraId="314B4687" w14:textId="77777777" w:rsidR="00AC28BC" w:rsidRDefault="00F3046C">
            <w:pPr>
              <w:pStyle w:val="TableParagraph"/>
              <w:spacing w:before="41"/>
              <w:ind w:left="108"/>
            </w:pP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oneself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others</w:t>
            </w:r>
          </w:p>
        </w:tc>
        <w:tc>
          <w:tcPr>
            <w:tcW w:w="1135" w:type="dxa"/>
          </w:tcPr>
          <w:p w14:paraId="314B4688" w14:textId="77777777" w:rsidR="00AC28BC" w:rsidRDefault="00F3046C">
            <w:pPr>
              <w:pStyle w:val="TableParagraph"/>
              <w:spacing w:before="155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89" w14:textId="77777777" w:rsidR="00AC28BC" w:rsidRDefault="00F3046C">
            <w:pPr>
              <w:pStyle w:val="TableParagraph"/>
              <w:spacing w:before="193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8A" w14:textId="77777777" w:rsidR="00AC28BC" w:rsidRDefault="00F3046C">
            <w:pPr>
              <w:pStyle w:val="TableParagraph"/>
              <w:spacing w:before="193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  <w:tr w:rsidR="00AC28BC" w14:paraId="314B4692" w14:textId="77777777">
        <w:trPr>
          <w:trHeight w:val="616"/>
        </w:trPr>
        <w:tc>
          <w:tcPr>
            <w:tcW w:w="703" w:type="dxa"/>
          </w:tcPr>
          <w:p w14:paraId="314B468C" w14:textId="77777777" w:rsidR="00AC28BC" w:rsidRDefault="00F3046C">
            <w:pPr>
              <w:pStyle w:val="TableParagraph"/>
              <w:ind w:left="170"/>
            </w:pPr>
            <w:r>
              <w:rPr>
                <w:spacing w:val="-5"/>
              </w:rPr>
              <w:t>27.</w:t>
            </w:r>
          </w:p>
        </w:tc>
        <w:tc>
          <w:tcPr>
            <w:tcW w:w="6101" w:type="dxa"/>
          </w:tcPr>
          <w:p w14:paraId="314B468D" w14:textId="77777777" w:rsidR="00AC28BC" w:rsidRDefault="00F3046C">
            <w:pPr>
              <w:pStyle w:val="TableParagraph"/>
              <w:spacing w:before="0" w:line="268" w:lineRule="exact"/>
              <w:ind w:left="108"/>
            </w:pPr>
            <w:r>
              <w:t>Sympathetic</w:t>
            </w:r>
            <w:r>
              <w:rPr>
                <w:spacing w:val="30"/>
              </w:rPr>
              <w:t xml:space="preserve"> </w:t>
            </w:r>
            <w:r>
              <w:t>to</w:t>
            </w:r>
            <w:r>
              <w:rPr>
                <w:spacing w:val="34"/>
              </w:rPr>
              <w:t xml:space="preserve"> </w:t>
            </w:r>
            <w:r>
              <w:t>and</w:t>
            </w:r>
            <w:r>
              <w:rPr>
                <w:spacing w:val="32"/>
              </w:rPr>
              <w:t xml:space="preserve"> </w:t>
            </w:r>
            <w:r>
              <w:t>supportive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1"/>
              </w:rPr>
              <w:t xml:space="preserve"> </w:t>
            </w:r>
            <w:r>
              <w:t>the</w:t>
            </w:r>
            <w:r>
              <w:rPr>
                <w:spacing w:val="33"/>
              </w:rPr>
              <w:t xml:space="preserve"> </w:t>
            </w:r>
            <w:r>
              <w:t>ethos,</w:t>
            </w:r>
            <w:r>
              <w:rPr>
                <w:spacing w:val="30"/>
              </w:rPr>
              <w:t xml:space="preserve"> </w:t>
            </w:r>
            <w:r>
              <w:t>vision,</w:t>
            </w:r>
            <w:r>
              <w:rPr>
                <w:spacing w:val="30"/>
              </w:rPr>
              <w:t xml:space="preserve"> </w:t>
            </w:r>
            <w:r>
              <w:t>values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314B468E" w14:textId="7B68608D" w:rsidR="00AC28BC" w:rsidRDefault="00F3046C" w:rsidP="00E537AE">
            <w:pPr>
              <w:pStyle w:val="TableParagraph"/>
              <w:spacing w:before="41"/>
              <w:ind w:left="108"/>
            </w:pPr>
            <w:r>
              <w:t>mission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 w:rsidR="00E537AE">
              <w:t>iExel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 w:rsidR="00E537AE">
              <w:t>Trust.</w:t>
            </w:r>
          </w:p>
        </w:tc>
        <w:tc>
          <w:tcPr>
            <w:tcW w:w="1135" w:type="dxa"/>
          </w:tcPr>
          <w:p w14:paraId="314B468F" w14:textId="77777777" w:rsidR="00AC28BC" w:rsidRDefault="00F3046C">
            <w:pPr>
              <w:pStyle w:val="TableParagraph"/>
              <w:spacing w:before="152"/>
              <w:ind w:right="504"/>
              <w:jc w:val="right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8" w:type="dxa"/>
          </w:tcPr>
          <w:p w14:paraId="314B4690" w14:textId="77777777" w:rsidR="00AC28BC" w:rsidRDefault="00F3046C">
            <w:pPr>
              <w:pStyle w:val="TableParagraph"/>
              <w:spacing w:before="193"/>
              <w:ind w:right="258"/>
              <w:jc w:val="right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  <w:tc>
          <w:tcPr>
            <w:tcW w:w="1274" w:type="dxa"/>
          </w:tcPr>
          <w:p w14:paraId="314B4691" w14:textId="77777777" w:rsidR="00AC28BC" w:rsidRDefault="00F3046C">
            <w:pPr>
              <w:pStyle w:val="TableParagraph"/>
              <w:spacing w:before="193"/>
              <w:ind w:left="13"/>
              <w:jc w:val="center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</w:t>
            </w:r>
          </w:p>
        </w:tc>
      </w:tr>
    </w:tbl>
    <w:p w14:paraId="314B4693" w14:textId="76E9A85D" w:rsidR="009322E6" w:rsidRDefault="009322E6"/>
    <w:p w14:paraId="2684372A" w14:textId="77777777" w:rsidR="009322E6" w:rsidRPr="009322E6" w:rsidRDefault="009322E6" w:rsidP="009322E6"/>
    <w:p w14:paraId="26CB8BDC" w14:textId="77777777" w:rsidR="009322E6" w:rsidRPr="009322E6" w:rsidRDefault="009322E6" w:rsidP="009322E6"/>
    <w:p w14:paraId="32FA376D" w14:textId="77777777" w:rsidR="009322E6" w:rsidRPr="009322E6" w:rsidRDefault="009322E6" w:rsidP="009322E6"/>
    <w:p w14:paraId="115D97E9" w14:textId="77777777" w:rsidR="009322E6" w:rsidRPr="009322E6" w:rsidRDefault="009322E6" w:rsidP="009322E6"/>
    <w:p w14:paraId="7007D499" w14:textId="77777777" w:rsidR="009322E6" w:rsidRPr="009322E6" w:rsidRDefault="009322E6" w:rsidP="009322E6"/>
    <w:p w14:paraId="3160D3C5" w14:textId="77777777" w:rsidR="009322E6" w:rsidRPr="009322E6" w:rsidRDefault="009322E6" w:rsidP="009322E6"/>
    <w:p w14:paraId="1ADB6B1F" w14:textId="77777777" w:rsidR="009322E6" w:rsidRPr="009322E6" w:rsidRDefault="009322E6" w:rsidP="009322E6"/>
    <w:p w14:paraId="6BE069EF" w14:textId="77777777" w:rsidR="009322E6" w:rsidRPr="009322E6" w:rsidRDefault="009322E6" w:rsidP="009322E6"/>
    <w:p w14:paraId="715C49BD" w14:textId="77777777" w:rsidR="009322E6" w:rsidRPr="009322E6" w:rsidRDefault="009322E6" w:rsidP="009322E6"/>
    <w:p w14:paraId="31EE56B1" w14:textId="77777777" w:rsidR="009322E6" w:rsidRPr="009322E6" w:rsidRDefault="009322E6" w:rsidP="009322E6"/>
    <w:p w14:paraId="21B03A3D" w14:textId="77777777" w:rsidR="009322E6" w:rsidRPr="009322E6" w:rsidRDefault="009322E6" w:rsidP="009322E6"/>
    <w:p w14:paraId="06F10414" w14:textId="77777777" w:rsidR="009322E6" w:rsidRPr="009322E6" w:rsidRDefault="009322E6" w:rsidP="009322E6"/>
    <w:p w14:paraId="20F5412B" w14:textId="77777777" w:rsidR="009322E6" w:rsidRPr="009322E6" w:rsidRDefault="009322E6" w:rsidP="009322E6"/>
    <w:p w14:paraId="3B8B4E2C" w14:textId="77777777" w:rsidR="009322E6" w:rsidRPr="009322E6" w:rsidRDefault="009322E6" w:rsidP="009322E6"/>
    <w:p w14:paraId="7CECE28F" w14:textId="6A42D169" w:rsidR="00101C37" w:rsidRPr="009322E6" w:rsidRDefault="009322E6" w:rsidP="009322E6">
      <w:pPr>
        <w:tabs>
          <w:tab w:val="left" w:pos="2760"/>
        </w:tabs>
      </w:pPr>
      <w:r>
        <w:tab/>
      </w:r>
    </w:p>
    <w:sectPr w:rsidR="00101C37" w:rsidRPr="009322E6">
      <w:pgSz w:w="11910" w:h="16840"/>
      <w:pgMar w:top="2640" w:right="820" w:bottom="940" w:left="940" w:header="708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B469B" w14:textId="77777777" w:rsidR="00101C37" w:rsidRDefault="00F3046C">
      <w:r>
        <w:separator/>
      </w:r>
    </w:p>
  </w:endnote>
  <w:endnote w:type="continuationSeparator" w:id="0">
    <w:p w14:paraId="314B469D" w14:textId="77777777" w:rsidR="00101C37" w:rsidRDefault="00F3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4694" w14:textId="26036A22" w:rsidR="00AC28BC" w:rsidRDefault="00F3046C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314B4699" wp14:editId="77D00FB0">
              <wp:simplePos x="0" y="0"/>
              <wp:positionH relativeFrom="margin">
                <wp:posOffset>1165225</wp:posOffset>
              </wp:positionH>
              <wp:positionV relativeFrom="page">
                <wp:posOffset>9896475</wp:posOffset>
              </wp:positionV>
              <wp:extent cx="5267325" cy="276225"/>
              <wp:effectExtent l="0" t="0" r="9525" b="9525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171FC" w14:textId="77777777" w:rsidR="009322E6" w:rsidRDefault="009322E6" w:rsidP="009322E6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Selflessness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Integrity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Objectivity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Accountability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Openness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Honesty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Leadership</w:t>
                          </w:r>
                        </w:p>
                        <w:p w14:paraId="4D4E891E" w14:textId="77777777" w:rsidR="009322E6" w:rsidRDefault="009322E6" w:rsidP="009322E6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  <w:p w14:paraId="314B469D" w14:textId="7F0C61D0" w:rsidR="00AC28BC" w:rsidRDefault="00AC28B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469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1.75pt;margin-top:779.25pt;width:414.75pt;height:21.75pt;z-index:-1607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" filled="f" stroked="f">
              <v:textbox inset="0,0,0,0">
                <w:txbxContent>
                  <w:p w14:paraId="191171FC" w14:textId="77777777" w:rsidR="009322E6" w:rsidRDefault="009322E6" w:rsidP="009322E6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Selflessness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Integrity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Objectivity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Accountability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Openness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Honesty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Leadership</w:t>
                    </w:r>
                  </w:p>
                  <w:p w14:paraId="4D4E891E" w14:textId="77777777" w:rsidR="009322E6" w:rsidRDefault="009322E6" w:rsidP="009322E6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  <w:p w14:paraId="314B469D" w14:textId="7F0C61D0" w:rsidR="00AC28BC" w:rsidRDefault="00AC28B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4696" w14:textId="3E5C5E8A" w:rsidR="00AC28BC" w:rsidRDefault="00F3046C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314B469C" wp14:editId="5F3671D6">
              <wp:simplePos x="0" y="0"/>
              <wp:positionH relativeFrom="page">
                <wp:posOffset>1514475</wp:posOffset>
              </wp:positionH>
              <wp:positionV relativeFrom="page">
                <wp:posOffset>10077449</wp:posOffset>
              </wp:positionV>
              <wp:extent cx="4781550" cy="219075"/>
              <wp:effectExtent l="0" t="0" r="0" b="952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E5C4F" w14:textId="77777777" w:rsidR="009322E6" w:rsidRDefault="009322E6" w:rsidP="009322E6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Selflessness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Integrity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Objectivity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Accountability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Openness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Honesty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Leadership</w:t>
                          </w:r>
                        </w:p>
                        <w:p w14:paraId="314B469E" w14:textId="19877EF6" w:rsidR="00AC28BC" w:rsidRDefault="00AC28B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B469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19.25pt;margin-top:793.5pt;width:376.5pt;height:17.25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5KrgIAAK8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" filled="f" stroked="f">
              <v:textbox inset="0,0,0,0">
                <w:txbxContent>
                  <w:p w14:paraId="7E1E5C4F" w14:textId="77777777" w:rsidR="009322E6" w:rsidRDefault="009322E6" w:rsidP="009322E6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Selflessness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Integrity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Objectivity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Accountability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Openness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Honesty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-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Leadership</w:t>
                    </w:r>
                  </w:p>
                  <w:p w14:paraId="314B469E" w14:textId="19877EF6" w:rsidR="00AC28BC" w:rsidRDefault="00AC28B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4697" w14:textId="77777777" w:rsidR="00101C37" w:rsidRDefault="00F3046C">
      <w:r>
        <w:separator/>
      </w:r>
    </w:p>
  </w:footnote>
  <w:footnote w:type="continuationSeparator" w:id="0">
    <w:p w14:paraId="314B4699" w14:textId="77777777" w:rsidR="00101C37" w:rsidRDefault="00F3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B4693" w14:textId="42F5EAAC" w:rsidR="00AC28BC" w:rsidRDefault="009322E6">
    <w:pPr>
      <w:pStyle w:val="BodyText"/>
      <w:spacing w:line="14" w:lineRule="auto"/>
      <w:rPr>
        <w:sz w:val="20"/>
      </w:rPr>
    </w:pPr>
    <w:r>
      <w:rPr>
        <w:noProof/>
        <w:spacing w:val="70"/>
        <w:lang w:eastAsia="en-GB"/>
      </w:rPr>
      <w:drawing>
        <wp:anchor distT="0" distB="0" distL="114300" distR="114300" simplePos="0" relativeHeight="487245824" behindDoc="0" locked="0" layoutInCell="1" allowOverlap="1" wp14:anchorId="6FE6E9D3" wp14:editId="08A527D6">
          <wp:simplePos x="0" y="0"/>
          <wp:positionH relativeFrom="column">
            <wp:posOffset>1803400</wp:posOffset>
          </wp:positionH>
          <wp:positionV relativeFrom="paragraph">
            <wp:posOffset>-1905</wp:posOffset>
          </wp:positionV>
          <wp:extent cx="2733675" cy="699135"/>
          <wp:effectExtent l="0" t="0" r="0" b="5715"/>
          <wp:wrapThrough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063" y="21188"/>
              <wp:lineTo x="17762" y="18834"/>
              <wp:lineTo x="21374" y="14714"/>
              <wp:lineTo x="21374" y="9417"/>
              <wp:lineTo x="18364" y="9417"/>
              <wp:lineTo x="18665" y="2354"/>
              <wp:lineTo x="14902" y="0"/>
              <wp:lineTo x="3311" y="0"/>
              <wp:lineTo x="2408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3FE5C" w14:textId="02439CF9" w:rsidR="009322E6" w:rsidRDefault="009322E6" w:rsidP="009322E6">
    <w:pPr>
      <w:spacing w:before="57"/>
      <w:ind w:left="3784"/>
      <w:rPr>
        <w:i/>
      </w:rPr>
    </w:pPr>
    <w:r>
      <w:rPr>
        <w:noProof/>
        <w:spacing w:val="70"/>
        <w:lang w:eastAsia="en-GB"/>
      </w:rPr>
      <w:drawing>
        <wp:anchor distT="0" distB="0" distL="114300" distR="114300" simplePos="0" relativeHeight="487247872" behindDoc="0" locked="0" layoutInCell="1" allowOverlap="1" wp14:anchorId="1FE983F4" wp14:editId="00E1D5FF">
          <wp:simplePos x="0" y="0"/>
          <wp:positionH relativeFrom="column">
            <wp:posOffset>1803400</wp:posOffset>
          </wp:positionH>
          <wp:positionV relativeFrom="paragraph">
            <wp:posOffset>7620</wp:posOffset>
          </wp:positionV>
          <wp:extent cx="2733675" cy="699135"/>
          <wp:effectExtent l="0" t="0" r="9525" b="5715"/>
          <wp:wrapThrough wrapText="bothSides">
            <wp:wrapPolygon edited="0">
              <wp:start x="2408" y="0"/>
              <wp:lineTo x="0" y="0"/>
              <wp:lineTo x="0" y="15302"/>
              <wp:lineTo x="1505" y="18834"/>
              <wp:lineTo x="1806" y="21188"/>
              <wp:lineTo x="2709" y="21188"/>
              <wp:lineTo x="4817" y="21188"/>
              <wp:lineTo x="18213" y="21188"/>
              <wp:lineTo x="17912" y="18834"/>
              <wp:lineTo x="21525" y="14714"/>
              <wp:lineTo x="21525" y="9417"/>
              <wp:lineTo x="18514" y="9417"/>
              <wp:lineTo x="18815" y="2354"/>
              <wp:lineTo x="15052" y="0"/>
              <wp:lineTo x="3311" y="0"/>
              <wp:lineTo x="2408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4B4695" w14:textId="72DB3B60" w:rsidR="00AC28BC" w:rsidRDefault="00AC28B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0A51"/>
    <w:multiLevelType w:val="multilevel"/>
    <w:tmpl w:val="C9E031BA"/>
    <w:lvl w:ilvl="0">
      <w:start w:val="1"/>
      <w:numFmt w:val="decimal"/>
      <w:lvlText w:val="%1"/>
      <w:lvlJc w:val="left"/>
      <w:pPr>
        <w:ind w:left="740" w:hanging="601"/>
        <w:jc w:val="left"/>
      </w:pPr>
      <w:rPr>
        <w:rFonts w:ascii="Calibri" w:eastAsia="Calibri" w:hAnsi="Calibri" w:cs="Calibri" w:hint="default"/>
        <w:b/>
        <w:bCs/>
        <w:i w:val="0"/>
        <w:iCs w:val="0"/>
        <w:w w:val="99"/>
        <w:sz w:val="26"/>
        <w:szCs w:val="26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718" w:hanging="5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2">
      <w:numFmt w:val="bullet"/>
      <w:lvlText w:val="•"/>
      <w:lvlJc w:val="left"/>
      <w:pPr>
        <w:ind w:left="1785" w:hanging="579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30" w:hanging="579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875" w:hanging="579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20" w:hanging="579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965" w:hanging="579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010" w:hanging="579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056" w:hanging="57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BC"/>
    <w:rsid w:val="000D286C"/>
    <w:rsid w:val="00101C37"/>
    <w:rsid w:val="00677B3E"/>
    <w:rsid w:val="009322E6"/>
    <w:rsid w:val="00A21AFD"/>
    <w:rsid w:val="00AC28BC"/>
    <w:rsid w:val="00E537AE"/>
    <w:rsid w:val="00F3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B456D"/>
  <w15:docId w15:val="{A3DBC641-AECE-4FE4-B8BC-FFD3867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ind w:left="740" w:hanging="60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5"/>
      <w:ind w:left="2910" w:right="303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61"/>
      <w:ind w:left="718" w:hanging="579"/>
    </w:pPr>
  </w:style>
  <w:style w:type="paragraph" w:customStyle="1" w:styleId="TableParagraph">
    <w:name w:val="Table Paragraph"/>
    <w:basedOn w:val="Normal"/>
    <w:uiPriority w:val="1"/>
    <w:qFormat/>
    <w:pPr>
      <w:spacing w:before="95"/>
    </w:pPr>
  </w:style>
  <w:style w:type="paragraph" w:styleId="Header">
    <w:name w:val="header"/>
    <w:basedOn w:val="Normal"/>
    <w:link w:val="HeaderChar"/>
    <w:uiPriority w:val="99"/>
    <w:unhideWhenUsed/>
    <w:rsid w:val="00932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2E6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2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2E6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05235-cd6c-4364-9660-cb1b31c9b652">
      <Terms xmlns="http://schemas.microsoft.com/office/infopath/2007/PartnerControls"/>
    </lcf76f155ced4ddcb4097134ff3c332f>
    <TaxCatchAll xmlns="7fceb87c-3f61-42fe-b1e4-49acaeff9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7FBACA582BE4FBB3FC6B7407B232D" ma:contentTypeVersion="19" ma:contentTypeDescription="Create a new document." ma:contentTypeScope="" ma:versionID="45a0f4ab972d7f1c5428d7effee32976">
  <xsd:schema xmlns:xsd="http://www.w3.org/2001/XMLSchema" xmlns:xs="http://www.w3.org/2001/XMLSchema" xmlns:p="http://schemas.microsoft.com/office/2006/metadata/properties" xmlns:ns2="7fceb87c-3f61-42fe-b1e4-49acaeff980c" xmlns:ns3="cdf05235-cd6c-4364-9660-cb1b31c9b652" targetNamespace="http://schemas.microsoft.com/office/2006/metadata/properties" ma:root="true" ma:fieldsID="195845ab2a656aca915a750c4ada3db6" ns2:_="" ns3:_="">
    <xsd:import namespace="7fceb87c-3f61-42fe-b1e4-49acaeff980c"/>
    <xsd:import namespace="cdf05235-cd6c-4364-9660-cb1b31c9b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eb87c-3f61-42fe-b1e4-49acaeff9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76c7a3b-a983-40e9-8fee-3d3d4d348b7c}" ma:internalName="TaxCatchAll" ma:showField="CatchAllData" ma:web="7fceb87c-3f61-42fe-b1e4-49acaeff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5235-cd6c-4364-9660-cb1b31c9b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3b120c-3348-44db-b96c-968823096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D64F1-D83D-4091-AC54-7E1018BD86C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cdf05235-cd6c-4364-9660-cb1b31c9b652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7fceb87c-3f61-42fe-b1e4-49acaeff98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500F0C-E4E7-4B05-B7B1-ACD7FAEDA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9A7C3-C03C-40A5-AA32-CCFF0104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eb87c-3f61-42fe-b1e4-49acaeff980c"/>
    <ds:schemaRef ds:uri="cdf05235-cd6c-4364-9660-cb1b31c9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Bronte Girls Academy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Aspinall</dc:creator>
  <cp:lastModifiedBy>Anna Naci</cp:lastModifiedBy>
  <cp:revision>7</cp:revision>
  <dcterms:created xsi:type="dcterms:W3CDTF">2022-03-29T13:31:00Z</dcterms:created>
  <dcterms:modified xsi:type="dcterms:W3CDTF">2023-09-25T13:52:00Z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2022-03-29T00:00:00Z</vt:filetime>
  </property>
  <property fmtid="{D5CDD505-2E9C-101B-9397-08002B2CF9AE}" pid="5" name="ContentTypeId">
    <vt:lpwstr>0x010100ACB7FBACA582BE4FBB3FC6B7407B232D</vt:lpwstr>
  </property>
  <property fmtid="{D5CDD505-2E9C-101B-9397-08002B2CF9AE}" pid="6" name="MediaServiceImageTags">
    <vt:lpwstr/>
  </property>
</Properties>
</file>