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3BA8" w14:textId="77777777" w:rsidR="008A2FAB" w:rsidRDefault="00D33F16">
      <w:pPr>
        <w:pStyle w:val="BodyText"/>
        <w:rPr>
          <w:rFonts w:ascii="Times New Roman"/>
          <w:sz w:val="20"/>
        </w:rPr>
      </w:pPr>
      <w:r>
        <w:rPr>
          <w:noProof/>
          <w:lang w:eastAsia="en-GB"/>
        </w:rPr>
        <w:drawing>
          <wp:anchor distT="0" distB="0" distL="0" distR="0" simplePos="0" relativeHeight="487347200" behindDoc="1" locked="0" layoutInCell="1" allowOverlap="1" wp14:anchorId="3F5F6CCA" wp14:editId="4ADD65C9">
            <wp:simplePos x="0" y="0"/>
            <wp:positionH relativeFrom="page">
              <wp:posOffset>0</wp:posOffset>
            </wp:positionH>
            <wp:positionV relativeFrom="page">
              <wp:posOffset>0</wp:posOffset>
            </wp:positionV>
            <wp:extent cx="7562850" cy="10696574"/>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62850" cy="10696574"/>
                    </a:xfrm>
                    <a:prstGeom prst="rect">
                      <a:avLst/>
                    </a:prstGeom>
                  </pic:spPr>
                </pic:pic>
              </a:graphicData>
            </a:graphic>
          </wp:anchor>
        </w:drawing>
      </w:r>
    </w:p>
    <w:p w14:paraId="23C76F32" w14:textId="77777777" w:rsidR="008A2FAB" w:rsidRDefault="00D33F16">
      <w:pPr>
        <w:pStyle w:val="BodyText"/>
        <w:rPr>
          <w:rFonts w:ascii="Times New Roman"/>
          <w:sz w:val="20"/>
        </w:rPr>
      </w:pPr>
      <w:r w:rsidRPr="00D33F16">
        <w:rPr>
          <w:noProof/>
          <w:lang w:eastAsia="en-GB"/>
        </w:rPr>
        <w:drawing>
          <wp:anchor distT="0" distB="0" distL="114300" distR="114300" simplePos="0" relativeHeight="487348224" behindDoc="0" locked="0" layoutInCell="1" allowOverlap="1" wp14:anchorId="2A96B925" wp14:editId="73499435">
            <wp:simplePos x="0" y="0"/>
            <wp:positionH relativeFrom="column">
              <wp:posOffset>-441325</wp:posOffset>
            </wp:positionH>
            <wp:positionV relativeFrom="paragraph">
              <wp:posOffset>177800</wp:posOffset>
            </wp:positionV>
            <wp:extent cx="3324225" cy="1234712"/>
            <wp:effectExtent l="0" t="0" r="0" b="0"/>
            <wp:wrapSquare wrapText="bothSides"/>
            <wp:docPr id="85" name="Picture 85" descr="T:\Anna\Logo\Horizontal\White\LavingtonLogo_H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na\Logo\Horizontal\White\LavingtonLogo_H_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1234712"/>
                    </a:xfrm>
                    <a:prstGeom prst="rect">
                      <a:avLst/>
                    </a:prstGeom>
                    <a:noFill/>
                    <a:ln>
                      <a:noFill/>
                    </a:ln>
                  </pic:spPr>
                </pic:pic>
              </a:graphicData>
            </a:graphic>
          </wp:anchor>
        </w:drawing>
      </w:r>
    </w:p>
    <w:p w14:paraId="672A6659" w14:textId="77777777" w:rsidR="008A2FAB" w:rsidRDefault="008A2FAB">
      <w:pPr>
        <w:pStyle w:val="BodyText"/>
        <w:rPr>
          <w:rFonts w:ascii="Times New Roman"/>
          <w:sz w:val="20"/>
        </w:rPr>
      </w:pPr>
    </w:p>
    <w:p w14:paraId="0A37501D" w14:textId="77777777" w:rsidR="008A2FAB" w:rsidRDefault="008A2FAB">
      <w:pPr>
        <w:pStyle w:val="BodyText"/>
        <w:rPr>
          <w:rFonts w:ascii="Times New Roman"/>
          <w:sz w:val="20"/>
        </w:rPr>
      </w:pPr>
    </w:p>
    <w:p w14:paraId="5DAB6C7B" w14:textId="77777777" w:rsidR="008A2FAB" w:rsidRDefault="008A2FAB">
      <w:pPr>
        <w:pStyle w:val="BodyText"/>
        <w:rPr>
          <w:rFonts w:ascii="Times New Roman"/>
          <w:sz w:val="20"/>
        </w:rPr>
      </w:pPr>
    </w:p>
    <w:p w14:paraId="02EB378F" w14:textId="77777777" w:rsidR="008A2FAB" w:rsidRDefault="008A2FAB">
      <w:pPr>
        <w:pStyle w:val="BodyText"/>
        <w:rPr>
          <w:rFonts w:ascii="Times New Roman"/>
          <w:sz w:val="20"/>
        </w:rPr>
      </w:pPr>
    </w:p>
    <w:p w14:paraId="6A05A809" w14:textId="77777777" w:rsidR="008A2FAB" w:rsidRDefault="008A2FAB">
      <w:pPr>
        <w:pStyle w:val="BodyText"/>
        <w:rPr>
          <w:rFonts w:ascii="Times New Roman"/>
          <w:sz w:val="20"/>
        </w:rPr>
      </w:pPr>
    </w:p>
    <w:p w14:paraId="5A39BBE3" w14:textId="77777777" w:rsidR="008A2FAB" w:rsidRDefault="008A2FAB">
      <w:pPr>
        <w:pStyle w:val="BodyText"/>
        <w:rPr>
          <w:rFonts w:ascii="Times New Roman"/>
          <w:sz w:val="20"/>
        </w:rPr>
      </w:pPr>
    </w:p>
    <w:p w14:paraId="41C8F396" w14:textId="77777777" w:rsidR="008A2FAB" w:rsidRDefault="008A2FAB">
      <w:pPr>
        <w:pStyle w:val="BodyText"/>
        <w:rPr>
          <w:rFonts w:ascii="Times New Roman"/>
          <w:sz w:val="20"/>
        </w:rPr>
      </w:pPr>
    </w:p>
    <w:p w14:paraId="72A3D3EC" w14:textId="77777777" w:rsidR="008A2FAB" w:rsidRDefault="008A2FAB">
      <w:pPr>
        <w:pStyle w:val="BodyText"/>
        <w:rPr>
          <w:rFonts w:ascii="Times New Roman"/>
          <w:sz w:val="20"/>
        </w:rPr>
      </w:pPr>
    </w:p>
    <w:p w14:paraId="0D0B940D" w14:textId="77777777" w:rsidR="008A2FAB" w:rsidRDefault="008A2FAB">
      <w:pPr>
        <w:pStyle w:val="BodyText"/>
        <w:rPr>
          <w:rFonts w:ascii="Times New Roman"/>
          <w:sz w:val="20"/>
        </w:rPr>
      </w:pPr>
    </w:p>
    <w:p w14:paraId="0E27B00A" w14:textId="77777777" w:rsidR="008A2FAB" w:rsidRDefault="008A2FAB">
      <w:pPr>
        <w:pStyle w:val="BodyText"/>
        <w:rPr>
          <w:rFonts w:ascii="Times New Roman"/>
          <w:sz w:val="20"/>
        </w:rPr>
      </w:pPr>
    </w:p>
    <w:p w14:paraId="60061E4C" w14:textId="77777777" w:rsidR="008A2FAB" w:rsidRDefault="008A2FAB">
      <w:pPr>
        <w:pStyle w:val="BodyText"/>
        <w:rPr>
          <w:rFonts w:ascii="Times New Roman"/>
          <w:sz w:val="20"/>
        </w:rPr>
      </w:pPr>
    </w:p>
    <w:p w14:paraId="44EAFD9C" w14:textId="77777777" w:rsidR="008A2FAB" w:rsidRDefault="008A2FAB">
      <w:pPr>
        <w:pStyle w:val="BodyText"/>
        <w:rPr>
          <w:rFonts w:ascii="Times New Roman"/>
          <w:sz w:val="20"/>
        </w:rPr>
      </w:pPr>
    </w:p>
    <w:p w14:paraId="4B94D5A5" w14:textId="77777777" w:rsidR="008A2FAB" w:rsidRDefault="008A2FAB">
      <w:pPr>
        <w:pStyle w:val="BodyText"/>
        <w:rPr>
          <w:rFonts w:ascii="Times New Roman"/>
          <w:sz w:val="20"/>
        </w:rPr>
      </w:pPr>
    </w:p>
    <w:p w14:paraId="3DEEC669" w14:textId="77777777" w:rsidR="008A2FAB" w:rsidRDefault="008A2FAB">
      <w:pPr>
        <w:pStyle w:val="BodyText"/>
        <w:rPr>
          <w:rFonts w:ascii="Times New Roman"/>
          <w:sz w:val="20"/>
        </w:rPr>
      </w:pPr>
    </w:p>
    <w:p w14:paraId="3656B9AB" w14:textId="77777777" w:rsidR="008A2FAB" w:rsidRDefault="008A2FAB">
      <w:pPr>
        <w:pStyle w:val="BodyText"/>
        <w:rPr>
          <w:rFonts w:ascii="Times New Roman"/>
          <w:sz w:val="20"/>
        </w:rPr>
      </w:pPr>
    </w:p>
    <w:p w14:paraId="45FB0818" w14:textId="77777777" w:rsidR="008A2FAB" w:rsidRDefault="008A2FAB">
      <w:pPr>
        <w:pStyle w:val="BodyText"/>
        <w:rPr>
          <w:rFonts w:ascii="Times New Roman"/>
          <w:sz w:val="20"/>
        </w:rPr>
      </w:pPr>
    </w:p>
    <w:p w14:paraId="049F31CB" w14:textId="77777777" w:rsidR="008A2FAB" w:rsidRDefault="008A2FAB">
      <w:pPr>
        <w:pStyle w:val="BodyText"/>
        <w:rPr>
          <w:rFonts w:ascii="Times New Roman"/>
          <w:sz w:val="20"/>
        </w:rPr>
      </w:pPr>
    </w:p>
    <w:p w14:paraId="53128261" w14:textId="77777777" w:rsidR="008A2FAB" w:rsidRDefault="008A2FAB">
      <w:pPr>
        <w:pStyle w:val="BodyText"/>
        <w:rPr>
          <w:rFonts w:ascii="Times New Roman"/>
          <w:sz w:val="20"/>
        </w:rPr>
      </w:pPr>
    </w:p>
    <w:p w14:paraId="62486C05" w14:textId="77777777" w:rsidR="008A2FAB" w:rsidRDefault="008A2FAB">
      <w:pPr>
        <w:pStyle w:val="BodyText"/>
        <w:rPr>
          <w:rFonts w:ascii="Times New Roman"/>
          <w:sz w:val="20"/>
        </w:rPr>
      </w:pPr>
    </w:p>
    <w:p w14:paraId="4101652C" w14:textId="77777777" w:rsidR="008A2FAB" w:rsidRDefault="008A2FAB">
      <w:pPr>
        <w:pStyle w:val="BodyText"/>
        <w:rPr>
          <w:rFonts w:ascii="Times New Roman"/>
          <w:sz w:val="20"/>
        </w:rPr>
      </w:pPr>
    </w:p>
    <w:p w14:paraId="4B99056E" w14:textId="77777777" w:rsidR="008A2FAB" w:rsidRDefault="008A2FAB">
      <w:pPr>
        <w:pStyle w:val="BodyText"/>
        <w:rPr>
          <w:rFonts w:ascii="Times New Roman"/>
          <w:sz w:val="20"/>
        </w:rPr>
      </w:pPr>
    </w:p>
    <w:p w14:paraId="1299C43A" w14:textId="77777777" w:rsidR="008A2FAB" w:rsidRDefault="008A2FAB">
      <w:pPr>
        <w:pStyle w:val="BodyText"/>
        <w:rPr>
          <w:rFonts w:ascii="Times New Roman"/>
          <w:sz w:val="20"/>
        </w:rPr>
      </w:pPr>
    </w:p>
    <w:p w14:paraId="4DDBEF00" w14:textId="77777777" w:rsidR="008A2FAB" w:rsidRDefault="008A2FAB">
      <w:pPr>
        <w:pStyle w:val="BodyText"/>
        <w:rPr>
          <w:rFonts w:ascii="Times New Roman"/>
          <w:sz w:val="20"/>
        </w:rPr>
      </w:pPr>
    </w:p>
    <w:p w14:paraId="3461D779" w14:textId="77777777" w:rsidR="004A7209" w:rsidRDefault="004A7209" w:rsidP="004A7209">
      <w:pPr>
        <w:spacing w:line="333" w:lineRule="auto"/>
        <w:ind w:left="1531" w:right="11803"/>
        <w:jc w:val="center"/>
        <w:rPr>
          <w:b/>
          <w:sz w:val="48"/>
        </w:rPr>
      </w:pPr>
    </w:p>
    <w:p w14:paraId="3CF2D8B6" w14:textId="77777777" w:rsidR="008A2FAB" w:rsidRDefault="008A2FAB">
      <w:pPr>
        <w:spacing w:line="333" w:lineRule="auto"/>
        <w:jc w:val="center"/>
        <w:rPr>
          <w:sz w:val="48"/>
        </w:rPr>
        <w:sectPr w:rsidR="008A2FAB" w:rsidSect="002409A3">
          <w:type w:val="continuous"/>
          <w:pgSz w:w="11910" w:h="16840"/>
          <w:pgMar w:top="80" w:right="280" w:bottom="80" w:left="1100" w:header="720" w:footer="720" w:gutter="0"/>
          <w:cols w:space="720"/>
          <w:docGrid w:linePitch="299"/>
        </w:sectPr>
      </w:pPr>
    </w:p>
    <w:p w14:paraId="0FB78278" w14:textId="77777777" w:rsidR="00374EE5" w:rsidRDefault="00374EE5">
      <w:pPr>
        <w:spacing w:before="171"/>
        <w:ind w:left="685"/>
        <w:rPr>
          <w:b/>
          <w:noProof/>
          <w:color w:val="000000" w:themeColor="text1"/>
          <w:sz w:val="28"/>
          <w:szCs w:val="28"/>
          <w:lang w:eastAsia="en-GB"/>
        </w:rPr>
      </w:pPr>
    </w:p>
    <w:p w14:paraId="1FC39945" w14:textId="77777777" w:rsidR="00374EE5" w:rsidRDefault="00374EE5">
      <w:pPr>
        <w:spacing w:before="171"/>
        <w:ind w:left="685"/>
        <w:rPr>
          <w:b/>
          <w:noProof/>
          <w:color w:val="000000" w:themeColor="text1"/>
          <w:sz w:val="28"/>
          <w:szCs w:val="28"/>
          <w:lang w:eastAsia="en-GB"/>
        </w:rPr>
      </w:pPr>
    </w:p>
    <w:p w14:paraId="0562CB0E" w14:textId="77777777" w:rsidR="00374EE5" w:rsidRDefault="00374EE5">
      <w:pPr>
        <w:spacing w:before="171"/>
        <w:ind w:left="685"/>
        <w:rPr>
          <w:b/>
          <w:noProof/>
          <w:color w:val="000000" w:themeColor="text1"/>
          <w:sz w:val="28"/>
          <w:szCs w:val="28"/>
          <w:lang w:eastAsia="en-GB"/>
        </w:rPr>
      </w:pPr>
    </w:p>
    <w:p w14:paraId="34CE0A41" w14:textId="77777777" w:rsidR="00374EE5" w:rsidRDefault="00374EE5">
      <w:pPr>
        <w:spacing w:before="171"/>
        <w:ind w:left="685"/>
        <w:rPr>
          <w:b/>
          <w:noProof/>
          <w:color w:val="000000" w:themeColor="text1"/>
          <w:sz w:val="28"/>
          <w:szCs w:val="28"/>
          <w:lang w:eastAsia="en-GB"/>
        </w:rPr>
      </w:pPr>
    </w:p>
    <w:p w14:paraId="62EBF3C5" w14:textId="77777777" w:rsidR="00374EE5" w:rsidRDefault="00374EE5">
      <w:pPr>
        <w:spacing w:before="171"/>
        <w:ind w:left="685"/>
        <w:rPr>
          <w:b/>
          <w:noProof/>
          <w:color w:val="000000" w:themeColor="text1"/>
          <w:sz w:val="28"/>
          <w:szCs w:val="28"/>
          <w:lang w:eastAsia="en-GB"/>
        </w:rPr>
      </w:pPr>
    </w:p>
    <w:p w14:paraId="6D98A12B" w14:textId="77777777" w:rsidR="00374EE5" w:rsidRDefault="00374EE5">
      <w:pPr>
        <w:spacing w:before="171"/>
        <w:ind w:left="685"/>
        <w:rPr>
          <w:b/>
          <w:noProof/>
          <w:color w:val="000000" w:themeColor="text1"/>
          <w:sz w:val="28"/>
          <w:szCs w:val="28"/>
          <w:lang w:eastAsia="en-GB"/>
        </w:rPr>
      </w:pPr>
    </w:p>
    <w:p w14:paraId="2946DB82" w14:textId="77777777" w:rsidR="00374EE5" w:rsidRDefault="00374EE5">
      <w:pPr>
        <w:spacing w:before="171"/>
        <w:ind w:left="685"/>
        <w:rPr>
          <w:b/>
          <w:noProof/>
          <w:color w:val="000000" w:themeColor="text1"/>
          <w:sz w:val="28"/>
          <w:szCs w:val="28"/>
          <w:lang w:eastAsia="en-GB"/>
        </w:rPr>
      </w:pPr>
    </w:p>
    <w:p w14:paraId="5997CC1D" w14:textId="77777777" w:rsidR="00374EE5" w:rsidRDefault="00374EE5">
      <w:pPr>
        <w:spacing w:before="171"/>
        <w:ind w:left="685"/>
        <w:rPr>
          <w:b/>
          <w:noProof/>
          <w:color w:val="000000" w:themeColor="text1"/>
          <w:sz w:val="28"/>
          <w:szCs w:val="28"/>
          <w:lang w:eastAsia="en-GB"/>
        </w:rPr>
      </w:pPr>
    </w:p>
    <w:p w14:paraId="110FFD37" w14:textId="77777777" w:rsidR="00374EE5" w:rsidRDefault="00374EE5">
      <w:pPr>
        <w:spacing w:before="171"/>
        <w:ind w:left="685"/>
        <w:rPr>
          <w:b/>
          <w:noProof/>
          <w:color w:val="000000" w:themeColor="text1"/>
          <w:sz w:val="28"/>
          <w:szCs w:val="28"/>
          <w:lang w:eastAsia="en-GB"/>
        </w:rPr>
      </w:pPr>
    </w:p>
    <w:p w14:paraId="6B699379" w14:textId="77777777" w:rsidR="00374EE5" w:rsidRDefault="00374EE5">
      <w:pPr>
        <w:spacing w:before="171"/>
        <w:ind w:left="685"/>
        <w:rPr>
          <w:b/>
          <w:noProof/>
          <w:color w:val="000000" w:themeColor="text1"/>
          <w:sz w:val="28"/>
          <w:szCs w:val="28"/>
          <w:lang w:eastAsia="en-GB"/>
        </w:rPr>
      </w:pPr>
    </w:p>
    <w:p w14:paraId="3FE9F23F" w14:textId="77777777" w:rsidR="00374EE5" w:rsidRDefault="00374EE5">
      <w:pPr>
        <w:spacing w:before="171"/>
        <w:ind w:left="685"/>
        <w:rPr>
          <w:b/>
          <w:noProof/>
          <w:color w:val="000000" w:themeColor="text1"/>
          <w:sz w:val="28"/>
          <w:szCs w:val="28"/>
          <w:lang w:eastAsia="en-GB"/>
        </w:rPr>
      </w:pPr>
    </w:p>
    <w:p w14:paraId="1F72F646" w14:textId="77777777" w:rsidR="00374EE5" w:rsidRDefault="00374EE5">
      <w:pPr>
        <w:spacing w:before="171"/>
        <w:ind w:left="685"/>
        <w:rPr>
          <w:b/>
          <w:noProof/>
          <w:color w:val="000000" w:themeColor="text1"/>
          <w:sz w:val="28"/>
          <w:szCs w:val="28"/>
          <w:lang w:eastAsia="en-GB"/>
        </w:rPr>
      </w:pPr>
    </w:p>
    <w:p w14:paraId="08CE6F91" w14:textId="77777777" w:rsidR="00374EE5" w:rsidRDefault="00374EE5">
      <w:pPr>
        <w:spacing w:before="171"/>
        <w:ind w:left="685"/>
        <w:rPr>
          <w:b/>
          <w:noProof/>
          <w:color w:val="000000" w:themeColor="text1"/>
          <w:sz w:val="28"/>
          <w:szCs w:val="28"/>
          <w:lang w:eastAsia="en-GB"/>
        </w:rPr>
      </w:pPr>
    </w:p>
    <w:p w14:paraId="61CDCEAD" w14:textId="77777777" w:rsidR="00374EE5" w:rsidRDefault="00374EE5">
      <w:pPr>
        <w:spacing w:before="171"/>
        <w:ind w:left="685"/>
        <w:rPr>
          <w:b/>
          <w:noProof/>
          <w:color w:val="000000" w:themeColor="text1"/>
          <w:sz w:val="28"/>
          <w:szCs w:val="28"/>
          <w:lang w:eastAsia="en-GB"/>
        </w:rPr>
      </w:pPr>
    </w:p>
    <w:p w14:paraId="7BF1B6AB" w14:textId="77777777" w:rsidR="00374EE5" w:rsidRDefault="00B84882">
      <w:pPr>
        <w:spacing w:before="171"/>
        <w:ind w:left="685"/>
        <w:rPr>
          <w:b/>
          <w:noProof/>
          <w:color w:val="000000" w:themeColor="text1"/>
          <w:sz w:val="28"/>
          <w:szCs w:val="28"/>
          <w:lang w:eastAsia="en-GB"/>
        </w:rPr>
      </w:pPr>
      <w:r w:rsidRPr="00D90AA4">
        <w:rPr>
          <w:b/>
          <w:noProof/>
          <w:sz w:val="48"/>
          <w:lang w:eastAsia="en-GB"/>
        </w:rPr>
        <mc:AlternateContent>
          <mc:Choice Requires="wps">
            <w:drawing>
              <wp:anchor distT="45720" distB="45720" distL="114300" distR="114300" simplePos="0" relativeHeight="487350272" behindDoc="0" locked="0" layoutInCell="1" allowOverlap="1" wp14:anchorId="68C7B84D" wp14:editId="675A7144">
                <wp:simplePos x="0" y="0"/>
                <wp:positionH relativeFrom="column">
                  <wp:posOffset>1454150</wp:posOffset>
                </wp:positionH>
                <wp:positionV relativeFrom="paragraph">
                  <wp:posOffset>43180</wp:posOffset>
                </wp:positionV>
                <wp:extent cx="47110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1404620"/>
                        </a:xfrm>
                        <a:prstGeom prst="rect">
                          <a:avLst/>
                        </a:prstGeom>
                        <a:noFill/>
                        <a:ln w="9525">
                          <a:noFill/>
                          <a:miter lim="800000"/>
                          <a:headEnd/>
                          <a:tailEnd/>
                        </a:ln>
                      </wps:spPr>
                      <wps:txbx>
                        <w:txbxContent>
                          <w:p w14:paraId="556DF98A" w14:textId="77777777" w:rsidR="00D90AA4" w:rsidRPr="00D90AA4" w:rsidRDefault="00D90AA4" w:rsidP="00D90AA4">
                            <w:pPr>
                              <w:jc w:val="center"/>
                              <w:rPr>
                                <w:b/>
                                <w:color w:val="FFFFFF" w:themeColor="background1"/>
                                <w:sz w:val="52"/>
                                <w:szCs w:val="52"/>
                              </w:rPr>
                            </w:pPr>
                            <w:r w:rsidRPr="00D90AA4">
                              <w:rPr>
                                <w:b/>
                                <w:color w:val="FFFFFF" w:themeColor="background1"/>
                                <w:sz w:val="52"/>
                                <w:szCs w:val="52"/>
                              </w:rPr>
                              <w:t>Recruitment Pack</w:t>
                            </w:r>
                          </w:p>
                          <w:p w14:paraId="406751D5" w14:textId="77777777" w:rsidR="007A3A7A" w:rsidRDefault="00D90AA4" w:rsidP="001E4633">
                            <w:pPr>
                              <w:jc w:val="center"/>
                              <w:rPr>
                                <w:b/>
                                <w:color w:val="FFFFFF" w:themeColor="background1"/>
                                <w:sz w:val="52"/>
                                <w:szCs w:val="52"/>
                              </w:rPr>
                            </w:pPr>
                            <w:r w:rsidRPr="00D90AA4">
                              <w:rPr>
                                <w:b/>
                                <w:color w:val="FFFFFF" w:themeColor="background1"/>
                                <w:sz w:val="52"/>
                                <w:szCs w:val="52"/>
                              </w:rPr>
                              <w:t xml:space="preserve">Teacher of </w:t>
                            </w:r>
                            <w:r w:rsidR="00611BC1">
                              <w:rPr>
                                <w:b/>
                                <w:color w:val="FFFFFF" w:themeColor="background1"/>
                                <w:sz w:val="52"/>
                                <w:szCs w:val="52"/>
                              </w:rPr>
                              <w:t>English</w:t>
                            </w:r>
                            <w:r>
                              <w:rPr>
                                <w:b/>
                                <w:color w:val="FFFFFF" w:themeColor="background1"/>
                                <w:sz w:val="52"/>
                                <w:szCs w:val="52"/>
                              </w:rPr>
                              <w:t xml:space="preserve"> </w:t>
                            </w:r>
                          </w:p>
                          <w:p w14:paraId="37227608" w14:textId="0B6ADC09" w:rsidR="00D90AA4" w:rsidRPr="00D90AA4" w:rsidRDefault="0065479E" w:rsidP="001E4633">
                            <w:pPr>
                              <w:jc w:val="center"/>
                              <w:rPr>
                                <w:b/>
                                <w:color w:val="FFFFFF" w:themeColor="background1"/>
                                <w:sz w:val="52"/>
                                <w:szCs w:val="52"/>
                              </w:rPr>
                            </w:pPr>
                            <w:r>
                              <w:rPr>
                                <w:b/>
                                <w:color w:val="FFFFFF" w:themeColor="background1"/>
                                <w:sz w:val="52"/>
                                <w:szCs w:val="52"/>
                              </w:rPr>
                              <w:t>June</w:t>
                            </w:r>
                            <w:r w:rsidR="00161427">
                              <w:rPr>
                                <w:b/>
                                <w:color w:val="FFFFFF" w:themeColor="background1"/>
                                <w:sz w:val="52"/>
                                <w:szCs w:val="52"/>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7B84D" id="_x0000_t202" coordsize="21600,21600" o:spt="202" path="m,l,21600r21600,l21600,xe">
                <v:stroke joinstyle="miter"/>
                <v:path gradientshapeok="t" o:connecttype="rect"/>
              </v:shapetype>
              <v:shape id="Text Box 2" o:spid="_x0000_s1026" type="#_x0000_t202" style="position:absolute;left:0;text-align:left;margin-left:114.5pt;margin-top:3.4pt;width:370.95pt;height:110.6pt;z-index:487350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" filled="f" stroked="f">
                <v:textbox style="mso-fit-shape-to-text:t">
                  <w:txbxContent>
                    <w:p w14:paraId="556DF98A" w14:textId="77777777" w:rsidR="00D90AA4" w:rsidRPr="00D90AA4" w:rsidRDefault="00D90AA4" w:rsidP="00D90AA4">
                      <w:pPr>
                        <w:jc w:val="center"/>
                        <w:rPr>
                          <w:b/>
                          <w:color w:val="FFFFFF" w:themeColor="background1"/>
                          <w:sz w:val="52"/>
                          <w:szCs w:val="52"/>
                        </w:rPr>
                      </w:pPr>
                      <w:r w:rsidRPr="00D90AA4">
                        <w:rPr>
                          <w:b/>
                          <w:color w:val="FFFFFF" w:themeColor="background1"/>
                          <w:sz w:val="52"/>
                          <w:szCs w:val="52"/>
                        </w:rPr>
                        <w:t>Recruitment Pack</w:t>
                      </w:r>
                    </w:p>
                    <w:p w14:paraId="406751D5" w14:textId="77777777" w:rsidR="007A3A7A" w:rsidRDefault="00D90AA4" w:rsidP="001E4633">
                      <w:pPr>
                        <w:jc w:val="center"/>
                        <w:rPr>
                          <w:b/>
                          <w:color w:val="FFFFFF" w:themeColor="background1"/>
                          <w:sz w:val="52"/>
                          <w:szCs w:val="52"/>
                        </w:rPr>
                      </w:pPr>
                      <w:r w:rsidRPr="00D90AA4">
                        <w:rPr>
                          <w:b/>
                          <w:color w:val="FFFFFF" w:themeColor="background1"/>
                          <w:sz w:val="52"/>
                          <w:szCs w:val="52"/>
                        </w:rPr>
                        <w:t xml:space="preserve">Teacher of </w:t>
                      </w:r>
                      <w:r w:rsidR="00611BC1">
                        <w:rPr>
                          <w:b/>
                          <w:color w:val="FFFFFF" w:themeColor="background1"/>
                          <w:sz w:val="52"/>
                          <w:szCs w:val="52"/>
                        </w:rPr>
                        <w:t>English</w:t>
                      </w:r>
                      <w:r>
                        <w:rPr>
                          <w:b/>
                          <w:color w:val="FFFFFF" w:themeColor="background1"/>
                          <w:sz w:val="52"/>
                          <w:szCs w:val="52"/>
                        </w:rPr>
                        <w:t xml:space="preserve"> </w:t>
                      </w:r>
                    </w:p>
                    <w:p w14:paraId="37227608" w14:textId="0B6ADC09" w:rsidR="00D90AA4" w:rsidRPr="00D90AA4" w:rsidRDefault="0065479E" w:rsidP="001E4633">
                      <w:pPr>
                        <w:jc w:val="center"/>
                        <w:rPr>
                          <w:b/>
                          <w:color w:val="FFFFFF" w:themeColor="background1"/>
                          <w:sz w:val="52"/>
                          <w:szCs w:val="52"/>
                        </w:rPr>
                      </w:pPr>
                      <w:r>
                        <w:rPr>
                          <w:b/>
                          <w:color w:val="FFFFFF" w:themeColor="background1"/>
                          <w:sz w:val="52"/>
                          <w:szCs w:val="52"/>
                        </w:rPr>
                        <w:t>June</w:t>
                      </w:r>
                      <w:r w:rsidR="00161427">
                        <w:rPr>
                          <w:b/>
                          <w:color w:val="FFFFFF" w:themeColor="background1"/>
                          <w:sz w:val="52"/>
                          <w:szCs w:val="52"/>
                        </w:rPr>
                        <w:t xml:space="preserve"> 2024</w:t>
                      </w:r>
                    </w:p>
                  </w:txbxContent>
                </v:textbox>
                <w10:wrap type="square"/>
              </v:shape>
            </w:pict>
          </mc:Fallback>
        </mc:AlternateContent>
      </w:r>
    </w:p>
    <w:p w14:paraId="6BB9E253" w14:textId="77777777" w:rsidR="00374EE5" w:rsidRDefault="00374EE5">
      <w:pPr>
        <w:spacing w:before="171"/>
        <w:ind w:left="685"/>
        <w:rPr>
          <w:b/>
          <w:noProof/>
          <w:color w:val="000000" w:themeColor="text1"/>
          <w:sz w:val="28"/>
          <w:szCs w:val="28"/>
          <w:lang w:eastAsia="en-GB"/>
        </w:rPr>
      </w:pPr>
    </w:p>
    <w:p w14:paraId="23DE523C" w14:textId="77777777" w:rsidR="00374EE5" w:rsidRDefault="00374EE5">
      <w:pPr>
        <w:spacing w:before="171"/>
        <w:ind w:left="685"/>
        <w:rPr>
          <w:b/>
          <w:noProof/>
          <w:color w:val="000000" w:themeColor="text1"/>
          <w:sz w:val="28"/>
          <w:szCs w:val="28"/>
          <w:lang w:eastAsia="en-GB"/>
        </w:rPr>
      </w:pPr>
    </w:p>
    <w:p w14:paraId="52E56223" w14:textId="77777777" w:rsidR="00374EE5" w:rsidRDefault="00374EE5">
      <w:pPr>
        <w:spacing w:before="171"/>
        <w:ind w:left="685"/>
        <w:rPr>
          <w:b/>
          <w:noProof/>
          <w:color w:val="000000" w:themeColor="text1"/>
          <w:sz w:val="28"/>
          <w:szCs w:val="28"/>
          <w:lang w:eastAsia="en-GB"/>
        </w:rPr>
      </w:pPr>
    </w:p>
    <w:p w14:paraId="07547A01" w14:textId="77777777" w:rsidR="00374EE5" w:rsidRDefault="00374EE5">
      <w:pPr>
        <w:spacing w:before="171"/>
        <w:ind w:left="685"/>
        <w:rPr>
          <w:b/>
          <w:noProof/>
          <w:color w:val="000000" w:themeColor="text1"/>
          <w:sz w:val="28"/>
          <w:szCs w:val="28"/>
          <w:lang w:eastAsia="en-GB"/>
        </w:rPr>
      </w:pPr>
    </w:p>
    <w:p w14:paraId="5043CB0F" w14:textId="77777777" w:rsidR="00374EE5" w:rsidRDefault="00374EE5">
      <w:pPr>
        <w:spacing w:before="171"/>
        <w:ind w:left="685"/>
        <w:rPr>
          <w:b/>
          <w:noProof/>
          <w:color w:val="000000" w:themeColor="text1"/>
          <w:sz w:val="28"/>
          <w:szCs w:val="28"/>
          <w:lang w:eastAsia="en-GB"/>
        </w:rPr>
        <w:sectPr w:rsidR="00374EE5" w:rsidSect="00B84882">
          <w:type w:val="continuous"/>
          <w:pgSz w:w="11910" w:h="16840"/>
          <w:pgMar w:top="80" w:right="280" w:bottom="80" w:left="1100" w:header="567" w:footer="567" w:gutter="0"/>
          <w:cols w:space="720"/>
          <w:docGrid w:linePitch="299"/>
        </w:sectPr>
      </w:pPr>
    </w:p>
    <w:p w14:paraId="1A3CF29C" w14:textId="77777777" w:rsidR="00D90AA4" w:rsidRPr="00691BC2" w:rsidRDefault="00143B18" w:rsidP="00B2089F">
      <w:pPr>
        <w:spacing w:before="171"/>
        <w:ind w:left="284"/>
        <w:rPr>
          <w:b/>
          <w:noProof/>
          <w:color w:val="000000" w:themeColor="text1"/>
          <w:sz w:val="28"/>
          <w:szCs w:val="28"/>
          <w:lang w:eastAsia="en-GB"/>
        </w:rPr>
      </w:pPr>
      <w:r>
        <w:rPr>
          <w:noProof/>
          <w:lang w:eastAsia="en-GB"/>
        </w:rPr>
        <w:lastRenderedPageBreak/>
        <w:drawing>
          <wp:anchor distT="0" distB="0" distL="114300" distR="114300" simplePos="0" relativeHeight="487352320" behindDoc="0" locked="0" layoutInCell="1" allowOverlap="1" wp14:anchorId="155AFE75" wp14:editId="5EE0807B">
            <wp:simplePos x="0" y="0"/>
            <wp:positionH relativeFrom="column">
              <wp:posOffset>5457825</wp:posOffset>
            </wp:positionH>
            <wp:positionV relativeFrom="paragraph">
              <wp:posOffset>0</wp:posOffset>
            </wp:positionV>
            <wp:extent cx="1059815" cy="11144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vington logo.jpg"/>
                    <pic:cNvPicPr/>
                  </pic:nvPicPr>
                  <pic:blipFill>
                    <a:blip r:embed="rId12">
                      <a:extLst>
                        <a:ext uri="{28A0092B-C50C-407E-A947-70E740481C1C}">
                          <a14:useLocalDpi xmlns:a14="http://schemas.microsoft.com/office/drawing/2010/main" val="0"/>
                        </a:ext>
                      </a:extLst>
                    </a:blip>
                    <a:stretch>
                      <a:fillRect/>
                    </a:stretch>
                  </pic:blipFill>
                  <pic:spPr>
                    <a:xfrm>
                      <a:off x="0" y="0"/>
                      <a:ext cx="1059815" cy="1114425"/>
                    </a:xfrm>
                    <a:prstGeom prst="rect">
                      <a:avLst/>
                    </a:prstGeom>
                  </pic:spPr>
                </pic:pic>
              </a:graphicData>
            </a:graphic>
            <wp14:sizeRelH relativeFrom="margin">
              <wp14:pctWidth>0</wp14:pctWidth>
            </wp14:sizeRelH>
            <wp14:sizeRelV relativeFrom="margin">
              <wp14:pctHeight>0</wp14:pctHeight>
            </wp14:sizeRelV>
          </wp:anchor>
        </w:drawing>
      </w:r>
      <w:r w:rsidR="00D90AA4" w:rsidRPr="00691BC2">
        <w:rPr>
          <w:b/>
          <w:noProof/>
          <w:color w:val="000000" w:themeColor="text1"/>
          <w:sz w:val="28"/>
          <w:szCs w:val="28"/>
          <w:lang w:eastAsia="en-GB"/>
        </w:rPr>
        <w:t>Lavington School</w:t>
      </w:r>
    </w:p>
    <w:p w14:paraId="7EE7FD45" w14:textId="34858FFC" w:rsidR="00D90AA4" w:rsidRPr="00691BC2" w:rsidRDefault="00D90AA4" w:rsidP="76E8F331">
      <w:pPr>
        <w:spacing w:before="171"/>
        <w:ind w:left="284"/>
        <w:rPr>
          <w:b/>
          <w:bCs/>
          <w:noProof/>
          <w:color w:val="000000" w:themeColor="text1"/>
          <w:sz w:val="28"/>
          <w:szCs w:val="28"/>
          <w:lang w:eastAsia="en-GB"/>
        </w:rPr>
      </w:pPr>
      <w:r w:rsidRPr="3CB984B3">
        <w:rPr>
          <w:b/>
          <w:bCs/>
          <w:noProof/>
          <w:color w:val="000000" w:themeColor="text1"/>
          <w:sz w:val="28"/>
          <w:szCs w:val="28"/>
          <w:lang w:eastAsia="en-GB"/>
        </w:rPr>
        <w:t xml:space="preserve">Teacher of </w:t>
      </w:r>
      <w:r w:rsidR="00611BC1" w:rsidRPr="3CB984B3">
        <w:rPr>
          <w:b/>
          <w:bCs/>
          <w:noProof/>
          <w:color w:val="000000" w:themeColor="text1"/>
          <w:sz w:val="28"/>
          <w:szCs w:val="28"/>
          <w:lang w:eastAsia="en-GB"/>
        </w:rPr>
        <w:t>English</w:t>
      </w:r>
      <w:r w:rsidR="00161427">
        <w:rPr>
          <w:b/>
          <w:bCs/>
          <w:noProof/>
          <w:color w:val="000000" w:themeColor="text1"/>
          <w:sz w:val="28"/>
          <w:szCs w:val="28"/>
          <w:lang w:eastAsia="en-GB"/>
        </w:rPr>
        <w:t xml:space="preserve"> </w:t>
      </w:r>
    </w:p>
    <w:p w14:paraId="07459315" w14:textId="77777777" w:rsidR="00691BC2" w:rsidRDefault="00691BC2" w:rsidP="00B2089F">
      <w:pPr>
        <w:spacing w:before="171"/>
        <w:ind w:left="284"/>
        <w:rPr>
          <w:b/>
          <w:noProof/>
          <w:color w:val="000000" w:themeColor="text1"/>
          <w:lang w:eastAsia="en-GB"/>
        </w:rPr>
      </w:pPr>
    </w:p>
    <w:p w14:paraId="00387F9C" w14:textId="4EA6D6B4" w:rsidR="00D90AA4" w:rsidRPr="00D90AA4" w:rsidRDefault="00D90AA4" w:rsidP="00B2089F">
      <w:pPr>
        <w:spacing w:before="171"/>
        <w:ind w:left="2410" w:hanging="2126"/>
        <w:rPr>
          <w:noProof/>
          <w:color w:val="000000" w:themeColor="text1"/>
          <w:lang w:eastAsia="en-GB"/>
        </w:rPr>
      </w:pPr>
      <w:r w:rsidRPr="1E9710F5">
        <w:rPr>
          <w:b/>
          <w:bCs/>
          <w:noProof/>
          <w:color w:val="000000" w:themeColor="text1"/>
          <w:lang w:eastAsia="en-GB"/>
        </w:rPr>
        <w:t>Start Date:</w:t>
      </w:r>
      <w:r>
        <w:tab/>
      </w:r>
      <w:r w:rsidR="00161427">
        <w:rPr>
          <w:noProof/>
          <w:color w:val="000000" w:themeColor="text1"/>
          <w:lang w:eastAsia="en-GB"/>
        </w:rPr>
        <w:t>1</w:t>
      </w:r>
      <w:r w:rsidR="00161427" w:rsidRPr="00161427">
        <w:rPr>
          <w:noProof/>
          <w:color w:val="000000" w:themeColor="text1"/>
          <w:vertAlign w:val="superscript"/>
          <w:lang w:eastAsia="en-GB"/>
        </w:rPr>
        <w:t>st</w:t>
      </w:r>
      <w:r w:rsidR="00161427">
        <w:rPr>
          <w:noProof/>
          <w:color w:val="000000" w:themeColor="text1"/>
          <w:lang w:eastAsia="en-GB"/>
        </w:rPr>
        <w:t xml:space="preserve"> September</w:t>
      </w:r>
      <w:r w:rsidR="65D33E8A" w:rsidRPr="1E9710F5">
        <w:rPr>
          <w:noProof/>
          <w:color w:val="000000" w:themeColor="text1"/>
          <w:lang w:eastAsia="en-GB"/>
        </w:rPr>
        <w:t xml:space="preserve"> </w:t>
      </w:r>
      <w:r w:rsidRPr="1E9710F5">
        <w:rPr>
          <w:noProof/>
          <w:color w:val="000000" w:themeColor="text1"/>
          <w:lang w:eastAsia="en-GB"/>
        </w:rPr>
        <w:t>202</w:t>
      </w:r>
      <w:r w:rsidR="3030147F" w:rsidRPr="1E9710F5">
        <w:rPr>
          <w:noProof/>
          <w:color w:val="000000" w:themeColor="text1"/>
          <w:lang w:eastAsia="en-GB"/>
        </w:rPr>
        <w:t>4</w:t>
      </w:r>
      <w:r w:rsidR="0065479E">
        <w:rPr>
          <w:noProof/>
          <w:color w:val="000000" w:themeColor="text1"/>
          <w:lang w:eastAsia="en-GB"/>
        </w:rPr>
        <w:t xml:space="preserve"> and 1</w:t>
      </w:r>
      <w:r w:rsidR="0065479E" w:rsidRPr="0065479E">
        <w:rPr>
          <w:noProof/>
          <w:color w:val="000000" w:themeColor="text1"/>
          <w:vertAlign w:val="superscript"/>
          <w:lang w:eastAsia="en-GB"/>
        </w:rPr>
        <w:t>st</w:t>
      </w:r>
      <w:r w:rsidR="0065479E">
        <w:rPr>
          <w:noProof/>
          <w:color w:val="000000" w:themeColor="text1"/>
          <w:lang w:eastAsia="en-GB"/>
        </w:rPr>
        <w:t xml:space="preserve"> January 2024</w:t>
      </w:r>
      <w:bookmarkStart w:id="0" w:name="_GoBack"/>
      <w:bookmarkEnd w:id="0"/>
    </w:p>
    <w:p w14:paraId="6FFA15EF" w14:textId="3C9289E5" w:rsidR="00D90AA4" w:rsidRDefault="00D90AA4" w:rsidP="00B2089F">
      <w:pPr>
        <w:spacing w:before="171"/>
        <w:ind w:left="2410" w:hanging="2126"/>
        <w:rPr>
          <w:noProof/>
          <w:lang w:eastAsia="en-GB"/>
        </w:rPr>
      </w:pPr>
      <w:r w:rsidRPr="00691BC2">
        <w:rPr>
          <w:b/>
          <w:noProof/>
          <w:lang w:eastAsia="en-GB"/>
        </w:rPr>
        <w:t>Salary:</w:t>
      </w:r>
      <w:r>
        <w:rPr>
          <w:noProof/>
          <w:lang w:eastAsia="en-GB"/>
        </w:rPr>
        <w:tab/>
        <w:t>MPR/UPR</w:t>
      </w:r>
      <w:r w:rsidR="00844D09">
        <w:rPr>
          <w:noProof/>
          <w:lang w:eastAsia="en-GB"/>
        </w:rPr>
        <w:t xml:space="preserve"> £30,000 to £46,525</w:t>
      </w:r>
    </w:p>
    <w:p w14:paraId="0B1272F3" w14:textId="31F3A8E0" w:rsidR="00D90AA4" w:rsidRDefault="00D90AA4" w:rsidP="00B2089F">
      <w:pPr>
        <w:spacing w:before="171"/>
        <w:ind w:left="2410" w:right="710" w:hanging="2126"/>
        <w:jc w:val="both"/>
        <w:rPr>
          <w:noProof/>
          <w:lang w:eastAsia="en-GB"/>
        </w:rPr>
      </w:pPr>
      <w:r w:rsidRPr="1E9710F5">
        <w:rPr>
          <w:b/>
          <w:bCs/>
          <w:noProof/>
          <w:lang w:eastAsia="en-GB"/>
        </w:rPr>
        <w:t>School context:</w:t>
      </w:r>
      <w:r>
        <w:tab/>
      </w:r>
      <w:r w:rsidRPr="1E9710F5">
        <w:rPr>
          <w:noProof/>
          <w:lang w:eastAsia="en-GB"/>
        </w:rPr>
        <w:t xml:space="preserve">Mixed 11-16, comprehensive, number on roll </w:t>
      </w:r>
      <w:r w:rsidR="28147C64" w:rsidRPr="1E9710F5">
        <w:rPr>
          <w:noProof/>
          <w:lang w:eastAsia="en-GB"/>
        </w:rPr>
        <w:t>944</w:t>
      </w:r>
      <w:r w:rsidRPr="1E9710F5">
        <w:rPr>
          <w:noProof/>
          <w:lang w:eastAsia="en-GB"/>
        </w:rPr>
        <w:t xml:space="preserve">, </w:t>
      </w:r>
      <w:r w:rsidR="6ED4F9B0" w:rsidRPr="1E9710F5">
        <w:rPr>
          <w:noProof/>
          <w:lang w:eastAsia="en-GB"/>
        </w:rPr>
        <w:t xml:space="preserve">including 54 students </w:t>
      </w:r>
      <w:r w:rsidRPr="1E9710F5">
        <w:rPr>
          <w:noProof/>
          <w:lang w:eastAsia="en-GB"/>
        </w:rPr>
        <w:t xml:space="preserve">in </w:t>
      </w:r>
      <w:r w:rsidR="007D79E9" w:rsidRPr="1E9710F5">
        <w:rPr>
          <w:noProof/>
          <w:lang w:eastAsia="en-GB"/>
        </w:rPr>
        <w:t xml:space="preserve">our </w:t>
      </w:r>
      <w:r w:rsidRPr="1E9710F5">
        <w:rPr>
          <w:noProof/>
          <w:lang w:eastAsia="en-GB"/>
        </w:rPr>
        <w:t>6</w:t>
      </w:r>
      <w:r w:rsidRPr="1E9710F5">
        <w:rPr>
          <w:noProof/>
          <w:vertAlign w:val="superscript"/>
          <w:lang w:eastAsia="en-GB"/>
        </w:rPr>
        <w:t>th</w:t>
      </w:r>
      <w:r w:rsidRPr="1E9710F5">
        <w:rPr>
          <w:noProof/>
          <w:lang w:eastAsia="en-GB"/>
        </w:rPr>
        <w:t xml:space="preserve"> Form satellite which is part of Devizes School</w:t>
      </w:r>
    </w:p>
    <w:p w14:paraId="41DE5B75" w14:textId="5584C254" w:rsidR="00691BC2" w:rsidRDefault="00691BC2" w:rsidP="00B2089F">
      <w:pPr>
        <w:spacing w:before="171"/>
        <w:ind w:left="2410" w:hanging="2126"/>
        <w:rPr>
          <w:noProof/>
          <w:lang w:eastAsia="en-GB"/>
        </w:rPr>
      </w:pPr>
      <w:r w:rsidRPr="3CB984B3">
        <w:rPr>
          <w:b/>
          <w:bCs/>
          <w:noProof/>
          <w:lang w:eastAsia="en-GB"/>
        </w:rPr>
        <w:t>Contract type:</w:t>
      </w:r>
      <w:r>
        <w:tab/>
      </w:r>
      <w:r w:rsidR="0033201B" w:rsidRPr="3CB984B3">
        <w:rPr>
          <w:noProof/>
          <w:lang w:eastAsia="en-GB"/>
        </w:rPr>
        <w:t xml:space="preserve">Permanent, </w:t>
      </w:r>
      <w:r w:rsidR="5C1EF3AE" w:rsidRPr="3CB984B3">
        <w:rPr>
          <w:noProof/>
          <w:lang w:eastAsia="en-GB"/>
        </w:rPr>
        <w:t>full time</w:t>
      </w:r>
    </w:p>
    <w:p w14:paraId="6537F28F" w14:textId="77777777" w:rsidR="00691BC2" w:rsidRDefault="00691BC2" w:rsidP="00B2089F">
      <w:pPr>
        <w:spacing w:before="171"/>
        <w:ind w:left="284" w:hanging="2292"/>
        <w:rPr>
          <w:noProof/>
          <w:lang w:eastAsia="en-GB"/>
        </w:rPr>
      </w:pPr>
    </w:p>
    <w:p w14:paraId="2A32B41D" w14:textId="77777777" w:rsidR="00D90AA4" w:rsidRDefault="00691BC2" w:rsidP="00B2089F">
      <w:pPr>
        <w:spacing w:before="171"/>
        <w:ind w:left="284" w:right="695"/>
        <w:jc w:val="center"/>
        <w:rPr>
          <w:b/>
          <w:noProof/>
          <w:lang w:eastAsia="en-GB"/>
        </w:rPr>
      </w:pPr>
      <w:r w:rsidRPr="00691BC2">
        <w:rPr>
          <w:b/>
          <w:noProof/>
          <w:lang w:eastAsia="en-GB"/>
        </w:rPr>
        <w:t>‘We believe that every child should be happy, healthy, safe and achieve more than they thought possible; at school and beyond</w:t>
      </w:r>
    </w:p>
    <w:p w14:paraId="6DFB9E20" w14:textId="77777777" w:rsidR="00691BC2" w:rsidRDefault="00691BC2" w:rsidP="00B2089F">
      <w:pPr>
        <w:spacing w:before="171"/>
        <w:ind w:left="284" w:right="695"/>
        <w:rPr>
          <w:noProof/>
          <w:lang w:eastAsia="en-GB"/>
        </w:rPr>
      </w:pPr>
    </w:p>
    <w:p w14:paraId="7F341BDE" w14:textId="49AE5AB5" w:rsidR="00691BC2" w:rsidRDefault="00691BC2" w:rsidP="00B2089F">
      <w:pPr>
        <w:ind w:left="284" w:right="695"/>
        <w:jc w:val="both"/>
        <w:rPr>
          <w:noProof/>
          <w:lang w:eastAsia="en-GB"/>
        </w:rPr>
      </w:pPr>
      <w:r>
        <w:rPr>
          <w:noProof/>
          <w:lang w:eastAsia="en-GB"/>
        </w:rPr>
        <w:t xml:space="preserve">Lavington School is looking for a </w:t>
      </w:r>
      <w:r w:rsidR="00644060">
        <w:rPr>
          <w:noProof/>
          <w:lang w:eastAsia="en-GB"/>
        </w:rPr>
        <w:t>highly motivated and enthusiastic English teacher to teach across KS3 and KS4</w:t>
      </w:r>
      <w:r w:rsidR="008B2871">
        <w:rPr>
          <w:noProof/>
          <w:lang w:eastAsia="en-GB"/>
        </w:rPr>
        <w:t xml:space="preserve">, with the potential to teach KS5. </w:t>
      </w:r>
      <w:r w:rsidR="00644060">
        <w:rPr>
          <w:noProof/>
          <w:lang w:eastAsia="en-GB"/>
        </w:rPr>
        <w:t>This is an exciting opportunity to work with a successful, hard-working and friendly de</w:t>
      </w:r>
      <w:r w:rsidR="008B2871">
        <w:rPr>
          <w:noProof/>
          <w:lang w:eastAsia="en-GB"/>
        </w:rPr>
        <w:t xml:space="preserve">partment. </w:t>
      </w:r>
      <w:r w:rsidR="00644060">
        <w:rPr>
          <w:noProof/>
          <w:lang w:eastAsia="en-GB"/>
        </w:rPr>
        <w:t>This post would be suitable for an ECT or a teacher with experience and a track record of success.</w:t>
      </w:r>
    </w:p>
    <w:p w14:paraId="70DF9E56" w14:textId="77777777" w:rsidR="00644060" w:rsidRDefault="00644060" w:rsidP="00B2089F">
      <w:pPr>
        <w:ind w:left="284" w:right="695"/>
        <w:jc w:val="both"/>
        <w:rPr>
          <w:noProof/>
          <w:lang w:eastAsia="en-GB"/>
        </w:rPr>
      </w:pPr>
    </w:p>
    <w:p w14:paraId="42676A60" w14:textId="77777777" w:rsidR="00644060" w:rsidRDefault="00644060" w:rsidP="00B2089F">
      <w:pPr>
        <w:ind w:left="284" w:right="695"/>
        <w:jc w:val="both"/>
        <w:rPr>
          <w:noProof/>
          <w:lang w:eastAsia="en-GB"/>
        </w:rPr>
      </w:pPr>
      <w:r>
        <w:rPr>
          <w:noProof/>
          <w:lang w:eastAsia="en-GB"/>
        </w:rPr>
        <w:t>The ideal candidate will be an excellent classroom practitioner with the ability to deliver high quality, effective teaching, which engages and motivates students.</w:t>
      </w:r>
    </w:p>
    <w:p w14:paraId="44E871BC" w14:textId="77777777" w:rsidR="007D79E9" w:rsidRDefault="007D79E9" w:rsidP="00B2089F">
      <w:pPr>
        <w:ind w:left="284" w:right="695"/>
        <w:jc w:val="both"/>
        <w:rPr>
          <w:noProof/>
          <w:lang w:eastAsia="en-GB"/>
        </w:rPr>
      </w:pPr>
    </w:p>
    <w:p w14:paraId="7B271DA2" w14:textId="77777777" w:rsidR="007D79E9" w:rsidRDefault="007D79E9" w:rsidP="00B2089F">
      <w:pPr>
        <w:ind w:left="284" w:right="695"/>
        <w:jc w:val="both"/>
        <w:rPr>
          <w:noProof/>
          <w:lang w:eastAsia="en-GB"/>
        </w:rPr>
      </w:pPr>
      <w:r>
        <w:rPr>
          <w:noProof/>
          <w:lang w:eastAsia="en-GB"/>
        </w:rPr>
        <w:t>In return we offer:</w:t>
      </w:r>
    </w:p>
    <w:p w14:paraId="144A5D23" w14:textId="77777777" w:rsidR="007D79E9" w:rsidRDefault="007D79E9" w:rsidP="00B2089F">
      <w:pPr>
        <w:ind w:left="284" w:right="695"/>
        <w:jc w:val="both"/>
        <w:rPr>
          <w:noProof/>
          <w:lang w:eastAsia="en-GB"/>
        </w:rPr>
      </w:pPr>
    </w:p>
    <w:p w14:paraId="4B19BE59" w14:textId="77777777" w:rsidR="007D79E9" w:rsidRDefault="007D79E9" w:rsidP="00B2089F">
      <w:pPr>
        <w:pStyle w:val="ListParagraph"/>
        <w:numPr>
          <w:ilvl w:val="0"/>
          <w:numId w:val="14"/>
        </w:numPr>
        <w:spacing w:before="0"/>
        <w:ind w:left="709" w:right="695"/>
        <w:jc w:val="both"/>
        <w:rPr>
          <w:noProof/>
          <w:lang w:eastAsia="en-GB"/>
        </w:rPr>
      </w:pPr>
      <w:r>
        <w:rPr>
          <w:noProof/>
          <w:lang w:eastAsia="en-GB"/>
        </w:rPr>
        <w:t>A competitive salary</w:t>
      </w:r>
    </w:p>
    <w:p w14:paraId="48CA63F4" w14:textId="77777777" w:rsidR="007D79E9" w:rsidRDefault="007D79E9" w:rsidP="00B2089F">
      <w:pPr>
        <w:pStyle w:val="ListParagraph"/>
        <w:numPr>
          <w:ilvl w:val="0"/>
          <w:numId w:val="14"/>
        </w:numPr>
        <w:spacing w:before="0"/>
        <w:ind w:left="709" w:right="695"/>
        <w:jc w:val="both"/>
        <w:rPr>
          <w:noProof/>
          <w:lang w:eastAsia="en-GB"/>
        </w:rPr>
      </w:pPr>
      <w:r>
        <w:rPr>
          <w:noProof/>
          <w:lang w:eastAsia="en-GB"/>
        </w:rPr>
        <w:t>A full and varied CPD programme offering teaching and leadership development for our staff</w:t>
      </w:r>
    </w:p>
    <w:p w14:paraId="2112005C" w14:textId="77777777" w:rsidR="007D79E9" w:rsidRDefault="007D79E9" w:rsidP="00B2089F">
      <w:pPr>
        <w:pStyle w:val="ListParagraph"/>
        <w:numPr>
          <w:ilvl w:val="0"/>
          <w:numId w:val="14"/>
        </w:numPr>
        <w:spacing w:before="0"/>
        <w:ind w:left="709" w:right="695"/>
        <w:jc w:val="both"/>
        <w:rPr>
          <w:noProof/>
          <w:lang w:eastAsia="en-GB"/>
        </w:rPr>
      </w:pPr>
      <w:r>
        <w:rPr>
          <w:noProof/>
          <w:lang w:eastAsia="en-GB"/>
        </w:rPr>
        <w:t>An opportunity to work in a supportive team from whom you can learn, develop and grow</w:t>
      </w:r>
    </w:p>
    <w:p w14:paraId="56559DDC" w14:textId="77777777" w:rsidR="007D79E9" w:rsidRDefault="007D79E9" w:rsidP="00B2089F">
      <w:pPr>
        <w:pStyle w:val="ListParagraph"/>
        <w:numPr>
          <w:ilvl w:val="0"/>
          <w:numId w:val="14"/>
        </w:numPr>
        <w:spacing w:before="0"/>
        <w:ind w:left="709" w:right="695"/>
        <w:jc w:val="both"/>
        <w:rPr>
          <w:noProof/>
          <w:lang w:eastAsia="en-GB"/>
        </w:rPr>
      </w:pPr>
      <w:r>
        <w:rPr>
          <w:noProof/>
          <w:lang w:eastAsia="en-GB"/>
        </w:rPr>
        <w:t>Wider opportunities to be involved across the Equa Multi Academy Trust</w:t>
      </w:r>
    </w:p>
    <w:p w14:paraId="5FC2C874" w14:textId="77777777" w:rsidR="007D79E9" w:rsidRDefault="007D79E9" w:rsidP="00B2089F">
      <w:pPr>
        <w:pStyle w:val="ListParagraph"/>
        <w:numPr>
          <w:ilvl w:val="0"/>
          <w:numId w:val="14"/>
        </w:numPr>
        <w:spacing w:before="0"/>
        <w:ind w:left="709" w:right="695"/>
        <w:jc w:val="both"/>
        <w:rPr>
          <w:noProof/>
          <w:lang w:eastAsia="en-GB"/>
        </w:rPr>
      </w:pPr>
      <w:r>
        <w:rPr>
          <w:noProof/>
          <w:lang w:eastAsia="en-GB"/>
        </w:rPr>
        <w:t>An energised and professional working environment</w:t>
      </w:r>
    </w:p>
    <w:p w14:paraId="1C60C6D5" w14:textId="77777777" w:rsidR="00B84882" w:rsidRPr="00B84882" w:rsidRDefault="007D79E9" w:rsidP="00B84882">
      <w:pPr>
        <w:pStyle w:val="ListParagraph"/>
        <w:numPr>
          <w:ilvl w:val="0"/>
          <w:numId w:val="14"/>
        </w:numPr>
        <w:spacing w:before="0"/>
        <w:ind w:left="709" w:right="695"/>
        <w:jc w:val="both"/>
        <w:rPr>
          <w:noProof/>
          <w:lang w:eastAsia="en-GB"/>
        </w:rPr>
      </w:pPr>
      <w:r>
        <w:rPr>
          <w:noProof/>
          <w:lang w:eastAsia="en-GB"/>
        </w:rPr>
        <w:t>Benefits include: pension scheme, free on-site parking and cycle to work scheme</w:t>
      </w:r>
    </w:p>
    <w:p w14:paraId="738610EB" w14:textId="77777777" w:rsidR="00B84882" w:rsidRDefault="00B84882" w:rsidP="00B2089F">
      <w:pPr>
        <w:ind w:left="284" w:right="695"/>
        <w:jc w:val="both"/>
        <w:rPr>
          <w:b/>
          <w:bCs/>
          <w:u w:val="single"/>
        </w:rPr>
      </w:pPr>
    </w:p>
    <w:p w14:paraId="64136B7C" w14:textId="77777777" w:rsidR="0098309F" w:rsidRDefault="0098309F" w:rsidP="00B2089F">
      <w:pPr>
        <w:ind w:left="284" w:right="695"/>
        <w:jc w:val="both"/>
        <w:rPr>
          <w:b/>
          <w:bCs/>
          <w:u w:val="single"/>
        </w:rPr>
      </w:pPr>
      <w:r>
        <w:rPr>
          <w:b/>
          <w:bCs/>
          <w:u w:val="single"/>
        </w:rPr>
        <w:t>About the Department</w:t>
      </w:r>
    </w:p>
    <w:p w14:paraId="637805D2" w14:textId="77777777" w:rsidR="0098309F" w:rsidRDefault="0098309F" w:rsidP="00B2089F">
      <w:pPr>
        <w:ind w:left="284" w:right="695"/>
        <w:jc w:val="both"/>
        <w:rPr>
          <w:b/>
          <w:bCs/>
          <w:u w:val="single"/>
        </w:rPr>
      </w:pPr>
    </w:p>
    <w:p w14:paraId="6793E519" w14:textId="77777777" w:rsidR="00B2089F" w:rsidRPr="00B2089F" w:rsidRDefault="00B2089F" w:rsidP="00B2089F">
      <w:pPr>
        <w:spacing w:line="256" w:lineRule="auto"/>
        <w:ind w:left="284"/>
        <w:jc w:val="both"/>
        <w:rPr>
          <w:lang w:val="en-US"/>
        </w:rPr>
      </w:pPr>
      <w:r w:rsidRPr="00B2089F">
        <w:rPr>
          <w:lang w:val="en-US"/>
        </w:rPr>
        <w:t>The</w:t>
      </w:r>
      <w:r w:rsidRPr="00B2089F">
        <w:rPr>
          <w:spacing w:val="-1"/>
          <w:lang w:val="en-US"/>
        </w:rPr>
        <w:t xml:space="preserve"> </w:t>
      </w:r>
      <w:r w:rsidRPr="00B2089F">
        <w:rPr>
          <w:lang w:val="en-US"/>
        </w:rPr>
        <w:t>English</w:t>
      </w:r>
      <w:r w:rsidRPr="00B2089F">
        <w:rPr>
          <w:spacing w:val="-1"/>
          <w:lang w:val="en-US"/>
        </w:rPr>
        <w:t xml:space="preserve"> </w:t>
      </w:r>
      <w:r w:rsidRPr="00B2089F">
        <w:rPr>
          <w:lang w:val="en-US"/>
        </w:rPr>
        <w:t>Department</w:t>
      </w:r>
      <w:r w:rsidRPr="00B2089F">
        <w:rPr>
          <w:spacing w:val="-1"/>
          <w:lang w:val="en-US"/>
        </w:rPr>
        <w:t xml:space="preserve"> </w:t>
      </w:r>
      <w:r w:rsidRPr="00B2089F">
        <w:rPr>
          <w:lang w:val="en-US"/>
        </w:rPr>
        <w:t>at</w:t>
      </w:r>
      <w:r w:rsidRPr="00B2089F">
        <w:rPr>
          <w:spacing w:val="-2"/>
          <w:lang w:val="en-US"/>
        </w:rPr>
        <w:t xml:space="preserve"> </w:t>
      </w:r>
      <w:r w:rsidRPr="00B2089F">
        <w:rPr>
          <w:lang w:val="en-US"/>
        </w:rPr>
        <w:t>Lavington School is</w:t>
      </w:r>
      <w:r w:rsidRPr="00B2089F">
        <w:rPr>
          <w:spacing w:val="-1"/>
          <w:lang w:val="en-US"/>
        </w:rPr>
        <w:t xml:space="preserve"> </w:t>
      </w:r>
      <w:r w:rsidRPr="00B2089F">
        <w:rPr>
          <w:lang w:val="en-US"/>
        </w:rPr>
        <w:t>an</w:t>
      </w:r>
      <w:r w:rsidRPr="00B2089F">
        <w:rPr>
          <w:spacing w:val="-2"/>
          <w:lang w:val="en-US"/>
        </w:rPr>
        <w:t xml:space="preserve"> </w:t>
      </w:r>
      <w:r w:rsidRPr="00B2089F">
        <w:rPr>
          <w:lang w:val="en-US"/>
        </w:rPr>
        <w:t>enthusiastic</w:t>
      </w:r>
      <w:r w:rsidRPr="00B2089F">
        <w:rPr>
          <w:spacing w:val="-4"/>
          <w:lang w:val="en-US"/>
        </w:rPr>
        <w:t xml:space="preserve"> </w:t>
      </w:r>
      <w:r w:rsidRPr="00B2089F">
        <w:rPr>
          <w:lang w:val="en-US"/>
        </w:rPr>
        <w:t>and</w:t>
      </w:r>
      <w:r w:rsidRPr="00B2089F">
        <w:rPr>
          <w:spacing w:val="-2"/>
          <w:lang w:val="en-US"/>
        </w:rPr>
        <w:t xml:space="preserve"> </w:t>
      </w:r>
      <w:r w:rsidRPr="00B2089F">
        <w:rPr>
          <w:lang w:val="en-US"/>
        </w:rPr>
        <w:t>successful</w:t>
      </w:r>
      <w:r w:rsidRPr="00B2089F">
        <w:rPr>
          <w:spacing w:val="-1"/>
          <w:lang w:val="en-US"/>
        </w:rPr>
        <w:t xml:space="preserve"> </w:t>
      </w:r>
      <w:r w:rsidRPr="00B2089F">
        <w:rPr>
          <w:lang w:val="en-US"/>
        </w:rPr>
        <w:t>team</w:t>
      </w:r>
      <w:r w:rsidRPr="00B2089F">
        <w:rPr>
          <w:spacing w:val="-2"/>
          <w:lang w:val="en-US"/>
        </w:rPr>
        <w:t xml:space="preserve"> </w:t>
      </w:r>
      <w:r w:rsidRPr="00B2089F">
        <w:rPr>
          <w:lang w:val="en-US"/>
        </w:rPr>
        <w:t>of</w:t>
      </w:r>
      <w:r w:rsidRPr="00B2089F">
        <w:rPr>
          <w:spacing w:val="-2"/>
          <w:lang w:val="en-US"/>
        </w:rPr>
        <w:t xml:space="preserve"> </w:t>
      </w:r>
      <w:r w:rsidRPr="00B2089F">
        <w:rPr>
          <w:lang w:val="en-US"/>
        </w:rPr>
        <w:t>committed</w:t>
      </w:r>
      <w:r w:rsidRPr="00B2089F">
        <w:rPr>
          <w:spacing w:val="-2"/>
          <w:lang w:val="en-US"/>
        </w:rPr>
        <w:t xml:space="preserve"> </w:t>
      </w:r>
      <w:r w:rsidRPr="00B2089F">
        <w:rPr>
          <w:lang w:val="en-US"/>
        </w:rPr>
        <w:t>individuals.</w:t>
      </w:r>
      <w:r w:rsidRPr="00B2089F">
        <w:rPr>
          <w:spacing w:val="40"/>
          <w:lang w:val="en-US"/>
        </w:rPr>
        <w:t xml:space="preserve"> </w:t>
      </w:r>
      <w:r w:rsidRPr="00B2089F">
        <w:rPr>
          <w:lang w:val="en-US"/>
        </w:rPr>
        <w:t>This</w:t>
      </w:r>
      <w:r w:rsidRPr="00B2089F">
        <w:rPr>
          <w:spacing w:val="-1"/>
          <w:lang w:val="en-US"/>
        </w:rPr>
        <w:t xml:space="preserve"> </w:t>
      </w:r>
      <w:r w:rsidRPr="00B2089F">
        <w:rPr>
          <w:lang w:val="en-US"/>
        </w:rPr>
        <w:t>is</w:t>
      </w:r>
      <w:r w:rsidRPr="00B2089F">
        <w:rPr>
          <w:spacing w:val="-1"/>
          <w:lang w:val="en-US"/>
        </w:rPr>
        <w:t xml:space="preserve"> </w:t>
      </w:r>
      <w:r w:rsidRPr="00B2089F">
        <w:rPr>
          <w:lang w:val="en-US"/>
        </w:rPr>
        <w:t>a</w:t>
      </w:r>
      <w:r w:rsidRPr="00B2089F">
        <w:rPr>
          <w:spacing w:val="-2"/>
          <w:lang w:val="en-US"/>
        </w:rPr>
        <w:t xml:space="preserve"> </w:t>
      </w:r>
      <w:r w:rsidRPr="00B2089F">
        <w:rPr>
          <w:lang w:val="en-US"/>
        </w:rPr>
        <w:t>team</w:t>
      </w:r>
      <w:r w:rsidRPr="00B2089F">
        <w:rPr>
          <w:spacing w:val="-2"/>
          <w:lang w:val="en-US"/>
        </w:rPr>
        <w:t xml:space="preserve"> </w:t>
      </w:r>
      <w:r w:rsidRPr="00B2089F">
        <w:rPr>
          <w:lang w:val="en-US"/>
        </w:rPr>
        <w:t>which</w:t>
      </w:r>
      <w:r w:rsidRPr="00B2089F">
        <w:rPr>
          <w:spacing w:val="-2"/>
          <w:lang w:val="en-US"/>
        </w:rPr>
        <w:t xml:space="preserve"> </w:t>
      </w:r>
      <w:r w:rsidRPr="00B2089F">
        <w:rPr>
          <w:lang w:val="en-US"/>
        </w:rPr>
        <w:t>possesses a</w:t>
      </w:r>
      <w:r w:rsidRPr="00B2089F">
        <w:rPr>
          <w:spacing w:val="-2"/>
          <w:lang w:val="en-US"/>
        </w:rPr>
        <w:t xml:space="preserve"> </w:t>
      </w:r>
      <w:r w:rsidRPr="00B2089F">
        <w:rPr>
          <w:lang w:val="en-US"/>
        </w:rPr>
        <w:t>range</w:t>
      </w:r>
      <w:r w:rsidRPr="00B2089F">
        <w:rPr>
          <w:spacing w:val="-3"/>
          <w:lang w:val="en-US"/>
        </w:rPr>
        <w:t xml:space="preserve"> </w:t>
      </w:r>
      <w:r w:rsidRPr="00B2089F">
        <w:rPr>
          <w:lang w:val="en-US"/>
        </w:rPr>
        <w:t>of</w:t>
      </w:r>
      <w:r w:rsidRPr="00B2089F">
        <w:rPr>
          <w:spacing w:val="-2"/>
          <w:lang w:val="en-US"/>
        </w:rPr>
        <w:t xml:space="preserve"> </w:t>
      </w:r>
      <w:r w:rsidRPr="00B2089F">
        <w:rPr>
          <w:lang w:val="en-US"/>
        </w:rPr>
        <w:t>strengths</w:t>
      </w:r>
      <w:r w:rsidRPr="00B2089F">
        <w:rPr>
          <w:spacing w:val="-1"/>
          <w:lang w:val="en-US"/>
        </w:rPr>
        <w:t xml:space="preserve"> </w:t>
      </w:r>
      <w:r w:rsidRPr="00B2089F">
        <w:rPr>
          <w:lang w:val="en-US"/>
        </w:rPr>
        <w:t>and</w:t>
      </w:r>
      <w:r w:rsidRPr="00B2089F">
        <w:rPr>
          <w:spacing w:val="-2"/>
          <w:lang w:val="en-US"/>
        </w:rPr>
        <w:t xml:space="preserve"> </w:t>
      </w:r>
      <w:r w:rsidRPr="00B2089F">
        <w:rPr>
          <w:lang w:val="en-US"/>
        </w:rPr>
        <w:t>expertise.</w:t>
      </w:r>
      <w:r w:rsidRPr="00B2089F">
        <w:rPr>
          <w:spacing w:val="40"/>
          <w:lang w:val="en-US"/>
        </w:rPr>
        <w:t xml:space="preserve"> </w:t>
      </w:r>
      <w:r w:rsidRPr="00B2089F">
        <w:rPr>
          <w:lang w:val="en-US"/>
        </w:rPr>
        <w:t>The success achieved is down to sharing and collaborating with each other in order to ensure that young people are given the opportunity to achieve or exceed their potential.</w:t>
      </w:r>
    </w:p>
    <w:p w14:paraId="463F29E8" w14:textId="77777777" w:rsidR="00B2089F" w:rsidRPr="00B2089F" w:rsidRDefault="00B2089F" w:rsidP="00B2089F">
      <w:pPr>
        <w:spacing w:before="9"/>
        <w:ind w:left="284"/>
        <w:rPr>
          <w:sz w:val="23"/>
          <w:lang w:val="en-US"/>
        </w:rPr>
      </w:pPr>
    </w:p>
    <w:p w14:paraId="79BAB282" w14:textId="77777777" w:rsidR="00B2089F" w:rsidRPr="00B2089F" w:rsidRDefault="00B2089F" w:rsidP="00B2089F">
      <w:pPr>
        <w:spacing w:line="256" w:lineRule="auto"/>
        <w:ind w:left="284" w:right="415"/>
        <w:jc w:val="both"/>
        <w:rPr>
          <w:lang w:val="en-US"/>
        </w:rPr>
      </w:pPr>
      <w:r w:rsidRPr="00B2089F">
        <w:rPr>
          <w:lang w:val="en-US"/>
        </w:rPr>
        <w:t>English</w:t>
      </w:r>
      <w:r w:rsidRPr="00B2089F">
        <w:rPr>
          <w:spacing w:val="-1"/>
          <w:lang w:val="en-US"/>
        </w:rPr>
        <w:t xml:space="preserve"> </w:t>
      </w:r>
      <w:r w:rsidRPr="00B2089F">
        <w:rPr>
          <w:lang w:val="en-US"/>
        </w:rPr>
        <w:t>is</w:t>
      </w:r>
      <w:r w:rsidRPr="00B2089F">
        <w:rPr>
          <w:spacing w:val="-1"/>
          <w:lang w:val="en-US"/>
        </w:rPr>
        <w:t xml:space="preserve"> </w:t>
      </w:r>
      <w:r w:rsidRPr="00B2089F">
        <w:rPr>
          <w:lang w:val="en-US"/>
        </w:rPr>
        <w:t>taught</w:t>
      </w:r>
      <w:r w:rsidRPr="00B2089F">
        <w:rPr>
          <w:spacing w:val="-2"/>
          <w:lang w:val="en-US"/>
        </w:rPr>
        <w:t xml:space="preserve"> </w:t>
      </w:r>
      <w:r w:rsidRPr="00B2089F">
        <w:rPr>
          <w:lang w:val="en-US"/>
        </w:rPr>
        <w:t>in</w:t>
      </w:r>
      <w:r w:rsidRPr="00B2089F">
        <w:rPr>
          <w:spacing w:val="-1"/>
          <w:lang w:val="en-US"/>
        </w:rPr>
        <w:t xml:space="preserve"> </w:t>
      </w:r>
      <w:r w:rsidRPr="00B2089F">
        <w:rPr>
          <w:lang w:val="en-US"/>
        </w:rPr>
        <w:t>a</w:t>
      </w:r>
      <w:r w:rsidRPr="00B2089F">
        <w:rPr>
          <w:spacing w:val="-2"/>
          <w:lang w:val="en-US"/>
        </w:rPr>
        <w:t xml:space="preserve"> </w:t>
      </w:r>
      <w:r w:rsidRPr="00B2089F">
        <w:rPr>
          <w:lang w:val="en-US"/>
        </w:rPr>
        <w:t>suite</w:t>
      </w:r>
      <w:r w:rsidRPr="00B2089F">
        <w:rPr>
          <w:spacing w:val="-2"/>
          <w:lang w:val="en-US"/>
        </w:rPr>
        <w:t xml:space="preserve"> </w:t>
      </w:r>
      <w:r w:rsidRPr="00B2089F">
        <w:rPr>
          <w:lang w:val="en-US"/>
        </w:rPr>
        <w:t>of</w:t>
      </w:r>
      <w:r w:rsidRPr="00B2089F">
        <w:rPr>
          <w:spacing w:val="-1"/>
          <w:lang w:val="en-US"/>
        </w:rPr>
        <w:t xml:space="preserve"> </w:t>
      </w:r>
      <w:r w:rsidRPr="00B2089F">
        <w:rPr>
          <w:lang w:val="en-US"/>
        </w:rPr>
        <w:t>rooms,</w:t>
      </w:r>
      <w:r w:rsidRPr="00B2089F">
        <w:rPr>
          <w:spacing w:val="-3"/>
          <w:lang w:val="en-US"/>
        </w:rPr>
        <w:t xml:space="preserve"> </w:t>
      </w:r>
      <w:r w:rsidRPr="00B2089F">
        <w:rPr>
          <w:lang w:val="en-US"/>
        </w:rPr>
        <w:t>all</w:t>
      </w:r>
      <w:r w:rsidRPr="00B2089F">
        <w:rPr>
          <w:spacing w:val="-2"/>
          <w:lang w:val="en-US"/>
        </w:rPr>
        <w:t xml:space="preserve"> </w:t>
      </w:r>
      <w:r w:rsidRPr="00B2089F">
        <w:rPr>
          <w:lang w:val="en-US"/>
        </w:rPr>
        <w:t>of</w:t>
      </w:r>
      <w:r w:rsidRPr="00B2089F">
        <w:rPr>
          <w:spacing w:val="-2"/>
          <w:lang w:val="en-US"/>
        </w:rPr>
        <w:t xml:space="preserve"> </w:t>
      </w:r>
      <w:r w:rsidRPr="00B2089F">
        <w:rPr>
          <w:lang w:val="en-US"/>
        </w:rPr>
        <w:t>which</w:t>
      </w:r>
      <w:r w:rsidRPr="00B2089F">
        <w:rPr>
          <w:spacing w:val="-2"/>
          <w:lang w:val="en-US"/>
        </w:rPr>
        <w:t xml:space="preserve"> </w:t>
      </w:r>
      <w:r w:rsidRPr="00B2089F">
        <w:rPr>
          <w:lang w:val="en-US"/>
        </w:rPr>
        <w:t>have</w:t>
      </w:r>
      <w:r w:rsidRPr="00B2089F">
        <w:rPr>
          <w:spacing w:val="-1"/>
          <w:lang w:val="en-US"/>
        </w:rPr>
        <w:t xml:space="preserve"> </w:t>
      </w:r>
      <w:r w:rsidRPr="00B2089F">
        <w:rPr>
          <w:lang w:val="en-US"/>
        </w:rPr>
        <w:t>interactive whiteboards.</w:t>
      </w:r>
      <w:r w:rsidRPr="00B2089F">
        <w:rPr>
          <w:spacing w:val="40"/>
          <w:lang w:val="en-US"/>
        </w:rPr>
        <w:t xml:space="preserve"> </w:t>
      </w:r>
      <w:r w:rsidRPr="00B2089F">
        <w:rPr>
          <w:lang w:val="en-US"/>
        </w:rPr>
        <w:t>The</w:t>
      </w:r>
      <w:r w:rsidRPr="00B2089F">
        <w:rPr>
          <w:spacing w:val="-1"/>
          <w:lang w:val="en-US"/>
        </w:rPr>
        <w:t xml:space="preserve"> </w:t>
      </w:r>
      <w:r w:rsidRPr="00B2089F">
        <w:rPr>
          <w:lang w:val="en-US"/>
        </w:rPr>
        <w:t>department also</w:t>
      </w:r>
      <w:r w:rsidRPr="00B2089F">
        <w:rPr>
          <w:spacing w:val="-2"/>
          <w:lang w:val="en-US"/>
        </w:rPr>
        <w:t xml:space="preserve"> </w:t>
      </w:r>
      <w:r w:rsidRPr="00B2089F">
        <w:rPr>
          <w:lang w:val="en-US"/>
        </w:rPr>
        <w:t>has</w:t>
      </w:r>
      <w:r w:rsidRPr="00B2089F">
        <w:rPr>
          <w:spacing w:val="-1"/>
          <w:lang w:val="en-US"/>
        </w:rPr>
        <w:t xml:space="preserve"> </w:t>
      </w:r>
      <w:r w:rsidRPr="00B2089F">
        <w:rPr>
          <w:lang w:val="en-US"/>
        </w:rPr>
        <w:t>its</w:t>
      </w:r>
      <w:r w:rsidRPr="00B2089F">
        <w:rPr>
          <w:spacing w:val="-2"/>
          <w:lang w:val="en-US"/>
        </w:rPr>
        <w:t xml:space="preserve"> </w:t>
      </w:r>
      <w:r w:rsidRPr="00B2089F">
        <w:rPr>
          <w:lang w:val="en-US"/>
        </w:rPr>
        <w:t>own</w:t>
      </w:r>
      <w:r w:rsidRPr="00B2089F">
        <w:rPr>
          <w:spacing w:val="-1"/>
          <w:lang w:val="en-US"/>
        </w:rPr>
        <w:t xml:space="preserve"> </w:t>
      </w:r>
      <w:r w:rsidRPr="00B2089F">
        <w:rPr>
          <w:lang w:val="en-US"/>
        </w:rPr>
        <w:t>computer</w:t>
      </w:r>
      <w:r w:rsidRPr="00B2089F">
        <w:rPr>
          <w:spacing w:val="-2"/>
          <w:lang w:val="en-US"/>
        </w:rPr>
        <w:t xml:space="preserve"> </w:t>
      </w:r>
      <w:r w:rsidRPr="00B2089F">
        <w:rPr>
          <w:lang w:val="en-US"/>
        </w:rPr>
        <w:t>room</w:t>
      </w:r>
      <w:r w:rsidRPr="00B2089F">
        <w:rPr>
          <w:spacing w:val="-2"/>
          <w:lang w:val="en-US"/>
        </w:rPr>
        <w:t xml:space="preserve"> </w:t>
      </w:r>
      <w:r w:rsidRPr="00B2089F">
        <w:rPr>
          <w:lang w:val="en-US"/>
        </w:rPr>
        <w:t>which</w:t>
      </w:r>
      <w:r w:rsidRPr="00B2089F">
        <w:rPr>
          <w:spacing w:val="-2"/>
          <w:lang w:val="en-US"/>
        </w:rPr>
        <w:t xml:space="preserve"> </w:t>
      </w:r>
      <w:r w:rsidRPr="00B2089F">
        <w:rPr>
          <w:lang w:val="en-US"/>
        </w:rPr>
        <w:t>is</w:t>
      </w:r>
      <w:r w:rsidRPr="00B2089F">
        <w:rPr>
          <w:spacing w:val="-2"/>
          <w:lang w:val="en-US"/>
        </w:rPr>
        <w:t xml:space="preserve"> </w:t>
      </w:r>
      <w:r w:rsidRPr="00B2089F">
        <w:rPr>
          <w:lang w:val="en-US"/>
        </w:rPr>
        <w:t>timetabled</w:t>
      </w:r>
      <w:r w:rsidRPr="00B2089F">
        <w:rPr>
          <w:spacing w:val="-2"/>
          <w:lang w:val="en-US"/>
        </w:rPr>
        <w:t xml:space="preserve"> </w:t>
      </w:r>
      <w:r w:rsidRPr="00B2089F">
        <w:rPr>
          <w:lang w:val="en-US"/>
        </w:rPr>
        <w:t>across</w:t>
      </w:r>
      <w:r w:rsidRPr="00B2089F">
        <w:rPr>
          <w:spacing w:val="-2"/>
          <w:lang w:val="en-US"/>
        </w:rPr>
        <w:t xml:space="preserve"> </w:t>
      </w:r>
      <w:r w:rsidRPr="00B2089F">
        <w:rPr>
          <w:lang w:val="en-US"/>
        </w:rPr>
        <w:t>all</w:t>
      </w:r>
      <w:r w:rsidRPr="00B2089F">
        <w:rPr>
          <w:spacing w:val="-2"/>
          <w:lang w:val="en-US"/>
        </w:rPr>
        <w:t xml:space="preserve"> </w:t>
      </w:r>
      <w:r w:rsidRPr="00B2089F">
        <w:rPr>
          <w:lang w:val="en-US"/>
        </w:rPr>
        <w:t>classes</w:t>
      </w:r>
      <w:r w:rsidRPr="00B2089F">
        <w:rPr>
          <w:spacing w:val="-2"/>
          <w:lang w:val="en-US"/>
        </w:rPr>
        <w:t xml:space="preserve"> </w:t>
      </w:r>
      <w:r w:rsidRPr="00B2089F">
        <w:rPr>
          <w:lang w:val="en-US"/>
        </w:rPr>
        <w:t>so</w:t>
      </w:r>
      <w:r w:rsidRPr="00B2089F">
        <w:rPr>
          <w:spacing w:val="-2"/>
          <w:lang w:val="en-US"/>
        </w:rPr>
        <w:t xml:space="preserve"> </w:t>
      </w:r>
      <w:r w:rsidRPr="00B2089F">
        <w:rPr>
          <w:lang w:val="en-US"/>
        </w:rPr>
        <w:t>that</w:t>
      </w:r>
      <w:r w:rsidRPr="00B2089F">
        <w:rPr>
          <w:spacing w:val="-2"/>
          <w:lang w:val="en-US"/>
        </w:rPr>
        <w:t xml:space="preserve"> </w:t>
      </w:r>
      <w:r w:rsidRPr="00B2089F">
        <w:rPr>
          <w:lang w:val="en-US"/>
        </w:rPr>
        <w:t>all groups have access at least once a week.</w:t>
      </w:r>
      <w:r w:rsidRPr="00B2089F">
        <w:rPr>
          <w:spacing w:val="40"/>
          <w:lang w:val="en-US"/>
        </w:rPr>
        <w:t xml:space="preserve"> </w:t>
      </w:r>
      <w:r w:rsidRPr="00B2089F">
        <w:rPr>
          <w:lang w:val="en-US"/>
        </w:rPr>
        <w:t>This is a well-resourced department which also has regular timetabled access to the Library/Resource Centre.</w:t>
      </w:r>
    </w:p>
    <w:p w14:paraId="3B7B4B86" w14:textId="77777777" w:rsidR="00B2089F" w:rsidRPr="00B2089F" w:rsidRDefault="00B2089F" w:rsidP="00B2089F">
      <w:pPr>
        <w:spacing w:before="8"/>
        <w:ind w:left="284"/>
        <w:rPr>
          <w:sz w:val="23"/>
          <w:lang w:val="en-US"/>
        </w:rPr>
      </w:pPr>
    </w:p>
    <w:p w14:paraId="35981CB1" w14:textId="77777777" w:rsidR="00B2089F" w:rsidRPr="00B2089F" w:rsidRDefault="00B2089F" w:rsidP="00B2089F">
      <w:pPr>
        <w:ind w:left="284"/>
        <w:outlineLvl w:val="2"/>
        <w:rPr>
          <w:b/>
          <w:bCs/>
          <w:lang w:val="en-US"/>
        </w:rPr>
      </w:pPr>
      <w:r w:rsidRPr="00B2089F">
        <w:rPr>
          <w:b/>
          <w:bCs/>
          <w:lang w:val="en-US"/>
        </w:rPr>
        <w:t>Department</w:t>
      </w:r>
      <w:r w:rsidRPr="00B2089F">
        <w:rPr>
          <w:b/>
          <w:bCs/>
          <w:spacing w:val="-9"/>
          <w:lang w:val="en-US"/>
        </w:rPr>
        <w:t xml:space="preserve"> </w:t>
      </w:r>
      <w:r w:rsidRPr="00B2089F">
        <w:rPr>
          <w:b/>
          <w:bCs/>
          <w:spacing w:val="-2"/>
          <w:lang w:val="en-US"/>
        </w:rPr>
        <w:t>staff</w:t>
      </w:r>
    </w:p>
    <w:p w14:paraId="39B41DC9" w14:textId="77777777" w:rsidR="00B2089F" w:rsidRPr="00B2089F" w:rsidRDefault="00B2089F" w:rsidP="00B84882">
      <w:pPr>
        <w:ind w:left="284"/>
        <w:rPr>
          <w:lang w:val="en-US"/>
        </w:rPr>
      </w:pPr>
      <w:r w:rsidRPr="00B2089F">
        <w:rPr>
          <w:lang w:val="en-US"/>
        </w:rPr>
        <w:t>Hayley</w:t>
      </w:r>
      <w:r w:rsidRPr="00B2089F">
        <w:rPr>
          <w:spacing w:val="-6"/>
          <w:lang w:val="en-US"/>
        </w:rPr>
        <w:t xml:space="preserve"> </w:t>
      </w:r>
      <w:r w:rsidRPr="00B2089F">
        <w:rPr>
          <w:lang w:val="en-US"/>
        </w:rPr>
        <w:t>Syrett</w:t>
      </w:r>
      <w:r w:rsidRPr="00B2089F">
        <w:rPr>
          <w:spacing w:val="-5"/>
          <w:lang w:val="en-US"/>
        </w:rPr>
        <w:t xml:space="preserve"> </w:t>
      </w:r>
      <w:r w:rsidRPr="00B2089F">
        <w:rPr>
          <w:lang w:val="en-US"/>
        </w:rPr>
        <w:t>–</w:t>
      </w:r>
      <w:r w:rsidRPr="00B2089F">
        <w:rPr>
          <w:spacing w:val="-6"/>
          <w:lang w:val="en-US"/>
        </w:rPr>
        <w:t xml:space="preserve"> </w:t>
      </w:r>
      <w:r w:rsidRPr="00B2089F">
        <w:rPr>
          <w:lang w:val="en-US"/>
        </w:rPr>
        <w:t>Subject</w:t>
      </w:r>
      <w:r w:rsidRPr="00B2089F">
        <w:rPr>
          <w:spacing w:val="-4"/>
          <w:lang w:val="en-US"/>
        </w:rPr>
        <w:t xml:space="preserve"> </w:t>
      </w:r>
      <w:r w:rsidRPr="00B2089F">
        <w:rPr>
          <w:spacing w:val="-2"/>
          <w:lang w:val="en-US"/>
        </w:rPr>
        <w:t>Leader</w:t>
      </w:r>
      <w:r w:rsidR="004F2E4A">
        <w:rPr>
          <w:spacing w:val="-2"/>
          <w:lang w:val="en-US"/>
        </w:rPr>
        <w:t>; responsible for Key Stage 4 and Key Stage 5</w:t>
      </w:r>
    </w:p>
    <w:p w14:paraId="777EB685" w14:textId="4FC605AA" w:rsidR="00B2089F" w:rsidRDefault="00B2089F" w:rsidP="00B84882">
      <w:pPr>
        <w:ind w:left="284" w:right="285"/>
        <w:rPr>
          <w:lang w:val="en-US"/>
        </w:rPr>
      </w:pPr>
      <w:r w:rsidRPr="00B2089F">
        <w:rPr>
          <w:lang w:val="en-US"/>
        </w:rPr>
        <w:t>Shannon</w:t>
      </w:r>
      <w:r w:rsidRPr="00B2089F">
        <w:rPr>
          <w:spacing w:val="-2"/>
          <w:lang w:val="en-US"/>
        </w:rPr>
        <w:t xml:space="preserve"> </w:t>
      </w:r>
      <w:r w:rsidR="005E589D">
        <w:rPr>
          <w:lang w:val="en-US"/>
        </w:rPr>
        <w:t xml:space="preserve">Bowers </w:t>
      </w:r>
      <w:r w:rsidRPr="00B2089F">
        <w:rPr>
          <w:lang w:val="en-US"/>
        </w:rPr>
        <w:t>–</w:t>
      </w:r>
      <w:r w:rsidRPr="00B2089F">
        <w:rPr>
          <w:spacing w:val="-2"/>
          <w:lang w:val="en-US"/>
        </w:rPr>
        <w:t xml:space="preserve"> </w:t>
      </w:r>
      <w:r w:rsidRPr="00B2089F">
        <w:rPr>
          <w:lang w:val="en-US"/>
        </w:rPr>
        <w:t>Deputy</w:t>
      </w:r>
      <w:r w:rsidRPr="00B2089F">
        <w:rPr>
          <w:spacing w:val="-3"/>
          <w:lang w:val="en-US"/>
        </w:rPr>
        <w:t xml:space="preserve"> </w:t>
      </w:r>
      <w:r w:rsidRPr="00B2089F">
        <w:rPr>
          <w:lang w:val="en-US"/>
        </w:rPr>
        <w:t>Subject</w:t>
      </w:r>
      <w:r w:rsidRPr="00B2089F">
        <w:rPr>
          <w:spacing w:val="-2"/>
          <w:lang w:val="en-US"/>
        </w:rPr>
        <w:t xml:space="preserve"> </w:t>
      </w:r>
      <w:r w:rsidRPr="00B2089F">
        <w:rPr>
          <w:lang w:val="en-US"/>
        </w:rPr>
        <w:t>Leader;</w:t>
      </w:r>
      <w:r w:rsidRPr="00B2089F">
        <w:rPr>
          <w:spacing w:val="-3"/>
          <w:lang w:val="en-US"/>
        </w:rPr>
        <w:t xml:space="preserve"> </w:t>
      </w:r>
      <w:r w:rsidRPr="00B2089F">
        <w:rPr>
          <w:lang w:val="en-US"/>
        </w:rPr>
        <w:t>responsible</w:t>
      </w:r>
      <w:r w:rsidRPr="00B2089F">
        <w:rPr>
          <w:spacing w:val="-5"/>
          <w:lang w:val="en-US"/>
        </w:rPr>
        <w:t xml:space="preserve"> </w:t>
      </w:r>
      <w:r w:rsidRPr="00B2089F">
        <w:rPr>
          <w:lang w:val="en-US"/>
        </w:rPr>
        <w:t>for</w:t>
      </w:r>
      <w:r w:rsidRPr="00B2089F">
        <w:rPr>
          <w:spacing w:val="-4"/>
          <w:lang w:val="en-US"/>
        </w:rPr>
        <w:t xml:space="preserve"> </w:t>
      </w:r>
      <w:r w:rsidRPr="00B2089F">
        <w:rPr>
          <w:lang w:val="en-US"/>
        </w:rPr>
        <w:t>Key</w:t>
      </w:r>
      <w:r w:rsidRPr="00B2089F">
        <w:rPr>
          <w:spacing w:val="-4"/>
          <w:lang w:val="en-US"/>
        </w:rPr>
        <w:t xml:space="preserve"> </w:t>
      </w:r>
      <w:r w:rsidRPr="00B2089F">
        <w:rPr>
          <w:lang w:val="en-US"/>
        </w:rPr>
        <w:t>Stage</w:t>
      </w:r>
      <w:r w:rsidRPr="00B2089F">
        <w:rPr>
          <w:spacing w:val="-3"/>
          <w:lang w:val="en-US"/>
        </w:rPr>
        <w:t xml:space="preserve"> </w:t>
      </w:r>
      <w:r w:rsidRPr="00B2089F">
        <w:rPr>
          <w:lang w:val="en-US"/>
        </w:rPr>
        <w:t xml:space="preserve">3 </w:t>
      </w:r>
    </w:p>
    <w:p w14:paraId="6A59C660" w14:textId="77777777" w:rsidR="00B2089F" w:rsidRDefault="00B2089F" w:rsidP="00B84882">
      <w:pPr>
        <w:ind w:left="284" w:right="285"/>
        <w:rPr>
          <w:lang w:val="en-US"/>
        </w:rPr>
      </w:pPr>
      <w:r>
        <w:rPr>
          <w:lang w:val="en-US"/>
        </w:rPr>
        <w:t>Lucy Dobson – full-time teacher of English</w:t>
      </w:r>
    </w:p>
    <w:p w14:paraId="51FE16C7" w14:textId="77777777" w:rsidR="00B2089F" w:rsidRDefault="00B2089F" w:rsidP="00B84882">
      <w:pPr>
        <w:ind w:left="284" w:right="285"/>
        <w:rPr>
          <w:lang w:val="en-US"/>
        </w:rPr>
      </w:pPr>
      <w:r>
        <w:rPr>
          <w:lang w:val="en-US"/>
        </w:rPr>
        <w:t>Stephanie Harris – full-time teacher of English</w:t>
      </w:r>
    </w:p>
    <w:p w14:paraId="02A39066" w14:textId="77777777" w:rsidR="00825D8A" w:rsidRDefault="00825D8A" w:rsidP="00B84882">
      <w:pPr>
        <w:ind w:left="284" w:right="285"/>
        <w:rPr>
          <w:lang w:val="en-US"/>
        </w:rPr>
      </w:pPr>
      <w:r>
        <w:rPr>
          <w:lang w:val="en-US"/>
        </w:rPr>
        <w:t>Samuel Browning – full-time teacher of English</w:t>
      </w:r>
    </w:p>
    <w:p w14:paraId="698A3C65" w14:textId="02A9F381" w:rsidR="00161427" w:rsidRDefault="00B2089F" w:rsidP="1E9710F5">
      <w:pPr>
        <w:ind w:left="284" w:right="285"/>
        <w:rPr>
          <w:lang w:val="en-US"/>
        </w:rPr>
      </w:pPr>
      <w:r w:rsidRPr="1E9710F5">
        <w:rPr>
          <w:lang w:val="en-US"/>
        </w:rPr>
        <w:t>Lawren</w:t>
      </w:r>
      <w:r w:rsidR="005E589D">
        <w:rPr>
          <w:lang w:val="en-US"/>
        </w:rPr>
        <w:t xml:space="preserve">ce Taylor – full-time </w:t>
      </w:r>
      <w:r w:rsidRPr="1E9710F5">
        <w:rPr>
          <w:lang w:val="en-US"/>
        </w:rPr>
        <w:t>teacher of English</w:t>
      </w:r>
    </w:p>
    <w:p w14:paraId="5BB84B7C" w14:textId="01711048" w:rsidR="753B9014" w:rsidRDefault="753B9014" w:rsidP="1E9710F5">
      <w:pPr>
        <w:ind w:left="284" w:right="285"/>
        <w:rPr>
          <w:lang w:val="en-US"/>
        </w:rPr>
      </w:pPr>
      <w:r w:rsidRPr="1E9710F5">
        <w:rPr>
          <w:lang w:val="en-US"/>
        </w:rPr>
        <w:lastRenderedPageBreak/>
        <w:t>Alex Burrett – part-time teacher of English</w:t>
      </w:r>
    </w:p>
    <w:p w14:paraId="3A0FF5F2" w14:textId="77777777" w:rsidR="00B84882" w:rsidRDefault="00B84882" w:rsidP="00B84882">
      <w:pPr>
        <w:spacing w:before="19" w:line="256" w:lineRule="auto"/>
        <w:ind w:left="284" w:right="285"/>
        <w:rPr>
          <w:lang w:val="en-US"/>
        </w:rPr>
      </w:pPr>
    </w:p>
    <w:p w14:paraId="5630AD66" w14:textId="77777777" w:rsidR="008943F2" w:rsidRDefault="008943F2" w:rsidP="00B84882">
      <w:pPr>
        <w:spacing w:before="2" w:line="235" w:lineRule="auto"/>
        <w:ind w:left="284"/>
        <w:jc w:val="both"/>
        <w:rPr>
          <w:lang w:val="en-US"/>
        </w:rPr>
      </w:pPr>
    </w:p>
    <w:p w14:paraId="0C10C53E" w14:textId="77777777" w:rsidR="008943F2" w:rsidRPr="008943F2" w:rsidRDefault="008943F2" w:rsidP="00B84882">
      <w:pPr>
        <w:spacing w:before="2" w:line="235" w:lineRule="auto"/>
        <w:ind w:left="284"/>
        <w:jc w:val="both"/>
        <w:rPr>
          <w:b/>
          <w:lang w:val="en-US"/>
        </w:rPr>
      </w:pPr>
      <w:r w:rsidRPr="008943F2">
        <w:rPr>
          <w:b/>
          <w:lang w:val="en-US"/>
        </w:rPr>
        <w:t>Curriculum overview</w:t>
      </w:r>
    </w:p>
    <w:p w14:paraId="749620EB" w14:textId="5F6DC29A" w:rsidR="00B84882" w:rsidRPr="00B2089F" w:rsidRDefault="00B84882" w:rsidP="00B84882">
      <w:pPr>
        <w:spacing w:before="2" w:line="235" w:lineRule="auto"/>
        <w:ind w:left="284"/>
        <w:jc w:val="both"/>
        <w:rPr>
          <w:lang w:val="en-US"/>
        </w:rPr>
      </w:pPr>
      <w:r w:rsidRPr="00B2089F">
        <w:rPr>
          <w:lang w:val="en-US"/>
        </w:rPr>
        <w:t>Year</w:t>
      </w:r>
      <w:r w:rsidR="005E589D">
        <w:rPr>
          <w:lang w:val="en-US"/>
        </w:rPr>
        <w:t>’</w:t>
      </w:r>
      <w:r w:rsidRPr="00B2089F">
        <w:rPr>
          <w:lang w:val="en-US"/>
        </w:rPr>
        <w:t>s 7 to 9 students are taught in seven banded classes, grouped into two top, two middle and two lower band classes.</w:t>
      </w:r>
      <w:r w:rsidRPr="00B2089F">
        <w:rPr>
          <w:spacing w:val="40"/>
          <w:lang w:val="en-US"/>
        </w:rPr>
        <w:t xml:space="preserve"> </w:t>
      </w:r>
      <w:r w:rsidRPr="00B2089F">
        <w:rPr>
          <w:lang w:val="en-US"/>
        </w:rPr>
        <w:t xml:space="preserve">Class sizes tend to be around 32 for the </w:t>
      </w:r>
      <w:r w:rsidR="008943F2">
        <w:rPr>
          <w:lang w:val="en-US"/>
        </w:rPr>
        <w:t>upper groups</w:t>
      </w:r>
      <w:r w:rsidRPr="00B2089F">
        <w:rPr>
          <w:lang w:val="en-US"/>
        </w:rPr>
        <w:t xml:space="preserve"> and are incrementally</w:t>
      </w:r>
      <w:r w:rsidRPr="00B2089F">
        <w:rPr>
          <w:spacing w:val="-2"/>
          <w:lang w:val="en-US"/>
        </w:rPr>
        <w:t xml:space="preserve"> </w:t>
      </w:r>
      <w:r w:rsidRPr="00B2089F">
        <w:rPr>
          <w:lang w:val="en-US"/>
        </w:rPr>
        <w:t>smaller</w:t>
      </w:r>
      <w:r w:rsidRPr="00B2089F">
        <w:rPr>
          <w:spacing w:val="-2"/>
          <w:lang w:val="en-US"/>
        </w:rPr>
        <w:t xml:space="preserve"> </w:t>
      </w:r>
      <w:r w:rsidRPr="00B2089F">
        <w:rPr>
          <w:lang w:val="en-US"/>
        </w:rPr>
        <w:t>for</w:t>
      </w:r>
      <w:r w:rsidRPr="00B2089F">
        <w:rPr>
          <w:spacing w:val="-2"/>
          <w:lang w:val="en-US"/>
        </w:rPr>
        <w:t xml:space="preserve"> </w:t>
      </w:r>
      <w:r w:rsidRPr="00B2089F">
        <w:rPr>
          <w:lang w:val="en-US"/>
        </w:rPr>
        <w:t>the</w:t>
      </w:r>
      <w:r w:rsidRPr="00B2089F">
        <w:rPr>
          <w:spacing w:val="-1"/>
          <w:lang w:val="en-US"/>
        </w:rPr>
        <w:t xml:space="preserve"> </w:t>
      </w:r>
      <w:r w:rsidRPr="00B2089F">
        <w:rPr>
          <w:lang w:val="en-US"/>
        </w:rPr>
        <w:t>lower</w:t>
      </w:r>
      <w:r w:rsidRPr="00B2089F">
        <w:rPr>
          <w:spacing w:val="-2"/>
          <w:lang w:val="en-US"/>
        </w:rPr>
        <w:t xml:space="preserve"> </w:t>
      </w:r>
      <w:r w:rsidR="008943F2">
        <w:rPr>
          <w:lang w:val="en-US"/>
        </w:rPr>
        <w:t xml:space="preserve">band. </w:t>
      </w:r>
      <w:r w:rsidRPr="00B2089F">
        <w:rPr>
          <w:lang w:val="en-US"/>
        </w:rPr>
        <w:t>Lower ability groups are supported, wherever possible, by teaching assistants.</w:t>
      </w:r>
    </w:p>
    <w:p w14:paraId="61829076" w14:textId="77777777" w:rsidR="00B84882" w:rsidRPr="00B2089F" w:rsidRDefault="00B84882" w:rsidP="00B84882">
      <w:pPr>
        <w:spacing w:before="10"/>
        <w:ind w:left="284"/>
        <w:rPr>
          <w:sz w:val="21"/>
          <w:lang w:val="en-US"/>
        </w:rPr>
      </w:pPr>
    </w:p>
    <w:p w14:paraId="064555B0" w14:textId="77777777" w:rsidR="00B84882" w:rsidRPr="00B2089F" w:rsidRDefault="00B84882" w:rsidP="00B84882">
      <w:pPr>
        <w:spacing w:line="235" w:lineRule="auto"/>
        <w:ind w:left="284"/>
        <w:jc w:val="both"/>
        <w:rPr>
          <w:lang w:val="en-US"/>
        </w:rPr>
      </w:pPr>
      <w:r w:rsidRPr="00B2089F">
        <w:rPr>
          <w:lang w:val="en-US"/>
        </w:rPr>
        <w:t>The department provides a broad and balanced curriculum, embracing the National Literacy framework’s teaching objectives and approaches. The department is committed to developing and refreshing existing programmes of study, a core focus every Term 6 during d</w:t>
      </w:r>
      <w:r w:rsidR="008943F2">
        <w:rPr>
          <w:lang w:val="en-US"/>
        </w:rPr>
        <w:t>evelopment time. All current Key Stage 3</w:t>
      </w:r>
      <w:r w:rsidRPr="00B2089F">
        <w:rPr>
          <w:lang w:val="en-US"/>
        </w:rPr>
        <w:t xml:space="preserve"> schemes of work and assessments have been overhauled in recent years to effectively mirror the skills now rigorously tested and assessed at GCSE. In addition to English teaching, the department enriches the curriculum by using</w:t>
      </w:r>
      <w:r w:rsidRPr="00B2089F">
        <w:rPr>
          <w:spacing w:val="-2"/>
          <w:lang w:val="en-US"/>
        </w:rPr>
        <w:t xml:space="preserve"> </w:t>
      </w:r>
      <w:r w:rsidRPr="00B2089F">
        <w:rPr>
          <w:lang w:val="en-US"/>
        </w:rPr>
        <w:t>the</w:t>
      </w:r>
      <w:r w:rsidRPr="00B2089F">
        <w:rPr>
          <w:spacing w:val="-1"/>
          <w:lang w:val="en-US"/>
        </w:rPr>
        <w:t xml:space="preserve"> </w:t>
      </w:r>
      <w:r w:rsidRPr="00B2089F">
        <w:rPr>
          <w:lang w:val="en-US"/>
        </w:rPr>
        <w:t>school</w:t>
      </w:r>
      <w:r w:rsidRPr="00B2089F">
        <w:rPr>
          <w:spacing w:val="-2"/>
          <w:lang w:val="en-US"/>
        </w:rPr>
        <w:t xml:space="preserve"> </w:t>
      </w:r>
      <w:r w:rsidRPr="00B2089F">
        <w:rPr>
          <w:lang w:val="en-US"/>
        </w:rPr>
        <w:t>library</w:t>
      </w:r>
      <w:r w:rsidRPr="00B2089F">
        <w:rPr>
          <w:spacing w:val="-2"/>
          <w:lang w:val="en-US"/>
        </w:rPr>
        <w:t xml:space="preserve"> </w:t>
      </w:r>
      <w:r w:rsidRPr="00B2089F">
        <w:rPr>
          <w:lang w:val="en-US"/>
        </w:rPr>
        <w:t>on</w:t>
      </w:r>
      <w:r w:rsidRPr="00B2089F">
        <w:rPr>
          <w:spacing w:val="-2"/>
          <w:lang w:val="en-US"/>
        </w:rPr>
        <w:t xml:space="preserve"> </w:t>
      </w:r>
      <w:r w:rsidRPr="00B2089F">
        <w:rPr>
          <w:lang w:val="en-US"/>
        </w:rPr>
        <w:t>a</w:t>
      </w:r>
      <w:r w:rsidRPr="00B2089F">
        <w:rPr>
          <w:spacing w:val="-2"/>
          <w:lang w:val="en-US"/>
        </w:rPr>
        <w:t xml:space="preserve"> </w:t>
      </w:r>
      <w:r w:rsidRPr="00B2089F">
        <w:rPr>
          <w:lang w:val="en-US"/>
        </w:rPr>
        <w:t>weekly</w:t>
      </w:r>
      <w:r w:rsidRPr="00B2089F">
        <w:rPr>
          <w:spacing w:val="-1"/>
          <w:lang w:val="en-US"/>
        </w:rPr>
        <w:t xml:space="preserve"> </w:t>
      </w:r>
      <w:r w:rsidRPr="00B2089F">
        <w:rPr>
          <w:lang w:val="en-US"/>
        </w:rPr>
        <w:t>basis</w:t>
      </w:r>
      <w:r w:rsidRPr="00B2089F">
        <w:rPr>
          <w:spacing w:val="-2"/>
          <w:lang w:val="en-US"/>
        </w:rPr>
        <w:t xml:space="preserve"> </w:t>
      </w:r>
      <w:r w:rsidRPr="00B2089F">
        <w:rPr>
          <w:lang w:val="en-US"/>
        </w:rPr>
        <w:t>with</w:t>
      </w:r>
      <w:r w:rsidRPr="00B2089F">
        <w:rPr>
          <w:spacing w:val="-1"/>
          <w:lang w:val="en-US"/>
        </w:rPr>
        <w:t xml:space="preserve"> </w:t>
      </w:r>
      <w:r w:rsidRPr="00B2089F">
        <w:rPr>
          <w:lang w:val="en-US"/>
        </w:rPr>
        <w:t>all</w:t>
      </w:r>
      <w:r w:rsidRPr="00B2089F">
        <w:rPr>
          <w:spacing w:val="-2"/>
          <w:lang w:val="en-US"/>
        </w:rPr>
        <w:t xml:space="preserve"> </w:t>
      </w:r>
      <w:r w:rsidRPr="00B2089F">
        <w:rPr>
          <w:lang w:val="en-US"/>
        </w:rPr>
        <w:t>Key</w:t>
      </w:r>
      <w:r w:rsidRPr="00B2089F">
        <w:rPr>
          <w:spacing w:val="-1"/>
          <w:lang w:val="en-US"/>
        </w:rPr>
        <w:t xml:space="preserve"> </w:t>
      </w:r>
      <w:r w:rsidRPr="00B2089F">
        <w:rPr>
          <w:lang w:val="en-US"/>
        </w:rPr>
        <w:t>Stage</w:t>
      </w:r>
      <w:r w:rsidRPr="00B2089F">
        <w:rPr>
          <w:spacing w:val="-2"/>
          <w:lang w:val="en-US"/>
        </w:rPr>
        <w:t xml:space="preserve"> </w:t>
      </w:r>
      <w:r w:rsidRPr="00B2089F">
        <w:rPr>
          <w:lang w:val="en-US"/>
        </w:rPr>
        <w:t>3</w:t>
      </w:r>
      <w:r w:rsidRPr="00B2089F">
        <w:rPr>
          <w:spacing w:val="-1"/>
          <w:lang w:val="en-US"/>
        </w:rPr>
        <w:t xml:space="preserve"> </w:t>
      </w:r>
      <w:r w:rsidRPr="00B2089F">
        <w:rPr>
          <w:lang w:val="en-US"/>
        </w:rPr>
        <w:t>classes</w:t>
      </w:r>
      <w:r w:rsidR="004F2E4A">
        <w:rPr>
          <w:lang w:val="en-US"/>
        </w:rPr>
        <w:t xml:space="preserve">. </w:t>
      </w:r>
      <w:r w:rsidRPr="00B2089F">
        <w:rPr>
          <w:lang w:val="en-US"/>
        </w:rPr>
        <w:t>This</w:t>
      </w:r>
      <w:r w:rsidRPr="00B2089F">
        <w:rPr>
          <w:spacing w:val="-2"/>
          <w:lang w:val="en-US"/>
        </w:rPr>
        <w:t xml:space="preserve"> </w:t>
      </w:r>
      <w:r w:rsidRPr="00B2089F">
        <w:rPr>
          <w:lang w:val="en-US"/>
        </w:rPr>
        <w:t>lesson</w:t>
      </w:r>
      <w:r w:rsidRPr="00B2089F">
        <w:rPr>
          <w:spacing w:val="-2"/>
          <w:lang w:val="en-US"/>
        </w:rPr>
        <w:t xml:space="preserve"> </w:t>
      </w:r>
      <w:r w:rsidRPr="00B2089F">
        <w:rPr>
          <w:lang w:val="en-US"/>
        </w:rPr>
        <w:t>is</w:t>
      </w:r>
      <w:r w:rsidRPr="00B2089F">
        <w:rPr>
          <w:spacing w:val="-2"/>
          <w:lang w:val="en-US"/>
        </w:rPr>
        <w:t xml:space="preserve"> </w:t>
      </w:r>
      <w:r w:rsidRPr="00B2089F">
        <w:rPr>
          <w:lang w:val="en-US"/>
        </w:rPr>
        <w:t>designed</w:t>
      </w:r>
      <w:r w:rsidRPr="00B2089F">
        <w:rPr>
          <w:spacing w:val="-2"/>
          <w:lang w:val="en-US"/>
        </w:rPr>
        <w:t xml:space="preserve"> </w:t>
      </w:r>
      <w:r w:rsidRPr="00B2089F">
        <w:rPr>
          <w:lang w:val="en-US"/>
        </w:rPr>
        <w:t>to</w:t>
      </w:r>
      <w:r w:rsidRPr="00B2089F">
        <w:rPr>
          <w:spacing w:val="-1"/>
          <w:lang w:val="en-US"/>
        </w:rPr>
        <w:t xml:space="preserve"> </w:t>
      </w:r>
      <w:r w:rsidRPr="00B2089F">
        <w:rPr>
          <w:lang w:val="en-US"/>
        </w:rPr>
        <w:t xml:space="preserve">improve reading skills and literacy, and involves a carousel of various literacy learning opportunities, </w:t>
      </w:r>
      <w:r w:rsidR="004F2E4A">
        <w:rPr>
          <w:lang w:val="en-US"/>
        </w:rPr>
        <w:t xml:space="preserve">and </w:t>
      </w:r>
      <w:r w:rsidRPr="00B2089F">
        <w:rPr>
          <w:lang w:val="en-US"/>
        </w:rPr>
        <w:t>reading and comprehension</w:t>
      </w:r>
      <w:r w:rsidR="004F2E4A">
        <w:rPr>
          <w:lang w:val="en-US"/>
        </w:rPr>
        <w:t>.</w:t>
      </w:r>
    </w:p>
    <w:p w14:paraId="2BA226A1" w14:textId="77777777" w:rsidR="00B84882" w:rsidRPr="00B2089F" w:rsidRDefault="00B84882" w:rsidP="00B84882">
      <w:pPr>
        <w:spacing w:before="11"/>
        <w:ind w:left="284"/>
        <w:rPr>
          <w:sz w:val="21"/>
          <w:lang w:val="en-US"/>
        </w:rPr>
      </w:pPr>
    </w:p>
    <w:p w14:paraId="68092049" w14:textId="77777777" w:rsidR="00B84882" w:rsidRDefault="00B84882" w:rsidP="00B84882">
      <w:pPr>
        <w:spacing w:before="1" w:line="235" w:lineRule="auto"/>
        <w:ind w:left="284"/>
        <w:jc w:val="both"/>
        <w:rPr>
          <w:lang w:val="en-US"/>
        </w:rPr>
      </w:pPr>
      <w:r w:rsidRPr="00B2089F">
        <w:rPr>
          <w:lang w:val="en-US"/>
        </w:rPr>
        <w:t xml:space="preserve">All students follow the AQA English Language and Literature course, with </w:t>
      </w:r>
      <w:r w:rsidR="004F2E4A">
        <w:rPr>
          <w:lang w:val="en-US"/>
        </w:rPr>
        <w:t xml:space="preserve">a </w:t>
      </w:r>
      <w:r w:rsidR="008943F2">
        <w:rPr>
          <w:lang w:val="en-US"/>
        </w:rPr>
        <w:t xml:space="preserve">small </w:t>
      </w:r>
      <w:r w:rsidR="004F2E4A">
        <w:rPr>
          <w:lang w:val="en-US"/>
        </w:rPr>
        <w:t>cohort of</w:t>
      </w:r>
      <w:r w:rsidRPr="00B2089F">
        <w:rPr>
          <w:lang w:val="en-US"/>
        </w:rPr>
        <w:t xml:space="preserve"> students also completing the AQA Step Up to English Gold and Silver qualifications</w:t>
      </w:r>
      <w:r w:rsidR="008943F2">
        <w:rPr>
          <w:lang w:val="en-US"/>
        </w:rPr>
        <w:t xml:space="preserve">. </w:t>
      </w:r>
      <w:r w:rsidRPr="00B2089F">
        <w:rPr>
          <w:lang w:val="en-US"/>
        </w:rPr>
        <w:t>The</w:t>
      </w:r>
      <w:r w:rsidRPr="00B2089F">
        <w:rPr>
          <w:spacing w:val="-2"/>
          <w:lang w:val="en-US"/>
        </w:rPr>
        <w:t xml:space="preserve"> </w:t>
      </w:r>
      <w:r w:rsidRPr="00B2089F">
        <w:rPr>
          <w:lang w:val="en-US"/>
        </w:rPr>
        <w:t>students</w:t>
      </w:r>
      <w:r w:rsidRPr="00B2089F">
        <w:rPr>
          <w:spacing w:val="-2"/>
          <w:lang w:val="en-US"/>
        </w:rPr>
        <w:t xml:space="preserve"> </w:t>
      </w:r>
      <w:r w:rsidRPr="00B2089F">
        <w:rPr>
          <w:lang w:val="en-US"/>
        </w:rPr>
        <w:t>benefit</w:t>
      </w:r>
      <w:r w:rsidRPr="00B2089F">
        <w:rPr>
          <w:spacing w:val="-2"/>
          <w:lang w:val="en-US"/>
        </w:rPr>
        <w:t xml:space="preserve"> </w:t>
      </w:r>
      <w:r w:rsidRPr="00B2089F">
        <w:rPr>
          <w:lang w:val="en-US"/>
        </w:rPr>
        <w:t>from</w:t>
      </w:r>
      <w:r w:rsidRPr="00B2089F">
        <w:rPr>
          <w:spacing w:val="-2"/>
          <w:lang w:val="en-US"/>
        </w:rPr>
        <w:t xml:space="preserve"> </w:t>
      </w:r>
      <w:r w:rsidRPr="00B2089F">
        <w:rPr>
          <w:lang w:val="en-US"/>
        </w:rPr>
        <w:t>having</w:t>
      </w:r>
      <w:r w:rsidRPr="00B2089F">
        <w:rPr>
          <w:spacing w:val="-2"/>
          <w:lang w:val="en-US"/>
        </w:rPr>
        <w:t xml:space="preserve"> </w:t>
      </w:r>
      <w:r w:rsidRPr="00B2089F">
        <w:rPr>
          <w:lang w:val="en-US"/>
        </w:rPr>
        <w:t>five</w:t>
      </w:r>
      <w:r w:rsidRPr="00B2089F">
        <w:rPr>
          <w:spacing w:val="-2"/>
          <w:lang w:val="en-US"/>
        </w:rPr>
        <w:t xml:space="preserve"> </w:t>
      </w:r>
      <w:r w:rsidRPr="00B2089F">
        <w:rPr>
          <w:lang w:val="en-US"/>
        </w:rPr>
        <w:t>fifty</w:t>
      </w:r>
      <w:r w:rsidRPr="00B2089F">
        <w:rPr>
          <w:spacing w:val="-2"/>
          <w:lang w:val="en-US"/>
        </w:rPr>
        <w:t xml:space="preserve"> </w:t>
      </w:r>
      <w:r w:rsidRPr="00B2089F">
        <w:rPr>
          <w:lang w:val="en-US"/>
        </w:rPr>
        <w:t>minute</w:t>
      </w:r>
      <w:r w:rsidRPr="00B2089F">
        <w:rPr>
          <w:spacing w:val="-1"/>
          <w:lang w:val="en-US"/>
        </w:rPr>
        <w:t xml:space="preserve"> </w:t>
      </w:r>
      <w:r w:rsidRPr="00B2089F">
        <w:rPr>
          <w:lang w:val="en-US"/>
        </w:rPr>
        <w:t>lessons</w:t>
      </w:r>
      <w:r w:rsidRPr="00B2089F">
        <w:rPr>
          <w:spacing w:val="-2"/>
          <w:lang w:val="en-US"/>
        </w:rPr>
        <w:t xml:space="preserve"> </w:t>
      </w:r>
      <w:r w:rsidRPr="00B2089F">
        <w:rPr>
          <w:lang w:val="en-US"/>
        </w:rPr>
        <w:t>a</w:t>
      </w:r>
      <w:r w:rsidRPr="00B2089F">
        <w:rPr>
          <w:spacing w:val="-2"/>
          <w:lang w:val="en-US"/>
        </w:rPr>
        <w:t xml:space="preserve"> </w:t>
      </w:r>
      <w:r w:rsidRPr="00B2089F">
        <w:rPr>
          <w:lang w:val="en-US"/>
        </w:rPr>
        <w:t>week</w:t>
      </w:r>
      <w:r w:rsidR="00825D8A">
        <w:rPr>
          <w:lang w:val="en-US"/>
        </w:rPr>
        <w:t>.</w:t>
      </w:r>
      <w:r>
        <w:rPr>
          <w:lang w:val="en-US"/>
        </w:rPr>
        <w:t xml:space="preserve">  Students are taught in banded groups with the upper ability classes consisting of 30 to 32 students. </w:t>
      </w:r>
    </w:p>
    <w:p w14:paraId="17AD93B2" w14:textId="77777777" w:rsidR="00B84882" w:rsidRDefault="00B84882" w:rsidP="00B84882">
      <w:pPr>
        <w:spacing w:before="19" w:line="256" w:lineRule="auto"/>
        <w:ind w:left="284" w:right="285"/>
        <w:rPr>
          <w:lang w:val="en-US"/>
        </w:rPr>
      </w:pPr>
    </w:p>
    <w:p w14:paraId="5FE928B3" w14:textId="77777777" w:rsidR="00B84882" w:rsidRDefault="00B84882" w:rsidP="00B84882">
      <w:pPr>
        <w:spacing w:before="19" w:line="256" w:lineRule="auto"/>
        <w:ind w:left="284" w:right="285"/>
        <w:rPr>
          <w:b/>
          <w:u w:val="single"/>
          <w:lang w:val="en-US"/>
        </w:rPr>
      </w:pPr>
      <w:r>
        <w:rPr>
          <w:b/>
          <w:u w:val="single"/>
          <w:lang w:val="en-US"/>
        </w:rPr>
        <w:t>Job Description</w:t>
      </w:r>
    </w:p>
    <w:p w14:paraId="2A82CBC8" w14:textId="77777777" w:rsidR="00B84882" w:rsidRDefault="00B84882" w:rsidP="00B84882">
      <w:pPr>
        <w:spacing w:before="171"/>
        <w:ind w:left="709" w:right="695" w:hanging="425"/>
        <w:jc w:val="both"/>
        <w:rPr>
          <w:b/>
          <w:noProof/>
          <w:lang w:eastAsia="en-GB"/>
        </w:rPr>
      </w:pPr>
      <w:r>
        <w:rPr>
          <w:b/>
          <w:noProof/>
          <w:lang w:eastAsia="en-GB"/>
        </w:rPr>
        <w:t>Main Purpose</w:t>
      </w:r>
    </w:p>
    <w:p w14:paraId="0DE4B5B7" w14:textId="77777777" w:rsidR="00B84882" w:rsidRDefault="00B84882" w:rsidP="00B84882">
      <w:pPr>
        <w:ind w:left="709" w:right="695"/>
        <w:jc w:val="both"/>
        <w:rPr>
          <w:b/>
          <w:noProof/>
          <w:lang w:eastAsia="en-GB"/>
        </w:rPr>
      </w:pPr>
    </w:p>
    <w:p w14:paraId="5519E032" w14:textId="77777777" w:rsidR="00B84882" w:rsidRPr="00E74156" w:rsidRDefault="00B84882" w:rsidP="00B84882">
      <w:pPr>
        <w:pStyle w:val="ListParagraph"/>
        <w:numPr>
          <w:ilvl w:val="0"/>
          <w:numId w:val="21"/>
        </w:numPr>
        <w:spacing w:before="0"/>
        <w:ind w:left="709" w:right="455"/>
        <w:jc w:val="both"/>
        <w:rPr>
          <w:rFonts w:eastAsia="Arial"/>
          <w:lang w:val="en-US"/>
        </w:rPr>
      </w:pPr>
      <w:r w:rsidRPr="00E74156">
        <w:rPr>
          <w:rFonts w:eastAsia="Arial"/>
          <w:w w:val="105"/>
          <w:lang w:val="en-US"/>
        </w:rPr>
        <w:t xml:space="preserve">To implement and deliver an appropriately broad, balanced, </w:t>
      </w:r>
      <w:r w:rsidRPr="00E74156">
        <w:rPr>
          <w:rFonts w:eastAsia="Arial"/>
          <w:w w:val="110"/>
          <w:lang w:val="en-US"/>
        </w:rPr>
        <w:t>relevant</w:t>
      </w:r>
      <w:r w:rsidRPr="00E74156">
        <w:rPr>
          <w:rFonts w:eastAsia="Arial"/>
          <w:spacing w:val="-11"/>
          <w:w w:val="110"/>
          <w:lang w:val="en-US"/>
        </w:rPr>
        <w:t xml:space="preserve"> </w:t>
      </w:r>
      <w:r w:rsidRPr="00E74156">
        <w:rPr>
          <w:rFonts w:eastAsia="Arial"/>
          <w:w w:val="110"/>
          <w:lang w:val="en-US"/>
        </w:rPr>
        <w:t>and</w:t>
      </w:r>
      <w:r w:rsidRPr="00E74156">
        <w:rPr>
          <w:rFonts w:eastAsia="Arial"/>
          <w:spacing w:val="-11"/>
          <w:w w:val="110"/>
          <w:lang w:val="en-US"/>
        </w:rPr>
        <w:t xml:space="preserve"> </w:t>
      </w:r>
      <w:r w:rsidRPr="00E74156">
        <w:rPr>
          <w:rFonts w:eastAsia="Arial"/>
          <w:w w:val="110"/>
          <w:lang w:val="en-US"/>
        </w:rPr>
        <w:t>differentiated</w:t>
      </w:r>
      <w:r w:rsidRPr="00E74156">
        <w:rPr>
          <w:rFonts w:eastAsia="Arial"/>
          <w:spacing w:val="-11"/>
          <w:w w:val="110"/>
          <w:lang w:val="en-US"/>
        </w:rPr>
        <w:t xml:space="preserve"> </w:t>
      </w:r>
      <w:r w:rsidRPr="00E74156">
        <w:rPr>
          <w:rFonts w:eastAsia="Arial"/>
          <w:w w:val="110"/>
          <w:lang w:val="en-US"/>
        </w:rPr>
        <w:t>curriculum</w:t>
      </w:r>
      <w:r w:rsidRPr="00E74156">
        <w:rPr>
          <w:rFonts w:eastAsia="Arial"/>
          <w:spacing w:val="-11"/>
          <w:w w:val="110"/>
          <w:lang w:val="en-US"/>
        </w:rPr>
        <w:t xml:space="preserve"> </w:t>
      </w:r>
      <w:r w:rsidRPr="00E74156">
        <w:rPr>
          <w:rFonts w:eastAsia="Arial"/>
          <w:w w:val="110"/>
          <w:lang w:val="en-US"/>
        </w:rPr>
        <w:t>for</w:t>
      </w:r>
      <w:r w:rsidRPr="00E74156">
        <w:rPr>
          <w:rFonts w:eastAsia="Arial"/>
          <w:spacing w:val="-11"/>
          <w:w w:val="110"/>
          <w:lang w:val="en-US"/>
        </w:rPr>
        <w:t xml:space="preserve"> </w:t>
      </w:r>
      <w:r w:rsidRPr="00E74156">
        <w:rPr>
          <w:rFonts w:eastAsia="Arial"/>
          <w:w w:val="110"/>
          <w:lang w:val="en-US"/>
        </w:rPr>
        <w:t>students</w:t>
      </w:r>
      <w:r w:rsidRPr="00E74156">
        <w:rPr>
          <w:rFonts w:eastAsia="Arial"/>
          <w:spacing w:val="-11"/>
          <w:w w:val="110"/>
          <w:lang w:val="en-US"/>
        </w:rPr>
        <w:t xml:space="preserve"> </w:t>
      </w:r>
      <w:r w:rsidRPr="00E74156">
        <w:rPr>
          <w:rFonts w:eastAsia="Arial"/>
          <w:w w:val="110"/>
          <w:lang w:val="en-US"/>
        </w:rPr>
        <w:t>and</w:t>
      </w:r>
      <w:r w:rsidRPr="00E74156">
        <w:rPr>
          <w:rFonts w:eastAsia="Arial"/>
          <w:spacing w:val="-11"/>
          <w:w w:val="110"/>
          <w:lang w:val="en-US"/>
        </w:rPr>
        <w:t xml:space="preserve"> </w:t>
      </w:r>
      <w:r w:rsidRPr="00E74156">
        <w:rPr>
          <w:rFonts w:eastAsia="Arial"/>
          <w:w w:val="110"/>
          <w:lang w:val="en-US"/>
        </w:rPr>
        <w:t xml:space="preserve">to </w:t>
      </w:r>
      <w:r w:rsidRPr="00E74156">
        <w:rPr>
          <w:rFonts w:eastAsia="Arial"/>
          <w:spacing w:val="-2"/>
          <w:w w:val="110"/>
          <w:lang w:val="en-US"/>
        </w:rPr>
        <w:t>support</w:t>
      </w:r>
      <w:r w:rsidRPr="00E74156">
        <w:rPr>
          <w:rFonts w:eastAsia="Arial"/>
          <w:spacing w:val="-17"/>
          <w:w w:val="110"/>
          <w:lang w:val="en-US"/>
        </w:rPr>
        <w:t xml:space="preserve"> </w:t>
      </w:r>
      <w:r w:rsidRPr="00E74156">
        <w:rPr>
          <w:rFonts w:eastAsia="Arial"/>
          <w:spacing w:val="-2"/>
          <w:w w:val="110"/>
          <w:lang w:val="en-US"/>
        </w:rPr>
        <w:t>a</w:t>
      </w:r>
      <w:r w:rsidRPr="00E74156">
        <w:rPr>
          <w:rFonts w:eastAsia="Arial"/>
          <w:spacing w:val="-17"/>
          <w:w w:val="110"/>
          <w:lang w:val="en-US"/>
        </w:rPr>
        <w:t xml:space="preserve"> </w:t>
      </w:r>
      <w:r w:rsidRPr="00E74156">
        <w:rPr>
          <w:rFonts w:eastAsia="Arial"/>
          <w:spacing w:val="-2"/>
          <w:w w:val="110"/>
          <w:lang w:val="en-US"/>
        </w:rPr>
        <w:t>designated</w:t>
      </w:r>
      <w:r w:rsidRPr="00E74156">
        <w:rPr>
          <w:rFonts w:eastAsia="Arial"/>
          <w:spacing w:val="-17"/>
          <w:w w:val="110"/>
          <w:lang w:val="en-US"/>
        </w:rPr>
        <w:t xml:space="preserve"> </w:t>
      </w:r>
      <w:r w:rsidRPr="00E74156">
        <w:rPr>
          <w:rFonts w:eastAsia="Arial"/>
          <w:spacing w:val="-2"/>
          <w:w w:val="110"/>
          <w:lang w:val="en-US"/>
        </w:rPr>
        <w:t>curriculum</w:t>
      </w:r>
      <w:r w:rsidRPr="00E74156">
        <w:rPr>
          <w:rFonts w:eastAsia="Arial"/>
          <w:spacing w:val="-17"/>
          <w:w w:val="110"/>
          <w:lang w:val="en-US"/>
        </w:rPr>
        <w:t xml:space="preserve"> </w:t>
      </w:r>
      <w:r w:rsidRPr="00E74156">
        <w:rPr>
          <w:rFonts w:eastAsia="Arial"/>
          <w:spacing w:val="-2"/>
          <w:w w:val="110"/>
          <w:lang w:val="en-US"/>
        </w:rPr>
        <w:t>area</w:t>
      </w:r>
      <w:r w:rsidRPr="00E74156">
        <w:rPr>
          <w:rFonts w:eastAsia="Arial"/>
          <w:spacing w:val="-17"/>
          <w:w w:val="110"/>
          <w:lang w:val="en-US"/>
        </w:rPr>
        <w:t xml:space="preserve"> </w:t>
      </w:r>
      <w:r w:rsidRPr="00E74156">
        <w:rPr>
          <w:rFonts w:eastAsia="Arial"/>
          <w:spacing w:val="-2"/>
          <w:w w:val="110"/>
          <w:lang w:val="en-US"/>
        </w:rPr>
        <w:t>as</w:t>
      </w:r>
      <w:r w:rsidRPr="00E74156">
        <w:rPr>
          <w:rFonts w:eastAsia="Arial"/>
          <w:spacing w:val="-17"/>
          <w:w w:val="110"/>
          <w:lang w:val="en-US"/>
        </w:rPr>
        <w:t xml:space="preserve"> </w:t>
      </w:r>
      <w:r w:rsidRPr="00E74156">
        <w:rPr>
          <w:rFonts w:eastAsia="Arial"/>
          <w:spacing w:val="-2"/>
          <w:w w:val="110"/>
          <w:lang w:val="en-US"/>
        </w:rPr>
        <w:t>appropriate.</w:t>
      </w:r>
    </w:p>
    <w:p w14:paraId="5FFC5C66" w14:textId="77777777" w:rsidR="00B84882" w:rsidRPr="00E74156" w:rsidRDefault="00B84882" w:rsidP="00B84882">
      <w:pPr>
        <w:pStyle w:val="ListParagraph"/>
        <w:numPr>
          <w:ilvl w:val="0"/>
          <w:numId w:val="21"/>
        </w:numPr>
        <w:spacing w:before="0"/>
        <w:ind w:left="709" w:right="732"/>
        <w:jc w:val="both"/>
        <w:rPr>
          <w:rFonts w:eastAsia="Arial"/>
          <w:lang w:val="en-US"/>
        </w:rPr>
      </w:pPr>
      <w:r w:rsidRPr="00E74156">
        <w:rPr>
          <w:rFonts w:eastAsia="Arial"/>
          <w:w w:val="105"/>
          <w:lang w:val="en-US"/>
        </w:rPr>
        <w:t xml:space="preserve">To monitor and support the overall progress and development </w:t>
      </w:r>
      <w:r w:rsidRPr="00E74156">
        <w:rPr>
          <w:rFonts w:eastAsia="Arial"/>
          <w:w w:val="110"/>
          <w:lang w:val="en-US"/>
        </w:rPr>
        <w:t>of</w:t>
      </w:r>
      <w:r w:rsidRPr="00E74156">
        <w:rPr>
          <w:rFonts w:eastAsia="Arial"/>
          <w:spacing w:val="-18"/>
          <w:w w:val="110"/>
          <w:lang w:val="en-US"/>
        </w:rPr>
        <w:t xml:space="preserve"> </w:t>
      </w:r>
      <w:r w:rsidRPr="00E74156">
        <w:rPr>
          <w:rFonts w:eastAsia="Arial"/>
          <w:w w:val="110"/>
          <w:lang w:val="en-US"/>
        </w:rPr>
        <w:t>students</w:t>
      </w:r>
      <w:r w:rsidRPr="00E74156">
        <w:rPr>
          <w:rFonts w:eastAsia="Arial"/>
          <w:spacing w:val="-18"/>
          <w:w w:val="110"/>
          <w:lang w:val="en-US"/>
        </w:rPr>
        <w:t xml:space="preserve"> </w:t>
      </w:r>
      <w:r w:rsidRPr="00E74156">
        <w:rPr>
          <w:rFonts w:eastAsia="Arial"/>
          <w:w w:val="110"/>
          <w:lang w:val="en-US"/>
        </w:rPr>
        <w:t>as</w:t>
      </w:r>
      <w:r w:rsidRPr="00E74156">
        <w:rPr>
          <w:rFonts w:eastAsia="Arial"/>
          <w:spacing w:val="-18"/>
          <w:w w:val="110"/>
          <w:lang w:val="en-US"/>
        </w:rPr>
        <w:t xml:space="preserve"> </w:t>
      </w:r>
      <w:r w:rsidRPr="00E74156">
        <w:rPr>
          <w:rFonts w:eastAsia="Arial"/>
          <w:w w:val="110"/>
          <w:lang w:val="en-US"/>
        </w:rPr>
        <w:t>a</w:t>
      </w:r>
      <w:r w:rsidRPr="00E74156">
        <w:rPr>
          <w:rFonts w:eastAsia="Arial"/>
          <w:spacing w:val="-18"/>
          <w:w w:val="110"/>
          <w:lang w:val="en-US"/>
        </w:rPr>
        <w:t xml:space="preserve"> </w:t>
      </w:r>
      <w:r w:rsidRPr="00E74156">
        <w:rPr>
          <w:rFonts w:eastAsia="Arial"/>
          <w:w w:val="110"/>
          <w:lang w:val="en-US"/>
        </w:rPr>
        <w:t>teacher.</w:t>
      </w:r>
    </w:p>
    <w:p w14:paraId="2D22C954" w14:textId="77777777" w:rsidR="00B84882" w:rsidRPr="00E74156" w:rsidRDefault="00B84882" w:rsidP="00B84882">
      <w:pPr>
        <w:pStyle w:val="ListParagraph"/>
        <w:numPr>
          <w:ilvl w:val="0"/>
          <w:numId w:val="21"/>
        </w:numPr>
        <w:spacing w:before="0"/>
        <w:ind w:left="709" w:right="1740"/>
        <w:jc w:val="both"/>
        <w:rPr>
          <w:rFonts w:eastAsia="Arial"/>
          <w:lang w:val="en-US"/>
        </w:rPr>
      </w:pPr>
      <w:r w:rsidRPr="00E74156">
        <w:rPr>
          <w:rFonts w:eastAsia="Arial"/>
          <w:w w:val="105"/>
          <w:lang w:val="en-US"/>
        </w:rPr>
        <w:t>To</w:t>
      </w:r>
      <w:r w:rsidRPr="00E74156">
        <w:rPr>
          <w:rFonts w:eastAsia="Arial"/>
          <w:spacing w:val="-10"/>
          <w:w w:val="105"/>
          <w:lang w:val="en-US"/>
        </w:rPr>
        <w:t xml:space="preserve"> </w:t>
      </w:r>
      <w:r w:rsidRPr="00E74156">
        <w:rPr>
          <w:rFonts w:eastAsia="Arial"/>
          <w:w w:val="105"/>
          <w:lang w:val="en-US"/>
        </w:rPr>
        <w:t>facilitate</w:t>
      </w:r>
      <w:r w:rsidRPr="00E74156">
        <w:rPr>
          <w:rFonts w:eastAsia="Arial"/>
          <w:spacing w:val="-10"/>
          <w:w w:val="105"/>
          <w:lang w:val="en-US"/>
        </w:rPr>
        <w:t xml:space="preserve"> </w:t>
      </w:r>
      <w:r w:rsidRPr="00E74156">
        <w:rPr>
          <w:rFonts w:eastAsia="Arial"/>
          <w:w w:val="105"/>
          <w:lang w:val="en-US"/>
        </w:rPr>
        <w:t>and</w:t>
      </w:r>
      <w:r w:rsidRPr="00E74156">
        <w:rPr>
          <w:rFonts w:eastAsia="Arial"/>
          <w:spacing w:val="-10"/>
          <w:w w:val="105"/>
          <w:lang w:val="en-US"/>
        </w:rPr>
        <w:t xml:space="preserve"> </w:t>
      </w:r>
      <w:r w:rsidRPr="00E74156">
        <w:rPr>
          <w:rFonts w:eastAsia="Arial"/>
          <w:w w:val="105"/>
          <w:lang w:val="en-US"/>
        </w:rPr>
        <w:t>encourage</w:t>
      </w:r>
      <w:r w:rsidRPr="00E74156">
        <w:rPr>
          <w:rFonts w:eastAsia="Arial"/>
          <w:spacing w:val="-10"/>
          <w:w w:val="105"/>
          <w:lang w:val="en-US"/>
        </w:rPr>
        <w:t xml:space="preserve"> </w:t>
      </w:r>
      <w:r w:rsidRPr="00E74156">
        <w:rPr>
          <w:rFonts w:eastAsia="Arial"/>
          <w:w w:val="105"/>
          <w:lang w:val="en-US"/>
        </w:rPr>
        <w:t>a</w:t>
      </w:r>
      <w:r w:rsidRPr="00E74156">
        <w:rPr>
          <w:rFonts w:eastAsia="Arial"/>
          <w:spacing w:val="-10"/>
          <w:w w:val="105"/>
          <w:lang w:val="en-US"/>
        </w:rPr>
        <w:t xml:space="preserve"> </w:t>
      </w:r>
      <w:r w:rsidRPr="00E74156">
        <w:rPr>
          <w:rFonts w:eastAsia="Arial"/>
          <w:w w:val="105"/>
          <w:lang w:val="en-US"/>
        </w:rPr>
        <w:t>learning</w:t>
      </w:r>
      <w:r w:rsidRPr="00E74156">
        <w:rPr>
          <w:rFonts w:eastAsia="Arial"/>
          <w:spacing w:val="-10"/>
          <w:w w:val="105"/>
          <w:lang w:val="en-US"/>
        </w:rPr>
        <w:t xml:space="preserve"> </w:t>
      </w:r>
      <w:r w:rsidRPr="00E74156">
        <w:rPr>
          <w:rFonts w:eastAsia="Arial"/>
          <w:w w:val="105"/>
          <w:lang w:val="en-US"/>
        </w:rPr>
        <w:t>experience</w:t>
      </w:r>
      <w:r w:rsidRPr="00E74156">
        <w:rPr>
          <w:rFonts w:eastAsia="Arial"/>
          <w:spacing w:val="-10"/>
          <w:w w:val="105"/>
          <w:lang w:val="en-US"/>
        </w:rPr>
        <w:t xml:space="preserve"> </w:t>
      </w:r>
      <w:r w:rsidRPr="00E74156">
        <w:rPr>
          <w:rFonts w:eastAsia="Arial"/>
          <w:w w:val="105"/>
          <w:lang w:val="en-US"/>
        </w:rPr>
        <w:t xml:space="preserve">which </w:t>
      </w:r>
      <w:r w:rsidRPr="00E74156">
        <w:rPr>
          <w:rFonts w:eastAsia="Arial"/>
          <w:w w:val="110"/>
          <w:lang w:val="en-US"/>
        </w:rPr>
        <w:t>provides</w:t>
      </w:r>
      <w:r w:rsidRPr="00E74156">
        <w:rPr>
          <w:rFonts w:eastAsia="Arial"/>
          <w:spacing w:val="-22"/>
          <w:w w:val="110"/>
          <w:lang w:val="en-US"/>
        </w:rPr>
        <w:t xml:space="preserve"> </w:t>
      </w:r>
      <w:r w:rsidRPr="00E74156">
        <w:rPr>
          <w:rFonts w:eastAsia="Arial"/>
          <w:w w:val="110"/>
          <w:lang w:val="en-US"/>
        </w:rPr>
        <w:t>students</w:t>
      </w:r>
      <w:r w:rsidRPr="00E74156">
        <w:rPr>
          <w:rFonts w:eastAsia="Arial"/>
          <w:spacing w:val="-22"/>
          <w:w w:val="110"/>
          <w:lang w:val="en-US"/>
        </w:rPr>
        <w:t xml:space="preserve"> </w:t>
      </w:r>
      <w:r w:rsidRPr="00E74156">
        <w:rPr>
          <w:rFonts w:eastAsia="Arial"/>
          <w:w w:val="110"/>
          <w:lang w:val="en-US"/>
        </w:rPr>
        <w:t>with</w:t>
      </w:r>
      <w:r w:rsidRPr="00E74156">
        <w:rPr>
          <w:rFonts w:eastAsia="Arial"/>
          <w:spacing w:val="-22"/>
          <w:w w:val="110"/>
          <w:lang w:val="en-US"/>
        </w:rPr>
        <w:t xml:space="preserve"> </w:t>
      </w:r>
      <w:r w:rsidRPr="00E74156">
        <w:rPr>
          <w:rFonts w:eastAsia="Arial"/>
          <w:w w:val="110"/>
          <w:lang w:val="en-US"/>
        </w:rPr>
        <w:t>the</w:t>
      </w:r>
      <w:r w:rsidRPr="00E74156">
        <w:rPr>
          <w:rFonts w:eastAsia="Arial"/>
          <w:spacing w:val="-22"/>
          <w:w w:val="110"/>
          <w:lang w:val="en-US"/>
        </w:rPr>
        <w:t xml:space="preserve"> </w:t>
      </w:r>
      <w:r w:rsidRPr="00E74156">
        <w:rPr>
          <w:rFonts w:eastAsia="Arial"/>
          <w:w w:val="110"/>
          <w:lang w:val="en-US"/>
        </w:rPr>
        <w:t>opportunity</w:t>
      </w:r>
      <w:r w:rsidRPr="00E74156">
        <w:rPr>
          <w:rFonts w:eastAsia="Arial"/>
          <w:spacing w:val="-22"/>
          <w:w w:val="110"/>
          <w:lang w:val="en-US"/>
        </w:rPr>
        <w:t xml:space="preserve"> </w:t>
      </w:r>
      <w:r w:rsidRPr="00E74156">
        <w:rPr>
          <w:rFonts w:eastAsia="Arial"/>
          <w:w w:val="110"/>
          <w:lang w:val="en-US"/>
        </w:rPr>
        <w:t>to</w:t>
      </w:r>
      <w:r w:rsidRPr="00E74156">
        <w:rPr>
          <w:rFonts w:eastAsia="Arial"/>
          <w:spacing w:val="-22"/>
          <w:w w:val="110"/>
          <w:lang w:val="en-US"/>
        </w:rPr>
        <w:t xml:space="preserve"> </w:t>
      </w:r>
      <w:r w:rsidRPr="00E74156">
        <w:rPr>
          <w:rFonts w:eastAsia="Arial"/>
          <w:w w:val="110"/>
          <w:lang w:val="en-US"/>
        </w:rPr>
        <w:t>achieve</w:t>
      </w:r>
      <w:r w:rsidRPr="00E74156">
        <w:rPr>
          <w:rFonts w:eastAsia="Arial"/>
          <w:spacing w:val="-22"/>
          <w:w w:val="110"/>
          <w:lang w:val="en-US"/>
        </w:rPr>
        <w:t xml:space="preserve"> </w:t>
      </w:r>
      <w:r w:rsidRPr="00E74156">
        <w:rPr>
          <w:rFonts w:eastAsia="Arial"/>
          <w:w w:val="110"/>
          <w:lang w:val="en-US"/>
        </w:rPr>
        <w:t>their individual potential.</w:t>
      </w:r>
    </w:p>
    <w:p w14:paraId="7AA2A41C" w14:textId="77777777" w:rsidR="00B84882" w:rsidRPr="00E74156" w:rsidRDefault="00B84882" w:rsidP="00B84882">
      <w:pPr>
        <w:pStyle w:val="ListParagraph"/>
        <w:numPr>
          <w:ilvl w:val="0"/>
          <w:numId w:val="21"/>
        </w:numPr>
        <w:spacing w:before="0"/>
        <w:ind w:left="709"/>
        <w:jc w:val="both"/>
        <w:rPr>
          <w:rFonts w:eastAsia="Arial"/>
          <w:lang w:val="en-US"/>
        </w:rPr>
      </w:pPr>
      <w:r w:rsidRPr="00E74156">
        <w:rPr>
          <w:rFonts w:eastAsia="Arial"/>
          <w:w w:val="105"/>
          <w:lang w:val="en-US"/>
        </w:rPr>
        <w:t>To</w:t>
      </w:r>
      <w:r w:rsidRPr="00E74156">
        <w:rPr>
          <w:rFonts w:eastAsia="Arial"/>
          <w:spacing w:val="6"/>
          <w:w w:val="105"/>
          <w:lang w:val="en-US"/>
        </w:rPr>
        <w:t xml:space="preserve"> </w:t>
      </w:r>
      <w:r w:rsidRPr="00E74156">
        <w:rPr>
          <w:rFonts w:eastAsia="Arial"/>
          <w:w w:val="105"/>
          <w:lang w:val="en-US"/>
        </w:rPr>
        <w:t>contribute</w:t>
      </w:r>
      <w:r w:rsidRPr="00E74156">
        <w:rPr>
          <w:rFonts w:eastAsia="Arial"/>
          <w:spacing w:val="6"/>
          <w:w w:val="105"/>
          <w:lang w:val="en-US"/>
        </w:rPr>
        <w:t xml:space="preserve"> </w:t>
      </w:r>
      <w:r w:rsidRPr="00E74156">
        <w:rPr>
          <w:rFonts w:eastAsia="Arial"/>
          <w:w w:val="105"/>
          <w:lang w:val="en-US"/>
        </w:rPr>
        <w:t>to</w:t>
      </w:r>
      <w:r w:rsidRPr="00E74156">
        <w:rPr>
          <w:rFonts w:eastAsia="Arial"/>
          <w:spacing w:val="6"/>
          <w:w w:val="105"/>
          <w:lang w:val="en-US"/>
        </w:rPr>
        <w:t xml:space="preserve"> </w:t>
      </w:r>
      <w:r w:rsidRPr="00E74156">
        <w:rPr>
          <w:rFonts w:eastAsia="Arial"/>
          <w:w w:val="105"/>
          <w:lang w:val="en-US"/>
        </w:rPr>
        <w:t>raising</w:t>
      </w:r>
      <w:r w:rsidRPr="00E74156">
        <w:rPr>
          <w:rFonts w:eastAsia="Arial"/>
          <w:spacing w:val="6"/>
          <w:w w:val="105"/>
          <w:lang w:val="en-US"/>
        </w:rPr>
        <w:t xml:space="preserve"> </w:t>
      </w:r>
      <w:r w:rsidRPr="00E74156">
        <w:rPr>
          <w:rFonts w:eastAsia="Arial"/>
          <w:w w:val="105"/>
          <w:lang w:val="en-US"/>
        </w:rPr>
        <w:t>standards</w:t>
      </w:r>
      <w:r w:rsidRPr="00E74156">
        <w:rPr>
          <w:rFonts w:eastAsia="Arial"/>
          <w:spacing w:val="6"/>
          <w:w w:val="105"/>
          <w:lang w:val="en-US"/>
        </w:rPr>
        <w:t xml:space="preserve"> </w:t>
      </w:r>
      <w:r w:rsidRPr="00E74156">
        <w:rPr>
          <w:rFonts w:eastAsia="Arial"/>
          <w:w w:val="105"/>
          <w:lang w:val="en-US"/>
        </w:rPr>
        <w:t>of</w:t>
      </w:r>
      <w:r w:rsidRPr="00E74156">
        <w:rPr>
          <w:rFonts w:eastAsia="Arial"/>
          <w:spacing w:val="6"/>
          <w:w w:val="105"/>
          <w:lang w:val="en-US"/>
        </w:rPr>
        <w:t xml:space="preserve"> </w:t>
      </w:r>
      <w:r w:rsidRPr="00E74156">
        <w:rPr>
          <w:rFonts w:eastAsia="Arial"/>
          <w:w w:val="105"/>
          <w:lang w:val="en-US"/>
        </w:rPr>
        <w:t>student</w:t>
      </w:r>
      <w:r w:rsidRPr="00E74156">
        <w:rPr>
          <w:rFonts w:eastAsia="Arial"/>
          <w:spacing w:val="6"/>
          <w:w w:val="105"/>
          <w:lang w:val="en-US"/>
        </w:rPr>
        <w:t xml:space="preserve"> </w:t>
      </w:r>
      <w:r w:rsidRPr="00E74156">
        <w:rPr>
          <w:rFonts w:eastAsia="Arial"/>
          <w:spacing w:val="-2"/>
          <w:w w:val="105"/>
          <w:lang w:val="en-US"/>
        </w:rPr>
        <w:t>attainment.</w:t>
      </w:r>
    </w:p>
    <w:p w14:paraId="437E8C9A" w14:textId="77777777" w:rsidR="00B84882" w:rsidRPr="00E74156" w:rsidRDefault="00B84882" w:rsidP="00B84882">
      <w:pPr>
        <w:pStyle w:val="ListParagraph"/>
        <w:numPr>
          <w:ilvl w:val="0"/>
          <w:numId w:val="21"/>
        </w:numPr>
        <w:spacing w:before="0"/>
        <w:ind w:left="709" w:right="575"/>
        <w:jc w:val="both"/>
        <w:rPr>
          <w:rFonts w:eastAsia="Arial"/>
          <w:lang w:val="en-US"/>
        </w:rPr>
      </w:pPr>
      <w:r w:rsidRPr="00E74156">
        <w:rPr>
          <w:rFonts w:eastAsia="Arial"/>
          <w:w w:val="105"/>
          <w:lang w:val="en-US"/>
        </w:rPr>
        <w:t xml:space="preserve">To share and support the school’s responsibility to provide and </w:t>
      </w:r>
      <w:r w:rsidRPr="00E74156">
        <w:rPr>
          <w:rFonts w:eastAsia="Arial"/>
          <w:w w:val="110"/>
          <w:lang w:val="en-US"/>
        </w:rPr>
        <w:t>monitor</w:t>
      </w:r>
      <w:r w:rsidRPr="00E74156">
        <w:rPr>
          <w:rFonts w:eastAsia="Arial"/>
          <w:spacing w:val="-16"/>
          <w:w w:val="110"/>
          <w:lang w:val="en-US"/>
        </w:rPr>
        <w:t xml:space="preserve"> </w:t>
      </w:r>
      <w:r w:rsidRPr="00E74156">
        <w:rPr>
          <w:rFonts w:eastAsia="Arial"/>
          <w:w w:val="110"/>
          <w:lang w:val="en-US"/>
        </w:rPr>
        <w:t>opportunities</w:t>
      </w:r>
      <w:r w:rsidRPr="00E74156">
        <w:rPr>
          <w:rFonts w:eastAsia="Arial"/>
          <w:spacing w:val="-16"/>
          <w:w w:val="110"/>
          <w:lang w:val="en-US"/>
        </w:rPr>
        <w:t xml:space="preserve"> </w:t>
      </w:r>
      <w:r w:rsidRPr="00E74156">
        <w:rPr>
          <w:rFonts w:eastAsia="Arial"/>
          <w:w w:val="110"/>
          <w:lang w:val="en-US"/>
        </w:rPr>
        <w:t>for</w:t>
      </w:r>
      <w:r w:rsidRPr="00E74156">
        <w:rPr>
          <w:rFonts w:eastAsia="Arial"/>
          <w:spacing w:val="-16"/>
          <w:w w:val="110"/>
          <w:lang w:val="en-US"/>
        </w:rPr>
        <w:t xml:space="preserve"> </w:t>
      </w:r>
      <w:r w:rsidRPr="00E74156">
        <w:rPr>
          <w:rFonts w:eastAsia="Arial"/>
          <w:w w:val="110"/>
          <w:lang w:val="en-US"/>
        </w:rPr>
        <w:t>personal</w:t>
      </w:r>
      <w:r w:rsidRPr="00E74156">
        <w:rPr>
          <w:rFonts w:eastAsia="Arial"/>
          <w:spacing w:val="-16"/>
          <w:w w:val="110"/>
          <w:lang w:val="en-US"/>
        </w:rPr>
        <w:t xml:space="preserve"> </w:t>
      </w:r>
      <w:r w:rsidRPr="00E74156">
        <w:rPr>
          <w:rFonts w:eastAsia="Arial"/>
          <w:w w:val="110"/>
          <w:lang w:val="en-US"/>
        </w:rPr>
        <w:t>and</w:t>
      </w:r>
      <w:r w:rsidRPr="00E74156">
        <w:rPr>
          <w:rFonts w:eastAsia="Arial"/>
          <w:spacing w:val="-16"/>
          <w:w w:val="110"/>
          <w:lang w:val="en-US"/>
        </w:rPr>
        <w:t xml:space="preserve"> </w:t>
      </w:r>
      <w:r w:rsidRPr="00E74156">
        <w:rPr>
          <w:rFonts w:eastAsia="Arial"/>
          <w:w w:val="110"/>
          <w:lang w:val="en-US"/>
        </w:rPr>
        <w:t>academic</w:t>
      </w:r>
      <w:r w:rsidRPr="00E74156">
        <w:rPr>
          <w:rFonts w:eastAsia="Arial"/>
          <w:spacing w:val="-16"/>
          <w:w w:val="110"/>
          <w:lang w:val="en-US"/>
        </w:rPr>
        <w:t xml:space="preserve"> </w:t>
      </w:r>
      <w:r w:rsidRPr="00E74156">
        <w:rPr>
          <w:rFonts w:eastAsia="Arial"/>
          <w:w w:val="110"/>
          <w:lang w:val="en-US"/>
        </w:rPr>
        <w:t>growth.</w:t>
      </w:r>
    </w:p>
    <w:p w14:paraId="66204FF1" w14:textId="77777777" w:rsidR="00B84882" w:rsidRPr="00B256D1" w:rsidRDefault="00B84882" w:rsidP="00B84882">
      <w:pPr>
        <w:ind w:left="709" w:right="575"/>
        <w:jc w:val="both"/>
        <w:rPr>
          <w:rFonts w:eastAsia="Arial"/>
          <w:b/>
          <w:lang w:val="en-US"/>
        </w:rPr>
      </w:pPr>
    </w:p>
    <w:p w14:paraId="12ADF69B" w14:textId="77777777" w:rsidR="00B84882" w:rsidRPr="00B256D1" w:rsidRDefault="00B84882" w:rsidP="00B84882">
      <w:pPr>
        <w:ind w:left="709" w:right="575" w:hanging="425"/>
        <w:jc w:val="both"/>
        <w:rPr>
          <w:rFonts w:eastAsia="Arial"/>
          <w:b/>
          <w:lang w:val="en-US"/>
        </w:rPr>
      </w:pPr>
      <w:r w:rsidRPr="00B256D1">
        <w:rPr>
          <w:rFonts w:eastAsia="Arial"/>
          <w:b/>
          <w:lang w:val="en-US"/>
        </w:rPr>
        <w:t>Teacher Responsibilities</w:t>
      </w:r>
    </w:p>
    <w:p w14:paraId="2DBF0D7D" w14:textId="77777777" w:rsidR="00B84882" w:rsidRDefault="00B84882" w:rsidP="00B84882">
      <w:pPr>
        <w:ind w:left="709" w:right="575"/>
        <w:jc w:val="both"/>
        <w:rPr>
          <w:rFonts w:eastAsia="Arial"/>
          <w:lang w:val="en-US"/>
        </w:rPr>
      </w:pPr>
    </w:p>
    <w:p w14:paraId="6DB86ED7"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Plan for the learning needs of all students in assigned groups</w:t>
      </w:r>
    </w:p>
    <w:p w14:paraId="6935A6C9"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Create a positive learning environment</w:t>
      </w:r>
    </w:p>
    <w:p w14:paraId="46BC574F"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Use a wide repertoire of teaching and learning strategies that will stimulate learning</w:t>
      </w:r>
    </w:p>
    <w:p w14:paraId="46EF497C"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Prepare lessons which meet the learning needs of students</w:t>
      </w:r>
    </w:p>
    <w:p w14:paraId="0451CE57"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Assess formatively and summatively, recording and reporting on progress, monitoring progress against targets, giving advice for improvement</w:t>
      </w:r>
    </w:p>
    <w:p w14:paraId="4D70D905"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To contribute towards preparation of schemes of learning</w:t>
      </w:r>
    </w:p>
    <w:p w14:paraId="4C62C1F7"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Actively contribute to liaison events</w:t>
      </w:r>
    </w:p>
    <w:p w14:paraId="6A8C5194"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Follow guidance on implementation of other strategies, e.g. Literacy, ICT, Citizenship</w:t>
      </w:r>
    </w:p>
    <w:p w14:paraId="523CF541"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Contribute and respond to departmental plans</w:t>
      </w:r>
    </w:p>
    <w:p w14:paraId="773F7823"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Continue with professional learning, formalized through performance management</w:t>
      </w:r>
    </w:p>
    <w:p w14:paraId="21207D69" w14:textId="77777777" w:rsidR="00B84882" w:rsidRDefault="00B84882" w:rsidP="00B84882">
      <w:pPr>
        <w:pStyle w:val="ListParagraph"/>
        <w:numPr>
          <w:ilvl w:val="0"/>
          <w:numId w:val="22"/>
        </w:numPr>
        <w:spacing w:before="0"/>
        <w:ind w:left="709" w:right="575"/>
        <w:jc w:val="both"/>
        <w:rPr>
          <w:rFonts w:eastAsia="Arial"/>
          <w:lang w:val="en-US"/>
        </w:rPr>
      </w:pPr>
      <w:r>
        <w:rPr>
          <w:rFonts w:eastAsia="Arial"/>
          <w:lang w:val="en-US"/>
        </w:rPr>
        <w:t>Monitor and evaluate the effectiveness of lessons, schemes of learning etc.</w:t>
      </w:r>
    </w:p>
    <w:p w14:paraId="6B62F1B3" w14:textId="77777777" w:rsidR="00B84882" w:rsidRDefault="00B84882" w:rsidP="00B84882">
      <w:pPr>
        <w:ind w:left="709" w:right="575"/>
        <w:jc w:val="both"/>
        <w:rPr>
          <w:rFonts w:eastAsia="Arial"/>
          <w:lang w:val="en-US"/>
        </w:rPr>
      </w:pPr>
    </w:p>
    <w:p w14:paraId="61D66A40" w14:textId="77777777" w:rsidR="00B84882" w:rsidRPr="00B256D1" w:rsidRDefault="00B84882" w:rsidP="00B84882">
      <w:pPr>
        <w:ind w:left="709" w:right="575" w:hanging="425"/>
        <w:jc w:val="both"/>
        <w:rPr>
          <w:rFonts w:eastAsia="Arial"/>
          <w:b/>
          <w:lang w:val="en-US"/>
        </w:rPr>
      </w:pPr>
      <w:r w:rsidRPr="00B256D1">
        <w:rPr>
          <w:rFonts w:eastAsia="Arial"/>
          <w:b/>
          <w:lang w:val="en-US"/>
        </w:rPr>
        <w:t>Staffing</w:t>
      </w:r>
    </w:p>
    <w:p w14:paraId="02F2C34E" w14:textId="77777777" w:rsidR="00B84882" w:rsidRDefault="00B84882" w:rsidP="00B84882">
      <w:pPr>
        <w:ind w:left="709" w:right="575"/>
        <w:jc w:val="both"/>
        <w:rPr>
          <w:rFonts w:eastAsia="Arial"/>
          <w:lang w:val="en-US"/>
        </w:rPr>
      </w:pPr>
    </w:p>
    <w:p w14:paraId="74F84599" w14:textId="77777777" w:rsidR="00B84882" w:rsidRPr="00B256D1" w:rsidRDefault="00B84882" w:rsidP="00B84882">
      <w:pPr>
        <w:pStyle w:val="ListParagraph"/>
        <w:numPr>
          <w:ilvl w:val="0"/>
          <w:numId w:val="23"/>
        </w:numPr>
        <w:spacing w:before="0"/>
        <w:ind w:left="709" w:right="575"/>
        <w:jc w:val="both"/>
        <w:rPr>
          <w:rFonts w:eastAsia="Arial"/>
          <w:lang w:val="en-US"/>
        </w:rPr>
      </w:pPr>
      <w:r w:rsidRPr="00B256D1">
        <w:rPr>
          <w:rFonts w:eastAsia="Arial"/>
          <w:lang w:val="en-US"/>
        </w:rPr>
        <w:t>To take part in the school’s staff development programme by participating in arrangements for further training and professional development.</w:t>
      </w:r>
    </w:p>
    <w:p w14:paraId="0C14010A" w14:textId="77777777" w:rsidR="00B84882" w:rsidRPr="00B256D1" w:rsidRDefault="00B84882" w:rsidP="00B84882">
      <w:pPr>
        <w:pStyle w:val="ListParagraph"/>
        <w:numPr>
          <w:ilvl w:val="0"/>
          <w:numId w:val="23"/>
        </w:numPr>
        <w:spacing w:before="0"/>
        <w:ind w:left="709" w:right="575"/>
        <w:jc w:val="both"/>
        <w:rPr>
          <w:rFonts w:eastAsia="Arial"/>
          <w:lang w:val="en-US"/>
        </w:rPr>
      </w:pPr>
      <w:r w:rsidRPr="00B256D1">
        <w:rPr>
          <w:rFonts w:eastAsia="Arial"/>
          <w:lang w:val="en-US"/>
        </w:rPr>
        <w:t>To continue personal development in the relevant areas including subject knowledge and teaching methods.</w:t>
      </w:r>
    </w:p>
    <w:p w14:paraId="288063FB" w14:textId="77777777" w:rsidR="00B84882" w:rsidRPr="00B256D1" w:rsidRDefault="00B84882" w:rsidP="00B84882">
      <w:pPr>
        <w:pStyle w:val="ListParagraph"/>
        <w:numPr>
          <w:ilvl w:val="0"/>
          <w:numId w:val="23"/>
        </w:numPr>
        <w:spacing w:before="0"/>
        <w:ind w:left="709" w:right="575"/>
        <w:jc w:val="both"/>
        <w:rPr>
          <w:rFonts w:eastAsia="Arial"/>
          <w:lang w:val="en-US"/>
        </w:rPr>
      </w:pPr>
      <w:r w:rsidRPr="00B256D1">
        <w:rPr>
          <w:rFonts w:eastAsia="Arial"/>
          <w:lang w:val="en-US"/>
        </w:rPr>
        <w:lastRenderedPageBreak/>
        <w:t>To engage actively in the appraisal review process.</w:t>
      </w:r>
    </w:p>
    <w:p w14:paraId="579EDDB1" w14:textId="77777777" w:rsidR="00B84882" w:rsidRPr="00B256D1" w:rsidRDefault="00B84882" w:rsidP="00B84882">
      <w:pPr>
        <w:pStyle w:val="ListParagraph"/>
        <w:numPr>
          <w:ilvl w:val="0"/>
          <w:numId w:val="23"/>
        </w:numPr>
        <w:spacing w:before="0"/>
        <w:ind w:left="709" w:right="575"/>
        <w:jc w:val="both"/>
        <w:rPr>
          <w:rFonts w:eastAsia="Arial"/>
          <w:lang w:val="en-US"/>
        </w:rPr>
      </w:pPr>
      <w:r w:rsidRPr="00B256D1">
        <w:rPr>
          <w:rFonts w:eastAsia="Arial"/>
          <w:lang w:val="en-US"/>
        </w:rPr>
        <w:t>To ensure the effective/efficient deployment of classroom support</w:t>
      </w:r>
    </w:p>
    <w:p w14:paraId="1004D083" w14:textId="77777777" w:rsidR="00B84882" w:rsidRDefault="00B84882" w:rsidP="00B84882">
      <w:pPr>
        <w:pStyle w:val="ListParagraph"/>
        <w:numPr>
          <w:ilvl w:val="0"/>
          <w:numId w:val="23"/>
        </w:numPr>
        <w:spacing w:before="0"/>
        <w:ind w:left="709" w:right="575"/>
        <w:jc w:val="both"/>
        <w:rPr>
          <w:rFonts w:eastAsia="Arial"/>
          <w:lang w:val="en-US"/>
        </w:rPr>
      </w:pPr>
      <w:r w:rsidRPr="00B256D1">
        <w:rPr>
          <w:rFonts w:eastAsia="Arial"/>
          <w:lang w:val="en-US"/>
        </w:rPr>
        <w:t>To work as a member of a designated team and to contribute positively to effective working relations within the school.</w:t>
      </w:r>
    </w:p>
    <w:p w14:paraId="680A4E5D" w14:textId="77777777" w:rsidR="00B84882" w:rsidRDefault="00B84882" w:rsidP="00B84882">
      <w:pPr>
        <w:ind w:left="709" w:right="575" w:hanging="425"/>
        <w:jc w:val="both"/>
        <w:rPr>
          <w:rFonts w:eastAsia="Arial"/>
          <w:lang w:val="en-US"/>
        </w:rPr>
      </w:pPr>
    </w:p>
    <w:p w14:paraId="427683AF" w14:textId="77777777" w:rsidR="00B84882" w:rsidRPr="00B256D1" w:rsidRDefault="00B84882" w:rsidP="00B84882">
      <w:pPr>
        <w:ind w:left="709" w:right="575" w:hanging="425"/>
        <w:jc w:val="both"/>
        <w:rPr>
          <w:rFonts w:eastAsia="Arial"/>
          <w:b/>
          <w:lang w:val="en-US"/>
        </w:rPr>
      </w:pPr>
      <w:r w:rsidRPr="00B256D1">
        <w:rPr>
          <w:rFonts w:eastAsia="Arial"/>
          <w:b/>
          <w:lang w:val="en-US"/>
        </w:rPr>
        <w:t>Quality Assurance</w:t>
      </w:r>
    </w:p>
    <w:p w14:paraId="19219836" w14:textId="77777777" w:rsidR="00B84882" w:rsidRDefault="00B84882" w:rsidP="00B84882">
      <w:pPr>
        <w:ind w:left="709" w:right="575"/>
        <w:jc w:val="both"/>
        <w:rPr>
          <w:rFonts w:eastAsia="Arial"/>
          <w:lang w:val="en-US"/>
        </w:rPr>
      </w:pPr>
    </w:p>
    <w:p w14:paraId="6A73EA06" w14:textId="77777777" w:rsidR="00B84882" w:rsidRPr="00B256D1" w:rsidRDefault="00B84882" w:rsidP="00B84882">
      <w:pPr>
        <w:pStyle w:val="ListParagraph"/>
        <w:numPr>
          <w:ilvl w:val="0"/>
          <w:numId w:val="24"/>
        </w:numPr>
        <w:spacing w:before="0"/>
        <w:ind w:left="709" w:right="575"/>
        <w:jc w:val="both"/>
        <w:rPr>
          <w:rFonts w:eastAsia="Arial"/>
          <w:lang w:val="en-US"/>
        </w:rPr>
      </w:pPr>
      <w:r w:rsidRPr="00B256D1">
        <w:rPr>
          <w:rFonts w:eastAsia="Arial"/>
          <w:lang w:val="en-US"/>
        </w:rPr>
        <w:t>To help to implement school quality procedures and to adhere to those.</w:t>
      </w:r>
    </w:p>
    <w:p w14:paraId="643A3FC4" w14:textId="77777777" w:rsidR="00B84882" w:rsidRPr="00B256D1" w:rsidRDefault="00B84882" w:rsidP="00B84882">
      <w:pPr>
        <w:pStyle w:val="ListParagraph"/>
        <w:numPr>
          <w:ilvl w:val="0"/>
          <w:numId w:val="24"/>
        </w:numPr>
        <w:spacing w:before="0"/>
        <w:ind w:left="709" w:right="575"/>
        <w:jc w:val="both"/>
        <w:rPr>
          <w:rFonts w:eastAsia="Arial"/>
          <w:lang w:val="en-US"/>
        </w:rPr>
      </w:pPr>
      <w:r w:rsidRPr="00B256D1">
        <w:rPr>
          <w:rFonts w:eastAsia="Arial"/>
          <w:lang w:val="en-US"/>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7A972EDA" w14:textId="77777777" w:rsidR="00B84882" w:rsidRPr="00B256D1" w:rsidRDefault="00B84882" w:rsidP="00B84882">
      <w:pPr>
        <w:pStyle w:val="ListParagraph"/>
        <w:numPr>
          <w:ilvl w:val="0"/>
          <w:numId w:val="24"/>
        </w:numPr>
        <w:spacing w:before="0"/>
        <w:ind w:left="709" w:right="575"/>
        <w:jc w:val="both"/>
        <w:rPr>
          <w:rFonts w:eastAsia="Arial"/>
          <w:lang w:val="en-US"/>
        </w:rPr>
      </w:pPr>
      <w:r w:rsidRPr="00B256D1">
        <w:rPr>
          <w:rFonts w:eastAsia="Arial"/>
          <w:lang w:val="en-US"/>
        </w:rPr>
        <w:t>To review from time to time methods of teaching and programmes of work.</w:t>
      </w:r>
    </w:p>
    <w:p w14:paraId="3BD410EF" w14:textId="77777777" w:rsidR="00B84882" w:rsidRDefault="00B84882" w:rsidP="00B84882">
      <w:pPr>
        <w:pStyle w:val="ListParagraph"/>
        <w:numPr>
          <w:ilvl w:val="0"/>
          <w:numId w:val="24"/>
        </w:numPr>
        <w:spacing w:before="0"/>
        <w:ind w:left="709" w:right="575"/>
        <w:jc w:val="both"/>
        <w:rPr>
          <w:rFonts w:eastAsia="Arial"/>
          <w:lang w:val="en-US"/>
        </w:rPr>
      </w:pPr>
      <w:r w:rsidRPr="00B256D1">
        <w:rPr>
          <w:rFonts w:eastAsia="Arial"/>
          <w:lang w:val="en-US"/>
        </w:rPr>
        <w:t>To take part, as may be required, in the review, development and management of activities relating to the curriculum, organisation and pastoral functions of the school.</w:t>
      </w:r>
    </w:p>
    <w:p w14:paraId="296FEF7D" w14:textId="77777777" w:rsidR="00B84882" w:rsidRDefault="00B84882" w:rsidP="00B84882">
      <w:pPr>
        <w:ind w:left="709" w:right="575"/>
        <w:jc w:val="both"/>
        <w:rPr>
          <w:rFonts w:eastAsia="Arial"/>
          <w:lang w:val="en-US"/>
        </w:rPr>
      </w:pPr>
    </w:p>
    <w:p w14:paraId="39CFFAD2" w14:textId="77777777" w:rsidR="00B84882" w:rsidRPr="00B256D1" w:rsidRDefault="00B84882" w:rsidP="00B84882">
      <w:pPr>
        <w:ind w:left="709" w:right="575" w:hanging="425"/>
        <w:jc w:val="both"/>
        <w:rPr>
          <w:rFonts w:eastAsia="Arial"/>
          <w:b/>
          <w:lang w:val="en-US"/>
        </w:rPr>
      </w:pPr>
      <w:r w:rsidRPr="00B256D1">
        <w:rPr>
          <w:rFonts w:eastAsia="Arial"/>
          <w:b/>
          <w:lang w:val="en-US"/>
        </w:rPr>
        <w:t>Management Information</w:t>
      </w:r>
    </w:p>
    <w:p w14:paraId="021BA611" w14:textId="77777777" w:rsidR="00B84882" w:rsidRPr="00B256D1" w:rsidRDefault="00B84882" w:rsidP="00B84882">
      <w:pPr>
        <w:pStyle w:val="ListParagraph"/>
        <w:numPr>
          <w:ilvl w:val="0"/>
          <w:numId w:val="25"/>
        </w:numPr>
        <w:spacing w:before="0"/>
        <w:ind w:left="709" w:right="695"/>
        <w:jc w:val="both"/>
        <w:rPr>
          <w:noProof/>
          <w:lang w:eastAsia="en-GB"/>
        </w:rPr>
      </w:pPr>
      <w:r w:rsidRPr="00B256D1">
        <w:rPr>
          <w:noProof/>
          <w:lang w:eastAsia="en-GB"/>
        </w:rPr>
        <w:t>To maintain appropriate records and to provide relevant accurate and up-to-date information for MIS, registers etc.</w:t>
      </w:r>
    </w:p>
    <w:p w14:paraId="0DF74712" w14:textId="77777777" w:rsidR="00B84882" w:rsidRPr="00B256D1" w:rsidRDefault="00B84882" w:rsidP="00B84882">
      <w:pPr>
        <w:pStyle w:val="ListParagraph"/>
        <w:numPr>
          <w:ilvl w:val="0"/>
          <w:numId w:val="25"/>
        </w:numPr>
        <w:spacing w:before="0"/>
        <w:ind w:left="709" w:right="695"/>
        <w:jc w:val="both"/>
        <w:rPr>
          <w:noProof/>
          <w:lang w:eastAsia="en-GB"/>
        </w:rPr>
      </w:pPr>
      <w:r w:rsidRPr="00B256D1">
        <w:rPr>
          <w:noProof/>
          <w:lang w:eastAsia="en-GB"/>
        </w:rPr>
        <w:t>To complete the relevant documentation to assist in the tracking of students</w:t>
      </w:r>
    </w:p>
    <w:p w14:paraId="1821FF0A" w14:textId="77777777" w:rsidR="00B84882" w:rsidRDefault="00B84882" w:rsidP="00B84882">
      <w:pPr>
        <w:pStyle w:val="ListParagraph"/>
        <w:numPr>
          <w:ilvl w:val="0"/>
          <w:numId w:val="25"/>
        </w:numPr>
        <w:spacing w:before="0"/>
        <w:ind w:left="709" w:right="695"/>
        <w:jc w:val="both"/>
        <w:rPr>
          <w:noProof/>
          <w:lang w:eastAsia="en-GB"/>
        </w:rPr>
      </w:pPr>
      <w:r w:rsidRPr="00B256D1">
        <w:rPr>
          <w:noProof/>
          <w:lang w:eastAsia="en-GB"/>
        </w:rPr>
        <w:t>To track student progress and use information to inform teaching and learning.</w:t>
      </w:r>
    </w:p>
    <w:p w14:paraId="7194DBDC" w14:textId="77777777" w:rsidR="00B84882" w:rsidRDefault="00B84882" w:rsidP="00B84882">
      <w:pPr>
        <w:ind w:left="709" w:right="695"/>
        <w:jc w:val="both"/>
        <w:rPr>
          <w:noProof/>
          <w:lang w:eastAsia="en-GB"/>
        </w:rPr>
      </w:pPr>
    </w:p>
    <w:p w14:paraId="3CACDAF6" w14:textId="77777777" w:rsidR="00B84882" w:rsidRPr="00B256D1" w:rsidRDefault="00B84882" w:rsidP="00B84882">
      <w:pPr>
        <w:ind w:left="709" w:right="695" w:hanging="425"/>
        <w:jc w:val="both"/>
        <w:rPr>
          <w:b/>
          <w:noProof/>
          <w:lang w:eastAsia="en-GB"/>
        </w:rPr>
      </w:pPr>
      <w:r w:rsidRPr="00B256D1">
        <w:rPr>
          <w:b/>
          <w:noProof/>
          <w:lang w:eastAsia="en-GB"/>
        </w:rPr>
        <w:t>Communication</w:t>
      </w:r>
    </w:p>
    <w:p w14:paraId="769D0D3C" w14:textId="77777777" w:rsidR="00B84882" w:rsidRDefault="00B84882" w:rsidP="00B84882">
      <w:pPr>
        <w:ind w:left="709" w:right="695"/>
        <w:jc w:val="both"/>
        <w:rPr>
          <w:noProof/>
          <w:lang w:eastAsia="en-GB"/>
        </w:rPr>
      </w:pPr>
    </w:p>
    <w:p w14:paraId="24FA3D24" w14:textId="77777777" w:rsidR="00B84882" w:rsidRDefault="00B84882" w:rsidP="00B84882">
      <w:pPr>
        <w:pStyle w:val="ListParagraph"/>
        <w:numPr>
          <w:ilvl w:val="0"/>
          <w:numId w:val="26"/>
        </w:numPr>
        <w:spacing w:before="0"/>
        <w:ind w:left="709" w:right="695"/>
        <w:jc w:val="both"/>
        <w:rPr>
          <w:noProof/>
          <w:lang w:eastAsia="en-GB"/>
        </w:rPr>
      </w:pPr>
      <w:r>
        <w:rPr>
          <w:noProof/>
          <w:lang w:eastAsia="en-GB"/>
        </w:rPr>
        <w:t>To communicate effectively with the parents of students as appropriate.</w:t>
      </w:r>
    </w:p>
    <w:p w14:paraId="521372CB" w14:textId="77777777" w:rsidR="00B84882" w:rsidRDefault="00B84882" w:rsidP="00B84882">
      <w:pPr>
        <w:pStyle w:val="ListParagraph"/>
        <w:numPr>
          <w:ilvl w:val="0"/>
          <w:numId w:val="26"/>
        </w:numPr>
        <w:spacing w:before="0"/>
        <w:ind w:left="709" w:right="695"/>
        <w:jc w:val="both"/>
        <w:rPr>
          <w:noProof/>
          <w:lang w:eastAsia="en-GB"/>
        </w:rPr>
      </w:pPr>
      <w:r>
        <w:rPr>
          <w:noProof/>
          <w:lang w:eastAsia="en-GB"/>
        </w:rPr>
        <w:t>Where appropriate, to communicate and co-operate with persons or bodies outside the school.</w:t>
      </w:r>
    </w:p>
    <w:p w14:paraId="59904B9A" w14:textId="77777777" w:rsidR="00B84882" w:rsidRDefault="00B84882" w:rsidP="00B84882">
      <w:pPr>
        <w:pStyle w:val="ListParagraph"/>
        <w:numPr>
          <w:ilvl w:val="0"/>
          <w:numId w:val="26"/>
        </w:numPr>
        <w:spacing w:before="0"/>
        <w:ind w:left="709" w:right="695"/>
        <w:jc w:val="both"/>
        <w:rPr>
          <w:noProof/>
          <w:lang w:eastAsia="en-GB"/>
        </w:rPr>
      </w:pPr>
      <w:r>
        <w:rPr>
          <w:noProof/>
          <w:lang w:eastAsia="en-GB"/>
        </w:rPr>
        <w:t>To follow agreed policies for communications in the school</w:t>
      </w:r>
    </w:p>
    <w:p w14:paraId="54CD245A" w14:textId="77777777" w:rsidR="00B84882" w:rsidRDefault="00B84882" w:rsidP="00B84882">
      <w:pPr>
        <w:ind w:left="709" w:right="695"/>
        <w:jc w:val="both"/>
        <w:rPr>
          <w:noProof/>
          <w:lang w:eastAsia="en-GB"/>
        </w:rPr>
      </w:pPr>
    </w:p>
    <w:p w14:paraId="3150BEB8" w14:textId="77777777" w:rsidR="00B84882" w:rsidRDefault="00B84882" w:rsidP="00B84882">
      <w:pPr>
        <w:ind w:left="709" w:right="695" w:hanging="425"/>
        <w:jc w:val="both"/>
        <w:rPr>
          <w:b/>
          <w:noProof/>
          <w:lang w:eastAsia="en-GB"/>
        </w:rPr>
      </w:pPr>
      <w:r w:rsidRPr="00B256D1">
        <w:rPr>
          <w:b/>
          <w:noProof/>
          <w:lang w:eastAsia="en-GB"/>
        </w:rPr>
        <w:t>Marketing and Liaison</w:t>
      </w:r>
    </w:p>
    <w:p w14:paraId="1231BE67" w14:textId="77777777" w:rsidR="00B84882" w:rsidRPr="00B256D1" w:rsidRDefault="00B84882" w:rsidP="00B84882">
      <w:pPr>
        <w:ind w:left="709" w:right="695"/>
        <w:jc w:val="both"/>
        <w:rPr>
          <w:b/>
          <w:noProof/>
          <w:lang w:eastAsia="en-GB"/>
        </w:rPr>
      </w:pPr>
    </w:p>
    <w:p w14:paraId="23A47223" w14:textId="77777777" w:rsidR="00B84882" w:rsidRDefault="00B84882" w:rsidP="00B84882">
      <w:pPr>
        <w:pStyle w:val="ListParagraph"/>
        <w:numPr>
          <w:ilvl w:val="0"/>
          <w:numId w:val="27"/>
        </w:numPr>
        <w:spacing w:before="0"/>
        <w:ind w:left="709" w:right="695"/>
        <w:jc w:val="both"/>
        <w:rPr>
          <w:noProof/>
          <w:lang w:eastAsia="en-GB"/>
        </w:rPr>
      </w:pPr>
      <w:r>
        <w:rPr>
          <w:noProof/>
          <w:lang w:eastAsia="en-GB"/>
        </w:rPr>
        <w:t>To take part in marketing and liaison activities such as Open Evenings Parents Evenings, and liaison events with other schools.</w:t>
      </w:r>
    </w:p>
    <w:p w14:paraId="556CE11E" w14:textId="77777777" w:rsidR="00B84882" w:rsidRDefault="00B84882" w:rsidP="00B84882">
      <w:pPr>
        <w:pStyle w:val="ListParagraph"/>
        <w:numPr>
          <w:ilvl w:val="0"/>
          <w:numId w:val="27"/>
        </w:numPr>
        <w:spacing w:before="0"/>
        <w:ind w:left="709" w:right="695"/>
        <w:jc w:val="both"/>
        <w:rPr>
          <w:noProof/>
          <w:lang w:eastAsia="en-GB"/>
        </w:rPr>
      </w:pPr>
      <w:r>
        <w:rPr>
          <w:noProof/>
          <w:lang w:eastAsia="en-GB"/>
        </w:rPr>
        <w:t>To contribute to the development of effective subject links with external agencies.</w:t>
      </w:r>
    </w:p>
    <w:p w14:paraId="36FEB5B0" w14:textId="77777777" w:rsidR="00B84882" w:rsidRDefault="00B84882" w:rsidP="00B84882">
      <w:pPr>
        <w:ind w:left="709" w:right="695"/>
        <w:jc w:val="both"/>
        <w:rPr>
          <w:noProof/>
          <w:lang w:eastAsia="en-GB"/>
        </w:rPr>
      </w:pPr>
    </w:p>
    <w:p w14:paraId="02804FE6" w14:textId="77777777" w:rsidR="00B84882" w:rsidRDefault="00B84882" w:rsidP="00B84882">
      <w:pPr>
        <w:ind w:left="709" w:right="695" w:hanging="425"/>
        <w:jc w:val="both"/>
        <w:rPr>
          <w:b/>
          <w:noProof/>
          <w:lang w:eastAsia="en-GB"/>
        </w:rPr>
      </w:pPr>
      <w:r w:rsidRPr="00B256D1">
        <w:rPr>
          <w:b/>
          <w:noProof/>
          <w:lang w:eastAsia="en-GB"/>
        </w:rPr>
        <w:t>Management of Resources</w:t>
      </w:r>
    </w:p>
    <w:p w14:paraId="30D7AA69" w14:textId="77777777" w:rsidR="00B84882" w:rsidRPr="00B256D1" w:rsidRDefault="00B84882" w:rsidP="00B84882">
      <w:pPr>
        <w:ind w:left="709" w:right="695"/>
        <w:jc w:val="both"/>
        <w:rPr>
          <w:b/>
          <w:noProof/>
          <w:lang w:eastAsia="en-GB"/>
        </w:rPr>
      </w:pPr>
    </w:p>
    <w:p w14:paraId="6E8EFD85" w14:textId="77777777" w:rsidR="00B84882" w:rsidRDefault="00B84882" w:rsidP="00B84882">
      <w:pPr>
        <w:pStyle w:val="ListParagraph"/>
        <w:numPr>
          <w:ilvl w:val="0"/>
          <w:numId w:val="28"/>
        </w:numPr>
        <w:spacing w:before="0"/>
        <w:ind w:left="709" w:right="695"/>
        <w:jc w:val="both"/>
        <w:rPr>
          <w:noProof/>
          <w:lang w:eastAsia="en-GB"/>
        </w:rPr>
      </w:pPr>
      <w:r>
        <w:rPr>
          <w:noProof/>
          <w:lang w:eastAsia="en-GB"/>
        </w:rPr>
        <w:t>To contribute to the process of the ordering and allocation of equipment and materials.</w:t>
      </w:r>
    </w:p>
    <w:p w14:paraId="5007A959" w14:textId="77777777" w:rsidR="00B84882" w:rsidRDefault="00B84882" w:rsidP="00B84882">
      <w:pPr>
        <w:pStyle w:val="ListParagraph"/>
        <w:numPr>
          <w:ilvl w:val="0"/>
          <w:numId w:val="28"/>
        </w:numPr>
        <w:spacing w:before="0"/>
        <w:ind w:left="709" w:right="695"/>
        <w:jc w:val="both"/>
        <w:rPr>
          <w:noProof/>
          <w:lang w:eastAsia="en-GB"/>
        </w:rPr>
      </w:pPr>
      <w:r>
        <w:rPr>
          <w:noProof/>
          <w:lang w:eastAsia="en-GB"/>
        </w:rPr>
        <w:t>To assist the Subject Leader to identify resource needs and to contribute to the efficient/effective use of physical resources. To co-operate with other staff to ensure a sharing and effective usage of resources to the benefit of the School, department and the students.</w:t>
      </w:r>
    </w:p>
    <w:p w14:paraId="7196D064" w14:textId="77777777" w:rsidR="00B84882" w:rsidRDefault="00B84882" w:rsidP="00B84882">
      <w:pPr>
        <w:ind w:left="709" w:right="695"/>
        <w:jc w:val="both"/>
        <w:rPr>
          <w:noProof/>
          <w:lang w:eastAsia="en-GB"/>
        </w:rPr>
      </w:pPr>
    </w:p>
    <w:p w14:paraId="256EEA66" w14:textId="77777777" w:rsidR="00B84882" w:rsidRDefault="00B84882" w:rsidP="00B84882">
      <w:pPr>
        <w:ind w:left="709" w:right="695" w:hanging="425"/>
        <w:jc w:val="both"/>
        <w:rPr>
          <w:b/>
          <w:noProof/>
          <w:lang w:eastAsia="en-GB"/>
        </w:rPr>
      </w:pPr>
      <w:r w:rsidRPr="00B256D1">
        <w:rPr>
          <w:b/>
          <w:noProof/>
          <w:lang w:eastAsia="en-GB"/>
        </w:rPr>
        <w:t>Other Specific Duties</w:t>
      </w:r>
    </w:p>
    <w:p w14:paraId="34FF1C98" w14:textId="77777777" w:rsidR="00B84882" w:rsidRPr="00B256D1" w:rsidRDefault="00B84882" w:rsidP="00B84882">
      <w:pPr>
        <w:ind w:left="709" w:right="695"/>
        <w:jc w:val="both"/>
        <w:rPr>
          <w:b/>
          <w:noProof/>
          <w:lang w:eastAsia="en-GB"/>
        </w:rPr>
      </w:pPr>
    </w:p>
    <w:p w14:paraId="70A9C311" w14:textId="77777777" w:rsidR="00B84882" w:rsidRDefault="00B84882" w:rsidP="00B84882">
      <w:pPr>
        <w:pStyle w:val="ListParagraph"/>
        <w:numPr>
          <w:ilvl w:val="0"/>
          <w:numId w:val="29"/>
        </w:numPr>
        <w:spacing w:before="0"/>
        <w:ind w:left="709" w:right="695"/>
        <w:jc w:val="both"/>
        <w:rPr>
          <w:noProof/>
          <w:lang w:eastAsia="en-GB"/>
        </w:rPr>
      </w:pPr>
      <w:r>
        <w:rPr>
          <w:noProof/>
          <w:lang w:eastAsia="en-GB"/>
        </w:rPr>
        <w:t>To play a full part in the life of the school community, to support its distinctive mission and ethos and to encourage staff and students to follow this example.</w:t>
      </w:r>
    </w:p>
    <w:p w14:paraId="3B05C3D8" w14:textId="77777777" w:rsidR="00B84882" w:rsidRDefault="00B84882" w:rsidP="00B84882">
      <w:pPr>
        <w:pStyle w:val="ListParagraph"/>
        <w:numPr>
          <w:ilvl w:val="0"/>
          <w:numId w:val="29"/>
        </w:numPr>
        <w:spacing w:before="0"/>
        <w:ind w:left="709" w:right="695"/>
        <w:jc w:val="both"/>
        <w:rPr>
          <w:noProof/>
          <w:lang w:eastAsia="en-GB"/>
        </w:rPr>
      </w:pPr>
      <w:r>
        <w:rPr>
          <w:noProof/>
          <w:lang w:eastAsia="en-GB"/>
        </w:rPr>
        <w:t>To support the school in meeting its legal requirements for worship.</w:t>
      </w:r>
    </w:p>
    <w:p w14:paraId="0F37197E" w14:textId="77777777" w:rsidR="00B84882" w:rsidRDefault="00B84882" w:rsidP="00B84882">
      <w:pPr>
        <w:pStyle w:val="ListParagraph"/>
        <w:numPr>
          <w:ilvl w:val="0"/>
          <w:numId w:val="29"/>
        </w:numPr>
        <w:spacing w:before="0"/>
        <w:ind w:left="709" w:right="695"/>
        <w:jc w:val="both"/>
        <w:rPr>
          <w:noProof/>
          <w:lang w:eastAsia="en-GB"/>
        </w:rPr>
      </w:pPr>
      <w:r>
        <w:rPr>
          <w:noProof/>
          <w:lang w:eastAsia="en-GB"/>
        </w:rPr>
        <w:t>To promote actively the school’s corporate policies. To continue personal development as agreed.</w:t>
      </w:r>
    </w:p>
    <w:p w14:paraId="7CC7329A" w14:textId="77777777" w:rsidR="00B84882" w:rsidRDefault="00B84882" w:rsidP="00B84882">
      <w:pPr>
        <w:pStyle w:val="ListParagraph"/>
        <w:numPr>
          <w:ilvl w:val="0"/>
          <w:numId w:val="29"/>
        </w:numPr>
        <w:spacing w:before="0"/>
        <w:ind w:left="709" w:right="695"/>
        <w:jc w:val="both"/>
        <w:rPr>
          <w:noProof/>
          <w:lang w:eastAsia="en-GB"/>
        </w:rPr>
      </w:pPr>
      <w:r>
        <w:rPr>
          <w:noProof/>
          <w:lang w:eastAsia="en-GB"/>
        </w:rPr>
        <w:t>To comply with the school’s Health and Safety policy and undertake risk assessments as appropriate.</w:t>
      </w:r>
    </w:p>
    <w:p w14:paraId="39E75FB6" w14:textId="77777777" w:rsidR="00B84882" w:rsidRPr="00B256D1" w:rsidRDefault="00B84882" w:rsidP="00B84882">
      <w:pPr>
        <w:pStyle w:val="ListParagraph"/>
        <w:numPr>
          <w:ilvl w:val="0"/>
          <w:numId w:val="29"/>
        </w:numPr>
        <w:spacing w:before="0"/>
        <w:ind w:left="709" w:right="695"/>
        <w:jc w:val="both"/>
        <w:rPr>
          <w:noProof/>
          <w:lang w:eastAsia="en-GB"/>
        </w:rPr>
      </w:pPr>
      <w:r>
        <w:rPr>
          <w:noProof/>
          <w:lang w:eastAsia="en-GB"/>
        </w:rPr>
        <w:t>To undertake any other duty as specified by STPCD not mentioned in the above.</w:t>
      </w:r>
    </w:p>
    <w:p w14:paraId="6D072C0D" w14:textId="77777777" w:rsidR="00B2089F" w:rsidRDefault="00B2089F" w:rsidP="00B2089F">
      <w:pPr>
        <w:spacing w:before="1" w:line="235" w:lineRule="auto"/>
        <w:ind w:left="284"/>
        <w:jc w:val="both"/>
        <w:rPr>
          <w:lang w:val="en-US"/>
        </w:rPr>
      </w:pPr>
    </w:p>
    <w:p w14:paraId="48A21919" w14:textId="77777777" w:rsidR="00B84882" w:rsidRDefault="00B84882" w:rsidP="00B2089F">
      <w:pPr>
        <w:spacing w:before="1" w:line="235" w:lineRule="auto"/>
        <w:ind w:left="284"/>
        <w:jc w:val="both"/>
        <w:rPr>
          <w:lang w:val="en-US"/>
        </w:rPr>
      </w:pPr>
    </w:p>
    <w:p w14:paraId="6BD18F9B" w14:textId="77777777" w:rsidR="00B84882" w:rsidRDefault="00B84882" w:rsidP="00B2089F">
      <w:pPr>
        <w:spacing w:before="1" w:line="235" w:lineRule="auto"/>
        <w:ind w:left="284"/>
        <w:jc w:val="both"/>
        <w:rPr>
          <w:lang w:val="en-US"/>
        </w:rPr>
      </w:pPr>
    </w:p>
    <w:p w14:paraId="42BA42A0" w14:textId="77777777" w:rsidR="00C17CC4" w:rsidRDefault="00C17CC4" w:rsidP="00B84882">
      <w:pPr>
        <w:spacing w:before="171"/>
        <w:ind w:left="142" w:right="695"/>
        <w:jc w:val="both"/>
        <w:rPr>
          <w:b/>
          <w:noProof/>
          <w:lang w:eastAsia="en-GB"/>
        </w:rPr>
      </w:pPr>
    </w:p>
    <w:p w14:paraId="3E4ABB99" w14:textId="77777777" w:rsidR="00C17CC4" w:rsidRDefault="00C17CC4" w:rsidP="00B84882">
      <w:pPr>
        <w:spacing w:before="171"/>
        <w:ind w:left="142" w:right="695"/>
        <w:jc w:val="both"/>
        <w:rPr>
          <w:b/>
          <w:noProof/>
          <w:lang w:eastAsia="en-GB"/>
        </w:rPr>
      </w:pPr>
    </w:p>
    <w:p w14:paraId="5485BE3D" w14:textId="310595A5" w:rsidR="00B84882" w:rsidRDefault="00B84882" w:rsidP="00B84882">
      <w:pPr>
        <w:spacing w:before="171"/>
        <w:ind w:left="142" w:right="695"/>
        <w:jc w:val="both"/>
        <w:rPr>
          <w:b/>
          <w:noProof/>
          <w:lang w:eastAsia="en-GB"/>
        </w:rPr>
      </w:pPr>
      <w:r>
        <w:rPr>
          <w:b/>
          <w:noProof/>
          <w:lang w:eastAsia="en-GB"/>
        </w:rPr>
        <w:lastRenderedPageBreak/>
        <w:t>Teacher of English – Person Specification</w:t>
      </w:r>
    </w:p>
    <w:p w14:paraId="238601FE" w14:textId="77777777" w:rsidR="00B84882" w:rsidRDefault="00B84882" w:rsidP="00B84882">
      <w:pPr>
        <w:spacing w:before="171"/>
        <w:ind w:left="685" w:right="695"/>
        <w:jc w:val="both"/>
        <w:rPr>
          <w:b/>
          <w:noProof/>
          <w:lang w:eastAsia="en-GB"/>
        </w:rPr>
      </w:pPr>
    </w:p>
    <w:tbl>
      <w:tblPr>
        <w:tblStyle w:val="TableGrid"/>
        <w:tblW w:w="5000" w:type="pct"/>
        <w:tblLook w:val="04A0" w:firstRow="1" w:lastRow="0" w:firstColumn="1" w:lastColumn="0" w:noHBand="0" w:noVBand="1"/>
      </w:tblPr>
      <w:tblGrid>
        <w:gridCol w:w="2264"/>
        <w:gridCol w:w="3826"/>
        <w:gridCol w:w="4108"/>
      </w:tblGrid>
      <w:tr w:rsidR="00B84882" w14:paraId="117DA4CB" w14:textId="77777777" w:rsidTr="00B84882">
        <w:tc>
          <w:tcPr>
            <w:tcW w:w="1110" w:type="pct"/>
          </w:tcPr>
          <w:p w14:paraId="0F3CABC7" w14:textId="77777777" w:rsidR="00B84882" w:rsidRDefault="00B84882" w:rsidP="00230D37">
            <w:pPr>
              <w:spacing w:before="171"/>
              <w:ind w:right="695"/>
              <w:jc w:val="both"/>
              <w:rPr>
                <w:noProof/>
                <w:lang w:eastAsia="en-GB"/>
              </w:rPr>
            </w:pPr>
          </w:p>
        </w:tc>
        <w:tc>
          <w:tcPr>
            <w:tcW w:w="1876" w:type="pct"/>
            <w:shd w:val="clear" w:color="auto" w:fill="F2DBDB" w:themeFill="accent2" w:themeFillTint="33"/>
            <w:vAlign w:val="center"/>
          </w:tcPr>
          <w:p w14:paraId="0895C2DB" w14:textId="77777777" w:rsidR="00B84882" w:rsidRPr="00BA5BBD" w:rsidRDefault="00B84882" w:rsidP="00230D37">
            <w:pPr>
              <w:ind w:right="695"/>
              <w:jc w:val="center"/>
              <w:rPr>
                <w:b/>
                <w:noProof/>
                <w:lang w:eastAsia="en-GB"/>
              </w:rPr>
            </w:pPr>
            <w:r>
              <w:rPr>
                <w:b/>
                <w:noProof/>
                <w:lang w:eastAsia="en-GB"/>
              </w:rPr>
              <w:t>Essential</w:t>
            </w:r>
          </w:p>
        </w:tc>
        <w:tc>
          <w:tcPr>
            <w:tcW w:w="2014" w:type="pct"/>
            <w:shd w:val="clear" w:color="auto" w:fill="F2DBDB" w:themeFill="accent2" w:themeFillTint="33"/>
            <w:vAlign w:val="center"/>
          </w:tcPr>
          <w:p w14:paraId="248B3EE6" w14:textId="77777777" w:rsidR="00B84882" w:rsidRPr="00BA5BBD" w:rsidRDefault="00B84882" w:rsidP="00230D37">
            <w:pPr>
              <w:ind w:right="695"/>
              <w:jc w:val="center"/>
              <w:rPr>
                <w:b/>
                <w:noProof/>
                <w:lang w:eastAsia="en-GB"/>
              </w:rPr>
            </w:pPr>
            <w:r w:rsidRPr="00BA5BBD">
              <w:rPr>
                <w:b/>
                <w:noProof/>
                <w:lang w:eastAsia="en-GB"/>
              </w:rPr>
              <w:t>Desirable</w:t>
            </w:r>
          </w:p>
        </w:tc>
      </w:tr>
      <w:tr w:rsidR="00B84882" w14:paraId="13ABFC6F" w14:textId="77777777" w:rsidTr="00B84882">
        <w:trPr>
          <w:trHeight w:val="1633"/>
        </w:trPr>
        <w:tc>
          <w:tcPr>
            <w:tcW w:w="1110" w:type="pct"/>
            <w:shd w:val="clear" w:color="auto" w:fill="F2DBDB" w:themeFill="accent2" w:themeFillTint="33"/>
            <w:vAlign w:val="center"/>
          </w:tcPr>
          <w:p w14:paraId="15FDF974" w14:textId="77777777" w:rsidR="00B84882" w:rsidRPr="00E84310" w:rsidRDefault="00B84882" w:rsidP="00230D37">
            <w:r>
              <w:t>Professional Qualifications and learning</w:t>
            </w:r>
          </w:p>
        </w:tc>
        <w:tc>
          <w:tcPr>
            <w:tcW w:w="1876" w:type="pct"/>
          </w:tcPr>
          <w:p w14:paraId="1CBD23C8" w14:textId="77777777" w:rsidR="00B84882" w:rsidRDefault="00B84882" w:rsidP="00230D37">
            <w:pPr>
              <w:pStyle w:val="TableParagraph"/>
              <w:numPr>
                <w:ilvl w:val="0"/>
                <w:numId w:val="20"/>
              </w:numPr>
              <w:spacing w:line="280" w:lineRule="exact"/>
              <w:ind w:left="319" w:hanging="284"/>
            </w:pPr>
            <w:r>
              <w:t>Degree</w:t>
            </w:r>
            <w:r>
              <w:rPr>
                <w:spacing w:val="-3"/>
              </w:rPr>
              <w:t xml:space="preserve"> </w:t>
            </w:r>
            <w:r>
              <w:t>in</w:t>
            </w:r>
            <w:r>
              <w:rPr>
                <w:spacing w:val="-4"/>
              </w:rPr>
              <w:t xml:space="preserve"> </w:t>
            </w:r>
            <w:r>
              <w:t>appropriate</w:t>
            </w:r>
            <w:r>
              <w:rPr>
                <w:spacing w:val="-3"/>
              </w:rPr>
              <w:t xml:space="preserve"> </w:t>
            </w:r>
            <w:r>
              <w:rPr>
                <w:spacing w:val="-2"/>
              </w:rPr>
              <w:t>subject</w:t>
            </w:r>
          </w:p>
          <w:p w14:paraId="2BD8FD35" w14:textId="77777777" w:rsidR="00B84882" w:rsidRDefault="00B84882" w:rsidP="00230D37">
            <w:pPr>
              <w:pStyle w:val="TableParagraph"/>
              <w:numPr>
                <w:ilvl w:val="0"/>
                <w:numId w:val="20"/>
              </w:numPr>
              <w:ind w:left="319" w:hanging="284"/>
            </w:pPr>
            <w:r>
              <w:t>Has</w:t>
            </w:r>
            <w:r>
              <w:rPr>
                <w:spacing w:val="-4"/>
              </w:rPr>
              <w:t xml:space="preserve"> </w:t>
            </w:r>
            <w:r>
              <w:t>qualified</w:t>
            </w:r>
            <w:r>
              <w:rPr>
                <w:spacing w:val="-5"/>
              </w:rPr>
              <w:t xml:space="preserve"> </w:t>
            </w:r>
            <w:r>
              <w:t>teacher</w:t>
            </w:r>
            <w:r>
              <w:rPr>
                <w:spacing w:val="-3"/>
              </w:rPr>
              <w:t xml:space="preserve"> </w:t>
            </w:r>
            <w:r>
              <w:rPr>
                <w:spacing w:val="-2"/>
              </w:rPr>
              <w:t>status</w:t>
            </w:r>
          </w:p>
        </w:tc>
        <w:tc>
          <w:tcPr>
            <w:tcW w:w="2014" w:type="pct"/>
          </w:tcPr>
          <w:p w14:paraId="04336FF6" w14:textId="77777777" w:rsidR="00B84882" w:rsidRDefault="00B84882" w:rsidP="00230D37">
            <w:pPr>
              <w:pStyle w:val="TableParagraph"/>
              <w:numPr>
                <w:ilvl w:val="0"/>
                <w:numId w:val="19"/>
              </w:numPr>
              <w:ind w:left="316" w:right="93"/>
            </w:pPr>
            <w:r>
              <w:t>Evidence</w:t>
            </w:r>
            <w:r>
              <w:rPr>
                <w:spacing w:val="33"/>
              </w:rPr>
              <w:t xml:space="preserve"> </w:t>
            </w:r>
            <w:r>
              <w:t>of</w:t>
            </w:r>
            <w:r>
              <w:rPr>
                <w:spacing w:val="35"/>
              </w:rPr>
              <w:t xml:space="preserve"> </w:t>
            </w:r>
            <w:r>
              <w:t>continuous</w:t>
            </w:r>
            <w:r>
              <w:rPr>
                <w:spacing w:val="36"/>
              </w:rPr>
              <w:t xml:space="preserve"> </w:t>
            </w:r>
            <w:r>
              <w:t>professional development (CPD)</w:t>
            </w:r>
          </w:p>
        </w:tc>
      </w:tr>
      <w:tr w:rsidR="00B84882" w14:paraId="752E68CF" w14:textId="77777777" w:rsidTr="00B84882">
        <w:trPr>
          <w:trHeight w:val="2688"/>
        </w:trPr>
        <w:tc>
          <w:tcPr>
            <w:tcW w:w="1110" w:type="pct"/>
            <w:shd w:val="clear" w:color="auto" w:fill="F2DBDB" w:themeFill="accent2" w:themeFillTint="33"/>
            <w:vAlign w:val="center"/>
          </w:tcPr>
          <w:p w14:paraId="718EE1A2" w14:textId="77777777" w:rsidR="00B84882" w:rsidRPr="00BA5BBD" w:rsidRDefault="00B84882" w:rsidP="00230D37">
            <w:pPr>
              <w:ind w:firstLine="22"/>
            </w:pPr>
            <w:r>
              <w:t>Experience</w:t>
            </w:r>
          </w:p>
        </w:tc>
        <w:tc>
          <w:tcPr>
            <w:tcW w:w="1876" w:type="pct"/>
          </w:tcPr>
          <w:p w14:paraId="074B739B" w14:textId="77777777" w:rsidR="00B84882" w:rsidRDefault="00B84882" w:rsidP="00230D37">
            <w:pPr>
              <w:pStyle w:val="TableParagraph"/>
              <w:numPr>
                <w:ilvl w:val="0"/>
                <w:numId w:val="18"/>
              </w:numPr>
              <w:spacing w:before="4" w:line="237" w:lineRule="auto"/>
              <w:ind w:left="319" w:right="98" w:hanging="284"/>
              <w:jc w:val="both"/>
            </w:pPr>
            <w:r>
              <w:t>Experience of</w:t>
            </w:r>
            <w:r>
              <w:rPr>
                <w:spacing w:val="-1"/>
              </w:rPr>
              <w:t xml:space="preserve"> </w:t>
            </w:r>
            <w:r>
              <w:t>successfully applying a range of teaching strategies</w:t>
            </w:r>
          </w:p>
          <w:p w14:paraId="4816AE83" w14:textId="77777777" w:rsidR="00B84882" w:rsidRDefault="00B84882" w:rsidP="00230D37">
            <w:pPr>
              <w:pStyle w:val="TableParagraph"/>
              <w:numPr>
                <w:ilvl w:val="0"/>
                <w:numId w:val="18"/>
              </w:numPr>
              <w:spacing w:before="1"/>
              <w:ind w:left="319" w:right="95" w:hanging="284"/>
              <w:jc w:val="both"/>
            </w:pPr>
            <w:r>
              <w:t>Demonstrable experience of supporting</w:t>
            </w:r>
            <w:r>
              <w:rPr>
                <w:spacing w:val="-4"/>
              </w:rPr>
              <w:t xml:space="preserve"> </w:t>
            </w:r>
            <w:r>
              <w:t>outstanding</w:t>
            </w:r>
            <w:r>
              <w:rPr>
                <w:spacing w:val="-4"/>
              </w:rPr>
              <w:t xml:space="preserve"> </w:t>
            </w:r>
            <w:r>
              <w:t>teaching</w:t>
            </w:r>
            <w:r>
              <w:rPr>
                <w:spacing w:val="-2"/>
              </w:rPr>
              <w:t xml:space="preserve"> </w:t>
            </w:r>
            <w:r>
              <w:t>and learning including adapting lesson content</w:t>
            </w:r>
            <w:r>
              <w:rPr>
                <w:spacing w:val="-13"/>
              </w:rPr>
              <w:t xml:space="preserve"> </w:t>
            </w:r>
            <w:r>
              <w:t>to</w:t>
            </w:r>
            <w:r>
              <w:rPr>
                <w:spacing w:val="-12"/>
              </w:rPr>
              <w:t xml:space="preserve"> </w:t>
            </w:r>
            <w:r>
              <w:t>support</w:t>
            </w:r>
            <w:r>
              <w:rPr>
                <w:spacing w:val="-13"/>
              </w:rPr>
              <w:t xml:space="preserve"> </w:t>
            </w:r>
            <w:r>
              <w:t>and</w:t>
            </w:r>
            <w:r>
              <w:rPr>
                <w:spacing w:val="-12"/>
              </w:rPr>
              <w:t xml:space="preserve"> </w:t>
            </w:r>
            <w:r>
              <w:t>ensure</w:t>
            </w:r>
            <w:r>
              <w:rPr>
                <w:spacing w:val="-13"/>
              </w:rPr>
              <w:t xml:space="preserve"> </w:t>
            </w:r>
            <w:r>
              <w:t>access for EAL and SEN pupils</w:t>
            </w:r>
          </w:p>
          <w:p w14:paraId="7E24EC8C" w14:textId="77777777" w:rsidR="00B84882" w:rsidRDefault="00B84882" w:rsidP="00230D37">
            <w:pPr>
              <w:pStyle w:val="TableParagraph"/>
              <w:numPr>
                <w:ilvl w:val="0"/>
                <w:numId w:val="18"/>
              </w:numPr>
              <w:spacing w:before="2"/>
              <w:ind w:left="319" w:right="97" w:hanging="284"/>
              <w:jc w:val="both"/>
            </w:pPr>
            <w:r>
              <w:t>Proven ability to deal with a wide range of student behaviour</w:t>
            </w:r>
          </w:p>
        </w:tc>
        <w:tc>
          <w:tcPr>
            <w:tcW w:w="2014" w:type="pct"/>
          </w:tcPr>
          <w:p w14:paraId="1F606456" w14:textId="77777777" w:rsidR="00B84882" w:rsidRDefault="00B84882" w:rsidP="00230D37">
            <w:pPr>
              <w:pStyle w:val="TableParagraph"/>
              <w:numPr>
                <w:ilvl w:val="0"/>
                <w:numId w:val="17"/>
              </w:numPr>
              <w:spacing w:before="4" w:line="237" w:lineRule="auto"/>
              <w:ind w:left="316" w:right="97"/>
              <w:jc w:val="both"/>
            </w:pPr>
            <w:r>
              <w:t xml:space="preserve">Recent experience in a UK secondary </w:t>
            </w:r>
            <w:r>
              <w:rPr>
                <w:spacing w:val="-2"/>
              </w:rPr>
              <w:t>school/academy</w:t>
            </w:r>
          </w:p>
          <w:p w14:paraId="5EE4B548" w14:textId="77777777" w:rsidR="00B84882" w:rsidRDefault="00B84882" w:rsidP="00230D37">
            <w:pPr>
              <w:pStyle w:val="TableParagraph"/>
              <w:numPr>
                <w:ilvl w:val="0"/>
                <w:numId w:val="17"/>
              </w:numPr>
              <w:spacing w:before="1"/>
              <w:ind w:left="316" w:right="92"/>
              <w:jc w:val="both"/>
            </w:pPr>
            <w:r>
              <w:t>An understanding of how the progress 8</w:t>
            </w:r>
            <w:r>
              <w:rPr>
                <w:spacing w:val="-1"/>
              </w:rPr>
              <w:t xml:space="preserve"> </w:t>
            </w:r>
            <w:r>
              <w:t>measure</w:t>
            </w:r>
            <w:r>
              <w:rPr>
                <w:spacing w:val="-1"/>
              </w:rPr>
              <w:t xml:space="preserve"> </w:t>
            </w:r>
            <w:r>
              <w:t>will impact academy results and targets</w:t>
            </w:r>
          </w:p>
          <w:p w14:paraId="57F7ECFE" w14:textId="77777777" w:rsidR="00B84882" w:rsidRDefault="00B84882" w:rsidP="00230D37">
            <w:pPr>
              <w:pStyle w:val="TableParagraph"/>
              <w:numPr>
                <w:ilvl w:val="0"/>
                <w:numId w:val="17"/>
              </w:numPr>
              <w:spacing w:before="1"/>
              <w:ind w:left="316" w:right="94"/>
              <w:jc w:val="both"/>
            </w:pPr>
            <w:r>
              <w:t>Experience of inclusion strategies to support pupils with SEND</w:t>
            </w:r>
          </w:p>
          <w:p w14:paraId="156A89AE" w14:textId="77777777" w:rsidR="00B84882" w:rsidRDefault="00B84882" w:rsidP="00230D37">
            <w:pPr>
              <w:pStyle w:val="TableParagraph"/>
              <w:numPr>
                <w:ilvl w:val="0"/>
                <w:numId w:val="17"/>
              </w:numPr>
              <w:spacing w:line="270" w:lineRule="atLeast"/>
              <w:ind w:left="316" w:right="93"/>
              <w:jc w:val="both"/>
            </w:pPr>
            <w:r>
              <w:t>Proven</w:t>
            </w:r>
            <w:r>
              <w:rPr>
                <w:spacing w:val="-13"/>
              </w:rPr>
              <w:t xml:space="preserve"> </w:t>
            </w:r>
            <w:r>
              <w:t>ability</w:t>
            </w:r>
            <w:r>
              <w:rPr>
                <w:spacing w:val="-12"/>
              </w:rPr>
              <w:t xml:space="preserve"> </w:t>
            </w:r>
            <w:r>
              <w:t>to</w:t>
            </w:r>
            <w:r>
              <w:rPr>
                <w:spacing w:val="-11"/>
              </w:rPr>
              <w:t xml:space="preserve"> </w:t>
            </w:r>
            <w:r>
              <w:t>effectively</w:t>
            </w:r>
            <w:r>
              <w:rPr>
                <w:spacing w:val="-12"/>
              </w:rPr>
              <w:t xml:space="preserve"> </w:t>
            </w:r>
            <w:r>
              <w:t>work</w:t>
            </w:r>
            <w:r>
              <w:rPr>
                <w:spacing w:val="-13"/>
              </w:rPr>
              <w:t xml:space="preserve"> </w:t>
            </w:r>
            <w:r>
              <w:t>with a range of stakeholders including parents and external organisations</w:t>
            </w:r>
          </w:p>
        </w:tc>
      </w:tr>
      <w:tr w:rsidR="00B84882" w14:paraId="5051429C" w14:textId="77777777" w:rsidTr="00B84882">
        <w:trPr>
          <w:trHeight w:val="3490"/>
        </w:trPr>
        <w:tc>
          <w:tcPr>
            <w:tcW w:w="1110" w:type="pct"/>
            <w:shd w:val="clear" w:color="auto" w:fill="F2DBDB" w:themeFill="accent2" w:themeFillTint="33"/>
            <w:vAlign w:val="center"/>
          </w:tcPr>
          <w:p w14:paraId="5B08B5D1" w14:textId="77777777" w:rsidR="00B84882" w:rsidRDefault="00B84882" w:rsidP="00230D37">
            <w:pPr>
              <w:pStyle w:val="TableParagraph"/>
              <w:spacing w:line="247" w:lineRule="exact"/>
              <w:ind w:left="107" w:right="-29"/>
              <w:rPr>
                <w:sz w:val="20"/>
              </w:rPr>
            </w:pPr>
          </w:p>
          <w:p w14:paraId="24858C5E" w14:textId="77777777" w:rsidR="00B84882" w:rsidRPr="00BA5BBD" w:rsidRDefault="00B84882" w:rsidP="00230D37">
            <w:r>
              <w:t>Competencies</w:t>
            </w:r>
          </w:p>
        </w:tc>
        <w:tc>
          <w:tcPr>
            <w:tcW w:w="1876" w:type="pct"/>
          </w:tcPr>
          <w:p w14:paraId="08009D7A" w14:textId="77777777" w:rsidR="00B84882" w:rsidRDefault="00B84882" w:rsidP="00230D37">
            <w:pPr>
              <w:pStyle w:val="TableParagraph"/>
              <w:numPr>
                <w:ilvl w:val="0"/>
                <w:numId w:val="16"/>
              </w:numPr>
              <w:ind w:left="319" w:right="472" w:hanging="284"/>
            </w:pPr>
            <w:r>
              <w:t>A</w:t>
            </w:r>
            <w:r>
              <w:rPr>
                <w:spacing w:val="-6"/>
              </w:rPr>
              <w:t xml:space="preserve"> </w:t>
            </w:r>
            <w:r>
              <w:t>good</w:t>
            </w:r>
            <w:r>
              <w:rPr>
                <w:spacing w:val="-10"/>
              </w:rPr>
              <w:t xml:space="preserve"> </w:t>
            </w:r>
            <w:r>
              <w:t>or</w:t>
            </w:r>
            <w:r>
              <w:rPr>
                <w:spacing w:val="-8"/>
              </w:rPr>
              <w:t xml:space="preserve"> </w:t>
            </w:r>
            <w:r>
              <w:t>outstanding</w:t>
            </w:r>
            <w:r>
              <w:rPr>
                <w:spacing w:val="-7"/>
              </w:rPr>
              <w:t xml:space="preserve"> </w:t>
            </w:r>
            <w:r>
              <w:t>teacher</w:t>
            </w:r>
            <w:r>
              <w:rPr>
                <w:spacing w:val="-6"/>
              </w:rPr>
              <w:t xml:space="preserve"> </w:t>
            </w:r>
            <w:r>
              <w:t>in your subject</w:t>
            </w:r>
          </w:p>
          <w:p w14:paraId="0855006A" w14:textId="77777777" w:rsidR="00B84882" w:rsidRDefault="00B84882" w:rsidP="00230D37">
            <w:pPr>
              <w:pStyle w:val="TableParagraph"/>
              <w:numPr>
                <w:ilvl w:val="0"/>
                <w:numId w:val="16"/>
              </w:numPr>
              <w:ind w:left="319" w:right="166" w:hanging="284"/>
            </w:pPr>
            <w:r>
              <w:t>Demonstrable</w:t>
            </w:r>
            <w:r>
              <w:rPr>
                <w:spacing w:val="-9"/>
              </w:rPr>
              <w:t xml:space="preserve"> </w:t>
            </w:r>
            <w:r>
              <w:t>ability</w:t>
            </w:r>
            <w:r>
              <w:rPr>
                <w:spacing w:val="-9"/>
              </w:rPr>
              <w:t xml:space="preserve"> </w:t>
            </w:r>
            <w:r>
              <w:t>to</w:t>
            </w:r>
            <w:r>
              <w:rPr>
                <w:spacing w:val="-10"/>
              </w:rPr>
              <w:t xml:space="preserve"> </w:t>
            </w:r>
            <w:r>
              <w:t>engage</w:t>
            </w:r>
            <w:r>
              <w:rPr>
                <w:spacing w:val="-8"/>
              </w:rPr>
              <w:t xml:space="preserve"> </w:t>
            </w:r>
            <w:r>
              <w:t>with learners in a variety of ways</w:t>
            </w:r>
          </w:p>
          <w:p w14:paraId="64851266" w14:textId="77777777" w:rsidR="00B84882" w:rsidRDefault="00B84882" w:rsidP="00230D37">
            <w:pPr>
              <w:pStyle w:val="TableParagraph"/>
              <w:numPr>
                <w:ilvl w:val="0"/>
                <w:numId w:val="16"/>
              </w:numPr>
              <w:ind w:left="319" w:hanging="284"/>
            </w:pPr>
            <w:r>
              <w:t>Demonstrable</w:t>
            </w:r>
            <w:r w:rsidRPr="00BA5BBD">
              <w:rPr>
                <w:spacing w:val="-4"/>
              </w:rPr>
              <w:t xml:space="preserve"> </w:t>
            </w:r>
            <w:r>
              <w:t>ability</w:t>
            </w:r>
            <w:r w:rsidRPr="00BA5BBD">
              <w:rPr>
                <w:spacing w:val="-4"/>
              </w:rPr>
              <w:t xml:space="preserve"> </w:t>
            </w:r>
            <w:r>
              <w:t>to</w:t>
            </w:r>
            <w:r w:rsidRPr="00BA5BBD">
              <w:rPr>
                <w:spacing w:val="-5"/>
              </w:rPr>
              <w:t xml:space="preserve"> </w:t>
            </w:r>
            <w:r>
              <w:t>move</w:t>
            </w:r>
            <w:r w:rsidRPr="00BA5BBD">
              <w:rPr>
                <w:spacing w:val="-3"/>
              </w:rPr>
              <w:t xml:space="preserve"> </w:t>
            </w:r>
            <w:r w:rsidRPr="00BA5BBD">
              <w:rPr>
                <w:spacing w:val="-2"/>
              </w:rPr>
              <w:t xml:space="preserve">pupils’ </w:t>
            </w:r>
            <w:r>
              <w:t>learning</w:t>
            </w:r>
            <w:r w:rsidRPr="00BA5BBD">
              <w:rPr>
                <w:spacing w:val="-3"/>
              </w:rPr>
              <w:t xml:space="preserve"> </w:t>
            </w:r>
            <w:r w:rsidRPr="00BA5BBD">
              <w:rPr>
                <w:spacing w:val="-2"/>
              </w:rPr>
              <w:t>forward</w:t>
            </w:r>
          </w:p>
          <w:p w14:paraId="11578C09" w14:textId="77777777" w:rsidR="00B84882" w:rsidRDefault="00B84882" w:rsidP="00230D37">
            <w:pPr>
              <w:pStyle w:val="TableParagraph"/>
              <w:numPr>
                <w:ilvl w:val="0"/>
                <w:numId w:val="16"/>
              </w:numPr>
              <w:ind w:left="319" w:right="203" w:hanging="284"/>
            </w:pPr>
            <w:r>
              <w:t>Able to effectively evaluate own practice</w:t>
            </w:r>
            <w:r>
              <w:rPr>
                <w:spacing w:val="-9"/>
              </w:rPr>
              <w:t xml:space="preserve"> </w:t>
            </w:r>
            <w:r>
              <w:t>to</w:t>
            </w:r>
            <w:r>
              <w:rPr>
                <w:spacing w:val="-9"/>
              </w:rPr>
              <w:t xml:space="preserve"> </w:t>
            </w:r>
            <w:r>
              <w:t>further</w:t>
            </w:r>
            <w:r>
              <w:rPr>
                <w:spacing w:val="-9"/>
              </w:rPr>
              <w:t xml:space="preserve"> </w:t>
            </w:r>
            <w:r>
              <w:t>improve</w:t>
            </w:r>
            <w:r>
              <w:rPr>
                <w:spacing w:val="-10"/>
              </w:rPr>
              <w:t xml:space="preserve"> </w:t>
            </w:r>
            <w:r>
              <w:t>learning of pupils</w:t>
            </w:r>
          </w:p>
          <w:p w14:paraId="1F2A092C" w14:textId="77777777" w:rsidR="00B84882" w:rsidRDefault="00B84882" w:rsidP="00230D37">
            <w:pPr>
              <w:pStyle w:val="TableParagraph"/>
              <w:numPr>
                <w:ilvl w:val="0"/>
                <w:numId w:val="16"/>
              </w:numPr>
              <w:ind w:left="319" w:right="108" w:hanging="284"/>
            </w:pPr>
            <w:r>
              <w:t>The</w:t>
            </w:r>
            <w:r>
              <w:rPr>
                <w:spacing w:val="-6"/>
              </w:rPr>
              <w:t xml:space="preserve"> </w:t>
            </w:r>
            <w:r>
              <w:t>ability</w:t>
            </w:r>
            <w:r>
              <w:rPr>
                <w:spacing w:val="-8"/>
              </w:rPr>
              <w:t xml:space="preserve"> </w:t>
            </w:r>
            <w:r>
              <w:t>to</w:t>
            </w:r>
            <w:r>
              <w:rPr>
                <w:spacing w:val="-5"/>
              </w:rPr>
              <w:t xml:space="preserve"> </w:t>
            </w:r>
            <w:r>
              <w:t>work</w:t>
            </w:r>
            <w:r>
              <w:rPr>
                <w:spacing w:val="-9"/>
              </w:rPr>
              <w:t xml:space="preserve"> </w:t>
            </w:r>
            <w:r>
              <w:t>effectively</w:t>
            </w:r>
            <w:r>
              <w:rPr>
                <w:spacing w:val="-6"/>
              </w:rPr>
              <w:t xml:space="preserve"> </w:t>
            </w:r>
            <w:r>
              <w:t>as</w:t>
            </w:r>
            <w:r>
              <w:rPr>
                <w:spacing w:val="-8"/>
              </w:rPr>
              <w:t xml:space="preserve"> </w:t>
            </w:r>
            <w:r>
              <w:t>part of a team, including across faculties</w:t>
            </w:r>
          </w:p>
          <w:p w14:paraId="41F1C0F0" w14:textId="77777777" w:rsidR="00B84882" w:rsidRDefault="00B84882" w:rsidP="00230D37">
            <w:pPr>
              <w:pStyle w:val="TableParagraph"/>
              <w:numPr>
                <w:ilvl w:val="0"/>
                <w:numId w:val="16"/>
              </w:numPr>
              <w:ind w:left="319" w:right="108" w:hanging="284"/>
            </w:pPr>
            <w:r>
              <w:t>Demonstrable knowledge of behaviour management</w:t>
            </w:r>
          </w:p>
          <w:p w14:paraId="16DEB4AB" w14:textId="77777777" w:rsidR="00B84882" w:rsidRDefault="00B84882" w:rsidP="00230D37">
            <w:pPr>
              <w:pStyle w:val="TableParagraph"/>
              <w:tabs>
                <w:tab w:val="left" w:pos="3601"/>
              </w:tabs>
              <w:spacing w:line="267" w:lineRule="exact"/>
              <w:ind w:left="319" w:firstLine="0"/>
            </w:pPr>
          </w:p>
        </w:tc>
        <w:tc>
          <w:tcPr>
            <w:tcW w:w="2014" w:type="pct"/>
          </w:tcPr>
          <w:p w14:paraId="72EE019C" w14:textId="77777777" w:rsidR="00B84882" w:rsidRDefault="00B84882" w:rsidP="00230D37">
            <w:pPr>
              <w:pStyle w:val="TableParagraph"/>
              <w:numPr>
                <w:ilvl w:val="0"/>
                <w:numId w:val="15"/>
              </w:numPr>
              <w:ind w:left="316" w:right="94"/>
              <w:jc w:val="both"/>
            </w:pPr>
            <w:r>
              <w:t xml:space="preserve">Able to demonstrate knowledge of planning, curriculum and assessment </w:t>
            </w:r>
            <w:r>
              <w:rPr>
                <w:spacing w:val="-2"/>
              </w:rPr>
              <w:t>procedures</w:t>
            </w:r>
          </w:p>
        </w:tc>
      </w:tr>
    </w:tbl>
    <w:p w14:paraId="0AD9C6F4" w14:textId="77777777" w:rsidR="00B84882" w:rsidRDefault="00B84882" w:rsidP="00B2089F">
      <w:pPr>
        <w:spacing w:before="1" w:line="235" w:lineRule="auto"/>
        <w:ind w:left="284"/>
        <w:jc w:val="both"/>
        <w:rPr>
          <w:lang w:val="en-US"/>
        </w:rPr>
      </w:pPr>
    </w:p>
    <w:p w14:paraId="449C0B2B" w14:textId="1DEC5B38" w:rsidR="1E9710F5" w:rsidRDefault="1E9710F5" w:rsidP="1E9710F5">
      <w:pPr>
        <w:spacing w:before="1" w:line="235" w:lineRule="auto"/>
        <w:ind w:left="284"/>
        <w:jc w:val="both"/>
        <w:rPr>
          <w:b/>
          <w:bCs/>
          <w:u w:val="single"/>
          <w:lang w:val="en-US"/>
        </w:rPr>
      </w:pPr>
    </w:p>
    <w:p w14:paraId="7793F961" w14:textId="4656CB4F" w:rsidR="1E9710F5" w:rsidRDefault="1E9710F5" w:rsidP="1E9710F5">
      <w:pPr>
        <w:spacing w:before="1" w:line="235" w:lineRule="auto"/>
        <w:ind w:left="284"/>
        <w:jc w:val="both"/>
        <w:rPr>
          <w:b/>
          <w:bCs/>
          <w:u w:val="single"/>
          <w:lang w:val="en-US"/>
        </w:rPr>
      </w:pPr>
    </w:p>
    <w:p w14:paraId="528CDF23" w14:textId="530CBD71" w:rsidR="1E9710F5" w:rsidRDefault="1E9710F5" w:rsidP="1E9710F5">
      <w:pPr>
        <w:spacing w:before="1" w:line="235" w:lineRule="auto"/>
        <w:ind w:left="284"/>
        <w:jc w:val="both"/>
        <w:rPr>
          <w:b/>
          <w:bCs/>
          <w:u w:val="single"/>
          <w:lang w:val="en-US"/>
        </w:rPr>
      </w:pPr>
    </w:p>
    <w:p w14:paraId="797162BC" w14:textId="77777777" w:rsidR="00143B18" w:rsidRDefault="00B2089F" w:rsidP="00B2089F">
      <w:pPr>
        <w:spacing w:before="1" w:line="235" w:lineRule="auto"/>
        <w:ind w:left="284"/>
        <w:jc w:val="both"/>
        <w:rPr>
          <w:b/>
          <w:u w:val="single"/>
          <w:lang w:val="en-US"/>
        </w:rPr>
      </w:pPr>
      <w:r>
        <w:rPr>
          <w:b/>
          <w:u w:val="single"/>
          <w:lang w:val="en-US"/>
        </w:rPr>
        <w:t>About Us</w:t>
      </w:r>
    </w:p>
    <w:p w14:paraId="4B1F511A" w14:textId="77777777" w:rsidR="00B2089F" w:rsidRDefault="00B2089F" w:rsidP="00B2089F">
      <w:pPr>
        <w:spacing w:before="1" w:line="235" w:lineRule="auto"/>
        <w:ind w:left="284"/>
        <w:jc w:val="both"/>
        <w:rPr>
          <w:noProof/>
          <w:lang w:eastAsia="en-GB"/>
        </w:rPr>
      </w:pPr>
    </w:p>
    <w:p w14:paraId="6ADD6E65" w14:textId="77777777" w:rsidR="00691BC2" w:rsidRDefault="00691BC2" w:rsidP="00B84882">
      <w:pPr>
        <w:ind w:left="284" w:right="695"/>
        <w:jc w:val="both"/>
        <w:rPr>
          <w:noProof/>
          <w:sz w:val="20"/>
          <w:lang w:eastAsia="en-GB"/>
        </w:rPr>
      </w:pPr>
      <w:r>
        <w:rPr>
          <w:noProof/>
          <w:lang w:eastAsia="en-GB"/>
        </w:rPr>
        <w:t>Lavington is a high achieving school that is imaginative and creative in its approach to teaching and learning and is keen to look for continued and sustained improvement.  We are fully committed to providing high quality education for children whatever their age.  We benefit from a wonderful rural setting, surrounded by beautiful and historic countryside.  The majority of our students live in nearby villages, and thrive in our supportive, positive, nurturing environment, achieving academic excellence for all.</w:t>
      </w:r>
      <w:r w:rsidR="00374EE5" w:rsidRPr="00374EE5">
        <w:rPr>
          <w:noProof/>
          <w:sz w:val="20"/>
          <w:lang w:eastAsia="en-GB"/>
        </w:rPr>
        <w:t xml:space="preserve"> </w:t>
      </w:r>
    </w:p>
    <w:p w14:paraId="65F9C3DC" w14:textId="77777777" w:rsidR="00143B18" w:rsidRDefault="00143B18" w:rsidP="00B84882">
      <w:pPr>
        <w:ind w:left="284" w:right="695"/>
        <w:jc w:val="both"/>
        <w:rPr>
          <w:noProof/>
          <w:sz w:val="20"/>
          <w:lang w:eastAsia="en-GB"/>
        </w:rPr>
      </w:pPr>
    </w:p>
    <w:p w14:paraId="7B2200CD" w14:textId="77777777" w:rsidR="00143B18" w:rsidRDefault="00143B18" w:rsidP="00B84882">
      <w:pPr>
        <w:pStyle w:val="BodyText"/>
        <w:ind w:left="284" w:right="569"/>
        <w:jc w:val="both"/>
      </w:pPr>
      <w:r>
        <w:t>The school enjoys a very good reputation within the community and throughout the county and continues to demonstrate the highest standards of achievement. Much of this success is due to the active partnership of home, school and community, which allows a happy working atmosphere to prevail, where hard work and good behaviour is the expectation. Our students are happy and well-motivated and respectful. They are nurtured through superb individual care, a culture of high aspirations, an extensive leadership and enrichment programme and recognition of their unique talents.</w:t>
      </w:r>
    </w:p>
    <w:p w14:paraId="5023141B" w14:textId="77777777" w:rsidR="002B4E05" w:rsidRDefault="002B4E05" w:rsidP="0098309F">
      <w:pPr>
        <w:ind w:right="695"/>
        <w:rPr>
          <w:b/>
          <w:noProof/>
          <w:u w:val="single"/>
          <w:lang w:eastAsia="en-GB"/>
        </w:rPr>
      </w:pPr>
    </w:p>
    <w:p w14:paraId="223AEC8F" w14:textId="77777777" w:rsidR="00C17CC4" w:rsidRDefault="00C17CC4" w:rsidP="00B84882">
      <w:pPr>
        <w:ind w:left="284" w:right="695"/>
        <w:rPr>
          <w:b/>
          <w:noProof/>
          <w:u w:val="single"/>
          <w:lang w:eastAsia="en-GB"/>
        </w:rPr>
      </w:pPr>
    </w:p>
    <w:p w14:paraId="56779AA2" w14:textId="77D785F4" w:rsidR="00143B18" w:rsidRDefault="00143B18" w:rsidP="00B84882">
      <w:pPr>
        <w:ind w:left="284" w:right="695"/>
        <w:rPr>
          <w:b/>
          <w:noProof/>
          <w:u w:val="single"/>
          <w:lang w:eastAsia="en-GB"/>
        </w:rPr>
      </w:pPr>
      <w:r>
        <w:rPr>
          <w:b/>
          <w:noProof/>
          <w:u w:val="single"/>
          <w:lang w:eastAsia="en-GB"/>
        </w:rPr>
        <w:lastRenderedPageBreak/>
        <w:t>Applying</w:t>
      </w:r>
    </w:p>
    <w:p w14:paraId="1F3B1409" w14:textId="77777777" w:rsidR="00143B18" w:rsidRDefault="00143B18" w:rsidP="00B84882">
      <w:pPr>
        <w:ind w:left="284" w:right="695"/>
        <w:rPr>
          <w:b/>
          <w:noProof/>
          <w:u w:val="single"/>
          <w:lang w:eastAsia="en-GB"/>
        </w:rPr>
      </w:pPr>
    </w:p>
    <w:p w14:paraId="4417FDFA" w14:textId="77777777" w:rsidR="00B84882" w:rsidRDefault="00E74156" w:rsidP="00B84882">
      <w:pPr>
        <w:pStyle w:val="BodyText"/>
        <w:ind w:left="284" w:right="695"/>
        <w:jc w:val="both"/>
        <w:rPr>
          <w:color w:val="242424"/>
        </w:rPr>
      </w:pPr>
      <w:r>
        <w:rPr>
          <w:color w:val="242424"/>
        </w:rPr>
        <w:t xml:space="preserve">If you would like to apply you should include a covering letter in addition to the application form.  This should be no more than two sides of A4 giving your reasons for </w:t>
      </w:r>
      <w:r w:rsidR="00C62460">
        <w:rPr>
          <w:color w:val="242424"/>
        </w:rPr>
        <w:t>applying,</w:t>
      </w:r>
      <w:r>
        <w:rPr>
          <w:color w:val="242424"/>
        </w:rPr>
        <w:t xml:space="preserve"> your relevant experience and personal qualities you would bring to the role.</w:t>
      </w:r>
      <w:r w:rsidR="00143B18">
        <w:rPr>
          <w:color w:val="242424"/>
        </w:rPr>
        <w:t xml:space="preserve">  </w:t>
      </w:r>
    </w:p>
    <w:p w14:paraId="562C75D1" w14:textId="77777777" w:rsidR="00B84882" w:rsidRDefault="00B84882" w:rsidP="00B84882">
      <w:pPr>
        <w:pStyle w:val="BodyText"/>
        <w:ind w:left="284" w:right="695"/>
        <w:jc w:val="both"/>
        <w:rPr>
          <w:color w:val="242424"/>
        </w:rPr>
      </w:pPr>
    </w:p>
    <w:p w14:paraId="658B1BCE" w14:textId="77777777" w:rsidR="00143B18" w:rsidRDefault="00143B18" w:rsidP="00B84882">
      <w:pPr>
        <w:pStyle w:val="BodyText"/>
        <w:ind w:left="284" w:right="695"/>
        <w:jc w:val="both"/>
        <w:rPr>
          <w:color w:val="242424"/>
        </w:rPr>
      </w:pPr>
      <w:r>
        <w:rPr>
          <w:color w:val="242424"/>
        </w:rPr>
        <w:t xml:space="preserve">Applications should be addressed to Mr Ralph Plummer, Head of School, and emailed to </w:t>
      </w:r>
      <w:hyperlink r:id="rId13" w:history="1">
        <w:r w:rsidRPr="00AE1C4D">
          <w:rPr>
            <w:rStyle w:val="Hyperlink"/>
          </w:rPr>
          <w:t>hr@lavington.wilts.sch.uk</w:t>
        </w:r>
      </w:hyperlink>
      <w:r>
        <w:rPr>
          <w:color w:val="242424"/>
        </w:rPr>
        <w:t xml:space="preserve"> </w:t>
      </w:r>
      <w:r w:rsidR="00E74156">
        <w:rPr>
          <w:color w:val="242424"/>
        </w:rPr>
        <w:t xml:space="preserve"> Please note that we do not accept CVs.</w:t>
      </w:r>
    </w:p>
    <w:p w14:paraId="664355AD" w14:textId="77777777" w:rsidR="00B84882" w:rsidRDefault="00B84882" w:rsidP="00B84882">
      <w:pPr>
        <w:pStyle w:val="BodyText"/>
        <w:ind w:left="284" w:right="695"/>
        <w:jc w:val="both"/>
        <w:rPr>
          <w:color w:val="242424"/>
        </w:rPr>
      </w:pPr>
    </w:p>
    <w:p w14:paraId="5C15ED16" w14:textId="2A091F25" w:rsidR="00B84882" w:rsidRDefault="00B84882" w:rsidP="00B84882">
      <w:pPr>
        <w:pStyle w:val="BodyText"/>
        <w:ind w:left="284" w:right="695"/>
        <w:jc w:val="both"/>
        <w:rPr>
          <w:color w:val="242424"/>
        </w:rPr>
      </w:pPr>
      <w:r>
        <w:rPr>
          <w:color w:val="242424"/>
        </w:rPr>
        <w:t>Interview</w:t>
      </w:r>
      <w:r w:rsidR="00C17CC4">
        <w:rPr>
          <w:color w:val="242424"/>
        </w:rPr>
        <w:t xml:space="preserve"> to be arranged with applicants as soon as possible</w:t>
      </w:r>
      <w:r>
        <w:rPr>
          <w:color w:val="242424"/>
        </w:rPr>
        <w:t>.</w:t>
      </w:r>
    </w:p>
    <w:p w14:paraId="1A965116" w14:textId="77777777" w:rsidR="00143B18" w:rsidRDefault="00143B18" w:rsidP="00B84882">
      <w:pPr>
        <w:pStyle w:val="BodyText"/>
        <w:ind w:left="284" w:right="695"/>
        <w:jc w:val="both"/>
        <w:rPr>
          <w:color w:val="242424"/>
        </w:rPr>
      </w:pPr>
    </w:p>
    <w:p w14:paraId="3C1AB74C" w14:textId="77777777" w:rsidR="00143B18" w:rsidRDefault="00143B18" w:rsidP="00B84882">
      <w:pPr>
        <w:pStyle w:val="BodyText"/>
        <w:ind w:left="284" w:right="695"/>
        <w:jc w:val="both"/>
        <w:rPr>
          <w:color w:val="242424"/>
        </w:rPr>
      </w:pPr>
      <w:r>
        <w:rPr>
          <w:color w:val="242424"/>
        </w:rPr>
        <w:t xml:space="preserve">If you would like to arrange a visit to the school or have any further </w:t>
      </w:r>
      <w:r w:rsidR="00C62460">
        <w:rPr>
          <w:color w:val="242424"/>
        </w:rPr>
        <w:t>questions,</w:t>
      </w:r>
      <w:r>
        <w:rPr>
          <w:color w:val="242424"/>
        </w:rPr>
        <w:t xml:space="preserve"> please email </w:t>
      </w:r>
      <w:hyperlink r:id="rId14" w:history="1">
        <w:r w:rsidRPr="00AE1C4D">
          <w:rPr>
            <w:rStyle w:val="Hyperlink"/>
          </w:rPr>
          <w:t>hr@lavington.wilts.sch.uk</w:t>
        </w:r>
      </w:hyperlink>
      <w:r>
        <w:rPr>
          <w:color w:val="242424"/>
        </w:rPr>
        <w:t xml:space="preserve"> </w:t>
      </w:r>
    </w:p>
    <w:p w14:paraId="1FA84759" w14:textId="6F0DD922" w:rsidR="00143B18" w:rsidRPr="0098309F" w:rsidRDefault="00143B18" w:rsidP="00C17CC4">
      <w:pPr>
        <w:pStyle w:val="BodyText"/>
        <w:ind w:right="695"/>
        <w:jc w:val="both"/>
        <w:rPr>
          <w:b/>
          <w:bCs/>
          <w:color w:val="242424"/>
        </w:rPr>
      </w:pPr>
    </w:p>
    <w:p w14:paraId="6699F0C3" w14:textId="77777777" w:rsidR="00374EE5" w:rsidRDefault="00374EE5" w:rsidP="00B84882">
      <w:pPr>
        <w:spacing w:before="171"/>
        <w:ind w:left="284" w:right="695"/>
        <w:jc w:val="both"/>
        <w:rPr>
          <w:noProof/>
          <w:lang w:eastAsia="en-GB"/>
        </w:rPr>
      </w:pPr>
      <w:r>
        <w:rPr>
          <w:noProof/>
          <w:lang w:eastAsia="en-GB"/>
        </w:rPr>
        <w:t xml:space="preserve">Further information about the school can be found on the website </w:t>
      </w:r>
      <w:hyperlink r:id="rId15" w:history="1">
        <w:r w:rsidRPr="00AE1C4D">
          <w:rPr>
            <w:rStyle w:val="Hyperlink"/>
            <w:noProof/>
            <w:lang w:eastAsia="en-GB"/>
          </w:rPr>
          <w:t>www.lavington.wilts.sch.uk</w:t>
        </w:r>
      </w:hyperlink>
      <w:r>
        <w:rPr>
          <w:noProof/>
          <w:lang w:eastAsia="en-GB"/>
        </w:rPr>
        <w:t xml:space="preserve"> </w:t>
      </w:r>
    </w:p>
    <w:p w14:paraId="6C131F25" w14:textId="77777777" w:rsidR="0098309F" w:rsidRDefault="0098309F" w:rsidP="00B84882">
      <w:pPr>
        <w:spacing w:before="171"/>
        <w:ind w:left="284" w:right="695"/>
        <w:jc w:val="both"/>
        <w:rPr>
          <w:noProof/>
          <w:lang w:eastAsia="en-GB"/>
        </w:rPr>
      </w:pPr>
      <w:r>
        <w:rPr>
          <w:noProof/>
          <w:lang w:eastAsia="en-GB"/>
        </w:rPr>
        <w:t>This role is advertised on the school’s website, eteach and DfE Teaching Vacancies.</w:t>
      </w:r>
    </w:p>
    <w:p w14:paraId="44FB30F8" w14:textId="77777777" w:rsidR="002B4E05" w:rsidRDefault="002B4E05" w:rsidP="007D79E9">
      <w:pPr>
        <w:spacing w:before="171"/>
        <w:ind w:left="685" w:right="695"/>
        <w:jc w:val="both"/>
        <w:rPr>
          <w:noProof/>
          <w:lang w:eastAsia="en-GB"/>
        </w:rPr>
      </w:pPr>
    </w:p>
    <w:tbl>
      <w:tblPr>
        <w:tblStyle w:val="TableGrid"/>
        <w:tblW w:w="0" w:type="auto"/>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063"/>
      </w:tblGrid>
      <w:tr w:rsidR="00990E9C" w14:paraId="2C58D401" w14:textId="77777777" w:rsidTr="009E1C27">
        <w:tc>
          <w:tcPr>
            <w:tcW w:w="1765" w:type="dxa"/>
            <w:vAlign w:val="center"/>
          </w:tcPr>
          <w:p w14:paraId="1DA6542E" w14:textId="77777777" w:rsidR="002B4E05" w:rsidRDefault="002B4E05" w:rsidP="00990E9C">
            <w:pPr>
              <w:spacing w:before="171"/>
              <w:ind w:right="695"/>
              <w:jc w:val="center"/>
              <w:rPr>
                <w:noProof/>
                <w:lang w:eastAsia="en-GB"/>
              </w:rPr>
            </w:pPr>
            <w:r>
              <w:rPr>
                <w:noProof/>
                <w:lang w:eastAsia="en-GB"/>
              </w:rPr>
              <w:drawing>
                <wp:inline distT="0" distB="0" distL="0" distR="0" wp14:anchorId="65ADCE71" wp14:editId="57D5A422">
                  <wp:extent cx="533400" cy="333908"/>
                  <wp:effectExtent l="0" t="0" r="0" b="9525"/>
                  <wp:docPr id="196" name="Picture 196"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806" cy="344804"/>
                          </a:xfrm>
                          <a:prstGeom prst="rect">
                            <a:avLst/>
                          </a:prstGeom>
                          <a:noFill/>
                          <a:ln>
                            <a:noFill/>
                          </a:ln>
                        </pic:spPr>
                      </pic:pic>
                    </a:graphicData>
                  </a:graphic>
                </wp:inline>
              </w:drawing>
            </w:r>
          </w:p>
        </w:tc>
        <w:tc>
          <w:tcPr>
            <w:tcW w:w="5063" w:type="dxa"/>
            <w:vAlign w:val="center"/>
          </w:tcPr>
          <w:p w14:paraId="754C6480" w14:textId="77777777" w:rsidR="002B4E05" w:rsidRDefault="002B4E05" w:rsidP="009E1C27">
            <w:pPr>
              <w:spacing w:before="171"/>
              <w:ind w:left="130" w:right="695"/>
              <w:rPr>
                <w:noProof/>
                <w:lang w:eastAsia="en-GB"/>
              </w:rPr>
            </w:pPr>
            <w:r>
              <w:rPr>
                <w:noProof/>
                <w:lang w:eastAsia="en-GB"/>
              </w:rPr>
              <w:t>@lavingtonschoolwiltshire</w:t>
            </w:r>
          </w:p>
        </w:tc>
      </w:tr>
      <w:tr w:rsidR="00990E9C" w14:paraId="003ABC3C" w14:textId="77777777" w:rsidTr="009E1C27">
        <w:tc>
          <w:tcPr>
            <w:tcW w:w="1765" w:type="dxa"/>
          </w:tcPr>
          <w:p w14:paraId="3041E394" w14:textId="77777777" w:rsidR="00990E9C" w:rsidRDefault="00990E9C" w:rsidP="00990E9C">
            <w:pPr>
              <w:spacing w:before="171"/>
              <w:ind w:right="695"/>
              <w:jc w:val="center"/>
              <w:rPr>
                <w:noProof/>
                <w:lang w:eastAsia="en-GB"/>
              </w:rPr>
            </w:pPr>
            <w:r w:rsidRPr="009D3A2A">
              <w:rPr>
                <w:noProof/>
                <w:lang w:eastAsia="en-GB"/>
              </w:rPr>
              <w:drawing>
                <wp:inline distT="0" distB="0" distL="0" distR="0" wp14:anchorId="3A069973" wp14:editId="2A39963D">
                  <wp:extent cx="323850" cy="323850"/>
                  <wp:effectExtent l="0" t="0" r="0" b="0"/>
                  <wp:docPr id="4" name="Picture 4" descr="Website Icon, Transparent Website.PNG Images &amp;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Icon, Transparent Website.PNG Images &amp; Vecto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5063" w:type="dxa"/>
            <w:vAlign w:val="center"/>
          </w:tcPr>
          <w:p w14:paraId="4548DFE1" w14:textId="77777777" w:rsidR="00990E9C" w:rsidRDefault="00990E9C" w:rsidP="009E1C27">
            <w:pPr>
              <w:spacing w:before="171"/>
              <w:ind w:left="130" w:right="695"/>
              <w:rPr>
                <w:noProof/>
                <w:lang w:eastAsia="en-GB"/>
              </w:rPr>
            </w:pPr>
            <w:r>
              <w:rPr>
                <w:noProof/>
                <w:lang w:eastAsia="en-GB"/>
              </w:rPr>
              <w:t>www.lavington.wilts.sch.uk</w:t>
            </w:r>
          </w:p>
        </w:tc>
      </w:tr>
      <w:tr w:rsidR="00990E9C" w14:paraId="248A7501" w14:textId="77777777" w:rsidTr="009E1C27">
        <w:tc>
          <w:tcPr>
            <w:tcW w:w="1765" w:type="dxa"/>
          </w:tcPr>
          <w:p w14:paraId="722B00AE" w14:textId="77777777" w:rsidR="002B4E05" w:rsidRDefault="002B4E05" w:rsidP="007D79E9">
            <w:pPr>
              <w:spacing w:before="171"/>
              <w:ind w:right="695"/>
              <w:jc w:val="both"/>
              <w:rPr>
                <w:noProof/>
                <w:lang w:eastAsia="en-GB"/>
              </w:rPr>
            </w:pPr>
            <w:r>
              <w:rPr>
                <w:noProof/>
                <w:lang w:eastAsia="en-GB"/>
              </w:rPr>
              <w:drawing>
                <wp:inline distT="0" distB="0" distL="0" distR="0" wp14:anchorId="7E45643E" wp14:editId="4723A6AB">
                  <wp:extent cx="533400" cy="299771"/>
                  <wp:effectExtent l="0" t="0" r="0" b="5080"/>
                  <wp:docPr id="197" name="Picture 197"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058" cy="311381"/>
                          </a:xfrm>
                          <a:prstGeom prst="rect">
                            <a:avLst/>
                          </a:prstGeom>
                          <a:noFill/>
                          <a:ln>
                            <a:noFill/>
                          </a:ln>
                        </pic:spPr>
                      </pic:pic>
                    </a:graphicData>
                  </a:graphic>
                </wp:inline>
              </w:drawing>
            </w:r>
          </w:p>
        </w:tc>
        <w:tc>
          <w:tcPr>
            <w:tcW w:w="5063" w:type="dxa"/>
            <w:vAlign w:val="center"/>
          </w:tcPr>
          <w:p w14:paraId="28E612C9" w14:textId="77777777" w:rsidR="002B4E05" w:rsidRDefault="002B4E05" w:rsidP="009E1C27">
            <w:pPr>
              <w:spacing w:before="171"/>
              <w:ind w:left="130" w:right="695"/>
              <w:rPr>
                <w:noProof/>
                <w:lang w:eastAsia="en-GB"/>
              </w:rPr>
            </w:pPr>
            <w:r>
              <w:rPr>
                <w:noProof/>
                <w:lang w:eastAsia="en-GB"/>
              </w:rPr>
              <w:t>@LavingtonSchool</w:t>
            </w:r>
          </w:p>
        </w:tc>
      </w:tr>
      <w:tr w:rsidR="00990E9C" w14:paraId="27AE35E0" w14:textId="77777777" w:rsidTr="009E1C27">
        <w:tc>
          <w:tcPr>
            <w:tcW w:w="1765" w:type="dxa"/>
          </w:tcPr>
          <w:p w14:paraId="42C6D796" w14:textId="77777777" w:rsidR="002B4E05" w:rsidRDefault="002B4E05" w:rsidP="007D79E9">
            <w:pPr>
              <w:spacing w:before="171"/>
              <w:ind w:right="695"/>
              <w:jc w:val="both"/>
              <w:rPr>
                <w:noProof/>
                <w:lang w:eastAsia="en-GB"/>
              </w:rPr>
            </w:pPr>
            <w:r>
              <w:rPr>
                <w:noProof/>
                <w:lang w:eastAsia="en-GB"/>
              </w:rPr>
              <w:drawing>
                <wp:inline distT="0" distB="0" distL="0" distR="0" wp14:anchorId="3DBDC99C" wp14:editId="34EC3732">
                  <wp:extent cx="542349" cy="304800"/>
                  <wp:effectExtent l="0" t="0" r="0" b="0"/>
                  <wp:docPr id="3" name="Picture 3"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349" cy="304800"/>
                          </a:xfrm>
                          <a:prstGeom prst="rect">
                            <a:avLst/>
                          </a:prstGeom>
                          <a:noFill/>
                          <a:ln>
                            <a:noFill/>
                          </a:ln>
                        </pic:spPr>
                      </pic:pic>
                    </a:graphicData>
                  </a:graphic>
                </wp:inline>
              </w:drawing>
            </w:r>
          </w:p>
        </w:tc>
        <w:tc>
          <w:tcPr>
            <w:tcW w:w="5063" w:type="dxa"/>
            <w:vAlign w:val="center"/>
          </w:tcPr>
          <w:p w14:paraId="0C778760" w14:textId="77777777" w:rsidR="002B4E05" w:rsidRDefault="002B4E05" w:rsidP="009E1C27">
            <w:pPr>
              <w:spacing w:before="171"/>
              <w:ind w:left="130" w:right="695"/>
              <w:rPr>
                <w:noProof/>
                <w:lang w:eastAsia="en-GB"/>
              </w:rPr>
            </w:pPr>
            <w:r>
              <w:rPr>
                <w:noProof/>
                <w:lang w:eastAsia="en-GB"/>
              </w:rPr>
              <w:t>@lavingtoncreates</w:t>
            </w:r>
          </w:p>
        </w:tc>
      </w:tr>
      <w:tr w:rsidR="00990E9C" w14:paraId="61D41E24" w14:textId="77777777" w:rsidTr="009E1C27">
        <w:trPr>
          <w:trHeight w:val="802"/>
        </w:trPr>
        <w:tc>
          <w:tcPr>
            <w:tcW w:w="1765" w:type="dxa"/>
          </w:tcPr>
          <w:p w14:paraId="6E1831B3" w14:textId="77777777" w:rsidR="002B4E05" w:rsidRDefault="002B4E05" w:rsidP="00990E9C">
            <w:pPr>
              <w:spacing w:before="171"/>
              <w:ind w:right="695"/>
              <w:jc w:val="center"/>
              <w:rPr>
                <w:noProof/>
                <w:lang w:eastAsia="en-GB"/>
              </w:rPr>
            </w:pPr>
            <w:r>
              <w:rPr>
                <w:noProof/>
                <w:lang w:eastAsia="en-GB"/>
              </w:rPr>
              <w:drawing>
                <wp:inline distT="0" distB="0" distL="0" distR="0" wp14:anchorId="650E449D" wp14:editId="6F6B37DD">
                  <wp:extent cx="392400" cy="392400"/>
                  <wp:effectExtent l="0" t="0" r="8255" b="8255"/>
                  <wp:docPr id="199" name="Picture 199" descr="Red phone 46 icon - Free red phon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phone 46 icon - Free red phone ic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00" cy="392400"/>
                          </a:xfrm>
                          <a:prstGeom prst="rect">
                            <a:avLst/>
                          </a:prstGeom>
                          <a:noFill/>
                          <a:ln>
                            <a:noFill/>
                          </a:ln>
                        </pic:spPr>
                      </pic:pic>
                    </a:graphicData>
                  </a:graphic>
                </wp:inline>
              </w:drawing>
            </w:r>
          </w:p>
        </w:tc>
        <w:tc>
          <w:tcPr>
            <w:tcW w:w="5063" w:type="dxa"/>
            <w:vAlign w:val="center"/>
          </w:tcPr>
          <w:p w14:paraId="665E0057" w14:textId="77777777" w:rsidR="002B4E05" w:rsidRDefault="002B4E05" w:rsidP="0098309F">
            <w:pPr>
              <w:spacing w:before="171"/>
              <w:ind w:left="130" w:right="695"/>
              <w:rPr>
                <w:noProof/>
                <w:lang w:eastAsia="en-GB"/>
              </w:rPr>
            </w:pPr>
            <w:r>
              <w:rPr>
                <w:noProof/>
                <w:lang w:eastAsia="en-GB"/>
              </w:rPr>
              <w:t>01380 812352</w:t>
            </w:r>
          </w:p>
        </w:tc>
      </w:tr>
      <w:tr w:rsidR="00990E9C" w14:paraId="716EA923" w14:textId="77777777" w:rsidTr="009E1C27">
        <w:trPr>
          <w:trHeight w:val="692"/>
        </w:trPr>
        <w:tc>
          <w:tcPr>
            <w:tcW w:w="1765" w:type="dxa"/>
          </w:tcPr>
          <w:p w14:paraId="54E11D2A" w14:textId="77777777" w:rsidR="002B4E05" w:rsidRDefault="002B4E05" w:rsidP="00990E9C">
            <w:pPr>
              <w:spacing w:before="171"/>
              <w:ind w:right="695"/>
              <w:jc w:val="center"/>
              <w:rPr>
                <w:noProof/>
                <w:lang w:eastAsia="en-GB"/>
              </w:rPr>
            </w:pPr>
            <w:r>
              <w:rPr>
                <w:noProof/>
                <w:lang w:eastAsia="en-GB"/>
              </w:rPr>
              <w:drawing>
                <wp:inline distT="0" distB="0" distL="0" distR="0" wp14:anchorId="7F4B0AA6" wp14:editId="7CE47BC3">
                  <wp:extent cx="342900" cy="342900"/>
                  <wp:effectExtent l="0" t="0" r="0" b="0"/>
                  <wp:docPr id="200" name="Picture 200" descr="Apple, mail, email, envelope, inbox, message, send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mail, email, envelope, inbox, message, send icon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3059" cy="343059"/>
                          </a:xfrm>
                          <a:prstGeom prst="rect">
                            <a:avLst/>
                          </a:prstGeom>
                          <a:noFill/>
                          <a:ln>
                            <a:noFill/>
                          </a:ln>
                        </pic:spPr>
                      </pic:pic>
                    </a:graphicData>
                  </a:graphic>
                </wp:inline>
              </w:drawing>
            </w:r>
          </w:p>
        </w:tc>
        <w:tc>
          <w:tcPr>
            <w:tcW w:w="5063" w:type="dxa"/>
            <w:vAlign w:val="center"/>
          </w:tcPr>
          <w:p w14:paraId="1BBAEBE4" w14:textId="77777777" w:rsidR="002B4E05" w:rsidRDefault="0065479E" w:rsidP="009E1C27">
            <w:pPr>
              <w:spacing w:before="171"/>
              <w:ind w:left="130" w:right="695"/>
              <w:rPr>
                <w:noProof/>
                <w:lang w:eastAsia="en-GB"/>
              </w:rPr>
            </w:pPr>
            <w:hyperlink r:id="rId22" w:history="1">
              <w:r w:rsidR="002B4E05" w:rsidRPr="00AE1C4D">
                <w:rPr>
                  <w:rStyle w:val="Hyperlink"/>
                  <w:noProof/>
                  <w:lang w:eastAsia="en-GB"/>
                </w:rPr>
                <w:t>hr@lavington.wilts.sch.uk</w:t>
              </w:r>
            </w:hyperlink>
          </w:p>
        </w:tc>
      </w:tr>
      <w:tr w:rsidR="00990E9C" w14:paraId="3532E413" w14:textId="77777777" w:rsidTr="009E1C27">
        <w:trPr>
          <w:trHeight w:val="665"/>
        </w:trPr>
        <w:tc>
          <w:tcPr>
            <w:tcW w:w="1765" w:type="dxa"/>
          </w:tcPr>
          <w:p w14:paraId="31126E5D" w14:textId="77777777" w:rsidR="002B4E05" w:rsidRDefault="002B4E05" w:rsidP="00990E9C">
            <w:pPr>
              <w:spacing w:before="171"/>
              <w:ind w:right="695"/>
              <w:jc w:val="center"/>
              <w:rPr>
                <w:noProof/>
                <w:lang w:eastAsia="en-GB"/>
              </w:rPr>
            </w:pPr>
            <w:r>
              <w:rPr>
                <w:noProof/>
                <w:lang w:eastAsia="en-GB"/>
              </w:rPr>
              <w:drawing>
                <wp:inline distT="0" distB="0" distL="0" distR="0" wp14:anchorId="646CD29C" wp14:editId="3DD8A4BB">
                  <wp:extent cx="428625" cy="428625"/>
                  <wp:effectExtent l="0" t="0" r="0" b="9525"/>
                  <wp:docPr id="201" name="Picture 201" descr="address Vector Icons free download in SVG, PN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ress Vector Icons free download in SVG, PNG Forma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5063" w:type="dxa"/>
            <w:vAlign w:val="center"/>
          </w:tcPr>
          <w:p w14:paraId="29801EB0" w14:textId="77777777" w:rsidR="002B4E05" w:rsidRDefault="002B4E05" w:rsidP="009E1C27">
            <w:pPr>
              <w:spacing w:before="171"/>
              <w:ind w:left="130" w:right="695"/>
              <w:rPr>
                <w:noProof/>
                <w:lang w:eastAsia="en-GB"/>
              </w:rPr>
            </w:pPr>
            <w:r>
              <w:rPr>
                <w:noProof/>
                <w:lang w:eastAsia="en-GB"/>
              </w:rPr>
              <w:t>Lavington School, The Spring, Market Lavington, Devizes, Wilts. SN10 4EB</w:t>
            </w:r>
          </w:p>
        </w:tc>
      </w:tr>
    </w:tbl>
    <w:p w14:paraId="2DE403A5" w14:textId="77777777" w:rsidR="00E74156" w:rsidRDefault="00E74156" w:rsidP="0098309F">
      <w:pPr>
        <w:spacing w:before="171"/>
        <w:ind w:right="695"/>
        <w:jc w:val="both"/>
        <w:rPr>
          <w:noProof/>
          <w:lang w:eastAsia="en-GB"/>
        </w:rPr>
      </w:pPr>
    </w:p>
    <w:p w14:paraId="62431CDC" w14:textId="77777777" w:rsidR="007E608C" w:rsidRDefault="007E608C" w:rsidP="007D79E9">
      <w:pPr>
        <w:spacing w:before="171"/>
        <w:ind w:left="685" w:right="695"/>
        <w:jc w:val="both"/>
        <w:rPr>
          <w:noProof/>
          <w:lang w:eastAsia="en-GB"/>
        </w:rPr>
      </w:pPr>
      <w:r>
        <w:rPr>
          <w:noProof/>
          <w:lang w:eastAsia="en-GB"/>
        </w:rPr>
        <w:tab/>
      </w:r>
      <w:r>
        <w:rPr>
          <w:noProof/>
          <w:lang w:eastAsia="en-GB"/>
        </w:rPr>
        <w:tab/>
      </w:r>
      <w:r w:rsidR="00AB2499">
        <w:rPr>
          <w:noProof/>
          <w:lang w:eastAsia="en-GB"/>
        </w:rPr>
        <w:tab/>
      </w:r>
    </w:p>
    <w:p w14:paraId="4C894C4F" w14:textId="77777777" w:rsidR="00374EE5" w:rsidRDefault="00374EE5" w:rsidP="002409A3">
      <w:pPr>
        <w:spacing w:before="171"/>
        <w:ind w:left="685" w:right="695"/>
        <w:jc w:val="center"/>
        <w:rPr>
          <w:b/>
          <w:noProof/>
          <w:lang w:eastAsia="en-GB"/>
        </w:rPr>
      </w:pPr>
      <w:r w:rsidRPr="00374EE5">
        <w:rPr>
          <w:b/>
          <w:noProof/>
          <w:lang w:eastAsia="en-GB"/>
        </w:rPr>
        <w:t>This school is committed to safeguarding and promoting the welfare of children and young people and expects all staff and volunteers to share this commitment.  The successful applicant will be subject to an enhanced DBS check.</w:t>
      </w:r>
    </w:p>
    <w:p w14:paraId="11B15C55" w14:textId="77777777" w:rsidR="00AB7805" w:rsidRPr="00B84882" w:rsidRDefault="002409A3" w:rsidP="007D79E9">
      <w:pPr>
        <w:spacing w:before="171"/>
        <w:ind w:left="685" w:right="695"/>
        <w:jc w:val="both"/>
        <w:rPr>
          <w:b/>
          <w:noProof/>
          <w:sz w:val="24"/>
          <w:szCs w:val="24"/>
          <w:lang w:eastAsia="en-GB"/>
        </w:rPr>
      </w:pPr>
      <w:r w:rsidRPr="00B84882">
        <w:rPr>
          <w:rStyle w:val="Emphasis"/>
          <w:color w:val="222222"/>
          <w:sz w:val="24"/>
          <w:szCs w:val="24"/>
          <w:shd w:val="clear" w:color="auto" w:fill="FFFFFF"/>
        </w:rPr>
        <w:t>Please note that if you have not heard from the Academy within 2 weeks after the closing date, please assume you have been unsuccessful. </w:t>
      </w:r>
      <w:r w:rsidR="00B84882" w:rsidRPr="00B84882">
        <w:rPr>
          <w:rStyle w:val="Emphasis"/>
          <w:color w:val="222222"/>
          <w:sz w:val="24"/>
          <w:szCs w:val="24"/>
          <w:shd w:val="clear" w:color="auto" w:fill="FFFFFF"/>
        </w:rPr>
        <w:t xml:space="preserve"> </w:t>
      </w:r>
      <w:r w:rsidRPr="00B84882">
        <w:rPr>
          <w:rStyle w:val="Emphasis"/>
          <w:color w:val="222222"/>
          <w:sz w:val="24"/>
          <w:szCs w:val="24"/>
          <w:shd w:val="clear" w:color="auto" w:fill="FFFFFF"/>
        </w:rPr>
        <w:t>We may interview candidates ahead of the closing date so early application is advised. The School reserves the right to interview and appoint prior to the advertised closing date.</w:t>
      </w:r>
    </w:p>
    <w:p w14:paraId="49E398E2" w14:textId="77777777" w:rsidR="009E1C27" w:rsidRDefault="009E1C27" w:rsidP="00B256D1">
      <w:pPr>
        <w:spacing w:before="171"/>
        <w:ind w:right="695"/>
        <w:jc w:val="both"/>
        <w:rPr>
          <w:b/>
          <w:noProof/>
          <w:lang w:eastAsia="en-GB"/>
        </w:rPr>
      </w:pPr>
    </w:p>
    <w:p w14:paraId="16287F21" w14:textId="77777777" w:rsidR="0098309F" w:rsidRDefault="0098309F" w:rsidP="00B256D1">
      <w:pPr>
        <w:spacing w:before="171"/>
        <w:ind w:right="695"/>
        <w:jc w:val="both"/>
        <w:rPr>
          <w:b/>
          <w:noProof/>
          <w:lang w:eastAsia="en-GB"/>
        </w:rPr>
      </w:pPr>
    </w:p>
    <w:p w14:paraId="5BE93A62" w14:textId="77777777" w:rsidR="0098309F" w:rsidRDefault="0098309F" w:rsidP="00B256D1">
      <w:pPr>
        <w:spacing w:before="171"/>
        <w:ind w:right="695"/>
        <w:jc w:val="both"/>
        <w:rPr>
          <w:b/>
          <w:noProof/>
          <w:lang w:eastAsia="en-GB"/>
        </w:rPr>
      </w:pPr>
    </w:p>
    <w:p w14:paraId="384BA73E" w14:textId="77777777" w:rsidR="0098309F" w:rsidRDefault="0098309F" w:rsidP="00B256D1">
      <w:pPr>
        <w:spacing w:before="171"/>
        <w:ind w:right="695"/>
        <w:jc w:val="both"/>
        <w:rPr>
          <w:b/>
          <w:noProof/>
          <w:lang w:eastAsia="en-GB"/>
        </w:rPr>
      </w:pPr>
    </w:p>
    <w:p w14:paraId="34B3F2EB" w14:textId="77777777" w:rsidR="00C62460" w:rsidRDefault="00C62460" w:rsidP="00B256D1">
      <w:pPr>
        <w:spacing w:before="171"/>
        <w:ind w:right="695"/>
        <w:jc w:val="both"/>
        <w:rPr>
          <w:b/>
          <w:noProof/>
          <w:lang w:eastAsia="en-GB"/>
        </w:rPr>
      </w:pPr>
    </w:p>
    <w:p w14:paraId="7D34F5C7" w14:textId="77777777" w:rsidR="00C62460" w:rsidRDefault="00C62460" w:rsidP="00B256D1">
      <w:pPr>
        <w:spacing w:before="171"/>
        <w:ind w:right="695"/>
        <w:jc w:val="both"/>
        <w:rPr>
          <w:b/>
          <w:noProof/>
          <w:lang w:eastAsia="en-GB"/>
        </w:rPr>
      </w:pPr>
    </w:p>
    <w:p w14:paraId="0B4020A7" w14:textId="77777777" w:rsidR="0098309F" w:rsidRDefault="0098309F" w:rsidP="00B256D1">
      <w:pPr>
        <w:spacing w:before="171"/>
        <w:ind w:right="695"/>
        <w:jc w:val="both"/>
        <w:rPr>
          <w:b/>
          <w:noProof/>
          <w:lang w:eastAsia="en-GB"/>
        </w:rPr>
      </w:pPr>
    </w:p>
    <w:sectPr w:rsidR="0098309F" w:rsidSect="00B2089F">
      <w:pgSz w:w="11910" w:h="16840"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9C765A" w:rsidRDefault="009C765A" w:rsidP="00374EE5">
      <w:r>
        <w:separator/>
      </w:r>
    </w:p>
  </w:endnote>
  <w:endnote w:type="continuationSeparator" w:id="0">
    <w:p w14:paraId="4F904CB7" w14:textId="77777777" w:rsidR="009C765A" w:rsidRDefault="009C765A" w:rsidP="003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CD3" w14:textId="77777777" w:rsidR="009C765A" w:rsidRDefault="009C765A" w:rsidP="00374EE5">
      <w:r>
        <w:separator/>
      </w:r>
    </w:p>
  </w:footnote>
  <w:footnote w:type="continuationSeparator" w:id="0">
    <w:p w14:paraId="2A1F701D" w14:textId="77777777" w:rsidR="009C765A" w:rsidRDefault="009C765A" w:rsidP="0037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C7D"/>
    <w:multiLevelType w:val="hybridMultilevel"/>
    <w:tmpl w:val="5C3E5052"/>
    <w:lvl w:ilvl="0" w:tplc="B1C8E902">
      <w:numFmt w:val="bullet"/>
      <w:lvlText w:val=""/>
      <w:lvlJc w:val="left"/>
      <w:pPr>
        <w:ind w:left="1874" w:hanging="361"/>
      </w:pPr>
      <w:rPr>
        <w:rFonts w:ascii="Symbol" w:eastAsia="Symbol" w:hAnsi="Symbol" w:cs="Symbol" w:hint="default"/>
        <w:w w:val="100"/>
        <w:sz w:val="24"/>
        <w:szCs w:val="24"/>
        <w:lang w:val="en-GB" w:eastAsia="en-US" w:bidi="ar-SA"/>
      </w:rPr>
    </w:lvl>
    <w:lvl w:ilvl="1" w:tplc="94305A16">
      <w:numFmt w:val="bullet"/>
      <w:lvlText w:val="•"/>
      <w:lvlJc w:val="left"/>
      <w:pPr>
        <w:ind w:left="2559" w:hanging="361"/>
      </w:pPr>
      <w:rPr>
        <w:rFonts w:hint="default"/>
        <w:lang w:val="en-GB" w:eastAsia="en-US" w:bidi="ar-SA"/>
      </w:rPr>
    </w:lvl>
    <w:lvl w:ilvl="2" w:tplc="51AE0082">
      <w:numFmt w:val="bullet"/>
      <w:lvlText w:val="•"/>
      <w:lvlJc w:val="left"/>
      <w:pPr>
        <w:ind w:left="3238" w:hanging="361"/>
      </w:pPr>
      <w:rPr>
        <w:rFonts w:hint="default"/>
        <w:lang w:val="en-GB" w:eastAsia="en-US" w:bidi="ar-SA"/>
      </w:rPr>
    </w:lvl>
    <w:lvl w:ilvl="3" w:tplc="E8E68270">
      <w:numFmt w:val="bullet"/>
      <w:lvlText w:val="•"/>
      <w:lvlJc w:val="left"/>
      <w:pPr>
        <w:ind w:left="3917" w:hanging="361"/>
      </w:pPr>
      <w:rPr>
        <w:rFonts w:hint="default"/>
        <w:lang w:val="en-GB" w:eastAsia="en-US" w:bidi="ar-SA"/>
      </w:rPr>
    </w:lvl>
    <w:lvl w:ilvl="4" w:tplc="9DC29B68">
      <w:numFmt w:val="bullet"/>
      <w:lvlText w:val="•"/>
      <w:lvlJc w:val="left"/>
      <w:pPr>
        <w:ind w:left="4596" w:hanging="361"/>
      </w:pPr>
      <w:rPr>
        <w:rFonts w:hint="default"/>
        <w:lang w:val="en-GB" w:eastAsia="en-US" w:bidi="ar-SA"/>
      </w:rPr>
    </w:lvl>
    <w:lvl w:ilvl="5" w:tplc="4FB42710">
      <w:numFmt w:val="bullet"/>
      <w:lvlText w:val="•"/>
      <w:lvlJc w:val="left"/>
      <w:pPr>
        <w:ind w:left="5275" w:hanging="361"/>
      </w:pPr>
      <w:rPr>
        <w:rFonts w:hint="default"/>
        <w:lang w:val="en-GB" w:eastAsia="en-US" w:bidi="ar-SA"/>
      </w:rPr>
    </w:lvl>
    <w:lvl w:ilvl="6" w:tplc="0958F29A">
      <w:numFmt w:val="bullet"/>
      <w:lvlText w:val="•"/>
      <w:lvlJc w:val="left"/>
      <w:pPr>
        <w:ind w:left="5954" w:hanging="361"/>
      </w:pPr>
      <w:rPr>
        <w:rFonts w:hint="default"/>
        <w:lang w:val="en-GB" w:eastAsia="en-US" w:bidi="ar-SA"/>
      </w:rPr>
    </w:lvl>
    <w:lvl w:ilvl="7" w:tplc="C328496A">
      <w:numFmt w:val="bullet"/>
      <w:lvlText w:val="•"/>
      <w:lvlJc w:val="left"/>
      <w:pPr>
        <w:ind w:left="6633" w:hanging="361"/>
      </w:pPr>
      <w:rPr>
        <w:rFonts w:hint="default"/>
        <w:lang w:val="en-GB" w:eastAsia="en-US" w:bidi="ar-SA"/>
      </w:rPr>
    </w:lvl>
    <w:lvl w:ilvl="8" w:tplc="F8FA4276">
      <w:numFmt w:val="bullet"/>
      <w:lvlText w:val="•"/>
      <w:lvlJc w:val="left"/>
      <w:pPr>
        <w:ind w:left="7312" w:hanging="361"/>
      </w:pPr>
      <w:rPr>
        <w:rFonts w:hint="default"/>
        <w:lang w:val="en-GB" w:eastAsia="en-US" w:bidi="ar-SA"/>
      </w:rPr>
    </w:lvl>
  </w:abstractNum>
  <w:abstractNum w:abstractNumId="1" w15:restartNumberingAfterBreak="0">
    <w:nsid w:val="081F3BBD"/>
    <w:multiLevelType w:val="hybridMultilevel"/>
    <w:tmpl w:val="FE3E4844"/>
    <w:lvl w:ilvl="0" w:tplc="DDB87F00">
      <w:numFmt w:val="bullet"/>
      <w:lvlText w:val=""/>
      <w:lvlJc w:val="left"/>
      <w:pPr>
        <w:ind w:left="680" w:hanging="567"/>
      </w:pPr>
      <w:rPr>
        <w:rFonts w:ascii="Symbol" w:eastAsia="Symbol" w:hAnsi="Symbol" w:cs="Symbol" w:hint="default"/>
        <w:w w:val="99"/>
        <w:sz w:val="20"/>
        <w:szCs w:val="20"/>
        <w:lang w:val="en-GB" w:eastAsia="en-US" w:bidi="ar-SA"/>
      </w:rPr>
    </w:lvl>
    <w:lvl w:ilvl="1" w:tplc="AFDADD36">
      <w:numFmt w:val="bullet"/>
      <w:lvlText w:val="•"/>
      <w:lvlJc w:val="left"/>
      <w:pPr>
        <w:ind w:left="1203" w:hanging="567"/>
      </w:pPr>
      <w:rPr>
        <w:rFonts w:hint="default"/>
        <w:lang w:val="en-GB" w:eastAsia="en-US" w:bidi="ar-SA"/>
      </w:rPr>
    </w:lvl>
    <w:lvl w:ilvl="2" w:tplc="20DC06BC">
      <w:numFmt w:val="bullet"/>
      <w:lvlText w:val="•"/>
      <w:lvlJc w:val="left"/>
      <w:pPr>
        <w:ind w:left="1726" w:hanging="567"/>
      </w:pPr>
      <w:rPr>
        <w:rFonts w:hint="default"/>
        <w:lang w:val="en-GB" w:eastAsia="en-US" w:bidi="ar-SA"/>
      </w:rPr>
    </w:lvl>
    <w:lvl w:ilvl="3" w:tplc="935470C0">
      <w:numFmt w:val="bullet"/>
      <w:lvlText w:val="•"/>
      <w:lvlJc w:val="left"/>
      <w:pPr>
        <w:ind w:left="2249" w:hanging="567"/>
      </w:pPr>
      <w:rPr>
        <w:rFonts w:hint="default"/>
        <w:lang w:val="en-GB" w:eastAsia="en-US" w:bidi="ar-SA"/>
      </w:rPr>
    </w:lvl>
    <w:lvl w:ilvl="4" w:tplc="EE28074C">
      <w:numFmt w:val="bullet"/>
      <w:lvlText w:val="•"/>
      <w:lvlJc w:val="left"/>
      <w:pPr>
        <w:ind w:left="2772" w:hanging="567"/>
      </w:pPr>
      <w:rPr>
        <w:rFonts w:hint="default"/>
        <w:lang w:val="en-GB" w:eastAsia="en-US" w:bidi="ar-SA"/>
      </w:rPr>
    </w:lvl>
    <w:lvl w:ilvl="5" w:tplc="551EF568">
      <w:numFmt w:val="bullet"/>
      <w:lvlText w:val="•"/>
      <w:lvlJc w:val="left"/>
      <w:pPr>
        <w:ind w:left="3295" w:hanging="567"/>
      </w:pPr>
      <w:rPr>
        <w:rFonts w:hint="default"/>
        <w:lang w:val="en-GB" w:eastAsia="en-US" w:bidi="ar-SA"/>
      </w:rPr>
    </w:lvl>
    <w:lvl w:ilvl="6" w:tplc="3C16A4E4">
      <w:numFmt w:val="bullet"/>
      <w:lvlText w:val="•"/>
      <w:lvlJc w:val="left"/>
      <w:pPr>
        <w:ind w:left="3818" w:hanging="567"/>
      </w:pPr>
      <w:rPr>
        <w:rFonts w:hint="default"/>
        <w:lang w:val="en-GB" w:eastAsia="en-US" w:bidi="ar-SA"/>
      </w:rPr>
    </w:lvl>
    <w:lvl w:ilvl="7" w:tplc="359E65AE">
      <w:numFmt w:val="bullet"/>
      <w:lvlText w:val="•"/>
      <w:lvlJc w:val="left"/>
      <w:pPr>
        <w:ind w:left="4341" w:hanging="567"/>
      </w:pPr>
      <w:rPr>
        <w:rFonts w:hint="default"/>
        <w:lang w:val="en-GB" w:eastAsia="en-US" w:bidi="ar-SA"/>
      </w:rPr>
    </w:lvl>
    <w:lvl w:ilvl="8" w:tplc="495A8CA2">
      <w:numFmt w:val="bullet"/>
      <w:lvlText w:val="•"/>
      <w:lvlJc w:val="left"/>
      <w:pPr>
        <w:ind w:left="4864" w:hanging="567"/>
      </w:pPr>
      <w:rPr>
        <w:rFonts w:hint="default"/>
        <w:lang w:val="en-GB" w:eastAsia="en-US" w:bidi="ar-SA"/>
      </w:rPr>
    </w:lvl>
  </w:abstractNum>
  <w:abstractNum w:abstractNumId="2" w15:restartNumberingAfterBreak="0">
    <w:nsid w:val="13513AD9"/>
    <w:multiLevelType w:val="hybridMultilevel"/>
    <w:tmpl w:val="D19E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6BF6"/>
    <w:multiLevelType w:val="hybridMultilevel"/>
    <w:tmpl w:val="2AEAB8BA"/>
    <w:lvl w:ilvl="0" w:tplc="6CF0CDAA">
      <w:numFmt w:val="bullet"/>
      <w:lvlText w:val="•"/>
      <w:lvlJc w:val="left"/>
      <w:pPr>
        <w:ind w:left="467" w:hanging="360"/>
      </w:pPr>
      <w:rPr>
        <w:rFonts w:ascii="Calibri" w:eastAsia="Calibri" w:hAnsi="Calibri" w:cs="Calibri" w:hint="default"/>
        <w:b w:val="0"/>
        <w:bCs w:val="0"/>
        <w:i w:val="0"/>
        <w:iCs w:val="0"/>
        <w:w w:val="100"/>
        <w:sz w:val="22"/>
        <w:szCs w:val="22"/>
        <w:lang w:val="en-US" w:eastAsia="en-US" w:bidi="ar-SA"/>
      </w:rPr>
    </w:lvl>
    <w:lvl w:ilvl="1" w:tplc="76D067AA">
      <w:numFmt w:val="bullet"/>
      <w:lvlText w:val="•"/>
      <w:lvlJc w:val="left"/>
      <w:pPr>
        <w:ind w:left="807" w:hanging="360"/>
      </w:pPr>
      <w:rPr>
        <w:rFonts w:hint="default"/>
        <w:lang w:val="en-US" w:eastAsia="en-US" w:bidi="ar-SA"/>
      </w:rPr>
    </w:lvl>
    <w:lvl w:ilvl="2" w:tplc="496874EA">
      <w:numFmt w:val="bullet"/>
      <w:lvlText w:val="•"/>
      <w:lvlJc w:val="left"/>
      <w:pPr>
        <w:ind w:left="1154" w:hanging="360"/>
      </w:pPr>
      <w:rPr>
        <w:rFonts w:hint="default"/>
        <w:lang w:val="en-US" w:eastAsia="en-US" w:bidi="ar-SA"/>
      </w:rPr>
    </w:lvl>
    <w:lvl w:ilvl="3" w:tplc="B3C40A9E">
      <w:numFmt w:val="bullet"/>
      <w:lvlText w:val="•"/>
      <w:lvlJc w:val="left"/>
      <w:pPr>
        <w:ind w:left="1501" w:hanging="360"/>
      </w:pPr>
      <w:rPr>
        <w:rFonts w:hint="default"/>
        <w:lang w:val="en-US" w:eastAsia="en-US" w:bidi="ar-SA"/>
      </w:rPr>
    </w:lvl>
    <w:lvl w:ilvl="4" w:tplc="BF06B9F6">
      <w:numFmt w:val="bullet"/>
      <w:lvlText w:val="•"/>
      <w:lvlJc w:val="left"/>
      <w:pPr>
        <w:ind w:left="1848" w:hanging="360"/>
      </w:pPr>
      <w:rPr>
        <w:rFonts w:hint="default"/>
        <w:lang w:val="en-US" w:eastAsia="en-US" w:bidi="ar-SA"/>
      </w:rPr>
    </w:lvl>
    <w:lvl w:ilvl="5" w:tplc="8E9A4668">
      <w:numFmt w:val="bullet"/>
      <w:lvlText w:val="•"/>
      <w:lvlJc w:val="left"/>
      <w:pPr>
        <w:ind w:left="2195" w:hanging="360"/>
      </w:pPr>
      <w:rPr>
        <w:rFonts w:hint="default"/>
        <w:lang w:val="en-US" w:eastAsia="en-US" w:bidi="ar-SA"/>
      </w:rPr>
    </w:lvl>
    <w:lvl w:ilvl="6" w:tplc="80DCFCB0">
      <w:numFmt w:val="bullet"/>
      <w:lvlText w:val="•"/>
      <w:lvlJc w:val="left"/>
      <w:pPr>
        <w:ind w:left="2542" w:hanging="360"/>
      </w:pPr>
      <w:rPr>
        <w:rFonts w:hint="default"/>
        <w:lang w:val="en-US" w:eastAsia="en-US" w:bidi="ar-SA"/>
      </w:rPr>
    </w:lvl>
    <w:lvl w:ilvl="7" w:tplc="AC2EF382">
      <w:numFmt w:val="bullet"/>
      <w:lvlText w:val="•"/>
      <w:lvlJc w:val="left"/>
      <w:pPr>
        <w:ind w:left="2889" w:hanging="360"/>
      </w:pPr>
      <w:rPr>
        <w:rFonts w:hint="default"/>
        <w:lang w:val="en-US" w:eastAsia="en-US" w:bidi="ar-SA"/>
      </w:rPr>
    </w:lvl>
    <w:lvl w:ilvl="8" w:tplc="8682AA80">
      <w:numFmt w:val="bullet"/>
      <w:lvlText w:val="•"/>
      <w:lvlJc w:val="left"/>
      <w:pPr>
        <w:ind w:left="3236" w:hanging="360"/>
      </w:pPr>
      <w:rPr>
        <w:rFonts w:hint="default"/>
        <w:lang w:val="en-US" w:eastAsia="en-US" w:bidi="ar-SA"/>
      </w:rPr>
    </w:lvl>
  </w:abstractNum>
  <w:abstractNum w:abstractNumId="4" w15:restartNumberingAfterBreak="0">
    <w:nsid w:val="209074B0"/>
    <w:multiLevelType w:val="hybridMultilevel"/>
    <w:tmpl w:val="8EC6E432"/>
    <w:lvl w:ilvl="0" w:tplc="D9B46E06">
      <w:numFmt w:val="bullet"/>
      <w:lvlText w:val=""/>
      <w:lvlJc w:val="left"/>
      <w:pPr>
        <w:ind w:left="678" w:hanging="567"/>
      </w:pPr>
      <w:rPr>
        <w:rFonts w:ascii="Symbol" w:eastAsia="Symbol" w:hAnsi="Symbol" w:cs="Symbol" w:hint="default"/>
        <w:w w:val="99"/>
        <w:sz w:val="20"/>
        <w:szCs w:val="20"/>
        <w:lang w:val="en-GB" w:eastAsia="en-US" w:bidi="ar-SA"/>
      </w:rPr>
    </w:lvl>
    <w:lvl w:ilvl="1" w:tplc="65D86B0E">
      <w:numFmt w:val="bullet"/>
      <w:lvlText w:val="•"/>
      <w:lvlJc w:val="left"/>
      <w:pPr>
        <w:ind w:left="1208" w:hanging="567"/>
      </w:pPr>
      <w:rPr>
        <w:rFonts w:hint="default"/>
        <w:lang w:val="en-GB" w:eastAsia="en-US" w:bidi="ar-SA"/>
      </w:rPr>
    </w:lvl>
    <w:lvl w:ilvl="2" w:tplc="565C8AE6">
      <w:numFmt w:val="bullet"/>
      <w:lvlText w:val="•"/>
      <w:lvlJc w:val="left"/>
      <w:pPr>
        <w:ind w:left="1736" w:hanging="567"/>
      </w:pPr>
      <w:rPr>
        <w:rFonts w:hint="default"/>
        <w:lang w:val="en-GB" w:eastAsia="en-US" w:bidi="ar-SA"/>
      </w:rPr>
    </w:lvl>
    <w:lvl w:ilvl="3" w:tplc="FA2C282A">
      <w:numFmt w:val="bullet"/>
      <w:lvlText w:val="•"/>
      <w:lvlJc w:val="left"/>
      <w:pPr>
        <w:ind w:left="2264" w:hanging="567"/>
      </w:pPr>
      <w:rPr>
        <w:rFonts w:hint="default"/>
        <w:lang w:val="en-GB" w:eastAsia="en-US" w:bidi="ar-SA"/>
      </w:rPr>
    </w:lvl>
    <w:lvl w:ilvl="4" w:tplc="1790749E">
      <w:numFmt w:val="bullet"/>
      <w:lvlText w:val="•"/>
      <w:lvlJc w:val="left"/>
      <w:pPr>
        <w:ind w:left="2792" w:hanging="567"/>
      </w:pPr>
      <w:rPr>
        <w:rFonts w:hint="default"/>
        <w:lang w:val="en-GB" w:eastAsia="en-US" w:bidi="ar-SA"/>
      </w:rPr>
    </w:lvl>
    <w:lvl w:ilvl="5" w:tplc="520A9FFE">
      <w:numFmt w:val="bullet"/>
      <w:lvlText w:val="•"/>
      <w:lvlJc w:val="left"/>
      <w:pPr>
        <w:ind w:left="3320" w:hanging="567"/>
      </w:pPr>
      <w:rPr>
        <w:rFonts w:hint="default"/>
        <w:lang w:val="en-GB" w:eastAsia="en-US" w:bidi="ar-SA"/>
      </w:rPr>
    </w:lvl>
    <w:lvl w:ilvl="6" w:tplc="4FA26B3A">
      <w:numFmt w:val="bullet"/>
      <w:lvlText w:val="•"/>
      <w:lvlJc w:val="left"/>
      <w:pPr>
        <w:ind w:left="3848" w:hanging="567"/>
      </w:pPr>
      <w:rPr>
        <w:rFonts w:hint="default"/>
        <w:lang w:val="en-GB" w:eastAsia="en-US" w:bidi="ar-SA"/>
      </w:rPr>
    </w:lvl>
    <w:lvl w:ilvl="7" w:tplc="0B7E1ADC">
      <w:numFmt w:val="bullet"/>
      <w:lvlText w:val="•"/>
      <w:lvlJc w:val="left"/>
      <w:pPr>
        <w:ind w:left="4376" w:hanging="567"/>
      </w:pPr>
      <w:rPr>
        <w:rFonts w:hint="default"/>
        <w:lang w:val="en-GB" w:eastAsia="en-US" w:bidi="ar-SA"/>
      </w:rPr>
    </w:lvl>
    <w:lvl w:ilvl="8" w:tplc="EE04B6C2">
      <w:numFmt w:val="bullet"/>
      <w:lvlText w:val="•"/>
      <w:lvlJc w:val="left"/>
      <w:pPr>
        <w:ind w:left="4904" w:hanging="567"/>
      </w:pPr>
      <w:rPr>
        <w:rFonts w:hint="default"/>
        <w:lang w:val="en-GB" w:eastAsia="en-US" w:bidi="ar-SA"/>
      </w:rPr>
    </w:lvl>
  </w:abstractNum>
  <w:abstractNum w:abstractNumId="5" w15:restartNumberingAfterBreak="0">
    <w:nsid w:val="20DA0EBF"/>
    <w:multiLevelType w:val="hybridMultilevel"/>
    <w:tmpl w:val="E530E1EC"/>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6" w15:restartNumberingAfterBreak="0">
    <w:nsid w:val="237D3D7D"/>
    <w:multiLevelType w:val="hybridMultilevel"/>
    <w:tmpl w:val="3AF40A9C"/>
    <w:lvl w:ilvl="0" w:tplc="3DFEA666">
      <w:numFmt w:val="bullet"/>
      <w:lvlText w:val="•"/>
      <w:lvlJc w:val="left"/>
      <w:pPr>
        <w:ind w:left="467" w:hanging="360"/>
      </w:pPr>
      <w:rPr>
        <w:rFonts w:ascii="Calibri" w:eastAsia="Calibri" w:hAnsi="Calibri" w:cs="Calibri" w:hint="default"/>
        <w:b w:val="0"/>
        <w:bCs w:val="0"/>
        <w:i w:val="0"/>
        <w:iCs w:val="0"/>
        <w:w w:val="100"/>
        <w:sz w:val="22"/>
        <w:szCs w:val="22"/>
        <w:lang w:val="en-US" w:eastAsia="en-US" w:bidi="ar-SA"/>
      </w:rPr>
    </w:lvl>
    <w:lvl w:ilvl="1" w:tplc="2FC01EF4">
      <w:numFmt w:val="bullet"/>
      <w:lvlText w:val="•"/>
      <w:lvlJc w:val="left"/>
      <w:pPr>
        <w:ind w:left="807" w:hanging="360"/>
      </w:pPr>
      <w:rPr>
        <w:rFonts w:hint="default"/>
        <w:lang w:val="en-US" w:eastAsia="en-US" w:bidi="ar-SA"/>
      </w:rPr>
    </w:lvl>
    <w:lvl w:ilvl="2" w:tplc="EB3C13D4">
      <w:numFmt w:val="bullet"/>
      <w:lvlText w:val="•"/>
      <w:lvlJc w:val="left"/>
      <w:pPr>
        <w:ind w:left="1154" w:hanging="360"/>
      </w:pPr>
      <w:rPr>
        <w:rFonts w:hint="default"/>
        <w:lang w:val="en-US" w:eastAsia="en-US" w:bidi="ar-SA"/>
      </w:rPr>
    </w:lvl>
    <w:lvl w:ilvl="3" w:tplc="23665FE0">
      <w:numFmt w:val="bullet"/>
      <w:lvlText w:val="•"/>
      <w:lvlJc w:val="left"/>
      <w:pPr>
        <w:ind w:left="1501" w:hanging="360"/>
      </w:pPr>
      <w:rPr>
        <w:rFonts w:hint="default"/>
        <w:lang w:val="en-US" w:eastAsia="en-US" w:bidi="ar-SA"/>
      </w:rPr>
    </w:lvl>
    <w:lvl w:ilvl="4" w:tplc="AAF04F68">
      <w:numFmt w:val="bullet"/>
      <w:lvlText w:val="•"/>
      <w:lvlJc w:val="left"/>
      <w:pPr>
        <w:ind w:left="1848" w:hanging="360"/>
      </w:pPr>
      <w:rPr>
        <w:rFonts w:hint="default"/>
        <w:lang w:val="en-US" w:eastAsia="en-US" w:bidi="ar-SA"/>
      </w:rPr>
    </w:lvl>
    <w:lvl w:ilvl="5" w:tplc="98B0401C">
      <w:numFmt w:val="bullet"/>
      <w:lvlText w:val="•"/>
      <w:lvlJc w:val="left"/>
      <w:pPr>
        <w:ind w:left="2195" w:hanging="360"/>
      </w:pPr>
      <w:rPr>
        <w:rFonts w:hint="default"/>
        <w:lang w:val="en-US" w:eastAsia="en-US" w:bidi="ar-SA"/>
      </w:rPr>
    </w:lvl>
    <w:lvl w:ilvl="6" w:tplc="D5165406">
      <w:numFmt w:val="bullet"/>
      <w:lvlText w:val="•"/>
      <w:lvlJc w:val="left"/>
      <w:pPr>
        <w:ind w:left="2542" w:hanging="360"/>
      </w:pPr>
      <w:rPr>
        <w:rFonts w:hint="default"/>
        <w:lang w:val="en-US" w:eastAsia="en-US" w:bidi="ar-SA"/>
      </w:rPr>
    </w:lvl>
    <w:lvl w:ilvl="7" w:tplc="EE026A22">
      <w:numFmt w:val="bullet"/>
      <w:lvlText w:val="•"/>
      <w:lvlJc w:val="left"/>
      <w:pPr>
        <w:ind w:left="2889" w:hanging="360"/>
      </w:pPr>
      <w:rPr>
        <w:rFonts w:hint="default"/>
        <w:lang w:val="en-US" w:eastAsia="en-US" w:bidi="ar-SA"/>
      </w:rPr>
    </w:lvl>
    <w:lvl w:ilvl="8" w:tplc="27A64E34">
      <w:numFmt w:val="bullet"/>
      <w:lvlText w:val="•"/>
      <w:lvlJc w:val="left"/>
      <w:pPr>
        <w:ind w:left="3236" w:hanging="360"/>
      </w:pPr>
      <w:rPr>
        <w:rFonts w:hint="default"/>
        <w:lang w:val="en-US" w:eastAsia="en-US" w:bidi="ar-SA"/>
      </w:rPr>
    </w:lvl>
  </w:abstractNum>
  <w:abstractNum w:abstractNumId="7" w15:restartNumberingAfterBreak="0">
    <w:nsid w:val="27390154"/>
    <w:multiLevelType w:val="hybridMultilevel"/>
    <w:tmpl w:val="5F8E2E2C"/>
    <w:lvl w:ilvl="0" w:tplc="9B4ACD28">
      <w:numFmt w:val="bullet"/>
      <w:lvlText w:val=""/>
      <w:lvlJc w:val="left"/>
      <w:pPr>
        <w:ind w:left="680" w:hanging="567"/>
      </w:pPr>
      <w:rPr>
        <w:rFonts w:ascii="Symbol" w:eastAsia="Symbol" w:hAnsi="Symbol" w:cs="Symbol" w:hint="default"/>
        <w:w w:val="99"/>
        <w:sz w:val="20"/>
        <w:szCs w:val="20"/>
        <w:lang w:val="en-GB" w:eastAsia="en-US" w:bidi="ar-SA"/>
      </w:rPr>
    </w:lvl>
    <w:lvl w:ilvl="1" w:tplc="1FCAF3A4">
      <w:numFmt w:val="bullet"/>
      <w:lvlText w:val="•"/>
      <w:lvlJc w:val="left"/>
      <w:pPr>
        <w:ind w:left="1203" w:hanging="567"/>
      </w:pPr>
      <w:rPr>
        <w:rFonts w:hint="default"/>
        <w:lang w:val="en-GB" w:eastAsia="en-US" w:bidi="ar-SA"/>
      </w:rPr>
    </w:lvl>
    <w:lvl w:ilvl="2" w:tplc="611CFC10">
      <w:numFmt w:val="bullet"/>
      <w:lvlText w:val="•"/>
      <w:lvlJc w:val="left"/>
      <w:pPr>
        <w:ind w:left="1726" w:hanging="567"/>
      </w:pPr>
      <w:rPr>
        <w:rFonts w:hint="default"/>
        <w:lang w:val="en-GB" w:eastAsia="en-US" w:bidi="ar-SA"/>
      </w:rPr>
    </w:lvl>
    <w:lvl w:ilvl="3" w:tplc="813A128E">
      <w:numFmt w:val="bullet"/>
      <w:lvlText w:val="•"/>
      <w:lvlJc w:val="left"/>
      <w:pPr>
        <w:ind w:left="2249" w:hanging="567"/>
      </w:pPr>
      <w:rPr>
        <w:rFonts w:hint="default"/>
        <w:lang w:val="en-GB" w:eastAsia="en-US" w:bidi="ar-SA"/>
      </w:rPr>
    </w:lvl>
    <w:lvl w:ilvl="4" w:tplc="261ED108">
      <w:numFmt w:val="bullet"/>
      <w:lvlText w:val="•"/>
      <w:lvlJc w:val="left"/>
      <w:pPr>
        <w:ind w:left="2772" w:hanging="567"/>
      </w:pPr>
      <w:rPr>
        <w:rFonts w:hint="default"/>
        <w:lang w:val="en-GB" w:eastAsia="en-US" w:bidi="ar-SA"/>
      </w:rPr>
    </w:lvl>
    <w:lvl w:ilvl="5" w:tplc="DAC66B1A">
      <w:numFmt w:val="bullet"/>
      <w:lvlText w:val="•"/>
      <w:lvlJc w:val="left"/>
      <w:pPr>
        <w:ind w:left="3295" w:hanging="567"/>
      </w:pPr>
      <w:rPr>
        <w:rFonts w:hint="default"/>
        <w:lang w:val="en-GB" w:eastAsia="en-US" w:bidi="ar-SA"/>
      </w:rPr>
    </w:lvl>
    <w:lvl w:ilvl="6" w:tplc="1E32EE24">
      <w:numFmt w:val="bullet"/>
      <w:lvlText w:val="•"/>
      <w:lvlJc w:val="left"/>
      <w:pPr>
        <w:ind w:left="3818" w:hanging="567"/>
      </w:pPr>
      <w:rPr>
        <w:rFonts w:hint="default"/>
        <w:lang w:val="en-GB" w:eastAsia="en-US" w:bidi="ar-SA"/>
      </w:rPr>
    </w:lvl>
    <w:lvl w:ilvl="7" w:tplc="5E9C199E">
      <w:numFmt w:val="bullet"/>
      <w:lvlText w:val="•"/>
      <w:lvlJc w:val="left"/>
      <w:pPr>
        <w:ind w:left="4341" w:hanging="567"/>
      </w:pPr>
      <w:rPr>
        <w:rFonts w:hint="default"/>
        <w:lang w:val="en-GB" w:eastAsia="en-US" w:bidi="ar-SA"/>
      </w:rPr>
    </w:lvl>
    <w:lvl w:ilvl="8" w:tplc="403A4F22">
      <w:numFmt w:val="bullet"/>
      <w:lvlText w:val="•"/>
      <w:lvlJc w:val="left"/>
      <w:pPr>
        <w:ind w:left="4864" w:hanging="567"/>
      </w:pPr>
      <w:rPr>
        <w:rFonts w:hint="default"/>
        <w:lang w:val="en-GB" w:eastAsia="en-US" w:bidi="ar-SA"/>
      </w:rPr>
    </w:lvl>
  </w:abstractNum>
  <w:abstractNum w:abstractNumId="8" w15:restartNumberingAfterBreak="0">
    <w:nsid w:val="274D018F"/>
    <w:multiLevelType w:val="hybridMultilevel"/>
    <w:tmpl w:val="D3E44846"/>
    <w:lvl w:ilvl="0" w:tplc="F166751E">
      <w:numFmt w:val="bullet"/>
      <w:lvlText w:val=""/>
      <w:lvlJc w:val="left"/>
      <w:pPr>
        <w:ind w:left="678" w:hanging="567"/>
      </w:pPr>
      <w:rPr>
        <w:rFonts w:ascii="Symbol" w:eastAsia="Symbol" w:hAnsi="Symbol" w:cs="Symbol" w:hint="default"/>
        <w:w w:val="99"/>
        <w:sz w:val="20"/>
        <w:szCs w:val="20"/>
        <w:lang w:val="en-GB" w:eastAsia="en-US" w:bidi="ar-SA"/>
      </w:rPr>
    </w:lvl>
    <w:lvl w:ilvl="1" w:tplc="91588144">
      <w:numFmt w:val="bullet"/>
      <w:lvlText w:val="•"/>
      <w:lvlJc w:val="left"/>
      <w:pPr>
        <w:ind w:left="1208" w:hanging="567"/>
      </w:pPr>
      <w:rPr>
        <w:rFonts w:hint="default"/>
        <w:lang w:val="en-GB" w:eastAsia="en-US" w:bidi="ar-SA"/>
      </w:rPr>
    </w:lvl>
    <w:lvl w:ilvl="2" w:tplc="A746C50A">
      <w:numFmt w:val="bullet"/>
      <w:lvlText w:val="•"/>
      <w:lvlJc w:val="left"/>
      <w:pPr>
        <w:ind w:left="1736" w:hanging="567"/>
      </w:pPr>
      <w:rPr>
        <w:rFonts w:hint="default"/>
        <w:lang w:val="en-GB" w:eastAsia="en-US" w:bidi="ar-SA"/>
      </w:rPr>
    </w:lvl>
    <w:lvl w:ilvl="3" w:tplc="A19AF99C">
      <w:numFmt w:val="bullet"/>
      <w:lvlText w:val="•"/>
      <w:lvlJc w:val="left"/>
      <w:pPr>
        <w:ind w:left="2264" w:hanging="567"/>
      </w:pPr>
      <w:rPr>
        <w:rFonts w:hint="default"/>
        <w:lang w:val="en-GB" w:eastAsia="en-US" w:bidi="ar-SA"/>
      </w:rPr>
    </w:lvl>
    <w:lvl w:ilvl="4" w:tplc="7900827A">
      <w:numFmt w:val="bullet"/>
      <w:lvlText w:val="•"/>
      <w:lvlJc w:val="left"/>
      <w:pPr>
        <w:ind w:left="2792" w:hanging="567"/>
      </w:pPr>
      <w:rPr>
        <w:rFonts w:hint="default"/>
        <w:lang w:val="en-GB" w:eastAsia="en-US" w:bidi="ar-SA"/>
      </w:rPr>
    </w:lvl>
    <w:lvl w:ilvl="5" w:tplc="18DCF26E">
      <w:numFmt w:val="bullet"/>
      <w:lvlText w:val="•"/>
      <w:lvlJc w:val="left"/>
      <w:pPr>
        <w:ind w:left="3320" w:hanging="567"/>
      </w:pPr>
      <w:rPr>
        <w:rFonts w:hint="default"/>
        <w:lang w:val="en-GB" w:eastAsia="en-US" w:bidi="ar-SA"/>
      </w:rPr>
    </w:lvl>
    <w:lvl w:ilvl="6" w:tplc="10DE52C8">
      <w:numFmt w:val="bullet"/>
      <w:lvlText w:val="•"/>
      <w:lvlJc w:val="left"/>
      <w:pPr>
        <w:ind w:left="3848" w:hanging="567"/>
      </w:pPr>
      <w:rPr>
        <w:rFonts w:hint="default"/>
        <w:lang w:val="en-GB" w:eastAsia="en-US" w:bidi="ar-SA"/>
      </w:rPr>
    </w:lvl>
    <w:lvl w:ilvl="7" w:tplc="2E98DFB4">
      <w:numFmt w:val="bullet"/>
      <w:lvlText w:val="•"/>
      <w:lvlJc w:val="left"/>
      <w:pPr>
        <w:ind w:left="4376" w:hanging="567"/>
      </w:pPr>
      <w:rPr>
        <w:rFonts w:hint="default"/>
        <w:lang w:val="en-GB" w:eastAsia="en-US" w:bidi="ar-SA"/>
      </w:rPr>
    </w:lvl>
    <w:lvl w:ilvl="8" w:tplc="77F8E1CE">
      <w:numFmt w:val="bullet"/>
      <w:lvlText w:val="•"/>
      <w:lvlJc w:val="left"/>
      <w:pPr>
        <w:ind w:left="4904" w:hanging="567"/>
      </w:pPr>
      <w:rPr>
        <w:rFonts w:hint="default"/>
        <w:lang w:val="en-GB" w:eastAsia="en-US" w:bidi="ar-SA"/>
      </w:rPr>
    </w:lvl>
  </w:abstractNum>
  <w:abstractNum w:abstractNumId="9" w15:restartNumberingAfterBreak="0">
    <w:nsid w:val="2E4C5FE7"/>
    <w:multiLevelType w:val="hybridMultilevel"/>
    <w:tmpl w:val="BDE6C1BC"/>
    <w:lvl w:ilvl="0" w:tplc="D8D8580C">
      <w:numFmt w:val="bullet"/>
      <w:lvlText w:val=""/>
      <w:lvlJc w:val="left"/>
      <w:pPr>
        <w:ind w:left="678" w:hanging="567"/>
      </w:pPr>
      <w:rPr>
        <w:rFonts w:ascii="Symbol" w:eastAsia="Symbol" w:hAnsi="Symbol" w:cs="Symbol" w:hint="default"/>
        <w:w w:val="99"/>
        <w:sz w:val="20"/>
        <w:szCs w:val="20"/>
        <w:lang w:val="en-GB" w:eastAsia="en-US" w:bidi="ar-SA"/>
      </w:rPr>
    </w:lvl>
    <w:lvl w:ilvl="1" w:tplc="46C2EAD6">
      <w:numFmt w:val="bullet"/>
      <w:lvlText w:val="•"/>
      <w:lvlJc w:val="left"/>
      <w:pPr>
        <w:ind w:left="1208" w:hanging="567"/>
      </w:pPr>
      <w:rPr>
        <w:rFonts w:hint="default"/>
        <w:lang w:val="en-GB" w:eastAsia="en-US" w:bidi="ar-SA"/>
      </w:rPr>
    </w:lvl>
    <w:lvl w:ilvl="2" w:tplc="D910D732">
      <w:numFmt w:val="bullet"/>
      <w:lvlText w:val="•"/>
      <w:lvlJc w:val="left"/>
      <w:pPr>
        <w:ind w:left="1736" w:hanging="567"/>
      </w:pPr>
      <w:rPr>
        <w:rFonts w:hint="default"/>
        <w:lang w:val="en-GB" w:eastAsia="en-US" w:bidi="ar-SA"/>
      </w:rPr>
    </w:lvl>
    <w:lvl w:ilvl="3" w:tplc="4B3E0056">
      <w:numFmt w:val="bullet"/>
      <w:lvlText w:val="•"/>
      <w:lvlJc w:val="left"/>
      <w:pPr>
        <w:ind w:left="2264" w:hanging="567"/>
      </w:pPr>
      <w:rPr>
        <w:rFonts w:hint="default"/>
        <w:lang w:val="en-GB" w:eastAsia="en-US" w:bidi="ar-SA"/>
      </w:rPr>
    </w:lvl>
    <w:lvl w:ilvl="4" w:tplc="466E675C">
      <w:numFmt w:val="bullet"/>
      <w:lvlText w:val="•"/>
      <w:lvlJc w:val="left"/>
      <w:pPr>
        <w:ind w:left="2792" w:hanging="567"/>
      </w:pPr>
      <w:rPr>
        <w:rFonts w:hint="default"/>
        <w:lang w:val="en-GB" w:eastAsia="en-US" w:bidi="ar-SA"/>
      </w:rPr>
    </w:lvl>
    <w:lvl w:ilvl="5" w:tplc="9D881A5A">
      <w:numFmt w:val="bullet"/>
      <w:lvlText w:val="•"/>
      <w:lvlJc w:val="left"/>
      <w:pPr>
        <w:ind w:left="3320" w:hanging="567"/>
      </w:pPr>
      <w:rPr>
        <w:rFonts w:hint="default"/>
        <w:lang w:val="en-GB" w:eastAsia="en-US" w:bidi="ar-SA"/>
      </w:rPr>
    </w:lvl>
    <w:lvl w:ilvl="6" w:tplc="6F7AFC5E">
      <w:numFmt w:val="bullet"/>
      <w:lvlText w:val="•"/>
      <w:lvlJc w:val="left"/>
      <w:pPr>
        <w:ind w:left="3848" w:hanging="567"/>
      </w:pPr>
      <w:rPr>
        <w:rFonts w:hint="default"/>
        <w:lang w:val="en-GB" w:eastAsia="en-US" w:bidi="ar-SA"/>
      </w:rPr>
    </w:lvl>
    <w:lvl w:ilvl="7" w:tplc="5D283D0E">
      <w:numFmt w:val="bullet"/>
      <w:lvlText w:val="•"/>
      <w:lvlJc w:val="left"/>
      <w:pPr>
        <w:ind w:left="4376" w:hanging="567"/>
      </w:pPr>
      <w:rPr>
        <w:rFonts w:hint="default"/>
        <w:lang w:val="en-GB" w:eastAsia="en-US" w:bidi="ar-SA"/>
      </w:rPr>
    </w:lvl>
    <w:lvl w:ilvl="8" w:tplc="D2A81C32">
      <w:numFmt w:val="bullet"/>
      <w:lvlText w:val="•"/>
      <w:lvlJc w:val="left"/>
      <w:pPr>
        <w:ind w:left="4904" w:hanging="567"/>
      </w:pPr>
      <w:rPr>
        <w:rFonts w:hint="default"/>
        <w:lang w:val="en-GB" w:eastAsia="en-US" w:bidi="ar-SA"/>
      </w:rPr>
    </w:lvl>
  </w:abstractNum>
  <w:abstractNum w:abstractNumId="10" w15:restartNumberingAfterBreak="0">
    <w:nsid w:val="2FBF74FE"/>
    <w:multiLevelType w:val="hybridMultilevel"/>
    <w:tmpl w:val="1D6C4160"/>
    <w:lvl w:ilvl="0" w:tplc="54302B22">
      <w:numFmt w:val="bullet"/>
      <w:lvlText w:val=""/>
      <w:lvlJc w:val="left"/>
      <w:pPr>
        <w:ind w:left="678" w:hanging="567"/>
      </w:pPr>
      <w:rPr>
        <w:rFonts w:ascii="Symbol" w:eastAsia="Symbol" w:hAnsi="Symbol" w:cs="Symbol" w:hint="default"/>
        <w:w w:val="99"/>
        <w:sz w:val="20"/>
        <w:szCs w:val="20"/>
        <w:lang w:val="en-GB" w:eastAsia="en-US" w:bidi="ar-SA"/>
      </w:rPr>
    </w:lvl>
    <w:lvl w:ilvl="1" w:tplc="31389FF2">
      <w:numFmt w:val="bullet"/>
      <w:lvlText w:val="•"/>
      <w:lvlJc w:val="left"/>
      <w:pPr>
        <w:ind w:left="1208" w:hanging="567"/>
      </w:pPr>
      <w:rPr>
        <w:rFonts w:hint="default"/>
        <w:lang w:val="en-GB" w:eastAsia="en-US" w:bidi="ar-SA"/>
      </w:rPr>
    </w:lvl>
    <w:lvl w:ilvl="2" w:tplc="84A0528C">
      <w:numFmt w:val="bullet"/>
      <w:lvlText w:val="•"/>
      <w:lvlJc w:val="left"/>
      <w:pPr>
        <w:ind w:left="1736" w:hanging="567"/>
      </w:pPr>
      <w:rPr>
        <w:rFonts w:hint="default"/>
        <w:lang w:val="en-GB" w:eastAsia="en-US" w:bidi="ar-SA"/>
      </w:rPr>
    </w:lvl>
    <w:lvl w:ilvl="3" w:tplc="32682AC4">
      <w:numFmt w:val="bullet"/>
      <w:lvlText w:val="•"/>
      <w:lvlJc w:val="left"/>
      <w:pPr>
        <w:ind w:left="2264" w:hanging="567"/>
      </w:pPr>
      <w:rPr>
        <w:rFonts w:hint="default"/>
        <w:lang w:val="en-GB" w:eastAsia="en-US" w:bidi="ar-SA"/>
      </w:rPr>
    </w:lvl>
    <w:lvl w:ilvl="4" w:tplc="F6B631FC">
      <w:numFmt w:val="bullet"/>
      <w:lvlText w:val="•"/>
      <w:lvlJc w:val="left"/>
      <w:pPr>
        <w:ind w:left="2792" w:hanging="567"/>
      </w:pPr>
      <w:rPr>
        <w:rFonts w:hint="default"/>
        <w:lang w:val="en-GB" w:eastAsia="en-US" w:bidi="ar-SA"/>
      </w:rPr>
    </w:lvl>
    <w:lvl w:ilvl="5" w:tplc="DAC44072">
      <w:numFmt w:val="bullet"/>
      <w:lvlText w:val="•"/>
      <w:lvlJc w:val="left"/>
      <w:pPr>
        <w:ind w:left="3320" w:hanging="567"/>
      </w:pPr>
      <w:rPr>
        <w:rFonts w:hint="default"/>
        <w:lang w:val="en-GB" w:eastAsia="en-US" w:bidi="ar-SA"/>
      </w:rPr>
    </w:lvl>
    <w:lvl w:ilvl="6" w:tplc="E78C9952">
      <w:numFmt w:val="bullet"/>
      <w:lvlText w:val="•"/>
      <w:lvlJc w:val="left"/>
      <w:pPr>
        <w:ind w:left="3848" w:hanging="567"/>
      </w:pPr>
      <w:rPr>
        <w:rFonts w:hint="default"/>
        <w:lang w:val="en-GB" w:eastAsia="en-US" w:bidi="ar-SA"/>
      </w:rPr>
    </w:lvl>
    <w:lvl w:ilvl="7" w:tplc="66D2E876">
      <w:numFmt w:val="bullet"/>
      <w:lvlText w:val="•"/>
      <w:lvlJc w:val="left"/>
      <w:pPr>
        <w:ind w:left="4376" w:hanging="567"/>
      </w:pPr>
      <w:rPr>
        <w:rFonts w:hint="default"/>
        <w:lang w:val="en-GB" w:eastAsia="en-US" w:bidi="ar-SA"/>
      </w:rPr>
    </w:lvl>
    <w:lvl w:ilvl="8" w:tplc="8202086A">
      <w:numFmt w:val="bullet"/>
      <w:lvlText w:val="•"/>
      <w:lvlJc w:val="left"/>
      <w:pPr>
        <w:ind w:left="4904" w:hanging="567"/>
      </w:pPr>
      <w:rPr>
        <w:rFonts w:hint="default"/>
        <w:lang w:val="en-GB" w:eastAsia="en-US" w:bidi="ar-SA"/>
      </w:rPr>
    </w:lvl>
  </w:abstractNum>
  <w:abstractNum w:abstractNumId="11" w15:restartNumberingAfterBreak="0">
    <w:nsid w:val="34FE3BB1"/>
    <w:multiLevelType w:val="hybridMultilevel"/>
    <w:tmpl w:val="4ED82B66"/>
    <w:lvl w:ilvl="0" w:tplc="520633E8">
      <w:numFmt w:val="bullet"/>
      <w:lvlText w:val=""/>
      <w:lvlJc w:val="left"/>
      <w:pPr>
        <w:ind w:left="680" w:hanging="567"/>
      </w:pPr>
      <w:rPr>
        <w:rFonts w:ascii="Symbol" w:eastAsia="Symbol" w:hAnsi="Symbol" w:cs="Symbol" w:hint="default"/>
        <w:w w:val="99"/>
        <w:sz w:val="20"/>
        <w:szCs w:val="20"/>
        <w:lang w:val="en-GB" w:eastAsia="en-US" w:bidi="ar-SA"/>
      </w:rPr>
    </w:lvl>
    <w:lvl w:ilvl="1" w:tplc="CCD80130">
      <w:numFmt w:val="bullet"/>
      <w:lvlText w:val="•"/>
      <w:lvlJc w:val="left"/>
      <w:pPr>
        <w:ind w:left="1203" w:hanging="567"/>
      </w:pPr>
      <w:rPr>
        <w:rFonts w:hint="default"/>
        <w:lang w:val="en-GB" w:eastAsia="en-US" w:bidi="ar-SA"/>
      </w:rPr>
    </w:lvl>
    <w:lvl w:ilvl="2" w:tplc="D0DACAAE">
      <w:numFmt w:val="bullet"/>
      <w:lvlText w:val="•"/>
      <w:lvlJc w:val="left"/>
      <w:pPr>
        <w:ind w:left="1726" w:hanging="567"/>
      </w:pPr>
      <w:rPr>
        <w:rFonts w:hint="default"/>
        <w:lang w:val="en-GB" w:eastAsia="en-US" w:bidi="ar-SA"/>
      </w:rPr>
    </w:lvl>
    <w:lvl w:ilvl="3" w:tplc="F2ECCF18">
      <w:numFmt w:val="bullet"/>
      <w:lvlText w:val="•"/>
      <w:lvlJc w:val="left"/>
      <w:pPr>
        <w:ind w:left="2249" w:hanging="567"/>
      </w:pPr>
      <w:rPr>
        <w:rFonts w:hint="default"/>
        <w:lang w:val="en-GB" w:eastAsia="en-US" w:bidi="ar-SA"/>
      </w:rPr>
    </w:lvl>
    <w:lvl w:ilvl="4" w:tplc="700AC9F2">
      <w:numFmt w:val="bullet"/>
      <w:lvlText w:val="•"/>
      <w:lvlJc w:val="left"/>
      <w:pPr>
        <w:ind w:left="2772" w:hanging="567"/>
      </w:pPr>
      <w:rPr>
        <w:rFonts w:hint="default"/>
        <w:lang w:val="en-GB" w:eastAsia="en-US" w:bidi="ar-SA"/>
      </w:rPr>
    </w:lvl>
    <w:lvl w:ilvl="5" w:tplc="068A400C">
      <w:numFmt w:val="bullet"/>
      <w:lvlText w:val="•"/>
      <w:lvlJc w:val="left"/>
      <w:pPr>
        <w:ind w:left="3295" w:hanging="567"/>
      </w:pPr>
      <w:rPr>
        <w:rFonts w:hint="default"/>
        <w:lang w:val="en-GB" w:eastAsia="en-US" w:bidi="ar-SA"/>
      </w:rPr>
    </w:lvl>
    <w:lvl w:ilvl="6" w:tplc="A1B2C802">
      <w:numFmt w:val="bullet"/>
      <w:lvlText w:val="•"/>
      <w:lvlJc w:val="left"/>
      <w:pPr>
        <w:ind w:left="3818" w:hanging="567"/>
      </w:pPr>
      <w:rPr>
        <w:rFonts w:hint="default"/>
        <w:lang w:val="en-GB" w:eastAsia="en-US" w:bidi="ar-SA"/>
      </w:rPr>
    </w:lvl>
    <w:lvl w:ilvl="7" w:tplc="AF2488C4">
      <w:numFmt w:val="bullet"/>
      <w:lvlText w:val="•"/>
      <w:lvlJc w:val="left"/>
      <w:pPr>
        <w:ind w:left="4341" w:hanging="567"/>
      </w:pPr>
      <w:rPr>
        <w:rFonts w:hint="default"/>
        <w:lang w:val="en-GB" w:eastAsia="en-US" w:bidi="ar-SA"/>
      </w:rPr>
    </w:lvl>
    <w:lvl w:ilvl="8" w:tplc="5CB03F86">
      <w:numFmt w:val="bullet"/>
      <w:lvlText w:val="•"/>
      <w:lvlJc w:val="left"/>
      <w:pPr>
        <w:ind w:left="4864" w:hanging="567"/>
      </w:pPr>
      <w:rPr>
        <w:rFonts w:hint="default"/>
        <w:lang w:val="en-GB" w:eastAsia="en-US" w:bidi="ar-SA"/>
      </w:rPr>
    </w:lvl>
  </w:abstractNum>
  <w:abstractNum w:abstractNumId="12" w15:restartNumberingAfterBreak="0">
    <w:nsid w:val="36174ECD"/>
    <w:multiLevelType w:val="hybridMultilevel"/>
    <w:tmpl w:val="A494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B31FF"/>
    <w:multiLevelType w:val="hybridMultilevel"/>
    <w:tmpl w:val="85C6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76F93"/>
    <w:multiLevelType w:val="hybridMultilevel"/>
    <w:tmpl w:val="5BBEE73A"/>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15" w15:restartNumberingAfterBreak="0">
    <w:nsid w:val="3EF32D61"/>
    <w:multiLevelType w:val="hybridMultilevel"/>
    <w:tmpl w:val="3C34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F781C"/>
    <w:multiLevelType w:val="hybridMultilevel"/>
    <w:tmpl w:val="1BD03F30"/>
    <w:lvl w:ilvl="0" w:tplc="911A33F6">
      <w:numFmt w:val="bullet"/>
      <w:lvlText w:val=""/>
      <w:lvlJc w:val="left"/>
      <w:pPr>
        <w:ind w:left="680" w:hanging="567"/>
      </w:pPr>
      <w:rPr>
        <w:rFonts w:ascii="Symbol" w:eastAsia="Symbol" w:hAnsi="Symbol" w:cs="Symbol" w:hint="default"/>
        <w:w w:val="99"/>
        <w:sz w:val="20"/>
        <w:szCs w:val="20"/>
        <w:lang w:val="en-GB" w:eastAsia="en-US" w:bidi="ar-SA"/>
      </w:rPr>
    </w:lvl>
    <w:lvl w:ilvl="1" w:tplc="CAEEBA78">
      <w:numFmt w:val="bullet"/>
      <w:lvlText w:val="•"/>
      <w:lvlJc w:val="left"/>
      <w:pPr>
        <w:ind w:left="1203" w:hanging="567"/>
      </w:pPr>
      <w:rPr>
        <w:rFonts w:hint="default"/>
        <w:lang w:val="en-GB" w:eastAsia="en-US" w:bidi="ar-SA"/>
      </w:rPr>
    </w:lvl>
    <w:lvl w:ilvl="2" w:tplc="0BECD8CA">
      <w:numFmt w:val="bullet"/>
      <w:lvlText w:val="•"/>
      <w:lvlJc w:val="left"/>
      <w:pPr>
        <w:ind w:left="1726" w:hanging="567"/>
      </w:pPr>
      <w:rPr>
        <w:rFonts w:hint="default"/>
        <w:lang w:val="en-GB" w:eastAsia="en-US" w:bidi="ar-SA"/>
      </w:rPr>
    </w:lvl>
    <w:lvl w:ilvl="3" w:tplc="5A16803E">
      <w:numFmt w:val="bullet"/>
      <w:lvlText w:val="•"/>
      <w:lvlJc w:val="left"/>
      <w:pPr>
        <w:ind w:left="2249" w:hanging="567"/>
      </w:pPr>
      <w:rPr>
        <w:rFonts w:hint="default"/>
        <w:lang w:val="en-GB" w:eastAsia="en-US" w:bidi="ar-SA"/>
      </w:rPr>
    </w:lvl>
    <w:lvl w:ilvl="4" w:tplc="62B086C4">
      <w:numFmt w:val="bullet"/>
      <w:lvlText w:val="•"/>
      <w:lvlJc w:val="left"/>
      <w:pPr>
        <w:ind w:left="2772" w:hanging="567"/>
      </w:pPr>
      <w:rPr>
        <w:rFonts w:hint="default"/>
        <w:lang w:val="en-GB" w:eastAsia="en-US" w:bidi="ar-SA"/>
      </w:rPr>
    </w:lvl>
    <w:lvl w:ilvl="5" w:tplc="70D89638">
      <w:numFmt w:val="bullet"/>
      <w:lvlText w:val="•"/>
      <w:lvlJc w:val="left"/>
      <w:pPr>
        <w:ind w:left="3295" w:hanging="567"/>
      </w:pPr>
      <w:rPr>
        <w:rFonts w:hint="default"/>
        <w:lang w:val="en-GB" w:eastAsia="en-US" w:bidi="ar-SA"/>
      </w:rPr>
    </w:lvl>
    <w:lvl w:ilvl="6" w:tplc="7E0AEAFE">
      <w:numFmt w:val="bullet"/>
      <w:lvlText w:val="•"/>
      <w:lvlJc w:val="left"/>
      <w:pPr>
        <w:ind w:left="3818" w:hanging="567"/>
      </w:pPr>
      <w:rPr>
        <w:rFonts w:hint="default"/>
        <w:lang w:val="en-GB" w:eastAsia="en-US" w:bidi="ar-SA"/>
      </w:rPr>
    </w:lvl>
    <w:lvl w:ilvl="7" w:tplc="B32666B4">
      <w:numFmt w:val="bullet"/>
      <w:lvlText w:val="•"/>
      <w:lvlJc w:val="left"/>
      <w:pPr>
        <w:ind w:left="4341" w:hanging="567"/>
      </w:pPr>
      <w:rPr>
        <w:rFonts w:hint="default"/>
        <w:lang w:val="en-GB" w:eastAsia="en-US" w:bidi="ar-SA"/>
      </w:rPr>
    </w:lvl>
    <w:lvl w:ilvl="8" w:tplc="6CAA4346">
      <w:numFmt w:val="bullet"/>
      <w:lvlText w:val="•"/>
      <w:lvlJc w:val="left"/>
      <w:pPr>
        <w:ind w:left="4864" w:hanging="567"/>
      </w:pPr>
      <w:rPr>
        <w:rFonts w:hint="default"/>
        <w:lang w:val="en-GB" w:eastAsia="en-US" w:bidi="ar-SA"/>
      </w:rPr>
    </w:lvl>
  </w:abstractNum>
  <w:abstractNum w:abstractNumId="17" w15:restartNumberingAfterBreak="0">
    <w:nsid w:val="46BE2299"/>
    <w:multiLevelType w:val="hybridMultilevel"/>
    <w:tmpl w:val="1FF2F1A2"/>
    <w:lvl w:ilvl="0" w:tplc="6436C860">
      <w:numFmt w:val="bullet"/>
      <w:lvlText w:val=""/>
      <w:lvlJc w:val="left"/>
      <w:pPr>
        <w:ind w:left="678" w:hanging="567"/>
      </w:pPr>
      <w:rPr>
        <w:rFonts w:ascii="Symbol" w:eastAsia="Symbol" w:hAnsi="Symbol" w:cs="Symbol" w:hint="default"/>
        <w:w w:val="99"/>
        <w:sz w:val="20"/>
        <w:szCs w:val="20"/>
        <w:lang w:val="en-GB" w:eastAsia="en-US" w:bidi="ar-SA"/>
      </w:rPr>
    </w:lvl>
    <w:lvl w:ilvl="1" w:tplc="AFD28602">
      <w:numFmt w:val="bullet"/>
      <w:lvlText w:val="•"/>
      <w:lvlJc w:val="left"/>
      <w:pPr>
        <w:ind w:left="1208" w:hanging="567"/>
      </w:pPr>
      <w:rPr>
        <w:rFonts w:hint="default"/>
        <w:lang w:val="en-GB" w:eastAsia="en-US" w:bidi="ar-SA"/>
      </w:rPr>
    </w:lvl>
    <w:lvl w:ilvl="2" w:tplc="9276287A">
      <w:numFmt w:val="bullet"/>
      <w:lvlText w:val="•"/>
      <w:lvlJc w:val="left"/>
      <w:pPr>
        <w:ind w:left="1736" w:hanging="567"/>
      </w:pPr>
      <w:rPr>
        <w:rFonts w:hint="default"/>
        <w:lang w:val="en-GB" w:eastAsia="en-US" w:bidi="ar-SA"/>
      </w:rPr>
    </w:lvl>
    <w:lvl w:ilvl="3" w:tplc="4DD2CA4E">
      <w:numFmt w:val="bullet"/>
      <w:lvlText w:val="•"/>
      <w:lvlJc w:val="left"/>
      <w:pPr>
        <w:ind w:left="2264" w:hanging="567"/>
      </w:pPr>
      <w:rPr>
        <w:rFonts w:hint="default"/>
        <w:lang w:val="en-GB" w:eastAsia="en-US" w:bidi="ar-SA"/>
      </w:rPr>
    </w:lvl>
    <w:lvl w:ilvl="4" w:tplc="9B605CE4">
      <w:numFmt w:val="bullet"/>
      <w:lvlText w:val="•"/>
      <w:lvlJc w:val="left"/>
      <w:pPr>
        <w:ind w:left="2792" w:hanging="567"/>
      </w:pPr>
      <w:rPr>
        <w:rFonts w:hint="default"/>
        <w:lang w:val="en-GB" w:eastAsia="en-US" w:bidi="ar-SA"/>
      </w:rPr>
    </w:lvl>
    <w:lvl w:ilvl="5" w:tplc="01FA4EEE">
      <w:numFmt w:val="bullet"/>
      <w:lvlText w:val="•"/>
      <w:lvlJc w:val="left"/>
      <w:pPr>
        <w:ind w:left="3320" w:hanging="567"/>
      </w:pPr>
      <w:rPr>
        <w:rFonts w:hint="default"/>
        <w:lang w:val="en-GB" w:eastAsia="en-US" w:bidi="ar-SA"/>
      </w:rPr>
    </w:lvl>
    <w:lvl w:ilvl="6" w:tplc="90E046A0">
      <w:numFmt w:val="bullet"/>
      <w:lvlText w:val="•"/>
      <w:lvlJc w:val="left"/>
      <w:pPr>
        <w:ind w:left="3848" w:hanging="567"/>
      </w:pPr>
      <w:rPr>
        <w:rFonts w:hint="default"/>
        <w:lang w:val="en-GB" w:eastAsia="en-US" w:bidi="ar-SA"/>
      </w:rPr>
    </w:lvl>
    <w:lvl w:ilvl="7" w:tplc="C1FEC26E">
      <w:numFmt w:val="bullet"/>
      <w:lvlText w:val="•"/>
      <w:lvlJc w:val="left"/>
      <w:pPr>
        <w:ind w:left="4376" w:hanging="567"/>
      </w:pPr>
      <w:rPr>
        <w:rFonts w:hint="default"/>
        <w:lang w:val="en-GB" w:eastAsia="en-US" w:bidi="ar-SA"/>
      </w:rPr>
    </w:lvl>
    <w:lvl w:ilvl="8" w:tplc="9E969174">
      <w:numFmt w:val="bullet"/>
      <w:lvlText w:val="•"/>
      <w:lvlJc w:val="left"/>
      <w:pPr>
        <w:ind w:left="4904" w:hanging="567"/>
      </w:pPr>
      <w:rPr>
        <w:rFonts w:hint="default"/>
        <w:lang w:val="en-GB" w:eastAsia="en-US" w:bidi="ar-SA"/>
      </w:rPr>
    </w:lvl>
  </w:abstractNum>
  <w:abstractNum w:abstractNumId="18" w15:restartNumberingAfterBreak="0">
    <w:nsid w:val="5184707D"/>
    <w:multiLevelType w:val="hybridMultilevel"/>
    <w:tmpl w:val="6FCC5F38"/>
    <w:lvl w:ilvl="0" w:tplc="61741222">
      <w:numFmt w:val="bullet"/>
      <w:lvlText w:val="•"/>
      <w:lvlJc w:val="left"/>
      <w:pPr>
        <w:ind w:left="467" w:hanging="360"/>
      </w:pPr>
      <w:rPr>
        <w:rFonts w:ascii="Calibri" w:eastAsia="Calibri" w:hAnsi="Calibri" w:cs="Calibri" w:hint="default"/>
        <w:b w:val="0"/>
        <w:bCs w:val="0"/>
        <w:i w:val="0"/>
        <w:iCs w:val="0"/>
        <w:w w:val="100"/>
        <w:sz w:val="22"/>
        <w:szCs w:val="22"/>
        <w:lang w:val="en-US" w:eastAsia="en-US" w:bidi="ar-SA"/>
      </w:rPr>
    </w:lvl>
    <w:lvl w:ilvl="1" w:tplc="04DCC508">
      <w:numFmt w:val="bullet"/>
      <w:lvlText w:val="•"/>
      <w:lvlJc w:val="left"/>
      <w:pPr>
        <w:ind w:left="802" w:hanging="360"/>
      </w:pPr>
      <w:rPr>
        <w:rFonts w:hint="default"/>
        <w:lang w:val="en-US" w:eastAsia="en-US" w:bidi="ar-SA"/>
      </w:rPr>
    </w:lvl>
    <w:lvl w:ilvl="2" w:tplc="51B025FA">
      <w:numFmt w:val="bullet"/>
      <w:lvlText w:val="•"/>
      <w:lvlJc w:val="left"/>
      <w:pPr>
        <w:ind w:left="1145" w:hanging="360"/>
      </w:pPr>
      <w:rPr>
        <w:rFonts w:hint="default"/>
        <w:lang w:val="en-US" w:eastAsia="en-US" w:bidi="ar-SA"/>
      </w:rPr>
    </w:lvl>
    <w:lvl w:ilvl="3" w:tplc="5356976C">
      <w:numFmt w:val="bullet"/>
      <w:lvlText w:val="•"/>
      <w:lvlJc w:val="left"/>
      <w:pPr>
        <w:ind w:left="1487" w:hanging="360"/>
      </w:pPr>
      <w:rPr>
        <w:rFonts w:hint="default"/>
        <w:lang w:val="en-US" w:eastAsia="en-US" w:bidi="ar-SA"/>
      </w:rPr>
    </w:lvl>
    <w:lvl w:ilvl="4" w:tplc="B53E9AEE">
      <w:numFmt w:val="bullet"/>
      <w:lvlText w:val="•"/>
      <w:lvlJc w:val="left"/>
      <w:pPr>
        <w:ind w:left="1830" w:hanging="360"/>
      </w:pPr>
      <w:rPr>
        <w:rFonts w:hint="default"/>
        <w:lang w:val="en-US" w:eastAsia="en-US" w:bidi="ar-SA"/>
      </w:rPr>
    </w:lvl>
    <w:lvl w:ilvl="5" w:tplc="23E0BC52">
      <w:numFmt w:val="bullet"/>
      <w:lvlText w:val="•"/>
      <w:lvlJc w:val="left"/>
      <w:pPr>
        <w:ind w:left="2173" w:hanging="360"/>
      </w:pPr>
      <w:rPr>
        <w:rFonts w:hint="default"/>
        <w:lang w:val="en-US" w:eastAsia="en-US" w:bidi="ar-SA"/>
      </w:rPr>
    </w:lvl>
    <w:lvl w:ilvl="6" w:tplc="1D64DC12">
      <w:numFmt w:val="bullet"/>
      <w:lvlText w:val="•"/>
      <w:lvlJc w:val="left"/>
      <w:pPr>
        <w:ind w:left="2515" w:hanging="360"/>
      </w:pPr>
      <w:rPr>
        <w:rFonts w:hint="default"/>
        <w:lang w:val="en-US" w:eastAsia="en-US" w:bidi="ar-SA"/>
      </w:rPr>
    </w:lvl>
    <w:lvl w:ilvl="7" w:tplc="24D6A6AA">
      <w:numFmt w:val="bullet"/>
      <w:lvlText w:val="•"/>
      <w:lvlJc w:val="left"/>
      <w:pPr>
        <w:ind w:left="2858" w:hanging="360"/>
      </w:pPr>
      <w:rPr>
        <w:rFonts w:hint="default"/>
        <w:lang w:val="en-US" w:eastAsia="en-US" w:bidi="ar-SA"/>
      </w:rPr>
    </w:lvl>
    <w:lvl w:ilvl="8" w:tplc="51547CF8">
      <w:numFmt w:val="bullet"/>
      <w:lvlText w:val="•"/>
      <w:lvlJc w:val="left"/>
      <w:pPr>
        <w:ind w:left="3200" w:hanging="360"/>
      </w:pPr>
      <w:rPr>
        <w:rFonts w:hint="default"/>
        <w:lang w:val="en-US" w:eastAsia="en-US" w:bidi="ar-SA"/>
      </w:rPr>
    </w:lvl>
  </w:abstractNum>
  <w:abstractNum w:abstractNumId="19" w15:restartNumberingAfterBreak="0">
    <w:nsid w:val="52EB4B5B"/>
    <w:multiLevelType w:val="hybridMultilevel"/>
    <w:tmpl w:val="7264DBC6"/>
    <w:lvl w:ilvl="0" w:tplc="D4FA2392">
      <w:numFmt w:val="bullet"/>
      <w:lvlText w:val="•"/>
      <w:lvlJc w:val="left"/>
      <w:pPr>
        <w:ind w:left="467" w:hanging="360"/>
      </w:pPr>
      <w:rPr>
        <w:rFonts w:ascii="Calibri" w:eastAsia="Calibri" w:hAnsi="Calibri" w:cs="Calibri" w:hint="default"/>
        <w:b w:val="0"/>
        <w:bCs w:val="0"/>
        <w:i w:val="0"/>
        <w:iCs w:val="0"/>
        <w:w w:val="100"/>
        <w:sz w:val="22"/>
        <w:szCs w:val="22"/>
        <w:lang w:val="en-US" w:eastAsia="en-US" w:bidi="ar-SA"/>
      </w:rPr>
    </w:lvl>
    <w:lvl w:ilvl="1" w:tplc="F496DC1E">
      <w:numFmt w:val="bullet"/>
      <w:lvlText w:val="•"/>
      <w:lvlJc w:val="left"/>
      <w:pPr>
        <w:ind w:left="802" w:hanging="360"/>
      </w:pPr>
      <w:rPr>
        <w:rFonts w:hint="default"/>
        <w:lang w:val="en-US" w:eastAsia="en-US" w:bidi="ar-SA"/>
      </w:rPr>
    </w:lvl>
    <w:lvl w:ilvl="2" w:tplc="19263BC8">
      <w:numFmt w:val="bullet"/>
      <w:lvlText w:val="•"/>
      <w:lvlJc w:val="left"/>
      <w:pPr>
        <w:ind w:left="1145" w:hanging="360"/>
      </w:pPr>
      <w:rPr>
        <w:rFonts w:hint="default"/>
        <w:lang w:val="en-US" w:eastAsia="en-US" w:bidi="ar-SA"/>
      </w:rPr>
    </w:lvl>
    <w:lvl w:ilvl="3" w:tplc="B9E4DC7A">
      <w:numFmt w:val="bullet"/>
      <w:lvlText w:val="•"/>
      <w:lvlJc w:val="left"/>
      <w:pPr>
        <w:ind w:left="1487" w:hanging="360"/>
      </w:pPr>
      <w:rPr>
        <w:rFonts w:hint="default"/>
        <w:lang w:val="en-US" w:eastAsia="en-US" w:bidi="ar-SA"/>
      </w:rPr>
    </w:lvl>
    <w:lvl w:ilvl="4" w:tplc="BE2AF9C2">
      <w:numFmt w:val="bullet"/>
      <w:lvlText w:val="•"/>
      <w:lvlJc w:val="left"/>
      <w:pPr>
        <w:ind w:left="1830" w:hanging="360"/>
      </w:pPr>
      <w:rPr>
        <w:rFonts w:hint="default"/>
        <w:lang w:val="en-US" w:eastAsia="en-US" w:bidi="ar-SA"/>
      </w:rPr>
    </w:lvl>
    <w:lvl w:ilvl="5" w:tplc="1B422314">
      <w:numFmt w:val="bullet"/>
      <w:lvlText w:val="•"/>
      <w:lvlJc w:val="left"/>
      <w:pPr>
        <w:ind w:left="2173" w:hanging="360"/>
      </w:pPr>
      <w:rPr>
        <w:rFonts w:hint="default"/>
        <w:lang w:val="en-US" w:eastAsia="en-US" w:bidi="ar-SA"/>
      </w:rPr>
    </w:lvl>
    <w:lvl w:ilvl="6" w:tplc="148EE1DE">
      <w:numFmt w:val="bullet"/>
      <w:lvlText w:val="•"/>
      <w:lvlJc w:val="left"/>
      <w:pPr>
        <w:ind w:left="2515" w:hanging="360"/>
      </w:pPr>
      <w:rPr>
        <w:rFonts w:hint="default"/>
        <w:lang w:val="en-US" w:eastAsia="en-US" w:bidi="ar-SA"/>
      </w:rPr>
    </w:lvl>
    <w:lvl w:ilvl="7" w:tplc="AA5C0754">
      <w:numFmt w:val="bullet"/>
      <w:lvlText w:val="•"/>
      <w:lvlJc w:val="left"/>
      <w:pPr>
        <w:ind w:left="2858" w:hanging="360"/>
      </w:pPr>
      <w:rPr>
        <w:rFonts w:hint="default"/>
        <w:lang w:val="en-US" w:eastAsia="en-US" w:bidi="ar-SA"/>
      </w:rPr>
    </w:lvl>
    <w:lvl w:ilvl="8" w:tplc="830E28BE">
      <w:numFmt w:val="bullet"/>
      <w:lvlText w:val="•"/>
      <w:lvlJc w:val="left"/>
      <w:pPr>
        <w:ind w:left="3200" w:hanging="360"/>
      </w:pPr>
      <w:rPr>
        <w:rFonts w:hint="default"/>
        <w:lang w:val="en-US" w:eastAsia="en-US" w:bidi="ar-SA"/>
      </w:rPr>
    </w:lvl>
  </w:abstractNum>
  <w:abstractNum w:abstractNumId="20" w15:restartNumberingAfterBreak="0">
    <w:nsid w:val="56856407"/>
    <w:multiLevelType w:val="hybridMultilevel"/>
    <w:tmpl w:val="39F2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81CB8"/>
    <w:multiLevelType w:val="hybridMultilevel"/>
    <w:tmpl w:val="096E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40F43"/>
    <w:multiLevelType w:val="hybridMultilevel"/>
    <w:tmpl w:val="665A1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3B1521C"/>
    <w:multiLevelType w:val="hybridMultilevel"/>
    <w:tmpl w:val="A70853F2"/>
    <w:lvl w:ilvl="0" w:tplc="CC1CEBA8">
      <w:numFmt w:val="bullet"/>
      <w:lvlText w:val="•"/>
      <w:lvlJc w:val="left"/>
      <w:pPr>
        <w:ind w:left="467" w:hanging="360"/>
      </w:pPr>
      <w:rPr>
        <w:rFonts w:ascii="Calibri" w:eastAsia="Calibri" w:hAnsi="Calibri" w:cs="Calibri" w:hint="default"/>
        <w:b w:val="0"/>
        <w:bCs w:val="0"/>
        <w:i w:val="0"/>
        <w:iCs w:val="0"/>
        <w:w w:val="100"/>
        <w:sz w:val="22"/>
        <w:szCs w:val="22"/>
        <w:lang w:val="en-US" w:eastAsia="en-US" w:bidi="ar-SA"/>
      </w:rPr>
    </w:lvl>
    <w:lvl w:ilvl="1" w:tplc="3ABA6558">
      <w:numFmt w:val="bullet"/>
      <w:lvlText w:val="•"/>
      <w:lvlJc w:val="left"/>
      <w:pPr>
        <w:ind w:left="807" w:hanging="360"/>
      </w:pPr>
      <w:rPr>
        <w:rFonts w:hint="default"/>
        <w:lang w:val="en-US" w:eastAsia="en-US" w:bidi="ar-SA"/>
      </w:rPr>
    </w:lvl>
    <w:lvl w:ilvl="2" w:tplc="81807830">
      <w:numFmt w:val="bullet"/>
      <w:lvlText w:val="•"/>
      <w:lvlJc w:val="left"/>
      <w:pPr>
        <w:ind w:left="1154" w:hanging="360"/>
      </w:pPr>
      <w:rPr>
        <w:rFonts w:hint="default"/>
        <w:lang w:val="en-US" w:eastAsia="en-US" w:bidi="ar-SA"/>
      </w:rPr>
    </w:lvl>
    <w:lvl w:ilvl="3" w:tplc="61661302">
      <w:numFmt w:val="bullet"/>
      <w:lvlText w:val="•"/>
      <w:lvlJc w:val="left"/>
      <w:pPr>
        <w:ind w:left="1501" w:hanging="360"/>
      </w:pPr>
      <w:rPr>
        <w:rFonts w:hint="default"/>
        <w:lang w:val="en-US" w:eastAsia="en-US" w:bidi="ar-SA"/>
      </w:rPr>
    </w:lvl>
    <w:lvl w:ilvl="4" w:tplc="A0CEA6F2">
      <w:numFmt w:val="bullet"/>
      <w:lvlText w:val="•"/>
      <w:lvlJc w:val="left"/>
      <w:pPr>
        <w:ind w:left="1848" w:hanging="360"/>
      </w:pPr>
      <w:rPr>
        <w:rFonts w:hint="default"/>
        <w:lang w:val="en-US" w:eastAsia="en-US" w:bidi="ar-SA"/>
      </w:rPr>
    </w:lvl>
    <w:lvl w:ilvl="5" w:tplc="08C6ED0A">
      <w:numFmt w:val="bullet"/>
      <w:lvlText w:val="•"/>
      <w:lvlJc w:val="left"/>
      <w:pPr>
        <w:ind w:left="2195" w:hanging="360"/>
      </w:pPr>
      <w:rPr>
        <w:rFonts w:hint="default"/>
        <w:lang w:val="en-US" w:eastAsia="en-US" w:bidi="ar-SA"/>
      </w:rPr>
    </w:lvl>
    <w:lvl w:ilvl="6" w:tplc="3C108BD8">
      <w:numFmt w:val="bullet"/>
      <w:lvlText w:val="•"/>
      <w:lvlJc w:val="left"/>
      <w:pPr>
        <w:ind w:left="2542" w:hanging="360"/>
      </w:pPr>
      <w:rPr>
        <w:rFonts w:hint="default"/>
        <w:lang w:val="en-US" w:eastAsia="en-US" w:bidi="ar-SA"/>
      </w:rPr>
    </w:lvl>
    <w:lvl w:ilvl="7" w:tplc="7B42369E">
      <w:numFmt w:val="bullet"/>
      <w:lvlText w:val="•"/>
      <w:lvlJc w:val="left"/>
      <w:pPr>
        <w:ind w:left="2889" w:hanging="360"/>
      </w:pPr>
      <w:rPr>
        <w:rFonts w:hint="default"/>
        <w:lang w:val="en-US" w:eastAsia="en-US" w:bidi="ar-SA"/>
      </w:rPr>
    </w:lvl>
    <w:lvl w:ilvl="8" w:tplc="9D684C26">
      <w:numFmt w:val="bullet"/>
      <w:lvlText w:val="•"/>
      <w:lvlJc w:val="left"/>
      <w:pPr>
        <w:ind w:left="3236" w:hanging="360"/>
      </w:pPr>
      <w:rPr>
        <w:rFonts w:hint="default"/>
        <w:lang w:val="en-US" w:eastAsia="en-US" w:bidi="ar-SA"/>
      </w:rPr>
    </w:lvl>
  </w:abstractNum>
  <w:abstractNum w:abstractNumId="24" w15:restartNumberingAfterBreak="0">
    <w:nsid w:val="644203EB"/>
    <w:multiLevelType w:val="hybridMultilevel"/>
    <w:tmpl w:val="01A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664E2"/>
    <w:multiLevelType w:val="hybridMultilevel"/>
    <w:tmpl w:val="0A605840"/>
    <w:lvl w:ilvl="0" w:tplc="E610A28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46EE952A">
      <w:numFmt w:val="bullet"/>
      <w:lvlText w:val="•"/>
      <w:lvlJc w:val="left"/>
      <w:pPr>
        <w:ind w:left="802" w:hanging="360"/>
      </w:pPr>
      <w:rPr>
        <w:rFonts w:hint="default"/>
        <w:lang w:val="en-US" w:eastAsia="en-US" w:bidi="ar-SA"/>
      </w:rPr>
    </w:lvl>
    <w:lvl w:ilvl="2" w:tplc="18143B9E">
      <w:numFmt w:val="bullet"/>
      <w:lvlText w:val="•"/>
      <w:lvlJc w:val="left"/>
      <w:pPr>
        <w:ind w:left="1145" w:hanging="360"/>
      </w:pPr>
      <w:rPr>
        <w:rFonts w:hint="default"/>
        <w:lang w:val="en-US" w:eastAsia="en-US" w:bidi="ar-SA"/>
      </w:rPr>
    </w:lvl>
    <w:lvl w:ilvl="3" w:tplc="7D16219E">
      <w:numFmt w:val="bullet"/>
      <w:lvlText w:val="•"/>
      <w:lvlJc w:val="left"/>
      <w:pPr>
        <w:ind w:left="1487" w:hanging="360"/>
      </w:pPr>
      <w:rPr>
        <w:rFonts w:hint="default"/>
        <w:lang w:val="en-US" w:eastAsia="en-US" w:bidi="ar-SA"/>
      </w:rPr>
    </w:lvl>
    <w:lvl w:ilvl="4" w:tplc="18F27E7A">
      <w:numFmt w:val="bullet"/>
      <w:lvlText w:val="•"/>
      <w:lvlJc w:val="left"/>
      <w:pPr>
        <w:ind w:left="1830" w:hanging="360"/>
      </w:pPr>
      <w:rPr>
        <w:rFonts w:hint="default"/>
        <w:lang w:val="en-US" w:eastAsia="en-US" w:bidi="ar-SA"/>
      </w:rPr>
    </w:lvl>
    <w:lvl w:ilvl="5" w:tplc="9702D5CA">
      <w:numFmt w:val="bullet"/>
      <w:lvlText w:val="•"/>
      <w:lvlJc w:val="left"/>
      <w:pPr>
        <w:ind w:left="2173" w:hanging="360"/>
      </w:pPr>
      <w:rPr>
        <w:rFonts w:hint="default"/>
        <w:lang w:val="en-US" w:eastAsia="en-US" w:bidi="ar-SA"/>
      </w:rPr>
    </w:lvl>
    <w:lvl w:ilvl="6" w:tplc="5C6C1A58">
      <w:numFmt w:val="bullet"/>
      <w:lvlText w:val="•"/>
      <w:lvlJc w:val="left"/>
      <w:pPr>
        <w:ind w:left="2515" w:hanging="360"/>
      </w:pPr>
      <w:rPr>
        <w:rFonts w:hint="default"/>
        <w:lang w:val="en-US" w:eastAsia="en-US" w:bidi="ar-SA"/>
      </w:rPr>
    </w:lvl>
    <w:lvl w:ilvl="7" w:tplc="2A44E90E">
      <w:numFmt w:val="bullet"/>
      <w:lvlText w:val="•"/>
      <w:lvlJc w:val="left"/>
      <w:pPr>
        <w:ind w:left="2858" w:hanging="360"/>
      </w:pPr>
      <w:rPr>
        <w:rFonts w:hint="default"/>
        <w:lang w:val="en-US" w:eastAsia="en-US" w:bidi="ar-SA"/>
      </w:rPr>
    </w:lvl>
    <w:lvl w:ilvl="8" w:tplc="484012FE">
      <w:numFmt w:val="bullet"/>
      <w:lvlText w:val="•"/>
      <w:lvlJc w:val="left"/>
      <w:pPr>
        <w:ind w:left="3200" w:hanging="360"/>
      </w:pPr>
      <w:rPr>
        <w:rFonts w:hint="default"/>
        <w:lang w:val="en-US" w:eastAsia="en-US" w:bidi="ar-SA"/>
      </w:rPr>
    </w:lvl>
  </w:abstractNum>
  <w:abstractNum w:abstractNumId="26" w15:restartNumberingAfterBreak="0">
    <w:nsid w:val="6B19619D"/>
    <w:multiLevelType w:val="hybridMultilevel"/>
    <w:tmpl w:val="0A9EAE1A"/>
    <w:lvl w:ilvl="0" w:tplc="91A01A80">
      <w:numFmt w:val="bullet"/>
      <w:lvlText w:val=""/>
      <w:lvlJc w:val="left"/>
      <w:pPr>
        <w:ind w:left="680" w:hanging="567"/>
      </w:pPr>
      <w:rPr>
        <w:rFonts w:ascii="Symbol" w:eastAsia="Symbol" w:hAnsi="Symbol" w:cs="Symbol" w:hint="default"/>
        <w:w w:val="99"/>
        <w:sz w:val="20"/>
        <w:szCs w:val="20"/>
        <w:lang w:val="en-GB" w:eastAsia="en-US" w:bidi="ar-SA"/>
      </w:rPr>
    </w:lvl>
    <w:lvl w:ilvl="1" w:tplc="F30CB24C">
      <w:numFmt w:val="bullet"/>
      <w:lvlText w:val="•"/>
      <w:lvlJc w:val="left"/>
      <w:pPr>
        <w:ind w:left="1203" w:hanging="567"/>
      </w:pPr>
      <w:rPr>
        <w:rFonts w:hint="default"/>
        <w:lang w:val="en-GB" w:eastAsia="en-US" w:bidi="ar-SA"/>
      </w:rPr>
    </w:lvl>
    <w:lvl w:ilvl="2" w:tplc="AF88852A">
      <w:numFmt w:val="bullet"/>
      <w:lvlText w:val="•"/>
      <w:lvlJc w:val="left"/>
      <w:pPr>
        <w:ind w:left="1726" w:hanging="567"/>
      </w:pPr>
      <w:rPr>
        <w:rFonts w:hint="default"/>
        <w:lang w:val="en-GB" w:eastAsia="en-US" w:bidi="ar-SA"/>
      </w:rPr>
    </w:lvl>
    <w:lvl w:ilvl="3" w:tplc="27AC6A40">
      <w:numFmt w:val="bullet"/>
      <w:lvlText w:val="•"/>
      <w:lvlJc w:val="left"/>
      <w:pPr>
        <w:ind w:left="2249" w:hanging="567"/>
      </w:pPr>
      <w:rPr>
        <w:rFonts w:hint="default"/>
        <w:lang w:val="en-GB" w:eastAsia="en-US" w:bidi="ar-SA"/>
      </w:rPr>
    </w:lvl>
    <w:lvl w:ilvl="4" w:tplc="9BA0E716">
      <w:numFmt w:val="bullet"/>
      <w:lvlText w:val="•"/>
      <w:lvlJc w:val="left"/>
      <w:pPr>
        <w:ind w:left="2772" w:hanging="567"/>
      </w:pPr>
      <w:rPr>
        <w:rFonts w:hint="default"/>
        <w:lang w:val="en-GB" w:eastAsia="en-US" w:bidi="ar-SA"/>
      </w:rPr>
    </w:lvl>
    <w:lvl w:ilvl="5" w:tplc="FDA2BAB0">
      <w:numFmt w:val="bullet"/>
      <w:lvlText w:val="•"/>
      <w:lvlJc w:val="left"/>
      <w:pPr>
        <w:ind w:left="3295" w:hanging="567"/>
      </w:pPr>
      <w:rPr>
        <w:rFonts w:hint="default"/>
        <w:lang w:val="en-GB" w:eastAsia="en-US" w:bidi="ar-SA"/>
      </w:rPr>
    </w:lvl>
    <w:lvl w:ilvl="6" w:tplc="8D1E366E">
      <w:numFmt w:val="bullet"/>
      <w:lvlText w:val="•"/>
      <w:lvlJc w:val="left"/>
      <w:pPr>
        <w:ind w:left="3818" w:hanging="567"/>
      </w:pPr>
      <w:rPr>
        <w:rFonts w:hint="default"/>
        <w:lang w:val="en-GB" w:eastAsia="en-US" w:bidi="ar-SA"/>
      </w:rPr>
    </w:lvl>
    <w:lvl w:ilvl="7" w:tplc="678AAFAC">
      <w:numFmt w:val="bullet"/>
      <w:lvlText w:val="•"/>
      <w:lvlJc w:val="left"/>
      <w:pPr>
        <w:ind w:left="4341" w:hanging="567"/>
      </w:pPr>
      <w:rPr>
        <w:rFonts w:hint="default"/>
        <w:lang w:val="en-GB" w:eastAsia="en-US" w:bidi="ar-SA"/>
      </w:rPr>
    </w:lvl>
    <w:lvl w:ilvl="8" w:tplc="CF10251E">
      <w:numFmt w:val="bullet"/>
      <w:lvlText w:val="•"/>
      <w:lvlJc w:val="left"/>
      <w:pPr>
        <w:ind w:left="4864" w:hanging="567"/>
      </w:pPr>
      <w:rPr>
        <w:rFonts w:hint="default"/>
        <w:lang w:val="en-GB" w:eastAsia="en-US" w:bidi="ar-SA"/>
      </w:rPr>
    </w:lvl>
  </w:abstractNum>
  <w:abstractNum w:abstractNumId="27" w15:restartNumberingAfterBreak="0">
    <w:nsid w:val="6F4040BF"/>
    <w:multiLevelType w:val="hybridMultilevel"/>
    <w:tmpl w:val="4E38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36621"/>
    <w:multiLevelType w:val="hybridMultilevel"/>
    <w:tmpl w:val="87BE1DB8"/>
    <w:lvl w:ilvl="0" w:tplc="A1FCBF72">
      <w:numFmt w:val="bullet"/>
      <w:lvlText w:val=""/>
      <w:lvlJc w:val="left"/>
      <w:pPr>
        <w:ind w:left="648" w:hanging="567"/>
      </w:pPr>
      <w:rPr>
        <w:rFonts w:ascii="Symbol" w:eastAsia="Symbol" w:hAnsi="Symbol" w:cs="Symbol" w:hint="default"/>
        <w:w w:val="99"/>
        <w:sz w:val="20"/>
        <w:szCs w:val="20"/>
        <w:lang w:val="en-GB" w:eastAsia="en-US" w:bidi="ar-SA"/>
      </w:rPr>
    </w:lvl>
    <w:lvl w:ilvl="1" w:tplc="1A2A05EA">
      <w:start w:val="1"/>
      <w:numFmt w:val="decimal"/>
      <w:lvlText w:val="%2."/>
      <w:lvlJc w:val="left"/>
      <w:pPr>
        <w:ind w:left="774" w:hanging="567"/>
        <w:jc w:val="left"/>
      </w:pPr>
      <w:rPr>
        <w:rFonts w:ascii="Calibri" w:eastAsia="Calibri" w:hAnsi="Calibri" w:cs="Calibri" w:hint="default"/>
        <w:w w:val="100"/>
        <w:sz w:val="22"/>
        <w:szCs w:val="22"/>
        <w:lang w:val="en-GB" w:eastAsia="en-US" w:bidi="ar-SA"/>
      </w:rPr>
    </w:lvl>
    <w:lvl w:ilvl="2" w:tplc="4E44F8B0">
      <w:numFmt w:val="bullet"/>
      <w:lvlText w:val="•"/>
      <w:lvlJc w:val="left"/>
      <w:pPr>
        <w:ind w:left="737" w:hanging="567"/>
      </w:pPr>
      <w:rPr>
        <w:rFonts w:hint="default"/>
        <w:lang w:val="en-GB" w:eastAsia="en-US" w:bidi="ar-SA"/>
      </w:rPr>
    </w:lvl>
    <w:lvl w:ilvl="3" w:tplc="1AAEFECA">
      <w:numFmt w:val="bullet"/>
      <w:lvlText w:val="•"/>
      <w:lvlJc w:val="left"/>
      <w:pPr>
        <w:ind w:left="695" w:hanging="567"/>
      </w:pPr>
      <w:rPr>
        <w:rFonts w:hint="default"/>
        <w:lang w:val="en-GB" w:eastAsia="en-US" w:bidi="ar-SA"/>
      </w:rPr>
    </w:lvl>
    <w:lvl w:ilvl="4" w:tplc="36D4C36E">
      <w:numFmt w:val="bullet"/>
      <w:lvlText w:val="•"/>
      <w:lvlJc w:val="left"/>
      <w:pPr>
        <w:ind w:left="653" w:hanging="567"/>
      </w:pPr>
      <w:rPr>
        <w:rFonts w:hint="default"/>
        <w:lang w:val="en-GB" w:eastAsia="en-US" w:bidi="ar-SA"/>
      </w:rPr>
    </w:lvl>
    <w:lvl w:ilvl="5" w:tplc="C9429FCE">
      <w:numFmt w:val="bullet"/>
      <w:lvlText w:val="•"/>
      <w:lvlJc w:val="left"/>
      <w:pPr>
        <w:ind w:left="611" w:hanging="567"/>
      </w:pPr>
      <w:rPr>
        <w:rFonts w:hint="default"/>
        <w:lang w:val="en-GB" w:eastAsia="en-US" w:bidi="ar-SA"/>
      </w:rPr>
    </w:lvl>
    <w:lvl w:ilvl="6" w:tplc="3EA0CF62">
      <w:numFmt w:val="bullet"/>
      <w:lvlText w:val="•"/>
      <w:lvlJc w:val="left"/>
      <w:pPr>
        <w:ind w:left="569" w:hanging="567"/>
      </w:pPr>
      <w:rPr>
        <w:rFonts w:hint="default"/>
        <w:lang w:val="en-GB" w:eastAsia="en-US" w:bidi="ar-SA"/>
      </w:rPr>
    </w:lvl>
    <w:lvl w:ilvl="7" w:tplc="872079F6">
      <w:numFmt w:val="bullet"/>
      <w:lvlText w:val="•"/>
      <w:lvlJc w:val="left"/>
      <w:pPr>
        <w:ind w:left="527" w:hanging="567"/>
      </w:pPr>
      <w:rPr>
        <w:rFonts w:hint="default"/>
        <w:lang w:val="en-GB" w:eastAsia="en-US" w:bidi="ar-SA"/>
      </w:rPr>
    </w:lvl>
    <w:lvl w:ilvl="8" w:tplc="33A478F6">
      <w:numFmt w:val="bullet"/>
      <w:lvlText w:val="•"/>
      <w:lvlJc w:val="left"/>
      <w:pPr>
        <w:ind w:left="485" w:hanging="567"/>
      </w:pPr>
      <w:rPr>
        <w:rFonts w:hint="default"/>
        <w:lang w:val="en-GB" w:eastAsia="en-US" w:bidi="ar-SA"/>
      </w:rPr>
    </w:lvl>
  </w:abstractNum>
  <w:abstractNum w:abstractNumId="29" w15:restartNumberingAfterBreak="0">
    <w:nsid w:val="7A5F62A2"/>
    <w:multiLevelType w:val="hybridMultilevel"/>
    <w:tmpl w:val="6E4CB86C"/>
    <w:lvl w:ilvl="0" w:tplc="8C0C1C42">
      <w:numFmt w:val="bullet"/>
      <w:lvlText w:val=""/>
      <w:lvlJc w:val="left"/>
      <w:pPr>
        <w:ind w:left="831" w:hanging="567"/>
      </w:pPr>
      <w:rPr>
        <w:rFonts w:hint="default"/>
        <w:w w:val="99"/>
        <w:lang w:val="en-GB" w:eastAsia="en-US" w:bidi="ar-SA"/>
      </w:rPr>
    </w:lvl>
    <w:lvl w:ilvl="1" w:tplc="98266E0C">
      <w:numFmt w:val="bullet"/>
      <w:lvlText w:val="•"/>
      <w:lvlJc w:val="left"/>
      <w:pPr>
        <w:ind w:left="1667" w:hanging="567"/>
      </w:pPr>
      <w:rPr>
        <w:rFonts w:hint="default"/>
        <w:lang w:val="en-GB" w:eastAsia="en-US" w:bidi="ar-SA"/>
      </w:rPr>
    </w:lvl>
    <w:lvl w:ilvl="2" w:tplc="5A363056">
      <w:numFmt w:val="bullet"/>
      <w:lvlText w:val="•"/>
      <w:lvlJc w:val="left"/>
      <w:pPr>
        <w:ind w:left="2494" w:hanging="567"/>
      </w:pPr>
      <w:rPr>
        <w:rFonts w:hint="default"/>
        <w:lang w:val="en-GB" w:eastAsia="en-US" w:bidi="ar-SA"/>
      </w:rPr>
    </w:lvl>
    <w:lvl w:ilvl="3" w:tplc="B8948CE8">
      <w:numFmt w:val="bullet"/>
      <w:lvlText w:val="•"/>
      <w:lvlJc w:val="left"/>
      <w:pPr>
        <w:ind w:left="3321" w:hanging="567"/>
      </w:pPr>
      <w:rPr>
        <w:rFonts w:hint="default"/>
        <w:lang w:val="en-GB" w:eastAsia="en-US" w:bidi="ar-SA"/>
      </w:rPr>
    </w:lvl>
    <w:lvl w:ilvl="4" w:tplc="1D20A92E">
      <w:numFmt w:val="bullet"/>
      <w:lvlText w:val="•"/>
      <w:lvlJc w:val="left"/>
      <w:pPr>
        <w:ind w:left="4148" w:hanging="567"/>
      </w:pPr>
      <w:rPr>
        <w:rFonts w:hint="default"/>
        <w:lang w:val="en-GB" w:eastAsia="en-US" w:bidi="ar-SA"/>
      </w:rPr>
    </w:lvl>
    <w:lvl w:ilvl="5" w:tplc="E2C8AEEA">
      <w:numFmt w:val="bullet"/>
      <w:lvlText w:val="•"/>
      <w:lvlJc w:val="left"/>
      <w:pPr>
        <w:ind w:left="4975" w:hanging="567"/>
      </w:pPr>
      <w:rPr>
        <w:rFonts w:hint="default"/>
        <w:lang w:val="en-GB" w:eastAsia="en-US" w:bidi="ar-SA"/>
      </w:rPr>
    </w:lvl>
    <w:lvl w:ilvl="6" w:tplc="E8F82A66">
      <w:numFmt w:val="bullet"/>
      <w:lvlText w:val="•"/>
      <w:lvlJc w:val="left"/>
      <w:pPr>
        <w:ind w:left="5802" w:hanging="567"/>
      </w:pPr>
      <w:rPr>
        <w:rFonts w:hint="default"/>
        <w:lang w:val="en-GB" w:eastAsia="en-US" w:bidi="ar-SA"/>
      </w:rPr>
    </w:lvl>
    <w:lvl w:ilvl="7" w:tplc="14F8C408">
      <w:numFmt w:val="bullet"/>
      <w:lvlText w:val="•"/>
      <w:lvlJc w:val="left"/>
      <w:pPr>
        <w:ind w:left="6629" w:hanging="567"/>
      </w:pPr>
      <w:rPr>
        <w:rFonts w:hint="default"/>
        <w:lang w:val="en-GB" w:eastAsia="en-US" w:bidi="ar-SA"/>
      </w:rPr>
    </w:lvl>
    <w:lvl w:ilvl="8" w:tplc="09DC8E80">
      <w:numFmt w:val="bullet"/>
      <w:lvlText w:val="•"/>
      <w:lvlJc w:val="left"/>
      <w:pPr>
        <w:ind w:left="7457" w:hanging="567"/>
      </w:pPr>
      <w:rPr>
        <w:rFonts w:hint="default"/>
        <w:lang w:val="en-GB" w:eastAsia="en-US" w:bidi="ar-SA"/>
      </w:rPr>
    </w:lvl>
  </w:abstractNum>
  <w:num w:numId="1">
    <w:abstractNumId w:val="29"/>
  </w:num>
  <w:num w:numId="2">
    <w:abstractNumId w:val="11"/>
  </w:num>
  <w:num w:numId="3">
    <w:abstractNumId w:val="8"/>
  </w:num>
  <w:num w:numId="4">
    <w:abstractNumId w:val="7"/>
  </w:num>
  <w:num w:numId="5">
    <w:abstractNumId w:val="10"/>
  </w:num>
  <w:num w:numId="6">
    <w:abstractNumId w:val="1"/>
  </w:num>
  <w:num w:numId="7">
    <w:abstractNumId w:val="17"/>
  </w:num>
  <w:num w:numId="8">
    <w:abstractNumId w:val="16"/>
  </w:num>
  <w:num w:numId="9">
    <w:abstractNumId w:val="4"/>
  </w:num>
  <w:num w:numId="10">
    <w:abstractNumId w:val="26"/>
  </w:num>
  <w:num w:numId="11">
    <w:abstractNumId w:val="9"/>
  </w:num>
  <w:num w:numId="12">
    <w:abstractNumId w:val="28"/>
  </w:num>
  <w:num w:numId="13">
    <w:abstractNumId w:val="0"/>
  </w:num>
  <w:num w:numId="14">
    <w:abstractNumId w:val="5"/>
  </w:num>
  <w:num w:numId="15">
    <w:abstractNumId w:val="3"/>
  </w:num>
  <w:num w:numId="16">
    <w:abstractNumId w:val="19"/>
  </w:num>
  <w:num w:numId="17">
    <w:abstractNumId w:val="6"/>
  </w:num>
  <w:num w:numId="18">
    <w:abstractNumId w:val="18"/>
  </w:num>
  <w:num w:numId="19">
    <w:abstractNumId w:val="23"/>
  </w:num>
  <w:num w:numId="20">
    <w:abstractNumId w:val="25"/>
  </w:num>
  <w:num w:numId="21">
    <w:abstractNumId w:val="22"/>
  </w:num>
  <w:num w:numId="22">
    <w:abstractNumId w:val="12"/>
  </w:num>
  <w:num w:numId="23">
    <w:abstractNumId w:val="2"/>
  </w:num>
  <w:num w:numId="24">
    <w:abstractNumId w:val="15"/>
  </w:num>
  <w:num w:numId="25">
    <w:abstractNumId w:val="14"/>
  </w:num>
  <w:num w:numId="26">
    <w:abstractNumId w:val="27"/>
  </w:num>
  <w:num w:numId="27">
    <w:abstractNumId w:val="21"/>
  </w:num>
  <w:num w:numId="28">
    <w:abstractNumId w:val="20"/>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AB"/>
    <w:rsid w:val="00085587"/>
    <w:rsid w:val="00143B18"/>
    <w:rsid w:val="00161427"/>
    <w:rsid w:val="001C5686"/>
    <w:rsid w:val="001E4633"/>
    <w:rsid w:val="002409A3"/>
    <w:rsid w:val="002B4E05"/>
    <w:rsid w:val="0033201B"/>
    <w:rsid w:val="00374EE5"/>
    <w:rsid w:val="00412D83"/>
    <w:rsid w:val="004A7209"/>
    <w:rsid w:val="004F2E4A"/>
    <w:rsid w:val="005368AA"/>
    <w:rsid w:val="00567A52"/>
    <w:rsid w:val="005E589D"/>
    <w:rsid w:val="005E739E"/>
    <w:rsid w:val="00611BC1"/>
    <w:rsid w:val="00644060"/>
    <w:rsid w:val="0065479E"/>
    <w:rsid w:val="00681E5E"/>
    <w:rsid w:val="00691BC2"/>
    <w:rsid w:val="007A3A7A"/>
    <w:rsid w:val="007B3FB7"/>
    <w:rsid w:val="007D79E9"/>
    <w:rsid w:val="007E478F"/>
    <w:rsid w:val="007E608C"/>
    <w:rsid w:val="00825D8A"/>
    <w:rsid w:val="00844D09"/>
    <w:rsid w:val="008943F2"/>
    <w:rsid w:val="008A2FAB"/>
    <w:rsid w:val="008B2871"/>
    <w:rsid w:val="00934ADB"/>
    <w:rsid w:val="0098309F"/>
    <w:rsid w:val="00990E9C"/>
    <w:rsid w:val="009C765A"/>
    <w:rsid w:val="009E1C27"/>
    <w:rsid w:val="00AB2499"/>
    <w:rsid w:val="00AB7805"/>
    <w:rsid w:val="00AD6065"/>
    <w:rsid w:val="00B2089F"/>
    <w:rsid w:val="00B256D1"/>
    <w:rsid w:val="00B84882"/>
    <w:rsid w:val="00BA5BBD"/>
    <w:rsid w:val="00BC5063"/>
    <w:rsid w:val="00C13D16"/>
    <w:rsid w:val="00C17CC4"/>
    <w:rsid w:val="00C36D90"/>
    <w:rsid w:val="00C51ED1"/>
    <w:rsid w:val="00C62460"/>
    <w:rsid w:val="00C77914"/>
    <w:rsid w:val="00D33F16"/>
    <w:rsid w:val="00D90AA4"/>
    <w:rsid w:val="00DC65A3"/>
    <w:rsid w:val="00E34638"/>
    <w:rsid w:val="00E74156"/>
    <w:rsid w:val="00E84310"/>
    <w:rsid w:val="00EE0598"/>
    <w:rsid w:val="00F36A18"/>
    <w:rsid w:val="00FA616E"/>
    <w:rsid w:val="00FE6F7F"/>
    <w:rsid w:val="155BE9A3"/>
    <w:rsid w:val="1966AF76"/>
    <w:rsid w:val="1E9710F5"/>
    <w:rsid w:val="1F88EBDB"/>
    <w:rsid w:val="28147C64"/>
    <w:rsid w:val="3030147F"/>
    <w:rsid w:val="3C549D67"/>
    <w:rsid w:val="3CB95CF5"/>
    <w:rsid w:val="3CB984B3"/>
    <w:rsid w:val="3DC5D044"/>
    <w:rsid w:val="3DE9ADD8"/>
    <w:rsid w:val="42EF6FC7"/>
    <w:rsid w:val="4C277351"/>
    <w:rsid w:val="524A900E"/>
    <w:rsid w:val="5C1EF3AE"/>
    <w:rsid w:val="63E46391"/>
    <w:rsid w:val="65D33E8A"/>
    <w:rsid w:val="690ADF4C"/>
    <w:rsid w:val="6ED4F9B0"/>
    <w:rsid w:val="7036BD26"/>
    <w:rsid w:val="712B7B3C"/>
    <w:rsid w:val="753B9014"/>
    <w:rsid w:val="76E8F331"/>
    <w:rsid w:val="78A4C222"/>
    <w:rsid w:val="7E589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69FD"/>
  <w15:docId w15:val="{54A47D7E-FD75-4EF2-B6F9-62CD515A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
      <w:ind w:left="450"/>
      <w:outlineLvl w:val="0"/>
    </w:pPr>
    <w:rPr>
      <w:b/>
      <w:bCs/>
    </w:rPr>
  </w:style>
  <w:style w:type="paragraph" w:styleId="Heading3">
    <w:name w:val="heading 3"/>
    <w:basedOn w:val="Normal"/>
    <w:next w:val="Normal"/>
    <w:link w:val="Heading3Char"/>
    <w:uiPriority w:val="9"/>
    <w:semiHidden/>
    <w:unhideWhenUsed/>
    <w:qFormat/>
    <w:rsid w:val="00B2089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3"/>
      <w:ind w:left="1874" w:hanging="567"/>
    </w:pPr>
  </w:style>
  <w:style w:type="paragraph" w:customStyle="1" w:styleId="TableParagraph">
    <w:name w:val="Table Paragraph"/>
    <w:basedOn w:val="Normal"/>
    <w:uiPriority w:val="1"/>
    <w:qFormat/>
    <w:pPr>
      <w:ind w:left="680" w:hanging="567"/>
    </w:pPr>
  </w:style>
  <w:style w:type="character" w:styleId="Hyperlink">
    <w:name w:val="Hyperlink"/>
    <w:basedOn w:val="DefaultParagraphFont"/>
    <w:uiPriority w:val="99"/>
    <w:unhideWhenUsed/>
    <w:rsid w:val="004A7209"/>
    <w:rPr>
      <w:color w:val="0000FF" w:themeColor="hyperlink"/>
      <w:u w:val="single"/>
    </w:rPr>
  </w:style>
  <w:style w:type="character" w:customStyle="1" w:styleId="UnresolvedMention1">
    <w:name w:val="Unresolved Mention1"/>
    <w:basedOn w:val="DefaultParagraphFont"/>
    <w:uiPriority w:val="99"/>
    <w:semiHidden/>
    <w:unhideWhenUsed/>
    <w:rsid w:val="004A7209"/>
    <w:rPr>
      <w:color w:val="605E5C"/>
      <w:shd w:val="clear" w:color="auto" w:fill="E1DFDD"/>
    </w:rPr>
  </w:style>
  <w:style w:type="paragraph" w:styleId="Header">
    <w:name w:val="header"/>
    <w:basedOn w:val="Normal"/>
    <w:link w:val="HeaderChar"/>
    <w:uiPriority w:val="99"/>
    <w:unhideWhenUsed/>
    <w:rsid w:val="00374EE5"/>
    <w:pPr>
      <w:tabs>
        <w:tab w:val="center" w:pos="4513"/>
        <w:tab w:val="right" w:pos="9026"/>
      </w:tabs>
    </w:pPr>
  </w:style>
  <w:style w:type="character" w:customStyle="1" w:styleId="HeaderChar">
    <w:name w:val="Header Char"/>
    <w:basedOn w:val="DefaultParagraphFont"/>
    <w:link w:val="Header"/>
    <w:uiPriority w:val="99"/>
    <w:rsid w:val="00374EE5"/>
    <w:rPr>
      <w:rFonts w:ascii="Calibri" w:eastAsia="Calibri" w:hAnsi="Calibri" w:cs="Calibri"/>
      <w:lang w:val="en-GB"/>
    </w:rPr>
  </w:style>
  <w:style w:type="paragraph" w:styleId="Footer">
    <w:name w:val="footer"/>
    <w:basedOn w:val="Normal"/>
    <w:link w:val="FooterChar"/>
    <w:uiPriority w:val="99"/>
    <w:unhideWhenUsed/>
    <w:rsid w:val="00374EE5"/>
    <w:pPr>
      <w:tabs>
        <w:tab w:val="center" w:pos="4513"/>
        <w:tab w:val="right" w:pos="9026"/>
      </w:tabs>
    </w:pPr>
  </w:style>
  <w:style w:type="character" w:customStyle="1" w:styleId="FooterChar">
    <w:name w:val="Footer Char"/>
    <w:basedOn w:val="DefaultParagraphFont"/>
    <w:link w:val="Footer"/>
    <w:uiPriority w:val="99"/>
    <w:rsid w:val="00374EE5"/>
    <w:rPr>
      <w:rFonts w:ascii="Calibri" w:eastAsia="Calibri" w:hAnsi="Calibri" w:cs="Calibri"/>
      <w:lang w:val="en-GB"/>
    </w:rPr>
  </w:style>
  <w:style w:type="table" w:styleId="TableGrid">
    <w:name w:val="Table Grid"/>
    <w:basedOn w:val="TableNormal"/>
    <w:uiPriority w:val="39"/>
    <w:rsid w:val="00AB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09A3"/>
    <w:rPr>
      <w:i/>
      <w:iCs/>
    </w:rPr>
  </w:style>
  <w:style w:type="paragraph" w:styleId="NoSpacing">
    <w:name w:val="No Spacing"/>
    <w:uiPriority w:val="1"/>
    <w:qFormat/>
    <w:rsid w:val="0098309F"/>
    <w:pPr>
      <w:widowControl/>
      <w:autoSpaceDE/>
      <w:autoSpaceDN/>
    </w:pPr>
    <w:rPr>
      <w:lang w:val="en-GB"/>
    </w:rPr>
  </w:style>
  <w:style w:type="character" w:customStyle="1" w:styleId="Heading3Char">
    <w:name w:val="Heading 3 Char"/>
    <w:basedOn w:val="DefaultParagraphFont"/>
    <w:link w:val="Heading3"/>
    <w:uiPriority w:val="9"/>
    <w:semiHidden/>
    <w:rsid w:val="00B2089F"/>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lavington.wilts.sch.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vington.wilts.sch.uk" TargetMode="External"/><Relationship Id="rId23" Type="http://schemas.openxmlformats.org/officeDocument/2006/relationships/image" Target="media/image10.pn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lavington.wilts.sch.uk" TargetMode="External"/><Relationship Id="rId22" Type="http://schemas.openxmlformats.org/officeDocument/2006/relationships/hyperlink" Target="mailto:hr@lavington.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bbcbc7-4ef2-4577-a214-455c8d3da4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D251FC97E3445B11DD2A5E03DD271" ma:contentTypeVersion="13" ma:contentTypeDescription="Create a new document." ma:contentTypeScope="" ma:versionID="75a26e768f049928ff62bd7394350184">
  <xsd:schema xmlns:xsd="http://www.w3.org/2001/XMLSchema" xmlns:xs="http://www.w3.org/2001/XMLSchema" xmlns:p="http://schemas.microsoft.com/office/2006/metadata/properties" xmlns:ns3="fabbcbc7-4ef2-4577-a214-455c8d3da471" xmlns:ns4="69c0172e-2dd0-4215-b48d-45464bb5a2cc" targetNamespace="http://schemas.microsoft.com/office/2006/metadata/properties" ma:root="true" ma:fieldsID="785b91e8395424e606b3855995fa5578" ns3:_="" ns4:_="">
    <xsd:import namespace="fabbcbc7-4ef2-4577-a214-455c8d3da471"/>
    <xsd:import namespace="69c0172e-2dd0-4215-b48d-45464bb5a2c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cbc7-4ef2-4577-a214-455c8d3da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172e-2dd0-4215-b48d-45464bb5a2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3B2E9-654A-47F8-AB1B-4811FF7DB8D5}">
  <ds:schemaRefs>
    <ds:schemaRef ds:uri="http://purl.org/dc/elements/1.1/"/>
    <ds:schemaRef ds:uri="http://schemas.microsoft.com/office/2006/metadata/properties"/>
    <ds:schemaRef ds:uri="69c0172e-2dd0-4215-b48d-45464bb5a2c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abbcbc7-4ef2-4577-a214-455c8d3da471"/>
    <ds:schemaRef ds:uri="http://www.w3.org/XML/1998/namespace"/>
    <ds:schemaRef ds:uri="http://purl.org/dc/terms/"/>
  </ds:schemaRefs>
</ds:datastoreItem>
</file>

<file path=customXml/itemProps2.xml><?xml version="1.0" encoding="utf-8"?>
<ds:datastoreItem xmlns:ds="http://schemas.openxmlformats.org/officeDocument/2006/customXml" ds:itemID="{A5C8376D-356D-4FF9-965B-49E85504F6F4}">
  <ds:schemaRefs>
    <ds:schemaRef ds:uri="http://schemas.microsoft.com/sharepoint/v3/contenttype/forms"/>
  </ds:schemaRefs>
</ds:datastoreItem>
</file>

<file path=customXml/itemProps3.xml><?xml version="1.0" encoding="utf-8"?>
<ds:datastoreItem xmlns:ds="http://schemas.openxmlformats.org/officeDocument/2006/customXml" ds:itemID="{43DEE651-B069-4053-AB33-0BDED1071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cbc7-4ef2-4577-a214-455c8d3da471"/>
    <ds:schemaRef ds:uri="69c0172e-2dd0-4215-b48d-45464bb5a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Samantha Rance</cp:lastModifiedBy>
  <cp:revision>8</cp:revision>
  <cp:lastPrinted>2022-12-14T09:11:00Z</cp:lastPrinted>
  <dcterms:created xsi:type="dcterms:W3CDTF">2024-01-08T14:04:00Z</dcterms:created>
  <dcterms:modified xsi:type="dcterms:W3CDTF">2024-06-05T09:03:00Z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Publisher 2016</vt:lpwstr>
  </property>
  <property fmtid="{D5CDD505-2E9C-101B-9397-08002B2CF9AE}" pid="4" name="LastSaved">
    <vt:filetime>2021-01-21T00:00:00Z</vt:filetime>
  </property>
  <property fmtid="{D5CDD505-2E9C-101B-9397-08002B2CF9AE}" pid="5" name="ContentTypeId">
    <vt:lpwstr>0x010100899D251FC97E3445B11DD2A5E03DD271</vt:lpwstr>
  </property>
  <property fmtid="{D5CDD505-2E9C-101B-9397-08002B2CF9AE}" pid="6" name="MediaServiceImageTags">
    <vt:lpwstr/>
  </property>
</Properties>
</file>