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A0D6C8F">
            <wp:simplePos x="0" y="0"/>
            <wp:positionH relativeFrom="column">
              <wp:posOffset>5765303</wp:posOffset>
            </wp:positionH>
            <wp:positionV relativeFrom="paragraph">
              <wp:posOffset>9518760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358566A0" w:rsidR="007521DE" w:rsidRPr="008504E5" w:rsidRDefault="004C5F17"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" filled="f" stroked="f">
                <v:textbox>
                  <w:txbxContent>
                    <w:p w14:paraId="07357205" w14:textId="358566A0" w:rsidR="007521DE" w:rsidRPr="008504E5" w:rsidRDefault="004C5F17"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32BBAC89" w14:textId="77777777" w:rsidR="004C5F17" w:rsidRDefault="00D97837" w:rsidP="00D97837">
      <w:pPr>
        <w:rPr>
          <w:rFonts w:ascii="Arial" w:hAnsi="Arial" w:cs="Arial"/>
          <w:sz w:val="22"/>
          <w:szCs w:val="22"/>
        </w:rPr>
        <w:sectPr w:rsidR="004C5F17" w:rsidSect="006A1480">
          <w:headerReference w:type="even" r:id="rId13"/>
          <w:headerReference w:type="default" r:id="rId14"/>
          <w:footerReference w:type="even" r:id="rId15"/>
          <w:footerReference w:type="default" r:id="rId16"/>
          <w:headerReference w:type="first" r:id="rId17"/>
          <w:footerReference w:type="first" r:id="rId18"/>
          <w:pgSz w:w="11906" w:h="16838"/>
          <w:pgMar w:top="1138" w:right="1296" w:bottom="1440" w:left="1296" w:header="720" w:footer="720" w:gutter="0"/>
          <w:cols w:space="720"/>
          <w:docGrid w:linePitch="326"/>
        </w:sectPr>
      </w:pPr>
      <w:r w:rsidRPr="00B57BD0">
        <w:rPr>
          <w:rFonts w:ascii="Arial" w:hAnsi="Arial" w:cs="Arial"/>
          <w:sz w:val="22"/>
          <w:szCs w:val="22"/>
        </w:rPr>
        <w:t xml:space="preserve">Headteacher </w:t>
      </w:r>
    </w:p>
    <w:p w14:paraId="214B637E" w14:textId="77777777" w:rsidR="004C5F17" w:rsidRPr="004C5F17" w:rsidRDefault="004C5F17" w:rsidP="004C5F17">
      <w:pPr>
        <w:keepNext/>
        <w:keepLines/>
        <w:tabs>
          <w:tab w:val="left" w:pos="8271"/>
        </w:tabs>
        <w:spacing w:after="9" w:line="259" w:lineRule="auto"/>
        <w:ind w:right="66"/>
        <w:jc w:val="both"/>
        <w:outlineLvl w:val="0"/>
        <w:rPr>
          <w:rFonts w:ascii="Arial" w:eastAsia="Arial" w:hAnsi="Arial" w:cs="Arial"/>
          <w:b/>
          <w:lang w:eastAsia="en-GB"/>
        </w:rPr>
      </w:pPr>
      <w:r w:rsidRPr="004C5F17">
        <w:rPr>
          <w:rFonts w:ascii="Calibri" w:eastAsia="Arial" w:hAnsi="Calibri" w:cs="Calibri"/>
          <w:b/>
          <w:noProof/>
          <w:color w:val="000000"/>
          <w:sz w:val="28"/>
          <w:szCs w:val="22"/>
          <w:lang w:eastAsia="en-GB"/>
        </w:rPr>
        <w:lastRenderedPageBreak/>
        <w:drawing>
          <wp:anchor distT="0" distB="0" distL="114300" distR="114300" simplePos="0" relativeHeight="251682304" behindDoc="0" locked="0" layoutInCell="1" allowOverlap="1" wp14:anchorId="6103EB50" wp14:editId="6E675598">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F17">
        <w:rPr>
          <w:rFonts w:ascii="Arial" w:eastAsia="Arial" w:hAnsi="Arial" w:cs="Arial"/>
          <w:b/>
          <w:noProof/>
          <w:color w:val="000000"/>
          <w:sz w:val="28"/>
          <w:szCs w:val="22"/>
          <w:lang w:eastAsia="en-GB"/>
        </w:rPr>
        <w:drawing>
          <wp:anchor distT="0" distB="0" distL="114300" distR="114300" simplePos="0" relativeHeight="251681280" behindDoc="1" locked="0" layoutInCell="1" allowOverlap="1" wp14:anchorId="0D4B99E3" wp14:editId="285B6212">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F17">
        <w:rPr>
          <w:rFonts w:ascii="Arial" w:eastAsia="Arial" w:hAnsi="Arial" w:cs="Arial"/>
          <w:b/>
          <w:lang w:eastAsia="en-GB"/>
        </w:rPr>
        <w:tab/>
      </w:r>
    </w:p>
    <w:p w14:paraId="6434A93F" w14:textId="77777777" w:rsidR="004C5F17" w:rsidRPr="004C5F17" w:rsidRDefault="004C5F17" w:rsidP="004C5F17">
      <w:pPr>
        <w:keepNext/>
        <w:keepLines/>
        <w:spacing w:before="40" w:line="250" w:lineRule="auto"/>
        <w:ind w:left="10" w:right="66" w:hanging="10"/>
        <w:jc w:val="both"/>
        <w:outlineLvl w:val="1"/>
        <w:rPr>
          <w:rFonts w:ascii="Arial" w:eastAsiaTheme="majorEastAsia" w:hAnsi="Arial" w:cs="Arial"/>
          <w:sz w:val="20"/>
          <w:szCs w:val="20"/>
          <w:lang w:eastAsia="en-GB"/>
        </w:rPr>
      </w:pPr>
    </w:p>
    <w:p w14:paraId="534DB2DF" w14:textId="77777777" w:rsidR="004C5F17" w:rsidRPr="004C5F17" w:rsidRDefault="004C5F17" w:rsidP="004C5F17">
      <w:pPr>
        <w:keepNext/>
        <w:keepLines/>
        <w:spacing w:before="40" w:line="250" w:lineRule="auto"/>
        <w:ind w:left="10" w:right="66" w:hanging="10"/>
        <w:jc w:val="both"/>
        <w:outlineLvl w:val="1"/>
        <w:rPr>
          <w:rFonts w:ascii="Arial" w:eastAsiaTheme="majorEastAsia" w:hAnsi="Arial" w:cs="Arial"/>
          <w:sz w:val="18"/>
          <w:szCs w:val="18"/>
          <w:lang w:eastAsia="en-GB"/>
        </w:rPr>
      </w:pPr>
      <w:r w:rsidRPr="004C5F17">
        <w:rPr>
          <w:rFonts w:ascii="Arial" w:eastAsiaTheme="majorEastAsia" w:hAnsi="Arial" w:cs="Arial"/>
          <w:sz w:val="18"/>
          <w:szCs w:val="18"/>
          <w:lang w:eastAsia="en-GB"/>
        </w:rPr>
        <w:t>Granville Road</w:t>
      </w:r>
    </w:p>
    <w:p w14:paraId="66D3FECF" w14:textId="77777777" w:rsidR="004C5F17" w:rsidRPr="004C5F17" w:rsidRDefault="004C5F17" w:rsidP="004C5F17">
      <w:pPr>
        <w:spacing w:line="250" w:lineRule="auto"/>
        <w:ind w:left="10" w:right="66" w:hanging="10"/>
        <w:jc w:val="both"/>
        <w:rPr>
          <w:rFonts w:ascii="Arial" w:eastAsia="Arial" w:hAnsi="Arial" w:cs="Arial"/>
          <w:sz w:val="18"/>
          <w:szCs w:val="18"/>
          <w:lang w:eastAsia="en-GB"/>
        </w:rPr>
      </w:pPr>
      <w:r w:rsidRPr="004C5F17">
        <w:rPr>
          <w:rFonts w:ascii="Arial" w:eastAsia="Arial" w:hAnsi="Arial" w:cs="Arial"/>
          <w:sz w:val="18"/>
          <w:szCs w:val="18"/>
          <w:lang w:eastAsia="en-GB"/>
        </w:rPr>
        <w:t>Sheffield</w:t>
      </w:r>
    </w:p>
    <w:p w14:paraId="6DE33751" w14:textId="77777777" w:rsidR="004C5F17" w:rsidRPr="004C5F17" w:rsidRDefault="004C5F17" w:rsidP="004C5F17">
      <w:pPr>
        <w:spacing w:line="250" w:lineRule="auto"/>
        <w:ind w:left="10" w:right="66" w:hanging="10"/>
        <w:jc w:val="both"/>
        <w:rPr>
          <w:rFonts w:ascii="Arial" w:eastAsia="Arial" w:hAnsi="Arial" w:cs="Arial"/>
          <w:sz w:val="18"/>
          <w:szCs w:val="18"/>
          <w:lang w:eastAsia="en-GB"/>
        </w:rPr>
      </w:pPr>
      <w:proofErr w:type="spellStart"/>
      <w:r w:rsidRPr="004C5F17">
        <w:rPr>
          <w:rFonts w:ascii="Arial" w:eastAsia="Arial" w:hAnsi="Arial" w:cs="Arial"/>
          <w:sz w:val="18"/>
          <w:szCs w:val="18"/>
          <w:lang w:eastAsia="en-GB"/>
        </w:rPr>
        <w:t>S2</w:t>
      </w:r>
      <w:proofErr w:type="spellEnd"/>
      <w:r w:rsidRPr="004C5F17">
        <w:rPr>
          <w:rFonts w:ascii="Arial" w:eastAsia="Arial" w:hAnsi="Arial" w:cs="Arial"/>
          <w:sz w:val="18"/>
          <w:szCs w:val="18"/>
          <w:lang w:eastAsia="en-GB"/>
        </w:rPr>
        <w:t xml:space="preserve"> </w:t>
      </w:r>
      <w:proofErr w:type="spellStart"/>
      <w:r w:rsidRPr="004C5F17">
        <w:rPr>
          <w:rFonts w:ascii="Arial" w:eastAsia="Arial" w:hAnsi="Arial" w:cs="Arial"/>
          <w:sz w:val="18"/>
          <w:szCs w:val="18"/>
          <w:lang w:eastAsia="en-GB"/>
        </w:rPr>
        <w:t>2RJ</w:t>
      </w:r>
      <w:proofErr w:type="spellEnd"/>
    </w:p>
    <w:p w14:paraId="40CE22C0" w14:textId="77777777" w:rsidR="004C5F17" w:rsidRPr="004C5F17" w:rsidRDefault="004C5F17" w:rsidP="004C5F17">
      <w:pPr>
        <w:spacing w:line="250" w:lineRule="auto"/>
        <w:ind w:left="10" w:right="66" w:hanging="10"/>
        <w:jc w:val="both"/>
        <w:rPr>
          <w:rFonts w:ascii="Arial" w:eastAsia="Arial" w:hAnsi="Arial" w:cs="Arial"/>
          <w:sz w:val="10"/>
          <w:szCs w:val="10"/>
          <w:lang w:eastAsia="en-GB"/>
        </w:rPr>
      </w:pPr>
    </w:p>
    <w:p w14:paraId="3F17F133" w14:textId="77777777" w:rsidR="004C5F17" w:rsidRPr="004C5F17" w:rsidRDefault="004C5F17" w:rsidP="004C5F17">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4C5F17">
        <w:rPr>
          <w:rFonts w:ascii="Arial" w:eastAsiaTheme="majorEastAsia" w:hAnsi="Arial" w:cs="Arial"/>
          <w:sz w:val="18"/>
          <w:szCs w:val="18"/>
          <w:lang w:eastAsia="en-GB"/>
        </w:rPr>
        <w:t xml:space="preserve">Tel : </w:t>
      </w:r>
      <w:r w:rsidRPr="004C5F17">
        <w:rPr>
          <w:rFonts w:ascii="Arial" w:eastAsiaTheme="majorEastAsia" w:hAnsi="Arial" w:cs="Arial"/>
          <w:sz w:val="18"/>
          <w:szCs w:val="18"/>
          <w:lang w:eastAsia="en-GB"/>
        </w:rPr>
        <w:tab/>
        <w:t>0114 2724851</w:t>
      </w:r>
    </w:p>
    <w:p w14:paraId="148CF604" w14:textId="77777777" w:rsidR="004C5F17" w:rsidRPr="004C5F17" w:rsidRDefault="004C5F17" w:rsidP="004C5F17">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4C5F17">
        <w:rPr>
          <w:rFonts w:ascii="Arial" w:eastAsiaTheme="majorEastAsia" w:hAnsi="Arial" w:cs="Arial"/>
          <w:sz w:val="18"/>
          <w:szCs w:val="18"/>
          <w:lang w:eastAsia="en-GB"/>
        </w:rPr>
        <w:t xml:space="preserve">Email : </w:t>
      </w:r>
      <w:r w:rsidRPr="004C5F17">
        <w:rPr>
          <w:rFonts w:ascii="Arial" w:eastAsiaTheme="majorEastAsia" w:hAnsi="Arial" w:cs="Arial"/>
          <w:sz w:val="18"/>
          <w:szCs w:val="18"/>
          <w:lang w:eastAsia="en-GB"/>
        </w:rPr>
        <w:tab/>
        <w:t>enquiries@allsaints.sheffield.sch.uk</w:t>
      </w:r>
    </w:p>
    <w:p w14:paraId="7EC6ABAD" w14:textId="77777777" w:rsidR="004C5F17" w:rsidRPr="004C5F17" w:rsidRDefault="004C5F17" w:rsidP="004C5F17">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4C5F17">
        <w:rPr>
          <w:rFonts w:ascii="Arial" w:eastAsiaTheme="majorEastAsia" w:hAnsi="Arial" w:cs="Arial"/>
          <w:sz w:val="18"/>
          <w:szCs w:val="18"/>
          <w:lang w:eastAsia="en-GB"/>
        </w:rPr>
        <w:t xml:space="preserve">Website : </w:t>
      </w:r>
      <w:r w:rsidRPr="004C5F17">
        <w:rPr>
          <w:rFonts w:ascii="Arial" w:eastAsiaTheme="majorEastAsia" w:hAnsi="Arial" w:cs="Arial"/>
          <w:sz w:val="18"/>
          <w:szCs w:val="18"/>
          <w:lang w:eastAsia="en-GB"/>
        </w:rPr>
        <w:tab/>
        <w:t>www.allsaints.sheffield.sch.uk</w:t>
      </w:r>
    </w:p>
    <w:p w14:paraId="26B4FCD7" w14:textId="77777777" w:rsidR="004C5F17" w:rsidRPr="004C5F17" w:rsidRDefault="004C5F17" w:rsidP="004C5F17">
      <w:pPr>
        <w:spacing w:line="259" w:lineRule="auto"/>
        <w:rPr>
          <w:rFonts w:ascii="Arial" w:eastAsia="Arial" w:hAnsi="Arial" w:cs="Arial"/>
          <w:color w:val="000000"/>
          <w:lang w:eastAsia="en-GB"/>
        </w:rPr>
      </w:pPr>
      <w:r w:rsidRPr="004C5F17">
        <w:rPr>
          <w:rFonts w:ascii="Arial" w:eastAsia="Arial" w:hAnsi="Arial" w:cs="Arial"/>
          <w:color w:val="000000"/>
          <w:lang w:eastAsia="en-GB"/>
        </w:rPr>
        <w:t xml:space="preserve"> </w:t>
      </w:r>
    </w:p>
    <w:p w14:paraId="08549AA7" w14:textId="77777777" w:rsidR="004C5F17" w:rsidRPr="004C5F17" w:rsidRDefault="004C5F17" w:rsidP="004C5F17">
      <w:pPr>
        <w:spacing w:line="250" w:lineRule="auto"/>
        <w:ind w:left="2880" w:right="66" w:hanging="2880"/>
        <w:jc w:val="both"/>
        <w:rPr>
          <w:rFonts w:ascii="Arial" w:eastAsia="Arial" w:hAnsi="Arial" w:cs="Arial"/>
          <w:b/>
          <w:color w:val="0070C0"/>
          <w:sz w:val="40"/>
          <w:szCs w:val="40"/>
          <w:lang w:eastAsia="en-GB"/>
        </w:rPr>
      </w:pPr>
      <w:r w:rsidRPr="004C5F17">
        <w:rPr>
          <w:rFonts w:ascii="Arial" w:eastAsia="Arial" w:hAnsi="Arial" w:cs="Arial"/>
          <w:b/>
          <w:color w:val="0070C0"/>
          <w:sz w:val="40"/>
          <w:szCs w:val="40"/>
          <w:lang w:eastAsia="en-GB"/>
        </w:rPr>
        <w:t xml:space="preserve">Teacher of English </w:t>
      </w:r>
    </w:p>
    <w:p w14:paraId="30BDA447" w14:textId="77777777" w:rsidR="004C5F17" w:rsidRPr="004C5F17" w:rsidRDefault="004C5F17" w:rsidP="004C5F17">
      <w:pPr>
        <w:spacing w:line="250" w:lineRule="auto"/>
        <w:ind w:left="2880" w:right="66" w:hanging="2880"/>
        <w:jc w:val="both"/>
        <w:rPr>
          <w:rFonts w:ascii="Arial" w:eastAsia="Arial" w:hAnsi="Arial" w:cs="Arial"/>
          <w:b/>
          <w:color w:val="000000"/>
          <w:sz w:val="22"/>
          <w:szCs w:val="22"/>
          <w:lang w:eastAsia="en-GB"/>
        </w:rPr>
      </w:pPr>
    </w:p>
    <w:p w14:paraId="765406B1" w14:textId="77777777" w:rsidR="004C5F17" w:rsidRPr="004C5F17" w:rsidRDefault="004C5F17" w:rsidP="004C5F17">
      <w:pPr>
        <w:tabs>
          <w:tab w:val="left" w:pos="1890"/>
        </w:tabs>
        <w:spacing w:line="250" w:lineRule="auto"/>
        <w:ind w:left="10" w:right="66" w:hanging="10"/>
        <w:jc w:val="both"/>
        <w:rPr>
          <w:rFonts w:ascii="Arial" w:eastAsia="Arial" w:hAnsi="Arial" w:cs="Arial"/>
          <w:b/>
          <w:color w:val="000000"/>
          <w:sz w:val="23"/>
          <w:szCs w:val="23"/>
          <w:lang w:eastAsia="en-GB"/>
        </w:rPr>
      </w:pPr>
      <w:r w:rsidRPr="004C5F17">
        <w:rPr>
          <w:rFonts w:ascii="Arial" w:eastAsia="Arial" w:hAnsi="Arial" w:cs="Arial"/>
          <w:b/>
          <w:color w:val="000000"/>
          <w:sz w:val="23"/>
          <w:szCs w:val="23"/>
          <w:lang w:eastAsia="en-GB"/>
        </w:rPr>
        <w:t xml:space="preserve">Closing Date : </w:t>
      </w:r>
      <w:r w:rsidRPr="004C5F17">
        <w:rPr>
          <w:rFonts w:ascii="Arial" w:eastAsia="Arial" w:hAnsi="Arial" w:cs="Arial"/>
          <w:b/>
          <w:color w:val="000000"/>
          <w:sz w:val="23"/>
          <w:szCs w:val="23"/>
          <w:lang w:eastAsia="en-GB"/>
        </w:rPr>
        <w:tab/>
        <w:t xml:space="preserve">Thursday 20 March </w:t>
      </w:r>
      <w:r w:rsidRPr="004C5F17">
        <w:rPr>
          <w:rFonts w:ascii="Arial" w:eastAsia="Arial" w:hAnsi="Arial" w:cs="Arial"/>
          <w:b/>
          <w:color w:val="000000"/>
          <w:szCs w:val="22"/>
          <w:lang w:eastAsia="en-GB"/>
        </w:rPr>
        <w:t>2025 at 12 noon</w:t>
      </w:r>
    </w:p>
    <w:p w14:paraId="10919868" w14:textId="77777777" w:rsidR="004C5F17" w:rsidRPr="004C5F17" w:rsidRDefault="004C5F17" w:rsidP="004C5F17">
      <w:pPr>
        <w:tabs>
          <w:tab w:val="left" w:pos="1890"/>
        </w:tabs>
        <w:spacing w:line="250" w:lineRule="auto"/>
        <w:ind w:left="10" w:right="66" w:hanging="10"/>
        <w:jc w:val="both"/>
        <w:rPr>
          <w:rFonts w:ascii="Arial" w:eastAsia="Arial" w:hAnsi="Arial" w:cs="Arial"/>
          <w:b/>
          <w:color w:val="000000"/>
          <w:sz w:val="10"/>
          <w:szCs w:val="10"/>
          <w:lang w:eastAsia="en-GB"/>
        </w:rPr>
      </w:pPr>
    </w:p>
    <w:p w14:paraId="3C909B08" w14:textId="77777777" w:rsidR="004C5F17" w:rsidRPr="004C5F17" w:rsidRDefault="004C5F17" w:rsidP="004C5F17">
      <w:pPr>
        <w:tabs>
          <w:tab w:val="left" w:pos="1890"/>
        </w:tabs>
        <w:spacing w:line="250" w:lineRule="auto"/>
        <w:ind w:left="10" w:right="66" w:hanging="10"/>
        <w:jc w:val="both"/>
        <w:rPr>
          <w:rFonts w:ascii="Arial" w:eastAsia="Arial" w:hAnsi="Arial" w:cs="Arial"/>
          <w:b/>
          <w:color w:val="000000"/>
          <w:sz w:val="23"/>
          <w:szCs w:val="23"/>
          <w:lang w:eastAsia="en-GB"/>
        </w:rPr>
      </w:pPr>
      <w:r w:rsidRPr="004C5F17">
        <w:rPr>
          <w:rFonts w:ascii="Arial" w:eastAsia="Arial" w:hAnsi="Arial" w:cs="Arial"/>
          <w:b/>
          <w:color w:val="000000"/>
          <w:sz w:val="23"/>
          <w:szCs w:val="23"/>
          <w:lang w:eastAsia="en-GB"/>
        </w:rPr>
        <w:t xml:space="preserve">Interview Date : </w:t>
      </w:r>
      <w:r w:rsidRPr="004C5F17">
        <w:rPr>
          <w:rFonts w:ascii="Arial" w:eastAsia="Arial" w:hAnsi="Arial" w:cs="Arial"/>
          <w:b/>
          <w:color w:val="000000"/>
          <w:sz w:val="23"/>
          <w:szCs w:val="23"/>
          <w:lang w:eastAsia="en-GB"/>
        </w:rPr>
        <w:tab/>
        <w:t>Tuesday 25 March 2025</w:t>
      </w:r>
    </w:p>
    <w:p w14:paraId="1298662A" w14:textId="77777777" w:rsidR="004C5F17" w:rsidRPr="004C5F17" w:rsidRDefault="004C5F17" w:rsidP="004C5F17">
      <w:pPr>
        <w:spacing w:line="250" w:lineRule="auto"/>
        <w:ind w:right="66"/>
        <w:jc w:val="both"/>
        <w:rPr>
          <w:rFonts w:ascii="Arial" w:eastAsia="Arial" w:hAnsi="Arial" w:cs="Arial"/>
          <w:b/>
          <w:color w:val="000000"/>
          <w:sz w:val="22"/>
          <w:szCs w:val="22"/>
          <w:lang w:eastAsia="en-GB"/>
        </w:rPr>
      </w:pPr>
    </w:p>
    <w:tbl>
      <w:tblPr>
        <w:tblStyle w:val="TableGrid1"/>
        <w:tblW w:w="99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830"/>
      </w:tblGrid>
      <w:tr w:rsidR="004C5F17" w:rsidRPr="004C5F17" w14:paraId="17B0CA85" w14:textId="77777777" w:rsidTr="00262AE3">
        <w:trPr>
          <w:trHeight w:val="368"/>
          <w:jc w:val="center"/>
        </w:trPr>
        <w:tc>
          <w:tcPr>
            <w:tcW w:w="2070" w:type="dxa"/>
            <w:shd w:val="clear" w:color="auto" w:fill="0070C0"/>
            <w:vAlign w:val="center"/>
          </w:tcPr>
          <w:p w14:paraId="7B940E14" w14:textId="77777777" w:rsidR="004C5F17" w:rsidRPr="004C5F17" w:rsidRDefault="004C5F17" w:rsidP="004C5F17">
            <w:pPr>
              <w:spacing w:line="250" w:lineRule="auto"/>
              <w:ind w:right="66"/>
              <w:rPr>
                <w:rFonts w:ascii="Arial" w:eastAsia="Arial" w:hAnsi="Arial" w:cs="Arial"/>
                <w:b/>
                <w:color w:val="FFFFFF" w:themeColor="background1"/>
              </w:rPr>
            </w:pPr>
            <w:r w:rsidRPr="004C5F17">
              <w:rPr>
                <w:rFonts w:ascii="Arial" w:eastAsia="Arial" w:hAnsi="Arial" w:cs="Arial"/>
                <w:b/>
                <w:color w:val="FFFFFF" w:themeColor="background1"/>
              </w:rPr>
              <w:t>Hours</w:t>
            </w:r>
          </w:p>
        </w:tc>
        <w:tc>
          <w:tcPr>
            <w:tcW w:w="7830" w:type="dxa"/>
            <w:shd w:val="clear" w:color="auto" w:fill="C5E6FF"/>
            <w:vAlign w:val="center"/>
          </w:tcPr>
          <w:p w14:paraId="79ED17A3" w14:textId="77777777" w:rsidR="004C5F17" w:rsidRPr="004C5F17" w:rsidRDefault="004C5F17" w:rsidP="004C5F17">
            <w:pPr>
              <w:spacing w:line="250" w:lineRule="auto"/>
              <w:ind w:right="66"/>
              <w:rPr>
                <w:rFonts w:ascii="Arial" w:eastAsia="Arial" w:hAnsi="Arial" w:cs="Arial"/>
                <w:b/>
                <w:color w:val="000000"/>
              </w:rPr>
            </w:pPr>
            <w:r w:rsidRPr="004C5F17">
              <w:rPr>
                <w:rFonts w:ascii="Arial" w:eastAsia="Arial" w:hAnsi="Arial" w:cs="Arial"/>
                <w:b/>
                <w:color w:val="000000"/>
              </w:rPr>
              <w:t>Full time</w:t>
            </w:r>
          </w:p>
        </w:tc>
      </w:tr>
      <w:tr w:rsidR="004C5F17" w:rsidRPr="004C5F17" w14:paraId="6804ED68" w14:textId="77777777" w:rsidTr="00262AE3">
        <w:trPr>
          <w:trHeight w:val="80"/>
          <w:jc w:val="center"/>
        </w:trPr>
        <w:tc>
          <w:tcPr>
            <w:tcW w:w="2070" w:type="dxa"/>
            <w:vAlign w:val="center"/>
          </w:tcPr>
          <w:p w14:paraId="7455FEFE" w14:textId="77777777" w:rsidR="004C5F17" w:rsidRPr="004C5F17" w:rsidRDefault="004C5F17" w:rsidP="004C5F17">
            <w:pPr>
              <w:spacing w:line="250" w:lineRule="auto"/>
              <w:ind w:right="66"/>
              <w:rPr>
                <w:rFonts w:ascii="Arial" w:eastAsia="Arial" w:hAnsi="Arial" w:cs="Arial"/>
                <w:b/>
                <w:color w:val="FFFFFF" w:themeColor="background1"/>
                <w:sz w:val="4"/>
                <w:szCs w:val="4"/>
              </w:rPr>
            </w:pPr>
          </w:p>
        </w:tc>
        <w:tc>
          <w:tcPr>
            <w:tcW w:w="7830" w:type="dxa"/>
            <w:vAlign w:val="center"/>
          </w:tcPr>
          <w:p w14:paraId="22245CB2" w14:textId="77777777" w:rsidR="004C5F17" w:rsidRPr="004C5F17" w:rsidRDefault="004C5F17" w:rsidP="004C5F17">
            <w:pPr>
              <w:spacing w:line="250" w:lineRule="auto"/>
              <w:ind w:right="66"/>
              <w:rPr>
                <w:rFonts w:ascii="Arial" w:eastAsia="Arial" w:hAnsi="Arial" w:cs="Arial"/>
                <w:b/>
                <w:color w:val="000000"/>
                <w:sz w:val="4"/>
                <w:szCs w:val="4"/>
              </w:rPr>
            </w:pPr>
          </w:p>
        </w:tc>
      </w:tr>
      <w:tr w:rsidR="004C5F17" w:rsidRPr="004C5F17" w14:paraId="47C87255" w14:textId="77777777" w:rsidTr="00262AE3">
        <w:trPr>
          <w:trHeight w:val="368"/>
          <w:jc w:val="center"/>
        </w:trPr>
        <w:tc>
          <w:tcPr>
            <w:tcW w:w="2070" w:type="dxa"/>
            <w:shd w:val="clear" w:color="auto" w:fill="4472C4" w:themeFill="accent1"/>
            <w:vAlign w:val="center"/>
          </w:tcPr>
          <w:p w14:paraId="20149955" w14:textId="77777777" w:rsidR="004C5F17" w:rsidRPr="004C5F17" w:rsidRDefault="004C5F17" w:rsidP="004C5F17">
            <w:pPr>
              <w:spacing w:line="250" w:lineRule="auto"/>
              <w:ind w:right="66"/>
              <w:rPr>
                <w:rFonts w:ascii="Arial" w:eastAsia="Arial" w:hAnsi="Arial" w:cs="Arial"/>
                <w:b/>
                <w:color w:val="FFFFFF" w:themeColor="background1"/>
              </w:rPr>
            </w:pPr>
            <w:r w:rsidRPr="004C5F17">
              <w:rPr>
                <w:rFonts w:ascii="Arial" w:eastAsia="Arial" w:hAnsi="Arial" w:cs="Arial"/>
                <w:b/>
                <w:color w:val="FFFFFF" w:themeColor="background1"/>
              </w:rPr>
              <w:t xml:space="preserve">Contract </w:t>
            </w:r>
          </w:p>
        </w:tc>
        <w:tc>
          <w:tcPr>
            <w:tcW w:w="7830" w:type="dxa"/>
            <w:shd w:val="clear" w:color="auto" w:fill="C5E6FF"/>
            <w:vAlign w:val="center"/>
          </w:tcPr>
          <w:p w14:paraId="514B1098" w14:textId="77777777" w:rsidR="004C5F17" w:rsidRPr="004C5F17" w:rsidRDefault="004C5F17" w:rsidP="004C5F17">
            <w:pPr>
              <w:spacing w:line="250" w:lineRule="auto"/>
              <w:ind w:right="66"/>
              <w:rPr>
                <w:rFonts w:ascii="Arial" w:eastAsia="Arial" w:hAnsi="Arial" w:cs="Arial"/>
                <w:b/>
                <w:color w:val="000000"/>
              </w:rPr>
            </w:pPr>
            <w:r w:rsidRPr="004C5F17">
              <w:rPr>
                <w:rFonts w:ascii="Arial" w:eastAsia="Arial" w:hAnsi="Arial" w:cs="Arial"/>
                <w:b/>
                <w:color w:val="000000"/>
              </w:rPr>
              <w:t>Permanent</w:t>
            </w:r>
          </w:p>
        </w:tc>
      </w:tr>
      <w:tr w:rsidR="004C5F17" w:rsidRPr="004C5F17" w14:paraId="70D97C7D" w14:textId="77777777" w:rsidTr="00262AE3">
        <w:trPr>
          <w:trHeight w:val="80"/>
          <w:jc w:val="center"/>
        </w:trPr>
        <w:tc>
          <w:tcPr>
            <w:tcW w:w="2070" w:type="dxa"/>
            <w:vAlign w:val="center"/>
          </w:tcPr>
          <w:p w14:paraId="6FD6FBEC" w14:textId="77777777" w:rsidR="004C5F17" w:rsidRPr="004C5F17" w:rsidRDefault="004C5F17" w:rsidP="004C5F17">
            <w:pPr>
              <w:spacing w:line="250" w:lineRule="auto"/>
              <w:ind w:right="66"/>
              <w:rPr>
                <w:rFonts w:ascii="Arial" w:eastAsia="Arial" w:hAnsi="Arial" w:cs="Arial"/>
                <w:b/>
                <w:color w:val="FFFFFF" w:themeColor="background1"/>
                <w:sz w:val="4"/>
                <w:szCs w:val="4"/>
              </w:rPr>
            </w:pPr>
          </w:p>
        </w:tc>
        <w:tc>
          <w:tcPr>
            <w:tcW w:w="7830" w:type="dxa"/>
            <w:vAlign w:val="center"/>
          </w:tcPr>
          <w:p w14:paraId="258B6CCB" w14:textId="77777777" w:rsidR="004C5F17" w:rsidRPr="004C5F17" w:rsidRDefault="004C5F17" w:rsidP="004C5F17">
            <w:pPr>
              <w:spacing w:line="250" w:lineRule="auto"/>
              <w:ind w:right="66"/>
              <w:rPr>
                <w:rFonts w:ascii="Arial" w:eastAsia="Arial" w:hAnsi="Arial" w:cs="Arial"/>
                <w:b/>
                <w:color w:val="000000"/>
                <w:sz w:val="4"/>
                <w:szCs w:val="4"/>
              </w:rPr>
            </w:pPr>
          </w:p>
        </w:tc>
      </w:tr>
      <w:tr w:rsidR="004C5F17" w:rsidRPr="004C5F17" w14:paraId="6E0C657B" w14:textId="77777777" w:rsidTr="00262AE3">
        <w:trPr>
          <w:trHeight w:val="368"/>
          <w:jc w:val="center"/>
        </w:trPr>
        <w:tc>
          <w:tcPr>
            <w:tcW w:w="2070" w:type="dxa"/>
            <w:shd w:val="clear" w:color="auto" w:fill="4472C4" w:themeFill="accent1"/>
            <w:vAlign w:val="center"/>
          </w:tcPr>
          <w:p w14:paraId="6289B1F5" w14:textId="77777777" w:rsidR="004C5F17" w:rsidRPr="004C5F17" w:rsidRDefault="004C5F17" w:rsidP="004C5F17">
            <w:pPr>
              <w:spacing w:line="250" w:lineRule="auto"/>
              <w:ind w:right="66"/>
              <w:rPr>
                <w:rFonts w:ascii="Arial" w:eastAsia="Arial" w:hAnsi="Arial" w:cs="Arial"/>
                <w:b/>
                <w:color w:val="FFFFFF" w:themeColor="background1"/>
              </w:rPr>
            </w:pPr>
            <w:r w:rsidRPr="004C5F17">
              <w:rPr>
                <w:rFonts w:ascii="Arial" w:eastAsia="Arial" w:hAnsi="Arial" w:cs="Arial"/>
                <w:b/>
                <w:color w:val="FFFFFF" w:themeColor="background1"/>
              </w:rPr>
              <w:t>Salary</w:t>
            </w:r>
          </w:p>
        </w:tc>
        <w:tc>
          <w:tcPr>
            <w:tcW w:w="7830" w:type="dxa"/>
            <w:shd w:val="clear" w:color="auto" w:fill="C5E6FF"/>
            <w:vAlign w:val="center"/>
          </w:tcPr>
          <w:p w14:paraId="577CE93B" w14:textId="77777777" w:rsidR="004C5F17" w:rsidRPr="004C5F17" w:rsidRDefault="004C5F17" w:rsidP="004C5F17">
            <w:pPr>
              <w:spacing w:line="250" w:lineRule="auto"/>
              <w:ind w:right="66"/>
              <w:rPr>
                <w:rFonts w:ascii="Arial" w:eastAsia="Arial" w:hAnsi="Arial" w:cs="Arial"/>
                <w:b/>
                <w:color w:val="000000"/>
              </w:rPr>
            </w:pPr>
            <w:proofErr w:type="spellStart"/>
            <w:r w:rsidRPr="004C5F17">
              <w:rPr>
                <w:rFonts w:ascii="Arial" w:eastAsia="Arial" w:hAnsi="Arial" w:cs="Arial"/>
                <w:b/>
                <w:color w:val="000000"/>
              </w:rPr>
              <w:t>MPR</w:t>
            </w:r>
            <w:proofErr w:type="spellEnd"/>
            <w:r w:rsidRPr="004C5F17">
              <w:rPr>
                <w:rFonts w:ascii="Arial" w:eastAsia="Arial" w:hAnsi="Arial" w:cs="Arial"/>
                <w:b/>
                <w:color w:val="000000"/>
              </w:rPr>
              <w:t xml:space="preserve"> / UPR </w:t>
            </w:r>
          </w:p>
        </w:tc>
      </w:tr>
      <w:tr w:rsidR="004C5F17" w:rsidRPr="004C5F17" w14:paraId="210A1414" w14:textId="77777777" w:rsidTr="00262AE3">
        <w:trPr>
          <w:trHeight w:val="80"/>
          <w:jc w:val="center"/>
        </w:trPr>
        <w:tc>
          <w:tcPr>
            <w:tcW w:w="2070" w:type="dxa"/>
            <w:vAlign w:val="center"/>
          </w:tcPr>
          <w:p w14:paraId="6C9E12D9" w14:textId="77777777" w:rsidR="004C5F17" w:rsidRPr="004C5F17" w:rsidRDefault="004C5F17" w:rsidP="004C5F17">
            <w:pPr>
              <w:spacing w:line="250" w:lineRule="auto"/>
              <w:ind w:right="66"/>
              <w:rPr>
                <w:rFonts w:ascii="Arial" w:eastAsia="Arial" w:hAnsi="Arial" w:cs="Arial"/>
                <w:b/>
                <w:color w:val="FFFFFF" w:themeColor="background1"/>
                <w:sz w:val="4"/>
                <w:szCs w:val="4"/>
              </w:rPr>
            </w:pPr>
          </w:p>
        </w:tc>
        <w:tc>
          <w:tcPr>
            <w:tcW w:w="7830" w:type="dxa"/>
            <w:vAlign w:val="center"/>
          </w:tcPr>
          <w:p w14:paraId="0745EFB8" w14:textId="77777777" w:rsidR="004C5F17" w:rsidRPr="004C5F17" w:rsidRDefault="004C5F17" w:rsidP="004C5F17">
            <w:pPr>
              <w:spacing w:line="250" w:lineRule="auto"/>
              <w:ind w:right="66"/>
              <w:rPr>
                <w:rFonts w:ascii="Arial" w:eastAsia="Arial" w:hAnsi="Arial" w:cs="Arial"/>
                <w:b/>
                <w:color w:val="000000"/>
                <w:sz w:val="4"/>
                <w:szCs w:val="4"/>
              </w:rPr>
            </w:pPr>
          </w:p>
        </w:tc>
      </w:tr>
      <w:tr w:rsidR="004C5F17" w:rsidRPr="004C5F17" w14:paraId="2EDFDC02" w14:textId="77777777" w:rsidTr="00262AE3">
        <w:trPr>
          <w:trHeight w:val="368"/>
          <w:jc w:val="center"/>
        </w:trPr>
        <w:tc>
          <w:tcPr>
            <w:tcW w:w="2070" w:type="dxa"/>
            <w:shd w:val="clear" w:color="auto" w:fill="4472C4" w:themeFill="accent1"/>
            <w:vAlign w:val="center"/>
          </w:tcPr>
          <w:p w14:paraId="1AB0F984" w14:textId="77777777" w:rsidR="004C5F17" w:rsidRPr="004C5F17" w:rsidRDefault="004C5F17" w:rsidP="004C5F17">
            <w:pPr>
              <w:spacing w:line="250" w:lineRule="auto"/>
              <w:ind w:right="66"/>
              <w:rPr>
                <w:rFonts w:ascii="Arial" w:eastAsia="Arial" w:hAnsi="Arial" w:cs="Arial"/>
                <w:b/>
                <w:color w:val="FFFFFF" w:themeColor="background1"/>
              </w:rPr>
            </w:pPr>
            <w:r w:rsidRPr="004C5F17">
              <w:rPr>
                <w:rFonts w:ascii="Arial" w:eastAsia="Arial" w:hAnsi="Arial" w:cs="Arial"/>
                <w:b/>
                <w:color w:val="FFFFFF" w:themeColor="background1"/>
              </w:rPr>
              <w:t xml:space="preserve">Start Date </w:t>
            </w:r>
          </w:p>
        </w:tc>
        <w:tc>
          <w:tcPr>
            <w:tcW w:w="7830" w:type="dxa"/>
            <w:shd w:val="clear" w:color="auto" w:fill="C5E6FF"/>
            <w:vAlign w:val="center"/>
          </w:tcPr>
          <w:p w14:paraId="126103EA" w14:textId="77777777" w:rsidR="004C5F17" w:rsidRPr="004C5F17" w:rsidRDefault="004C5F17" w:rsidP="004C5F17">
            <w:pPr>
              <w:spacing w:line="259" w:lineRule="auto"/>
              <w:rPr>
                <w:rFonts w:ascii="Arial" w:eastAsia="Arial" w:hAnsi="Arial" w:cs="Arial"/>
                <w:b/>
                <w:color w:val="000000"/>
              </w:rPr>
            </w:pPr>
            <w:r w:rsidRPr="004C5F17">
              <w:rPr>
                <w:rFonts w:ascii="Arial" w:eastAsia="Arial" w:hAnsi="Arial" w:cs="Arial"/>
                <w:b/>
                <w:color w:val="000000"/>
              </w:rPr>
              <w:t>Required for 30 April 2025 or as soon as possible after this date</w:t>
            </w:r>
          </w:p>
        </w:tc>
      </w:tr>
    </w:tbl>
    <w:p w14:paraId="5D0814D0" w14:textId="77777777" w:rsidR="004C5F17" w:rsidRPr="004C5F17" w:rsidRDefault="004C5F17" w:rsidP="004C5F17">
      <w:pPr>
        <w:spacing w:line="250" w:lineRule="auto"/>
        <w:ind w:right="66"/>
        <w:jc w:val="both"/>
        <w:rPr>
          <w:rFonts w:ascii="Arial" w:eastAsia="Arial" w:hAnsi="Arial" w:cs="Arial"/>
          <w:b/>
          <w:color w:val="000000"/>
          <w:lang w:eastAsia="en-GB"/>
        </w:rPr>
      </w:pPr>
    </w:p>
    <w:p w14:paraId="3162932E" w14:textId="77777777" w:rsidR="004C5F17" w:rsidRDefault="004C5F17" w:rsidP="004C5F17">
      <w:pPr>
        <w:spacing w:line="250" w:lineRule="auto"/>
        <w:ind w:right="57" w:hanging="10"/>
        <w:jc w:val="both"/>
        <w:rPr>
          <w:rFonts w:ascii="Arial" w:eastAsia="Arial" w:hAnsi="Arial" w:cs="Arial"/>
          <w:color w:val="000000"/>
          <w:lang w:eastAsia="en-GB"/>
        </w:rPr>
        <w:sectPr w:rsidR="004C5F17" w:rsidSect="004C5F17">
          <w:footerReference w:type="default" r:id="rId21"/>
          <w:pgSz w:w="11906" w:h="16838"/>
          <w:pgMar w:top="1008" w:right="1152" w:bottom="1440" w:left="1152" w:header="720" w:footer="720" w:gutter="0"/>
          <w:cols w:space="720"/>
          <w:docGrid w:linePitch="326"/>
        </w:sectPr>
      </w:pPr>
    </w:p>
    <w:p w14:paraId="724F9670" w14:textId="77777777" w:rsidR="004C5F17" w:rsidRPr="004C5F17" w:rsidRDefault="004C5F17" w:rsidP="004C5F17">
      <w:pPr>
        <w:spacing w:line="250" w:lineRule="auto"/>
        <w:ind w:right="57" w:hanging="10"/>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4C5F17">
        <w:rPr>
          <w:rFonts w:ascii="Arial" w:eastAsia="Arial" w:hAnsi="Arial" w:cs="Arial"/>
          <w:color w:val="000000"/>
          <w:sz w:val="23"/>
          <w:szCs w:val="23"/>
          <w:lang w:eastAsia="en-GB"/>
        </w:rPr>
        <w:t>CPD</w:t>
      </w:r>
      <w:proofErr w:type="spellEnd"/>
      <w:r w:rsidRPr="004C5F17">
        <w:rPr>
          <w:rFonts w:ascii="Arial" w:eastAsia="Arial" w:hAnsi="Arial" w:cs="Arial"/>
          <w:color w:val="000000"/>
          <w:sz w:val="23"/>
          <w:szCs w:val="23"/>
          <w:lang w:eastAsia="en-GB"/>
        </w:rPr>
        <w:t xml:space="preserve"> and there is a culture of continuous development. </w:t>
      </w:r>
    </w:p>
    <w:p w14:paraId="724B4683" w14:textId="77777777" w:rsidR="004C5F17" w:rsidRPr="004C5F17" w:rsidRDefault="004C5F17" w:rsidP="004C5F17">
      <w:pPr>
        <w:tabs>
          <w:tab w:val="left" w:pos="4320"/>
        </w:tabs>
        <w:spacing w:line="250" w:lineRule="auto"/>
        <w:jc w:val="both"/>
        <w:rPr>
          <w:rFonts w:ascii="Arial" w:eastAsia="Arial" w:hAnsi="Arial" w:cs="Arial"/>
          <w:color w:val="000000"/>
          <w:sz w:val="23"/>
          <w:szCs w:val="23"/>
          <w:lang w:eastAsia="en-GB"/>
        </w:rPr>
      </w:pPr>
    </w:p>
    <w:p w14:paraId="4CDD0B4C" w14:textId="77777777" w:rsidR="004C5F17" w:rsidRPr="004C5F17" w:rsidRDefault="004C5F17" w:rsidP="004C5F17">
      <w:pPr>
        <w:spacing w:line="250" w:lineRule="auto"/>
        <w:ind w:left="10" w:right="66" w:hanging="10"/>
        <w:jc w:val="both"/>
        <w:rPr>
          <w:rFonts w:ascii="Arial" w:hAnsi="Arial" w:cs="Arial"/>
          <w:color w:val="000000"/>
          <w:sz w:val="23"/>
          <w:szCs w:val="23"/>
          <w:lang w:eastAsia="en-GB"/>
        </w:rPr>
      </w:pPr>
      <w:r w:rsidRPr="004C5F17">
        <w:rPr>
          <w:rFonts w:ascii="Arial" w:hAnsi="Arial" w:cs="Arial"/>
          <w:color w:val="000000"/>
          <w:sz w:val="23"/>
          <w:szCs w:val="23"/>
          <w:lang w:eastAsia="en-GB"/>
        </w:rPr>
        <w:t xml:space="preserve">The school wishes to appoint an excellent English teacher to join our innovative, dedicated and ambitious department. This is one of the leading departments in the school, with all students in </w:t>
      </w:r>
      <w:proofErr w:type="spellStart"/>
      <w:r w:rsidRPr="004C5F17">
        <w:rPr>
          <w:rFonts w:ascii="Arial" w:hAnsi="Arial" w:cs="Arial"/>
          <w:color w:val="000000"/>
          <w:sz w:val="23"/>
          <w:szCs w:val="23"/>
          <w:lang w:eastAsia="en-GB"/>
        </w:rPr>
        <w:t>Y7</w:t>
      </w:r>
      <w:proofErr w:type="spellEnd"/>
      <w:r w:rsidRPr="004C5F17">
        <w:rPr>
          <w:rFonts w:ascii="Arial" w:hAnsi="Arial" w:cs="Arial"/>
          <w:color w:val="000000"/>
          <w:sz w:val="23"/>
          <w:szCs w:val="23"/>
          <w:lang w:eastAsia="en-GB"/>
        </w:rPr>
        <w:t xml:space="preserve"> to </w:t>
      </w:r>
      <w:proofErr w:type="spellStart"/>
      <w:r w:rsidRPr="004C5F17">
        <w:rPr>
          <w:rFonts w:ascii="Arial" w:hAnsi="Arial" w:cs="Arial"/>
          <w:color w:val="000000"/>
          <w:sz w:val="23"/>
          <w:szCs w:val="23"/>
          <w:lang w:eastAsia="en-GB"/>
        </w:rPr>
        <w:t>Y11</w:t>
      </w:r>
      <w:proofErr w:type="spellEnd"/>
      <w:r w:rsidRPr="004C5F17">
        <w:rPr>
          <w:rFonts w:ascii="Arial" w:hAnsi="Arial" w:cs="Arial"/>
          <w:color w:val="000000"/>
          <w:sz w:val="23"/>
          <w:szCs w:val="23"/>
          <w:lang w:eastAsia="en-GB"/>
        </w:rPr>
        <w:t xml:space="preserve">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57073840" w14:textId="77777777" w:rsidR="004C5F17" w:rsidRPr="004C5F17" w:rsidRDefault="004C5F17" w:rsidP="004C5F17">
      <w:pPr>
        <w:spacing w:line="250" w:lineRule="auto"/>
        <w:ind w:right="66"/>
        <w:jc w:val="both"/>
        <w:rPr>
          <w:rFonts w:ascii="Arial" w:hAnsi="Arial" w:cs="Arial"/>
          <w:color w:val="000000"/>
          <w:sz w:val="23"/>
          <w:szCs w:val="23"/>
          <w:lang w:eastAsia="en-GB"/>
        </w:rPr>
      </w:pPr>
    </w:p>
    <w:p w14:paraId="4B05E0B1" w14:textId="77777777" w:rsidR="004C5F17" w:rsidRPr="004C5F17" w:rsidRDefault="004C5F17" w:rsidP="004C5F17">
      <w:pPr>
        <w:spacing w:line="250" w:lineRule="auto"/>
        <w:ind w:left="10" w:right="66" w:hanging="10"/>
        <w:jc w:val="both"/>
        <w:rPr>
          <w:rFonts w:ascii="Arial" w:hAnsi="Arial" w:cs="Arial"/>
          <w:color w:val="000000"/>
          <w:sz w:val="23"/>
          <w:szCs w:val="23"/>
          <w:lang w:eastAsia="en-GB"/>
        </w:rPr>
      </w:pPr>
      <w:r w:rsidRPr="004C5F17">
        <w:rPr>
          <w:rFonts w:ascii="Arial" w:hAnsi="Arial" w:cs="Arial"/>
          <w:color w:val="000000"/>
          <w:sz w:val="23"/>
          <w:szCs w:val="23"/>
          <w:lang w:eastAsia="en-GB"/>
        </w:rPr>
        <w:t xml:space="preserve">If you would like to visit the school to learn more about the role, please contact : </w:t>
      </w:r>
    </w:p>
    <w:p w14:paraId="3B89C04A" w14:textId="46C3C640" w:rsidR="004C5F17" w:rsidRPr="004C5F17" w:rsidRDefault="004C5F17" w:rsidP="004C5F17">
      <w:pPr>
        <w:spacing w:line="250" w:lineRule="auto"/>
        <w:ind w:left="10" w:right="66" w:hanging="10"/>
        <w:jc w:val="both"/>
        <w:rPr>
          <w:rFonts w:ascii="Arial" w:hAnsi="Arial" w:cs="Arial"/>
          <w:color w:val="000000"/>
          <w:sz w:val="23"/>
          <w:szCs w:val="23"/>
          <w:lang w:eastAsia="en-GB"/>
        </w:rPr>
      </w:pPr>
      <w:r w:rsidRPr="004C5F17">
        <w:rPr>
          <w:rFonts w:ascii="Arial" w:hAnsi="Arial" w:cs="Arial"/>
          <w:color w:val="000000"/>
          <w:sz w:val="23"/>
          <w:szCs w:val="23"/>
          <w:lang w:eastAsia="en-GB"/>
        </w:rPr>
        <w:t>M</w:t>
      </w:r>
      <w:r w:rsidR="002A3ADE">
        <w:rPr>
          <w:rFonts w:ascii="Arial" w:hAnsi="Arial" w:cs="Arial"/>
          <w:color w:val="000000"/>
          <w:sz w:val="23"/>
          <w:szCs w:val="23"/>
          <w:lang w:eastAsia="en-GB"/>
        </w:rPr>
        <w:t>rs</w:t>
      </w:r>
      <w:r w:rsidRPr="004C5F17">
        <w:rPr>
          <w:rFonts w:ascii="Arial" w:hAnsi="Arial" w:cs="Arial"/>
          <w:color w:val="000000"/>
          <w:sz w:val="23"/>
          <w:szCs w:val="23"/>
          <w:lang w:eastAsia="en-GB"/>
        </w:rPr>
        <w:t> J Hallam, Assistant Headteacher</w:t>
      </w:r>
    </w:p>
    <w:p w14:paraId="2EA2B67E" w14:textId="77777777" w:rsidR="004C5F17" w:rsidRPr="004C5F17" w:rsidRDefault="004C5F17" w:rsidP="004C5F17">
      <w:pPr>
        <w:spacing w:line="250" w:lineRule="auto"/>
        <w:ind w:left="10" w:right="66" w:hanging="10"/>
        <w:jc w:val="both"/>
        <w:rPr>
          <w:rFonts w:ascii="Arial" w:hAnsi="Arial" w:cs="Arial"/>
          <w:color w:val="000000"/>
          <w:sz w:val="23"/>
          <w:szCs w:val="23"/>
          <w:lang w:eastAsia="en-GB"/>
        </w:rPr>
      </w:pPr>
      <w:r w:rsidRPr="004C5F17">
        <w:rPr>
          <w:rFonts w:ascii="Arial" w:hAnsi="Arial" w:cs="Arial"/>
          <w:color w:val="000000"/>
          <w:sz w:val="23"/>
          <w:szCs w:val="23"/>
          <w:lang w:eastAsia="en-GB"/>
        </w:rPr>
        <w:t>j.hallam@allsaints.sheffield.sch.uk</w:t>
      </w:r>
    </w:p>
    <w:p w14:paraId="333FD0EC" w14:textId="77777777" w:rsidR="004C5F17" w:rsidRPr="004C5F17" w:rsidRDefault="004C5F17" w:rsidP="004C5F17">
      <w:pPr>
        <w:tabs>
          <w:tab w:val="left" w:pos="4320"/>
        </w:tabs>
        <w:spacing w:line="250" w:lineRule="auto"/>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323EBCB6" w14:textId="77777777" w:rsidR="004C5F17" w:rsidRPr="004C5F17" w:rsidRDefault="004C5F17" w:rsidP="004C5F17">
      <w:pPr>
        <w:tabs>
          <w:tab w:val="left" w:pos="4320"/>
        </w:tabs>
        <w:spacing w:line="250" w:lineRule="auto"/>
        <w:jc w:val="both"/>
        <w:rPr>
          <w:rFonts w:ascii="Arial" w:eastAsia="Arial" w:hAnsi="Arial" w:cs="Arial"/>
          <w:color w:val="000000"/>
          <w:sz w:val="23"/>
          <w:szCs w:val="23"/>
          <w:lang w:eastAsia="en-GB"/>
        </w:rPr>
      </w:pPr>
    </w:p>
    <w:p w14:paraId="2BDA56D4" w14:textId="77777777" w:rsidR="004C5F17" w:rsidRPr="004C5F17" w:rsidRDefault="004C5F17" w:rsidP="004C5F17">
      <w:pPr>
        <w:tabs>
          <w:tab w:val="left" w:pos="4320"/>
        </w:tabs>
        <w:spacing w:line="250" w:lineRule="auto"/>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4C5F17">
        <w:rPr>
          <w:rFonts w:ascii="Arial" w:eastAsia="Arial" w:hAnsi="Arial" w:cs="Arial"/>
          <w:color w:val="000000"/>
          <w:sz w:val="23"/>
          <w:szCs w:val="23"/>
          <w:shd w:val="clear" w:color="auto" w:fill="FFFFFF"/>
          <w:lang w:eastAsia="en-GB"/>
        </w:rPr>
        <w:t xml:space="preserve"> differences. </w:t>
      </w:r>
    </w:p>
    <w:p w14:paraId="7241CC25" w14:textId="77777777" w:rsidR="004C5F17" w:rsidRPr="004C5F17" w:rsidRDefault="004C5F17" w:rsidP="004C5F17">
      <w:pPr>
        <w:spacing w:line="250" w:lineRule="auto"/>
        <w:jc w:val="both"/>
        <w:rPr>
          <w:rFonts w:ascii="Arial" w:eastAsia="Arial" w:hAnsi="Arial" w:cs="Arial"/>
          <w:color w:val="000000"/>
          <w:sz w:val="23"/>
          <w:szCs w:val="23"/>
          <w:lang w:eastAsia="en-GB"/>
        </w:rPr>
      </w:pPr>
    </w:p>
    <w:p w14:paraId="61418C12" w14:textId="77777777" w:rsidR="004C5F17" w:rsidRPr="004C5F17" w:rsidRDefault="004C5F17" w:rsidP="004C5F17">
      <w:pPr>
        <w:tabs>
          <w:tab w:val="left" w:pos="4320"/>
        </w:tabs>
        <w:spacing w:line="250" w:lineRule="auto"/>
        <w:ind w:left="10" w:right="66" w:hanging="10"/>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 xml:space="preserve">A Catholic Education Service application form, supplementary forms and further details are available on the school website: </w:t>
      </w:r>
      <w:hyperlink r:id="rId22" w:history="1">
        <w:r w:rsidRPr="004C5F17">
          <w:rPr>
            <w:rFonts w:ascii="Arial" w:eastAsia="Arial" w:hAnsi="Arial" w:cs="Arial"/>
            <w:color w:val="0000FF"/>
            <w:sz w:val="23"/>
            <w:szCs w:val="23"/>
            <w:u w:val="single"/>
            <w:lang w:eastAsia="en-GB"/>
          </w:rPr>
          <w:t>www.allsaints.sheffield.sch.uk/vacancies</w:t>
        </w:r>
      </w:hyperlink>
      <w:r w:rsidRPr="004C5F17">
        <w:rPr>
          <w:rFonts w:ascii="Arial" w:eastAsia="Arial" w:hAnsi="Arial" w:cs="Arial"/>
          <w:color w:val="000000"/>
          <w:sz w:val="23"/>
          <w:szCs w:val="23"/>
          <w:lang w:eastAsia="en-GB"/>
        </w:rPr>
        <w:t xml:space="preserve">. </w:t>
      </w:r>
    </w:p>
    <w:p w14:paraId="2AA76648" w14:textId="77777777" w:rsidR="004C5F17" w:rsidRPr="004C5F17" w:rsidRDefault="004C5F17" w:rsidP="004C5F17">
      <w:pPr>
        <w:tabs>
          <w:tab w:val="left" w:pos="4320"/>
        </w:tabs>
        <w:spacing w:line="250" w:lineRule="auto"/>
        <w:ind w:left="10" w:right="66" w:hanging="10"/>
        <w:jc w:val="both"/>
        <w:rPr>
          <w:rFonts w:ascii="Arial" w:eastAsia="Arial" w:hAnsi="Arial" w:cs="Arial"/>
          <w:color w:val="000000"/>
          <w:sz w:val="23"/>
          <w:szCs w:val="23"/>
          <w:lang w:eastAsia="en-GB"/>
        </w:rPr>
      </w:pPr>
    </w:p>
    <w:p w14:paraId="730BA687" w14:textId="77777777" w:rsidR="004C5F17" w:rsidRPr="004C5F17" w:rsidRDefault="004C5F17" w:rsidP="004C5F17">
      <w:pPr>
        <w:tabs>
          <w:tab w:val="left" w:pos="4320"/>
        </w:tabs>
        <w:spacing w:line="250" w:lineRule="auto"/>
        <w:ind w:left="10" w:right="66" w:hanging="10"/>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21008919" w14:textId="77777777" w:rsidR="004C5F17" w:rsidRPr="004C5F17" w:rsidRDefault="004C5F17" w:rsidP="004C5F17">
      <w:pPr>
        <w:tabs>
          <w:tab w:val="left" w:pos="4320"/>
        </w:tabs>
        <w:spacing w:line="250" w:lineRule="auto"/>
        <w:ind w:left="10" w:right="66" w:hanging="10"/>
        <w:jc w:val="both"/>
        <w:rPr>
          <w:rFonts w:ascii="Arial" w:eastAsia="Arial" w:hAnsi="Arial" w:cs="Arial"/>
          <w:color w:val="000000"/>
          <w:sz w:val="23"/>
          <w:szCs w:val="23"/>
          <w:lang w:eastAsia="en-GB"/>
        </w:rPr>
      </w:pPr>
    </w:p>
    <w:p w14:paraId="2C9847E5" w14:textId="77777777" w:rsidR="004C5F17" w:rsidRPr="004C5F17" w:rsidRDefault="004C5F17" w:rsidP="004C5F17">
      <w:pPr>
        <w:tabs>
          <w:tab w:val="left" w:pos="4320"/>
        </w:tabs>
        <w:spacing w:line="250" w:lineRule="auto"/>
        <w:ind w:left="10" w:right="66" w:hanging="10"/>
        <w:jc w:val="both"/>
        <w:rPr>
          <w:rFonts w:ascii="Arial" w:eastAsia="Arial" w:hAnsi="Arial" w:cs="Arial"/>
          <w:color w:val="000000"/>
          <w:sz w:val="23"/>
          <w:szCs w:val="23"/>
          <w:lang w:eastAsia="en-GB"/>
        </w:rPr>
      </w:pPr>
      <w:r w:rsidRPr="004C5F17">
        <w:rPr>
          <w:rFonts w:ascii="Arial" w:eastAsia="Arial" w:hAnsi="Arial" w:cs="Arial"/>
          <w:color w:val="000000"/>
          <w:sz w:val="23"/>
          <w:szCs w:val="23"/>
          <w:lang w:eastAsia="en-GB"/>
        </w:rPr>
        <w:t xml:space="preserve">Applications on any other form and CVs will not be considered.  </w:t>
      </w:r>
    </w:p>
    <w:p w14:paraId="64D6D8E3" w14:textId="29CD5AEA" w:rsidR="004C5F17" w:rsidRDefault="00211922" w:rsidP="002C3612">
      <w:pPr>
        <w:rPr>
          <w:rFonts w:ascii="Arial" w:hAnsi="Arial" w:cs="Arial"/>
          <w:b/>
        </w:rPr>
        <w:sectPr w:rsidR="004C5F17" w:rsidSect="004C5F17">
          <w:type w:val="continuous"/>
          <w:pgSz w:w="11906" w:h="16838"/>
          <w:pgMar w:top="1008" w:right="1152" w:bottom="1440" w:left="1152" w:header="720" w:footer="720" w:gutter="0"/>
          <w:cols w:num="2" w:space="720"/>
          <w:docGrid w:linePitch="326"/>
        </w:sectPr>
      </w:pPr>
      <w:r>
        <w:rPr>
          <w:rFonts w:ascii="Arial" w:hAnsi="Arial" w:cs="Arial"/>
          <w:b/>
        </w:rPr>
        <w:br w:type="page"/>
      </w:r>
    </w:p>
    <w:p w14:paraId="65F9408C" w14:textId="46D40402" w:rsidR="004C5F17" w:rsidRPr="00E05AA6" w:rsidRDefault="004C5F17" w:rsidP="00E05AA6">
      <w:pPr>
        <w:spacing w:line="250" w:lineRule="auto"/>
        <w:ind w:left="2880" w:right="66" w:hanging="2880"/>
        <w:jc w:val="center"/>
        <w:rPr>
          <w:rFonts w:ascii="Arial" w:eastAsia="Arial" w:hAnsi="Arial" w:cs="Arial"/>
          <w:b/>
          <w:color w:val="0070C0"/>
          <w:sz w:val="28"/>
          <w:szCs w:val="28"/>
          <w:lang w:eastAsia="en-GB"/>
        </w:rPr>
      </w:pPr>
      <w:r w:rsidRPr="00E05AA6">
        <w:rPr>
          <w:rFonts w:ascii="Arial" w:eastAsia="Arial" w:hAnsi="Arial" w:cs="Arial"/>
          <w:b/>
          <w:color w:val="0070C0"/>
          <w:sz w:val="28"/>
          <w:szCs w:val="28"/>
          <w:lang w:eastAsia="en-GB"/>
        </w:rPr>
        <w:t>Job Description</w:t>
      </w:r>
    </w:p>
    <w:p w14:paraId="262E3631" w14:textId="77777777" w:rsidR="004C5F17" w:rsidRPr="004C5F17" w:rsidRDefault="004C5F17" w:rsidP="004C5F17">
      <w:pPr>
        <w:jc w:val="center"/>
        <w:rPr>
          <w:rFonts w:ascii="Arial" w:hAnsi="Arial" w:cs="Arial"/>
          <w:color w:val="000000"/>
          <w:sz w:val="22"/>
          <w:szCs w:val="22"/>
        </w:rPr>
      </w:pPr>
    </w:p>
    <w:p w14:paraId="55E1CEE4" w14:textId="77777777" w:rsidR="004C5F17" w:rsidRPr="004C5F17" w:rsidRDefault="004C5F17" w:rsidP="004C5F17">
      <w:pPr>
        <w:rPr>
          <w:rFonts w:ascii="Arial" w:hAnsi="Arial" w:cs="Arial"/>
          <w:color w:val="000000"/>
          <w:sz w:val="22"/>
          <w:szCs w:val="22"/>
        </w:rPr>
      </w:pPr>
      <w:r w:rsidRPr="004C5F17">
        <w:rPr>
          <w:rFonts w:ascii="Arial" w:hAnsi="Arial" w:cs="Arial"/>
          <w:b/>
          <w:bCs/>
          <w:color w:val="000000"/>
          <w:sz w:val="22"/>
          <w:szCs w:val="22"/>
        </w:rPr>
        <w:t>Title of Post</w:t>
      </w:r>
      <w:r w:rsidRPr="004C5F17">
        <w:rPr>
          <w:rFonts w:ascii="Arial" w:hAnsi="Arial" w:cs="Arial"/>
          <w:b/>
          <w:bCs/>
          <w:color w:val="000000"/>
          <w:sz w:val="22"/>
          <w:szCs w:val="22"/>
        </w:rPr>
        <w:tab/>
      </w:r>
      <w:r w:rsidRPr="004C5F17">
        <w:rPr>
          <w:rFonts w:ascii="Arial" w:hAnsi="Arial" w:cs="Arial"/>
          <w:color w:val="000000"/>
          <w:sz w:val="22"/>
          <w:szCs w:val="22"/>
        </w:rPr>
        <w:tab/>
        <w:t xml:space="preserve">Teacher of English </w:t>
      </w:r>
    </w:p>
    <w:p w14:paraId="52CAD98B" w14:textId="77777777" w:rsidR="004C5F17" w:rsidRPr="004C5F17" w:rsidRDefault="004C5F17" w:rsidP="004C5F17">
      <w:pPr>
        <w:rPr>
          <w:rFonts w:ascii="Arial" w:hAnsi="Arial" w:cs="Arial"/>
          <w:color w:val="000000"/>
          <w:sz w:val="18"/>
          <w:szCs w:val="18"/>
        </w:rPr>
      </w:pPr>
    </w:p>
    <w:p w14:paraId="4B0885BC" w14:textId="77777777" w:rsidR="004C5F17" w:rsidRPr="004C5F17" w:rsidRDefault="004C5F17" w:rsidP="004C5F17">
      <w:pPr>
        <w:rPr>
          <w:rFonts w:ascii="Arial" w:hAnsi="Arial" w:cs="Arial"/>
          <w:color w:val="000000"/>
          <w:sz w:val="22"/>
          <w:szCs w:val="22"/>
        </w:rPr>
      </w:pPr>
      <w:r w:rsidRPr="004C5F17">
        <w:rPr>
          <w:rFonts w:ascii="Arial" w:hAnsi="Arial" w:cs="Arial"/>
          <w:b/>
          <w:bCs/>
          <w:color w:val="000000"/>
          <w:sz w:val="22"/>
          <w:szCs w:val="22"/>
        </w:rPr>
        <w:t>Grade</w:t>
      </w:r>
      <w:r w:rsidRPr="004C5F17">
        <w:rPr>
          <w:rFonts w:ascii="Arial" w:hAnsi="Arial" w:cs="Arial"/>
          <w:color w:val="000000"/>
          <w:sz w:val="22"/>
          <w:szCs w:val="22"/>
        </w:rPr>
        <w:t xml:space="preserve"> </w:t>
      </w:r>
      <w:r w:rsidRPr="004C5F17">
        <w:rPr>
          <w:rFonts w:ascii="Arial" w:hAnsi="Arial" w:cs="Arial"/>
          <w:color w:val="000000"/>
          <w:sz w:val="22"/>
          <w:szCs w:val="22"/>
        </w:rPr>
        <w:tab/>
      </w:r>
      <w:r w:rsidRPr="004C5F17">
        <w:rPr>
          <w:rFonts w:ascii="Arial" w:hAnsi="Arial" w:cs="Arial"/>
          <w:color w:val="000000"/>
          <w:sz w:val="22"/>
          <w:szCs w:val="22"/>
        </w:rPr>
        <w:tab/>
      </w:r>
      <w:r w:rsidRPr="004C5F17">
        <w:rPr>
          <w:rFonts w:ascii="Arial" w:hAnsi="Arial" w:cs="Arial"/>
          <w:color w:val="000000"/>
          <w:sz w:val="22"/>
          <w:szCs w:val="22"/>
        </w:rPr>
        <w:tab/>
      </w:r>
      <w:proofErr w:type="spellStart"/>
      <w:r w:rsidRPr="004C5F17">
        <w:rPr>
          <w:rFonts w:ascii="Arial" w:hAnsi="Arial" w:cs="Arial"/>
          <w:color w:val="000000"/>
          <w:sz w:val="22"/>
          <w:szCs w:val="22"/>
        </w:rPr>
        <w:t>MPR</w:t>
      </w:r>
      <w:proofErr w:type="spellEnd"/>
      <w:r w:rsidRPr="004C5F17">
        <w:rPr>
          <w:rFonts w:ascii="Arial" w:hAnsi="Arial" w:cs="Arial"/>
          <w:color w:val="000000"/>
          <w:sz w:val="22"/>
          <w:szCs w:val="22"/>
        </w:rPr>
        <w:t xml:space="preserve"> / UPR </w:t>
      </w:r>
    </w:p>
    <w:p w14:paraId="20FF47C7" w14:textId="7F3CC38C" w:rsidR="004C5F17" w:rsidRPr="004C5F17" w:rsidRDefault="004C5F17" w:rsidP="004C5F17">
      <w:pPr>
        <w:rPr>
          <w:rFonts w:ascii="Arial" w:hAnsi="Arial" w:cs="Arial"/>
          <w:color w:val="000000"/>
          <w:sz w:val="18"/>
          <w:szCs w:val="18"/>
        </w:rPr>
      </w:pPr>
    </w:p>
    <w:p w14:paraId="7C7165E5" w14:textId="77777777" w:rsidR="004C5F17" w:rsidRPr="004C5F17" w:rsidRDefault="004C5F17" w:rsidP="004C5F17">
      <w:pPr>
        <w:rPr>
          <w:rFonts w:ascii="Arial" w:hAnsi="Arial" w:cs="Arial"/>
          <w:color w:val="000000"/>
          <w:sz w:val="22"/>
          <w:szCs w:val="22"/>
        </w:rPr>
      </w:pPr>
      <w:r w:rsidRPr="004C5F17">
        <w:rPr>
          <w:rFonts w:ascii="Arial" w:hAnsi="Arial" w:cs="Arial"/>
          <w:b/>
          <w:bCs/>
          <w:color w:val="000000"/>
          <w:sz w:val="22"/>
          <w:szCs w:val="22"/>
        </w:rPr>
        <w:t>Responsible to</w:t>
      </w:r>
      <w:r w:rsidRPr="004C5F17">
        <w:rPr>
          <w:rFonts w:ascii="Arial" w:hAnsi="Arial" w:cs="Arial"/>
          <w:color w:val="000000"/>
          <w:sz w:val="22"/>
          <w:szCs w:val="22"/>
        </w:rPr>
        <w:t xml:space="preserve"> </w:t>
      </w:r>
      <w:r w:rsidRPr="004C5F17">
        <w:rPr>
          <w:rFonts w:ascii="Arial" w:hAnsi="Arial" w:cs="Arial"/>
          <w:color w:val="000000"/>
          <w:sz w:val="22"/>
          <w:szCs w:val="22"/>
        </w:rPr>
        <w:tab/>
        <w:t>Director of English</w:t>
      </w:r>
    </w:p>
    <w:p w14:paraId="255F02C5" w14:textId="77777777" w:rsidR="004C5F17" w:rsidRPr="004C5F17" w:rsidRDefault="004C5F17" w:rsidP="004C5F17">
      <w:pPr>
        <w:rPr>
          <w:rFonts w:ascii="Arial" w:hAnsi="Arial" w:cs="Arial"/>
          <w:color w:val="000000"/>
          <w:sz w:val="22"/>
          <w:szCs w:val="22"/>
        </w:rPr>
      </w:pPr>
    </w:p>
    <w:p w14:paraId="48FA0DB7" w14:textId="77777777" w:rsidR="004C5F17" w:rsidRPr="004C5F17" w:rsidRDefault="004C5F17" w:rsidP="004C5F17">
      <w:pPr>
        <w:keepNext/>
        <w:outlineLvl w:val="3"/>
        <w:rPr>
          <w:rFonts w:ascii="Arial" w:hAnsi="Arial" w:cs="Arial"/>
          <w:b/>
          <w:bCs/>
          <w:color w:val="000000"/>
          <w:sz w:val="22"/>
          <w:szCs w:val="22"/>
        </w:rPr>
      </w:pPr>
      <w:r w:rsidRPr="004C5F17">
        <w:rPr>
          <w:rFonts w:ascii="Arial" w:hAnsi="Arial" w:cs="Arial"/>
          <w:b/>
          <w:bCs/>
          <w:color w:val="000000"/>
          <w:sz w:val="22"/>
          <w:szCs w:val="22"/>
        </w:rPr>
        <w:t>Purpose of the Job</w:t>
      </w:r>
    </w:p>
    <w:p w14:paraId="3BED10A1" w14:textId="77777777" w:rsidR="004C5F17" w:rsidRPr="004C5F17" w:rsidRDefault="004C5F17" w:rsidP="004C5F17">
      <w:pPr>
        <w:numPr>
          <w:ilvl w:val="0"/>
          <w:numId w:val="14"/>
        </w:numPr>
        <w:jc w:val="both"/>
        <w:rPr>
          <w:rFonts w:ascii="Arial" w:hAnsi="Arial" w:cs="Arial"/>
          <w:sz w:val="22"/>
          <w:szCs w:val="22"/>
        </w:rPr>
      </w:pPr>
      <w:r w:rsidRPr="004C5F17">
        <w:rPr>
          <w:rFonts w:ascii="Arial" w:hAnsi="Arial" w:cs="Arial"/>
          <w:sz w:val="22"/>
          <w:szCs w:val="22"/>
        </w:rPr>
        <w:t xml:space="preserve">To raise standards in achievement, teaching and learning in </w:t>
      </w:r>
      <w:r w:rsidRPr="004C5F17">
        <w:rPr>
          <w:rFonts w:ascii="Arial" w:hAnsi="Arial" w:cs="Arial"/>
          <w:bCs/>
          <w:sz w:val="22"/>
          <w:szCs w:val="22"/>
        </w:rPr>
        <w:t>English</w:t>
      </w:r>
    </w:p>
    <w:p w14:paraId="10A3C097" w14:textId="77777777" w:rsidR="004C5F17" w:rsidRPr="004C5F17" w:rsidRDefault="004C5F17" w:rsidP="004C5F17">
      <w:pPr>
        <w:numPr>
          <w:ilvl w:val="0"/>
          <w:numId w:val="14"/>
        </w:numPr>
        <w:jc w:val="both"/>
        <w:rPr>
          <w:rFonts w:ascii="Arial" w:hAnsi="Arial" w:cs="Arial"/>
          <w:sz w:val="22"/>
          <w:szCs w:val="22"/>
        </w:rPr>
      </w:pPr>
      <w:r w:rsidRPr="004C5F17">
        <w:rPr>
          <w:rFonts w:ascii="Arial" w:hAnsi="Arial" w:cs="Arial"/>
          <w:sz w:val="22"/>
          <w:szCs w:val="22"/>
        </w:rPr>
        <w:t xml:space="preserve">To contribute to the development of the curriculum for </w:t>
      </w:r>
      <w:r w:rsidRPr="004C5F17">
        <w:rPr>
          <w:rFonts w:ascii="Arial" w:hAnsi="Arial" w:cs="Arial"/>
          <w:bCs/>
          <w:sz w:val="22"/>
          <w:szCs w:val="22"/>
        </w:rPr>
        <w:t>English</w:t>
      </w:r>
    </w:p>
    <w:p w14:paraId="75201AFF" w14:textId="77777777" w:rsidR="004C5F17" w:rsidRPr="004C5F17" w:rsidRDefault="004C5F17" w:rsidP="004C5F17">
      <w:pPr>
        <w:numPr>
          <w:ilvl w:val="0"/>
          <w:numId w:val="14"/>
        </w:numPr>
        <w:jc w:val="both"/>
        <w:rPr>
          <w:sz w:val="22"/>
          <w:szCs w:val="22"/>
        </w:rPr>
      </w:pPr>
      <w:r w:rsidRPr="004C5F17">
        <w:rPr>
          <w:rFonts w:ascii="Arial" w:hAnsi="Arial" w:cs="Arial"/>
          <w:noProof/>
          <w:sz w:val="22"/>
          <w:szCs w:val="22"/>
        </w:rPr>
        <w:t>To support the Catholic and Christian ethos of the school</w:t>
      </w:r>
    </w:p>
    <w:p w14:paraId="6BB8A70A" w14:textId="77777777" w:rsidR="004C5F17" w:rsidRPr="004C5F17" w:rsidRDefault="004C5F17" w:rsidP="004C5F17">
      <w:pPr>
        <w:numPr>
          <w:ilvl w:val="0"/>
          <w:numId w:val="14"/>
        </w:numPr>
        <w:jc w:val="both"/>
        <w:rPr>
          <w:rFonts w:ascii="Arial" w:hAnsi="Arial" w:cs="Arial"/>
          <w:sz w:val="22"/>
          <w:szCs w:val="22"/>
        </w:rPr>
      </w:pPr>
      <w:r w:rsidRPr="004C5F17">
        <w:rPr>
          <w:rFonts w:ascii="Arial" w:hAnsi="Arial" w:cs="Arial"/>
          <w:sz w:val="22"/>
          <w:szCs w:val="22"/>
        </w:rPr>
        <w:t xml:space="preserve">To contribute to the </w:t>
      </w:r>
      <w:r w:rsidRPr="004C5F17">
        <w:rPr>
          <w:rFonts w:ascii="Arial" w:hAnsi="Arial" w:cs="Arial"/>
          <w:noProof/>
          <w:sz w:val="22"/>
          <w:szCs w:val="22"/>
        </w:rPr>
        <w:t xml:space="preserve">vision of the school </w:t>
      </w:r>
    </w:p>
    <w:p w14:paraId="25ED14F5" w14:textId="77777777" w:rsidR="004C5F17" w:rsidRPr="004C5F17" w:rsidRDefault="004C5F17" w:rsidP="004C5F17">
      <w:pPr>
        <w:numPr>
          <w:ilvl w:val="0"/>
          <w:numId w:val="14"/>
        </w:numPr>
        <w:jc w:val="both"/>
        <w:rPr>
          <w:rFonts w:ascii="Arial" w:hAnsi="Arial" w:cs="Arial"/>
          <w:sz w:val="22"/>
          <w:szCs w:val="22"/>
        </w:rPr>
      </w:pPr>
      <w:r w:rsidRPr="004C5F17">
        <w:rPr>
          <w:rFonts w:ascii="Arial" w:hAnsi="Arial" w:cs="Arial"/>
          <w:sz w:val="22"/>
          <w:szCs w:val="22"/>
        </w:rPr>
        <w:t xml:space="preserve">To support All Saints Catholic High School as a centre of innovation and excellence within the </w:t>
      </w:r>
      <w:r w:rsidRPr="004C5F17">
        <w:rPr>
          <w:rFonts w:ascii="Arial" w:hAnsi="Arial" w:cs="Arial"/>
          <w:noProof/>
          <w:sz w:val="22"/>
          <w:szCs w:val="22"/>
        </w:rPr>
        <w:t>community and beyond</w:t>
      </w:r>
    </w:p>
    <w:p w14:paraId="1349CB41" w14:textId="77777777" w:rsidR="004C5F17" w:rsidRPr="004C5F17" w:rsidRDefault="004C5F17" w:rsidP="004C5F17">
      <w:pPr>
        <w:numPr>
          <w:ilvl w:val="0"/>
          <w:numId w:val="14"/>
        </w:numPr>
        <w:jc w:val="both"/>
        <w:rPr>
          <w:rFonts w:ascii="Arial" w:hAnsi="Arial" w:cs="Arial"/>
          <w:sz w:val="22"/>
          <w:szCs w:val="22"/>
        </w:rPr>
      </w:pPr>
      <w:r w:rsidRPr="004C5F17">
        <w:rPr>
          <w:rFonts w:ascii="Arial" w:hAnsi="Arial" w:cs="Arial"/>
          <w:noProof/>
          <w:sz w:val="22"/>
          <w:szCs w:val="22"/>
        </w:rPr>
        <w:t>To monitor student progress and attitude to learning  for a specifed group of students through the vertical or horizontal form tutor role</w:t>
      </w:r>
    </w:p>
    <w:p w14:paraId="110744B3" w14:textId="77777777" w:rsidR="004C5F17" w:rsidRPr="004C5F17" w:rsidRDefault="004C5F17" w:rsidP="004C5F17">
      <w:pPr>
        <w:numPr>
          <w:ilvl w:val="0"/>
          <w:numId w:val="14"/>
        </w:numPr>
        <w:jc w:val="both"/>
        <w:rPr>
          <w:sz w:val="22"/>
          <w:szCs w:val="22"/>
        </w:rPr>
      </w:pPr>
      <w:r w:rsidRPr="004C5F17">
        <w:rPr>
          <w:rFonts w:ascii="Arial" w:hAnsi="Arial" w:cs="Arial"/>
          <w:noProof/>
          <w:sz w:val="22"/>
          <w:szCs w:val="22"/>
        </w:rPr>
        <w:t>To promote and safeguard the welfare of all students within the school</w:t>
      </w:r>
    </w:p>
    <w:p w14:paraId="5EE33076" w14:textId="77777777" w:rsidR="004C5F17" w:rsidRPr="004C5F17" w:rsidRDefault="004C5F17" w:rsidP="004C5F17">
      <w:pPr>
        <w:keepNext/>
        <w:jc w:val="both"/>
        <w:outlineLvl w:val="3"/>
        <w:rPr>
          <w:rFonts w:ascii="Arial" w:hAnsi="Arial" w:cs="Arial"/>
          <w:b/>
          <w:bCs/>
          <w:color w:val="000000"/>
          <w:sz w:val="20"/>
          <w:szCs w:val="20"/>
        </w:rPr>
      </w:pPr>
    </w:p>
    <w:p w14:paraId="4CC709DD" w14:textId="77777777" w:rsidR="004C5F17" w:rsidRPr="004C5F17" w:rsidRDefault="004C5F17" w:rsidP="004C5F17">
      <w:pPr>
        <w:keepNext/>
        <w:jc w:val="both"/>
        <w:outlineLvl w:val="3"/>
        <w:rPr>
          <w:rFonts w:ascii="Arial" w:hAnsi="Arial" w:cs="Arial"/>
          <w:b/>
          <w:bCs/>
          <w:color w:val="000000"/>
          <w:sz w:val="22"/>
          <w:szCs w:val="22"/>
        </w:rPr>
      </w:pPr>
      <w:r w:rsidRPr="004C5F17">
        <w:rPr>
          <w:rFonts w:ascii="Arial" w:hAnsi="Arial" w:cs="Arial"/>
          <w:b/>
          <w:bCs/>
          <w:color w:val="000000"/>
          <w:sz w:val="22"/>
          <w:szCs w:val="22"/>
        </w:rPr>
        <w:t>Key Tasks to Achieve Outcomes</w:t>
      </w:r>
    </w:p>
    <w:p w14:paraId="0AD24BD0" w14:textId="77777777"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Continually develop teaching approaches and resources to inspire all learners</w:t>
      </w:r>
    </w:p>
    <w:p w14:paraId="40B32CF3" w14:textId="77777777"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 xml:space="preserve">Implement the school code of conduct and </w:t>
      </w:r>
      <w:proofErr w:type="spellStart"/>
      <w:r w:rsidRPr="004C5F17">
        <w:rPr>
          <w:rFonts w:ascii="Arial" w:hAnsi="Arial" w:cs="Arial"/>
          <w:sz w:val="22"/>
          <w:szCs w:val="22"/>
        </w:rPr>
        <w:t>BfL</w:t>
      </w:r>
      <w:proofErr w:type="spellEnd"/>
      <w:r w:rsidRPr="004C5F17">
        <w:rPr>
          <w:rFonts w:ascii="Arial" w:hAnsi="Arial" w:cs="Arial"/>
          <w:sz w:val="22"/>
          <w:szCs w:val="22"/>
        </w:rPr>
        <w:t xml:space="preserve"> to secure high levels of behaviour and positive attitudes to learning</w:t>
      </w:r>
    </w:p>
    <w:p w14:paraId="34D03D92" w14:textId="77777777"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Monitor and track student progress to provide students with information on what they can do and set targets for what they need to achieve</w:t>
      </w:r>
    </w:p>
    <w:p w14:paraId="33D6D4F8" w14:textId="02E023B6"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Report on student progress in the subject to students, parents, Year Leaders, Curriculum Leadership and the Leadership Team</w:t>
      </w:r>
    </w:p>
    <w:p w14:paraId="53B4FA25" w14:textId="77777777"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 xml:space="preserve">Contribute to department planning cycles as agreed with </w:t>
      </w:r>
      <w:r w:rsidRPr="004C5F17">
        <w:rPr>
          <w:rFonts w:ascii="Arial" w:hAnsi="Arial" w:cs="Arial"/>
          <w:color w:val="000000"/>
          <w:sz w:val="22"/>
          <w:szCs w:val="22"/>
        </w:rPr>
        <w:t>Director of English</w:t>
      </w:r>
      <w:r w:rsidRPr="004C5F17">
        <w:rPr>
          <w:rFonts w:ascii="Arial" w:hAnsi="Arial" w:cs="Arial"/>
          <w:sz w:val="22"/>
          <w:szCs w:val="22"/>
        </w:rPr>
        <w:t xml:space="preserve"> </w:t>
      </w:r>
    </w:p>
    <w:p w14:paraId="60ED454A" w14:textId="77777777" w:rsidR="004C5F17" w:rsidRPr="004C5F17" w:rsidRDefault="004C5F17" w:rsidP="004C5F17">
      <w:pPr>
        <w:numPr>
          <w:ilvl w:val="0"/>
          <w:numId w:val="15"/>
        </w:numPr>
        <w:jc w:val="both"/>
        <w:rPr>
          <w:rFonts w:ascii="Arial" w:hAnsi="Arial" w:cs="Arial"/>
          <w:b/>
          <w:bCs/>
          <w:sz w:val="22"/>
          <w:szCs w:val="22"/>
        </w:rPr>
      </w:pPr>
      <w:r w:rsidRPr="004C5F17">
        <w:rPr>
          <w:rFonts w:ascii="Arial" w:hAnsi="Arial" w:cs="Arial"/>
          <w:sz w:val="22"/>
          <w:szCs w:val="22"/>
        </w:rPr>
        <w:t>Contribute to departmental curricular innovation and implementation</w:t>
      </w:r>
    </w:p>
    <w:p w14:paraId="09881EA6" w14:textId="77777777" w:rsidR="004C5F17" w:rsidRPr="004C5F17" w:rsidRDefault="004C5F17" w:rsidP="004C5F17">
      <w:pPr>
        <w:keepNext/>
        <w:numPr>
          <w:ilvl w:val="0"/>
          <w:numId w:val="15"/>
        </w:numPr>
        <w:jc w:val="both"/>
        <w:outlineLvl w:val="1"/>
        <w:rPr>
          <w:rFonts w:ascii="Arial" w:hAnsi="Arial" w:cs="Arial"/>
          <w:bCs/>
          <w:iCs/>
          <w:sz w:val="22"/>
          <w:szCs w:val="22"/>
          <w:lang w:val="en-US"/>
        </w:rPr>
      </w:pPr>
      <w:r w:rsidRPr="004C5F17">
        <w:rPr>
          <w:rFonts w:ascii="Arial" w:hAnsi="Arial" w:cs="Arial"/>
          <w:bCs/>
          <w:iCs/>
          <w:sz w:val="22"/>
          <w:szCs w:val="22"/>
          <w:lang w:val="en-US"/>
        </w:rPr>
        <w:t xml:space="preserve">Contribute to the whole school vision through the departmental development plan </w:t>
      </w:r>
    </w:p>
    <w:p w14:paraId="460C75F6" w14:textId="77777777" w:rsidR="004C5F17" w:rsidRPr="004C5F17" w:rsidRDefault="004C5F17" w:rsidP="004C5F17">
      <w:pPr>
        <w:numPr>
          <w:ilvl w:val="0"/>
          <w:numId w:val="15"/>
        </w:numPr>
        <w:jc w:val="both"/>
        <w:rPr>
          <w:rFonts w:ascii="Arial" w:hAnsi="Arial" w:cs="Arial"/>
          <w:sz w:val="22"/>
          <w:szCs w:val="22"/>
        </w:rPr>
      </w:pPr>
      <w:r w:rsidRPr="004C5F17">
        <w:rPr>
          <w:rFonts w:ascii="Arial" w:hAnsi="Arial" w:cs="Arial"/>
          <w:sz w:val="22"/>
          <w:szCs w:val="22"/>
        </w:rPr>
        <w:t>Participate in agreed continuing professional development to enhance agreed areas for improvement</w:t>
      </w:r>
    </w:p>
    <w:p w14:paraId="671625EC" w14:textId="77777777" w:rsidR="004C5F17" w:rsidRPr="004C5F17" w:rsidRDefault="004C5F17" w:rsidP="004C5F17">
      <w:pPr>
        <w:keepNext/>
        <w:numPr>
          <w:ilvl w:val="0"/>
          <w:numId w:val="15"/>
        </w:numPr>
        <w:jc w:val="both"/>
        <w:outlineLvl w:val="1"/>
        <w:rPr>
          <w:rFonts w:ascii="Arial" w:hAnsi="Arial" w:cs="Arial"/>
          <w:bCs/>
          <w:iCs/>
          <w:sz w:val="22"/>
          <w:szCs w:val="22"/>
          <w:lang w:val="en-US"/>
        </w:rPr>
      </w:pPr>
      <w:r w:rsidRPr="004C5F17">
        <w:rPr>
          <w:rFonts w:ascii="Arial" w:hAnsi="Arial" w:cs="Arial"/>
          <w:bCs/>
          <w:iCs/>
          <w:sz w:val="22"/>
          <w:szCs w:val="22"/>
          <w:lang w:val="en-US"/>
        </w:rPr>
        <w:t>Carry out the role of the form tutor as set out in the attached document ‘Role of the Form Tutor’.</w:t>
      </w:r>
    </w:p>
    <w:p w14:paraId="57B9BA7B" w14:textId="77777777" w:rsidR="004C5F17" w:rsidRPr="004C5F17" w:rsidRDefault="004C5F17" w:rsidP="004C5F17">
      <w:pPr>
        <w:jc w:val="both"/>
        <w:rPr>
          <w:rFonts w:ascii="Arial" w:hAnsi="Arial" w:cs="Arial"/>
          <w:iCs/>
          <w:color w:val="000000"/>
          <w:sz w:val="20"/>
          <w:szCs w:val="20"/>
        </w:rPr>
      </w:pPr>
    </w:p>
    <w:p w14:paraId="0B33E22B" w14:textId="77777777" w:rsidR="004C5F17" w:rsidRPr="004C5F17" w:rsidRDefault="004C5F17" w:rsidP="004C5F17">
      <w:pPr>
        <w:keepNext/>
        <w:jc w:val="both"/>
        <w:outlineLvl w:val="3"/>
        <w:rPr>
          <w:rFonts w:ascii="Arial" w:hAnsi="Arial" w:cs="Arial"/>
          <w:b/>
          <w:bCs/>
          <w:color w:val="000000"/>
          <w:sz w:val="22"/>
          <w:szCs w:val="22"/>
        </w:rPr>
      </w:pPr>
      <w:r w:rsidRPr="004C5F17">
        <w:rPr>
          <w:rFonts w:ascii="Arial" w:hAnsi="Arial" w:cs="Arial"/>
          <w:b/>
          <w:bCs/>
          <w:color w:val="000000"/>
          <w:sz w:val="22"/>
          <w:szCs w:val="22"/>
        </w:rPr>
        <w:t>Indicators of Performance</w:t>
      </w:r>
    </w:p>
    <w:p w14:paraId="60784B29" w14:textId="77777777" w:rsidR="004C5F17" w:rsidRPr="004C5F17" w:rsidRDefault="004C5F17" w:rsidP="004C5F17">
      <w:pPr>
        <w:numPr>
          <w:ilvl w:val="0"/>
          <w:numId w:val="15"/>
        </w:numPr>
        <w:jc w:val="both"/>
        <w:rPr>
          <w:rFonts w:ascii="Arial" w:hAnsi="Arial" w:cs="Arial"/>
          <w:sz w:val="22"/>
          <w:szCs w:val="22"/>
        </w:rPr>
      </w:pPr>
      <w:r w:rsidRPr="004C5F17">
        <w:rPr>
          <w:rFonts w:ascii="Arial" w:hAnsi="Arial" w:cs="Arial"/>
          <w:sz w:val="22"/>
          <w:szCs w:val="22"/>
        </w:rPr>
        <w:t xml:space="preserve">Student achievement and progress in </w:t>
      </w:r>
      <w:r w:rsidRPr="004C5F17">
        <w:rPr>
          <w:rFonts w:ascii="Arial" w:hAnsi="Arial" w:cs="Arial"/>
          <w:bCs/>
          <w:sz w:val="22"/>
          <w:szCs w:val="22"/>
        </w:rPr>
        <w:t xml:space="preserve">English </w:t>
      </w:r>
      <w:r w:rsidRPr="004C5F17">
        <w:rPr>
          <w:rFonts w:ascii="Arial" w:hAnsi="Arial" w:cs="Arial"/>
          <w:sz w:val="22"/>
          <w:szCs w:val="22"/>
        </w:rPr>
        <w:t>is in line or above student potential, using student data profiles</w:t>
      </w:r>
    </w:p>
    <w:p w14:paraId="01E83EF0" w14:textId="77777777" w:rsidR="004C5F17" w:rsidRPr="004C5F17" w:rsidRDefault="004C5F17" w:rsidP="004C5F17">
      <w:pPr>
        <w:numPr>
          <w:ilvl w:val="0"/>
          <w:numId w:val="15"/>
        </w:numPr>
        <w:tabs>
          <w:tab w:val="left" w:pos="1314"/>
        </w:tabs>
        <w:jc w:val="both"/>
        <w:rPr>
          <w:rFonts w:ascii="Arial" w:hAnsi="Arial" w:cs="Arial"/>
          <w:sz w:val="22"/>
          <w:szCs w:val="22"/>
        </w:rPr>
      </w:pPr>
      <w:r w:rsidRPr="004C5F17">
        <w:rPr>
          <w:rFonts w:ascii="Arial" w:hAnsi="Arial" w:cs="Arial"/>
          <w:sz w:val="22"/>
          <w:szCs w:val="22"/>
        </w:rPr>
        <w:t xml:space="preserve">Learning programmes are taught to the required standard and are well matched to student needs </w:t>
      </w:r>
    </w:p>
    <w:p w14:paraId="45C324E6" w14:textId="77777777" w:rsidR="004C5F17" w:rsidRPr="004C5F17" w:rsidRDefault="004C5F17" w:rsidP="004C5F17">
      <w:pPr>
        <w:numPr>
          <w:ilvl w:val="0"/>
          <w:numId w:val="15"/>
        </w:numPr>
        <w:tabs>
          <w:tab w:val="left" w:pos="1314"/>
        </w:tabs>
        <w:jc w:val="both"/>
        <w:rPr>
          <w:rFonts w:ascii="Arial" w:hAnsi="Arial" w:cs="Arial"/>
          <w:sz w:val="22"/>
          <w:szCs w:val="22"/>
        </w:rPr>
      </w:pPr>
      <w:r w:rsidRPr="004C5F17">
        <w:rPr>
          <w:rFonts w:ascii="Arial" w:hAnsi="Arial" w:cs="Arial"/>
          <w:sz w:val="22"/>
          <w:szCs w:val="22"/>
        </w:rPr>
        <w:t>Relationships within the classroom contribute to high standards of achievement and motivation</w:t>
      </w:r>
    </w:p>
    <w:p w14:paraId="6A6B6FBC" w14:textId="77777777" w:rsidR="004C5F17" w:rsidRPr="004C5F17" w:rsidRDefault="004C5F17" w:rsidP="004C5F17">
      <w:pPr>
        <w:numPr>
          <w:ilvl w:val="0"/>
          <w:numId w:val="15"/>
        </w:numPr>
        <w:tabs>
          <w:tab w:val="left" w:pos="1314"/>
        </w:tabs>
        <w:jc w:val="both"/>
        <w:rPr>
          <w:rFonts w:ascii="Arial" w:hAnsi="Arial" w:cs="Arial"/>
          <w:sz w:val="22"/>
          <w:szCs w:val="22"/>
        </w:rPr>
      </w:pPr>
      <w:r w:rsidRPr="004C5F17">
        <w:rPr>
          <w:rFonts w:ascii="Arial" w:hAnsi="Arial" w:cs="Arial"/>
          <w:sz w:val="22"/>
          <w:szCs w:val="22"/>
        </w:rPr>
        <w:t>The work of the department and the school is developed through the contribution of the teacher</w:t>
      </w:r>
    </w:p>
    <w:p w14:paraId="36AA6A85" w14:textId="77777777" w:rsidR="004C5F17" w:rsidRPr="004C5F17" w:rsidRDefault="004C5F17" w:rsidP="004C5F17">
      <w:pPr>
        <w:numPr>
          <w:ilvl w:val="0"/>
          <w:numId w:val="15"/>
        </w:numPr>
        <w:tabs>
          <w:tab w:val="left" w:pos="1314"/>
        </w:tabs>
        <w:jc w:val="both"/>
        <w:rPr>
          <w:rFonts w:ascii="Arial" w:hAnsi="Arial" w:cs="Arial"/>
          <w:sz w:val="22"/>
          <w:szCs w:val="22"/>
        </w:rPr>
      </w:pPr>
      <w:r w:rsidRPr="004C5F17">
        <w:rPr>
          <w:rFonts w:ascii="Arial" w:hAnsi="Arial" w:cs="Arial"/>
          <w:sz w:val="22"/>
          <w:szCs w:val="22"/>
        </w:rPr>
        <w:t>The work of the form tutor contributes to positive attitudes to learning</w:t>
      </w:r>
    </w:p>
    <w:p w14:paraId="42C54762" w14:textId="77777777" w:rsidR="004C5F17" w:rsidRPr="004C5F17" w:rsidRDefault="004C5F17" w:rsidP="004C5F17">
      <w:pPr>
        <w:tabs>
          <w:tab w:val="left" w:pos="1314"/>
        </w:tabs>
        <w:jc w:val="both"/>
        <w:rPr>
          <w:rFonts w:ascii="Arial" w:hAnsi="Arial" w:cs="Arial"/>
          <w:sz w:val="20"/>
          <w:szCs w:val="20"/>
        </w:rPr>
      </w:pPr>
    </w:p>
    <w:p w14:paraId="255056FD" w14:textId="77777777" w:rsidR="004C5F17" w:rsidRPr="004C5F17" w:rsidRDefault="004C5F17" w:rsidP="004C5F17">
      <w:pPr>
        <w:tabs>
          <w:tab w:val="left" w:pos="1314"/>
        </w:tabs>
        <w:jc w:val="both"/>
        <w:rPr>
          <w:rFonts w:ascii="Arial" w:hAnsi="Arial" w:cs="Arial"/>
          <w:sz w:val="22"/>
          <w:szCs w:val="22"/>
        </w:rPr>
      </w:pPr>
      <w:r w:rsidRPr="004C5F17">
        <w:rPr>
          <w:rFonts w:ascii="Arial" w:hAnsi="Arial" w:cs="Arial"/>
          <w:sz w:val="22"/>
          <w:szCs w:val="22"/>
        </w:rPr>
        <w:t xml:space="preserve">The </w:t>
      </w:r>
      <w:r w:rsidRPr="004C5F17">
        <w:rPr>
          <w:rFonts w:ascii="Arial" w:hAnsi="Arial" w:cs="Arial"/>
          <w:color w:val="000000"/>
          <w:sz w:val="22"/>
          <w:szCs w:val="22"/>
        </w:rPr>
        <w:t>Director of English</w:t>
      </w:r>
      <w:r w:rsidRPr="004C5F17">
        <w:rPr>
          <w:rFonts w:ascii="Arial" w:hAnsi="Arial" w:cs="Arial"/>
          <w:sz w:val="22"/>
          <w:szCs w:val="22"/>
        </w:rPr>
        <w:t xml:space="preserve"> will evaluate the totality of performance of the teacher by:</w:t>
      </w:r>
    </w:p>
    <w:p w14:paraId="16260054" w14:textId="77777777" w:rsidR="004C5F17" w:rsidRPr="004C5F17" w:rsidRDefault="004C5F17" w:rsidP="004C5F17">
      <w:pPr>
        <w:numPr>
          <w:ilvl w:val="0"/>
          <w:numId w:val="16"/>
        </w:numPr>
        <w:tabs>
          <w:tab w:val="left" w:pos="1314"/>
        </w:tabs>
        <w:jc w:val="both"/>
        <w:rPr>
          <w:rFonts w:ascii="Arial" w:hAnsi="Arial" w:cs="Arial"/>
          <w:sz w:val="22"/>
          <w:szCs w:val="22"/>
        </w:rPr>
      </w:pPr>
      <w:r w:rsidRPr="004C5F17">
        <w:rPr>
          <w:rFonts w:ascii="Arial" w:hAnsi="Arial" w:cs="Arial"/>
          <w:sz w:val="22"/>
          <w:szCs w:val="22"/>
        </w:rPr>
        <w:t>Analysing the results of students taught</w:t>
      </w:r>
    </w:p>
    <w:p w14:paraId="4AE756E1" w14:textId="77777777" w:rsidR="004C5F17" w:rsidRPr="004C5F17" w:rsidRDefault="004C5F17" w:rsidP="004C5F17">
      <w:pPr>
        <w:numPr>
          <w:ilvl w:val="0"/>
          <w:numId w:val="16"/>
        </w:numPr>
        <w:tabs>
          <w:tab w:val="left" w:pos="1314"/>
        </w:tabs>
        <w:jc w:val="both"/>
        <w:rPr>
          <w:rFonts w:ascii="Arial" w:hAnsi="Arial" w:cs="Arial"/>
          <w:sz w:val="22"/>
          <w:szCs w:val="22"/>
        </w:rPr>
      </w:pPr>
      <w:r w:rsidRPr="004C5F17">
        <w:rPr>
          <w:rFonts w:ascii="Arial" w:hAnsi="Arial" w:cs="Arial"/>
          <w:sz w:val="22"/>
          <w:szCs w:val="22"/>
        </w:rPr>
        <w:t>Observing lessons taught</w:t>
      </w:r>
    </w:p>
    <w:p w14:paraId="27FCD0B4" w14:textId="77777777" w:rsidR="004C5F17" w:rsidRPr="004C5F17" w:rsidRDefault="004C5F17" w:rsidP="004C5F17">
      <w:pPr>
        <w:numPr>
          <w:ilvl w:val="0"/>
          <w:numId w:val="16"/>
        </w:numPr>
        <w:tabs>
          <w:tab w:val="left" w:pos="1314"/>
        </w:tabs>
        <w:jc w:val="both"/>
        <w:rPr>
          <w:rFonts w:ascii="Arial" w:hAnsi="Arial" w:cs="Arial"/>
          <w:sz w:val="22"/>
          <w:szCs w:val="22"/>
        </w:rPr>
      </w:pPr>
      <w:r w:rsidRPr="004C5F17">
        <w:rPr>
          <w:rFonts w:ascii="Arial" w:hAnsi="Arial" w:cs="Arial"/>
          <w:sz w:val="22"/>
          <w:szCs w:val="22"/>
        </w:rPr>
        <w:t>Sampling the work of students</w:t>
      </w:r>
    </w:p>
    <w:p w14:paraId="28DF5080" w14:textId="77777777" w:rsidR="004C5F17" w:rsidRPr="004C5F17" w:rsidRDefault="004C5F17" w:rsidP="004C5F17">
      <w:pPr>
        <w:numPr>
          <w:ilvl w:val="0"/>
          <w:numId w:val="16"/>
        </w:numPr>
        <w:tabs>
          <w:tab w:val="left" w:pos="1314"/>
        </w:tabs>
        <w:jc w:val="both"/>
        <w:rPr>
          <w:rFonts w:ascii="Arial" w:hAnsi="Arial" w:cs="Arial"/>
          <w:sz w:val="22"/>
          <w:szCs w:val="22"/>
        </w:rPr>
      </w:pPr>
      <w:r w:rsidRPr="004C5F17">
        <w:rPr>
          <w:rFonts w:ascii="Arial" w:hAnsi="Arial" w:cs="Arial"/>
          <w:sz w:val="22"/>
          <w:szCs w:val="22"/>
        </w:rPr>
        <w:t>Reviewing the quality of reporting to parents</w:t>
      </w:r>
    </w:p>
    <w:p w14:paraId="1A200071" w14:textId="6BC6BEC1" w:rsidR="004C5F17" w:rsidRPr="004C5F17" w:rsidRDefault="004C5F17" w:rsidP="004C5F17">
      <w:pPr>
        <w:tabs>
          <w:tab w:val="left" w:pos="1314"/>
        </w:tabs>
        <w:jc w:val="both"/>
        <w:rPr>
          <w:rFonts w:ascii="Arial" w:hAnsi="Arial" w:cs="Arial"/>
          <w:sz w:val="22"/>
          <w:szCs w:val="22"/>
        </w:rPr>
      </w:pPr>
      <w:r w:rsidRPr="004C5F17">
        <w:rPr>
          <w:rFonts w:ascii="Arial" w:hAnsi="Arial" w:cs="Arial"/>
          <w:sz w:val="22"/>
          <w:szCs w:val="22"/>
        </w:rPr>
        <w:t>and by receiving evidence from the Year Leader in relation to the role of the form tutor</w:t>
      </w:r>
      <w:r w:rsidR="00E05AA6">
        <w:rPr>
          <w:rFonts w:ascii="Arial" w:hAnsi="Arial" w:cs="Arial"/>
          <w:sz w:val="22"/>
          <w:szCs w:val="22"/>
        </w:rPr>
        <w:t>.</w:t>
      </w:r>
    </w:p>
    <w:p w14:paraId="1670BF32" w14:textId="58BD9C88" w:rsidR="00912BA3" w:rsidRDefault="00912BA3">
      <w:pPr>
        <w:rPr>
          <w:rFonts w:ascii="Arial" w:hAnsi="Arial" w:cs="Arial"/>
          <w:b/>
          <w:bCs/>
          <w:sz w:val="23"/>
          <w:szCs w:val="23"/>
        </w:rPr>
      </w:pPr>
    </w:p>
    <w:p w14:paraId="56B3FDCC" w14:textId="32FDFD80" w:rsidR="0027717C" w:rsidRDefault="0027717C" w:rsidP="0027717C">
      <w:pPr>
        <w:jc w:val="center"/>
        <w:rPr>
          <w:rFonts w:ascii="Arial" w:hAnsi="Arial" w:cs="Arial"/>
          <w:color w:val="000000"/>
          <w:sz w:val="23"/>
          <w:szCs w:val="23"/>
        </w:rPr>
      </w:pPr>
    </w:p>
    <w:p w14:paraId="31E66D71" w14:textId="77777777" w:rsidR="00E05AA6" w:rsidRDefault="00E05AA6">
      <w:pPr>
        <w:rPr>
          <w:rFonts w:ascii="Calibri" w:eastAsia="Calibri" w:hAnsi="Calibri" w:cs="Calibri"/>
          <w:b/>
          <w:color w:val="000000"/>
          <w:sz w:val="28"/>
          <w:szCs w:val="22"/>
          <w:lang w:eastAsia="en-GB"/>
        </w:rPr>
      </w:pPr>
      <w:r>
        <w:rPr>
          <w:rFonts w:ascii="Calibri" w:eastAsia="Calibri" w:hAnsi="Calibri" w:cs="Calibri"/>
          <w:b/>
          <w:color w:val="000000"/>
          <w:sz w:val="28"/>
          <w:szCs w:val="22"/>
          <w:lang w:eastAsia="en-GB"/>
        </w:rPr>
        <w:br w:type="page"/>
      </w:r>
    </w:p>
    <w:p w14:paraId="7652BC3E" w14:textId="18BD5158" w:rsidR="004C5F17" w:rsidRPr="004C5F17" w:rsidRDefault="004C5F17" w:rsidP="00E05AA6">
      <w:pPr>
        <w:spacing w:line="250" w:lineRule="auto"/>
        <w:ind w:left="2880" w:right="66" w:hanging="2880"/>
        <w:jc w:val="center"/>
        <w:rPr>
          <w:rFonts w:ascii="Arial" w:eastAsia="Arial" w:hAnsi="Arial" w:cs="Arial"/>
          <w:b/>
          <w:color w:val="0070C0"/>
          <w:sz w:val="28"/>
          <w:szCs w:val="28"/>
          <w:lang w:eastAsia="en-GB"/>
        </w:rPr>
      </w:pPr>
      <w:r w:rsidRPr="004C5F17">
        <w:rPr>
          <w:rFonts w:ascii="Arial" w:eastAsia="Arial" w:hAnsi="Arial" w:cs="Arial"/>
          <w:b/>
          <w:color w:val="0070C0"/>
          <w:sz w:val="28"/>
          <w:szCs w:val="28"/>
          <w:lang w:eastAsia="en-GB"/>
        </w:rPr>
        <w:t>Person Specification</w:t>
      </w:r>
    </w:p>
    <w:p w14:paraId="7FC01D98" w14:textId="106C6DF5" w:rsidR="004C5F17" w:rsidRPr="004C5F17" w:rsidRDefault="004C5F17" w:rsidP="004C5F17">
      <w:pPr>
        <w:spacing w:line="242" w:lineRule="auto"/>
        <w:ind w:right="-22"/>
        <w:jc w:val="center"/>
        <w:rPr>
          <w:rFonts w:ascii="Arial" w:eastAsia="Calibri" w:hAnsi="Arial" w:cs="Arial"/>
          <w:color w:val="000000"/>
          <w:sz w:val="22"/>
          <w:szCs w:val="22"/>
          <w:lang w:eastAsia="en-GB"/>
        </w:rPr>
      </w:pPr>
    </w:p>
    <w:p w14:paraId="083C4D0E"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  </w:t>
      </w:r>
    </w:p>
    <w:tbl>
      <w:tblPr>
        <w:tblStyle w:val="TableGrid0"/>
        <w:tblW w:w="9578" w:type="dxa"/>
        <w:jc w:val="center"/>
        <w:tblInd w:w="0" w:type="dxa"/>
        <w:tblCellMar>
          <w:top w:w="48" w:type="dxa"/>
          <w:left w:w="16" w:type="dxa"/>
          <w:right w:w="94" w:type="dxa"/>
        </w:tblCellMar>
        <w:tblLook w:val="04A0" w:firstRow="1" w:lastRow="0" w:firstColumn="1" w:lastColumn="0" w:noHBand="0" w:noVBand="1"/>
      </w:tblPr>
      <w:tblGrid>
        <w:gridCol w:w="6807"/>
        <w:gridCol w:w="1607"/>
        <w:gridCol w:w="1164"/>
      </w:tblGrid>
      <w:tr w:rsidR="004C5F17" w:rsidRPr="004C5F17" w14:paraId="5DC02FAB" w14:textId="77777777" w:rsidTr="00262AE3">
        <w:trPr>
          <w:trHeight w:val="372"/>
          <w:jc w:val="center"/>
        </w:trPr>
        <w:tc>
          <w:tcPr>
            <w:tcW w:w="6891" w:type="dxa"/>
            <w:tcBorders>
              <w:top w:val="single" w:sz="11" w:space="0" w:color="008080"/>
              <w:left w:val="single" w:sz="5" w:space="0" w:color="008080"/>
              <w:bottom w:val="nil"/>
              <w:right w:val="nil"/>
            </w:tcBorders>
            <w:shd w:val="clear" w:color="auto" w:fill="C0C0C0"/>
          </w:tcPr>
          <w:p w14:paraId="0C64B6E1"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TRAINING AND QUALIFICATIONS</w:t>
            </w:r>
            <w:r w:rsidRPr="004C5F17">
              <w:rPr>
                <w:rFonts w:ascii="Arial" w:eastAsia="Calibri" w:hAnsi="Arial" w:cs="Arial"/>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0EC89056" w14:textId="77777777" w:rsidR="004C5F17" w:rsidRPr="004C5F17" w:rsidRDefault="004C5F17" w:rsidP="004C5F17">
            <w:pPr>
              <w:rPr>
                <w:rFonts w:ascii="Arial" w:eastAsia="Calibri" w:hAnsi="Arial" w:cs="Arial"/>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3F55E85E" w14:textId="77777777" w:rsidR="004C5F17" w:rsidRPr="004C5F17" w:rsidRDefault="004C5F17" w:rsidP="004C5F17">
            <w:pPr>
              <w:jc w:val="both"/>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Evidence </w:t>
            </w:r>
          </w:p>
        </w:tc>
      </w:tr>
      <w:tr w:rsidR="004C5F17" w:rsidRPr="004C5F17" w14:paraId="572B6D4A" w14:textId="77777777" w:rsidTr="00262AE3">
        <w:trPr>
          <w:trHeight w:val="360"/>
          <w:jc w:val="center"/>
        </w:trPr>
        <w:tc>
          <w:tcPr>
            <w:tcW w:w="6891" w:type="dxa"/>
            <w:tcBorders>
              <w:top w:val="nil"/>
              <w:left w:val="single" w:sz="5" w:space="0" w:color="008080"/>
              <w:bottom w:val="nil"/>
              <w:right w:val="nil"/>
            </w:tcBorders>
          </w:tcPr>
          <w:p w14:paraId="30F1A4F0"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Qualified teacher status </w:t>
            </w:r>
          </w:p>
        </w:tc>
        <w:tc>
          <w:tcPr>
            <w:tcW w:w="1634" w:type="dxa"/>
            <w:tcBorders>
              <w:top w:val="nil"/>
              <w:left w:val="nil"/>
              <w:bottom w:val="nil"/>
              <w:right w:val="nil"/>
            </w:tcBorders>
          </w:tcPr>
          <w:p w14:paraId="415161A8" w14:textId="77777777" w:rsidR="004C5F17" w:rsidRPr="004C5F17" w:rsidRDefault="004C5F17" w:rsidP="004C5F17">
            <w:pPr>
              <w:rPr>
                <w:rFonts w:ascii="Arial" w:eastAsia="Calibri" w:hAnsi="Arial" w:cs="Arial"/>
                <w:color w:val="000000"/>
                <w:sz w:val="22"/>
                <w:szCs w:val="22"/>
                <w:lang w:eastAsia="en-GB"/>
              </w:rPr>
            </w:pPr>
          </w:p>
        </w:tc>
        <w:tc>
          <w:tcPr>
            <w:tcW w:w="1053" w:type="dxa"/>
            <w:tcBorders>
              <w:top w:val="nil"/>
              <w:left w:val="nil"/>
              <w:bottom w:val="nil"/>
              <w:right w:val="single" w:sz="5" w:space="0" w:color="008080"/>
            </w:tcBorders>
          </w:tcPr>
          <w:p w14:paraId="6A1C3508" w14:textId="77777777" w:rsidR="004C5F17" w:rsidRPr="004C5F17" w:rsidRDefault="004C5F17" w:rsidP="004C5F17">
            <w:pPr>
              <w:ind w:right="60"/>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w:t>
            </w:r>
          </w:p>
        </w:tc>
      </w:tr>
      <w:tr w:rsidR="004C5F17" w:rsidRPr="004C5F17" w14:paraId="1CD8CEFB" w14:textId="77777777" w:rsidTr="00262AE3">
        <w:trPr>
          <w:trHeight w:val="360"/>
          <w:jc w:val="center"/>
        </w:trPr>
        <w:tc>
          <w:tcPr>
            <w:tcW w:w="6891" w:type="dxa"/>
            <w:tcBorders>
              <w:top w:val="nil"/>
              <w:left w:val="single" w:sz="5" w:space="0" w:color="008080"/>
              <w:bottom w:val="nil"/>
              <w:right w:val="nil"/>
            </w:tcBorders>
            <w:shd w:val="clear" w:color="auto" w:fill="C0C0C0"/>
          </w:tcPr>
          <w:p w14:paraId="380C939D"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5587BECF" w14:textId="77777777" w:rsidR="004C5F17" w:rsidRPr="004C5F17" w:rsidRDefault="004C5F17" w:rsidP="004C5F17">
            <w:pPr>
              <w:rPr>
                <w:rFonts w:ascii="Arial" w:eastAsia="Calibri" w:hAnsi="Arial" w:cs="Arial"/>
                <w:color w:val="000000"/>
                <w:sz w:val="22"/>
                <w:szCs w:val="22"/>
                <w:lang w:eastAsia="en-GB"/>
              </w:rPr>
            </w:pPr>
          </w:p>
        </w:tc>
        <w:tc>
          <w:tcPr>
            <w:tcW w:w="1053" w:type="dxa"/>
            <w:tcBorders>
              <w:top w:val="nil"/>
              <w:left w:val="nil"/>
              <w:bottom w:val="nil"/>
              <w:right w:val="single" w:sz="5" w:space="0" w:color="008080"/>
            </w:tcBorders>
            <w:shd w:val="clear" w:color="auto" w:fill="C0C0C0"/>
          </w:tcPr>
          <w:p w14:paraId="53AFDDB2" w14:textId="77777777" w:rsidR="004C5F17" w:rsidRPr="004C5F17" w:rsidRDefault="004C5F17" w:rsidP="004C5F17">
            <w:pPr>
              <w:ind w:right="60"/>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w:t>
            </w:r>
          </w:p>
        </w:tc>
      </w:tr>
      <w:tr w:rsidR="004C5F17" w:rsidRPr="004C5F17" w14:paraId="030CBA6F" w14:textId="77777777" w:rsidTr="00262AE3">
        <w:trPr>
          <w:trHeight w:val="371"/>
          <w:jc w:val="center"/>
        </w:trPr>
        <w:tc>
          <w:tcPr>
            <w:tcW w:w="6891" w:type="dxa"/>
            <w:tcBorders>
              <w:top w:val="nil"/>
              <w:left w:val="single" w:sz="5" w:space="0" w:color="008080"/>
              <w:bottom w:val="single" w:sz="11" w:space="0" w:color="008080"/>
              <w:right w:val="nil"/>
            </w:tcBorders>
            <w:shd w:val="clear" w:color="auto" w:fill="FFFFFF"/>
          </w:tcPr>
          <w:p w14:paraId="44893A71"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5F93D0EC" w14:textId="77777777" w:rsidR="004C5F17" w:rsidRPr="004C5F17" w:rsidRDefault="004C5F17" w:rsidP="004C5F17">
            <w:pPr>
              <w:rPr>
                <w:rFonts w:ascii="Arial" w:eastAsia="Calibri" w:hAnsi="Arial" w:cs="Arial"/>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44C2DFB3" w14:textId="77777777" w:rsidR="004C5F17" w:rsidRPr="004C5F17" w:rsidRDefault="004C5F17" w:rsidP="004C5F17">
            <w:pPr>
              <w:ind w:left="168"/>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bl>
    <w:p w14:paraId="1A58F717"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 </w:t>
      </w:r>
    </w:p>
    <w:tbl>
      <w:tblPr>
        <w:tblStyle w:val="TableGrid0"/>
        <w:tblW w:w="9558" w:type="dxa"/>
        <w:jc w:val="center"/>
        <w:tblInd w:w="0" w:type="dxa"/>
        <w:tblCellMar>
          <w:top w:w="48" w:type="dxa"/>
          <w:left w:w="16" w:type="dxa"/>
          <w:right w:w="84" w:type="dxa"/>
        </w:tblCellMar>
        <w:tblLook w:val="04A0" w:firstRow="1" w:lastRow="0" w:firstColumn="1" w:lastColumn="0" w:noHBand="0" w:noVBand="1"/>
      </w:tblPr>
      <w:tblGrid>
        <w:gridCol w:w="6809"/>
        <w:gridCol w:w="1595"/>
        <w:gridCol w:w="1154"/>
      </w:tblGrid>
      <w:tr w:rsidR="004C5F17" w:rsidRPr="004C5F17" w14:paraId="06E9A3D9" w14:textId="77777777" w:rsidTr="00262AE3">
        <w:trPr>
          <w:trHeight w:val="372"/>
          <w:jc w:val="center"/>
        </w:trPr>
        <w:tc>
          <w:tcPr>
            <w:tcW w:w="6881" w:type="dxa"/>
            <w:tcBorders>
              <w:top w:val="single" w:sz="11" w:space="0" w:color="008080"/>
              <w:left w:val="single" w:sz="5" w:space="0" w:color="008080"/>
              <w:bottom w:val="nil"/>
              <w:right w:val="nil"/>
            </w:tcBorders>
            <w:shd w:val="clear" w:color="auto" w:fill="C0C0C0"/>
          </w:tcPr>
          <w:p w14:paraId="620BDAC3" w14:textId="77777777" w:rsidR="004C5F17" w:rsidRPr="004C5F17" w:rsidRDefault="004C5F17" w:rsidP="004C5F17">
            <w:pPr>
              <w:ind w:left="92"/>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FAITH COMMITMENT/UNDERSTANDING</w:t>
            </w:r>
            <w:r w:rsidRPr="004C5F17">
              <w:rPr>
                <w:rFonts w:ascii="Arial" w:eastAsia="Calibri" w:hAnsi="Arial" w:cs="Arial"/>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7BD45E87" w14:textId="77777777" w:rsidR="004C5F17" w:rsidRPr="004C5F17" w:rsidRDefault="004C5F17" w:rsidP="004C5F17">
            <w:pPr>
              <w:rPr>
                <w:rFonts w:ascii="Arial" w:eastAsia="Calibri" w:hAnsi="Arial" w:cs="Arial"/>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1D3B4C45" w14:textId="77777777" w:rsidR="004C5F17" w:rsidRPr="004C5F17" w:rsidRDefault="004C5F17" w:rsidP="004C5F17">
            <w:pPr>
              <w:jc w:val="both"/>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Evidence </w:t>
            </w:r>
          </w:p>
        </w:tc>
      </w:tr>
      <w:tr w:rsidR="004C5F17" w:rsidRPr="004C5F17" w14:paraId="7758E9E4" w14:textId="77777777" w:rsidTr="00262AE3">
        <w:trPr>
          <w:trHeight w:val="374"/>
          <w:jc w:val="center"/>
        </w:trPr>
        <w:tc>
          <w:tcPr>
            <w:tcW w:w="6881" w:type="dxa"/>
            <w:tcBorders>
              <w:top w:val="nil"/>
              <w:left w:val="single" w:sz="5" w:space="0" w:color="008080"/>
              <w:bottom w:val="single" w:sz="11" w:space="0" w:color="008080"/>
              <w:right w:val="nil"/>
            </w:tcBorders>
          </w:tcPr>
          <w:p w14:paraId="4C3F78D3" w14:textId="77777777" w:rsidR="004C5F17" w:rsidRPr="004C5F17" w:rsidRDefault="004C5F17" w:rsidP="004C5F17">
            <w:pPr>
              <w:ind w:left="92"/>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3A0B0AF3" w14:textId="77777777" w:rsidR="004C5F17" w:rsidRPr="004C5F17" w:rsidRDefault="004C5F17" w:rsidP="004C5F17">
            <w:pPr>
              <w:rPr>
                <w:rFonts w:ascii="Arial" w:eastAsia="Calibri" w:hAnsi="Arial" w:cs="Arial"/>
                <w:color w:val="000000"/>
                <w:sz w:val="22"/>
                <w:szCs w:val="22"/>
                <w:lang w:eastAsia="en-GB"/>
              </w:rPr>
            </w:pPr>
          </w:p>
        </w:tc>
        <w:tc>
          <w:tcPr>
            <w:tcW w:w="1043" w:type="dxa"/>
            <w:tcBorders>
              <w:top w:val="nil"/>
              <w:left w:val="nil"/>
              <w:bottom w:val="single" w:sz="11" w:space="0" w:color="008080"/>
              <w:right w:val="single" w:sz="5" w:space="0" w:color="008080"/>
            </w:tcBorders>
          </w:tcPr>
          <w:p w14:paraId="54AFCD04" w14:textId="77777777" w:rsidR="004C5F17" w:rsidRPr="004C5F17" w:rsidRDefault="004C5F17" w:rsidP="004C5F17">
            <w:pPr>
              <w:ind w:right="53"/>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bl>
    <w:p w14:paraId="2911CF0F"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 </w:t>
      </w:r>
    </w:p>
    <w:tbl>
      <w:tblPr>
        <w:tblStyle w:val="TableGrid0"/>
        <w:tblW w:w="9546" w:type="dxa"/>
        <w:jc w:val="center"/>
        <w:tblInd w:w="0" w:type="dxa"/>
        <w:tblCellMar>
          <w:top w:w="48" w:type="dxa"/>
          <w:left w:w="16" w:type="dxa"/>
          <w:right w:w="78" w:type="dxa"/>
        </w:tblCellMar>
        <w:tblLook w:val="04A0" w:firstRow="1" w:lastRow="0" w:firstColumn="1" w:lastColumn="0" w:noHBand="0" w:noVBand="1"/>
      </w:tblPr>
      <w:tblGrid>
        <w:gridCol w:w="8398"/>
        <w:gridCol w:w="1148"/>
      </w:tblGrid>
      <w:tr w:rsidR="004C5F17" w:rsidRPr="004C5F17" w14:paraId="16514CE8" w14:textId="77777777" w:rsidTr="00262AE3">
        <w:trPr>
          <w:trHeight w:val="369"/>
          <w:jc w:val="center"/>
        </w:trPr>
        <w:tc>
          <w:tcPr>
            <w:tcW w:w="8509" w:type="dxa"/>
            <w:tcBorders>
              <w:top w:val="single" w:sz="11" w:space="0" w:color="008080"/>
              <w:left w:val="single" w:sz="5" w:space="0" w:color="008080"/>
              <w:bottom w:val="nil"/>
              <w:right w:val="nil"/>
            </w:tcBorders>
            <w:shd w:val="clear" w:color="auto" w:fill="C0C0C0"/>
          </w:tcPr>
          <w:p w14:paraId="2B413669"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PROFESSIONAL COMPETENCIES  </w:t>
            </w:r>
            <w:r w:rsidRPr="004C5F17">
              <w:rPr>
                <w:rFonts w:ascii="Arial" w:eastAsia="Calibri" w:hAnsi="Arial" w:cs="Arial"/>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7FD12A50" w14:textId="77777777" w:rsidR="004C5F17" w:rsidRPr="004C5F17" w:rsidRDefault="004C5F17" w:rsidP="004C5F17">
            <w:pPr>
              <w:jc w:val="both"/>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Evidence </w:t>
            </w:r>
          </w:p>
        </w:tc>
      </w:tr>
      <w:tr w:rsidR="004C5F17" w:rsidRPr="004C5F17" w14:paraId="5AC406B9" w14:textId="77777777" w:rsidTr="00262AE3">
        <w:trPr>
          <w:trHeight w:val="588"/>
          <w:jc w:val="center"/>
        </w:trPr>
        <w:tc>
          <w:tcPr>
            <w:tcW w:w="8509" w:type="dxa"/>
            <w:tcBorders>
              <w:top w:val="nil"/>
              <w:left w:val="single" w:sz="5" w:space="0" w:color="008080"/>
              <w:bottom w:val="nil"/>
              <w:right w:val="nil"/>
            </w:tcBorders>
          </w:tcPr>
          <w:p w14:paraId="48000DEA"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4522953C" w14:textId="77777777" w:rsidR="004C5F17" w:rsidRPr="004C5F17" w:rsidRDefault="004C5F17" w:rsidP="004C5F17">
            <w:pPr>
              <w:ind w:right="53"/>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r w:rsidR="004C5F17" w:rsidRPr="004C5F17" w14:paraId="34A454E8" w14:textId="77777777" w:rsidTr="00262AE3">
        <w:trPr>
          <w:trHeight w:val="597"/>
          <w:jc w:val="center"/>
        </w:trPr>
        <w:tc>
          <w:tcPr>
            <w:tcW w:w="8509" w:type="dxa"/>
            <w:tcBorders>
              <w:top w:val="nil"/>
              <w:left w:val="single" w:sz="5" w:space="0" w:color="008080"/>
              <w:bottom w:val="single" w:sz="11" w:space="0" w:color="008080"/>
              <w:right w:val="nil"/>
            </w:tcBorders>
            <w:shd w:val="clear" w:color="auto" w:fill="C0C0C0"/>
          </w:tcPr>
          <w:p w14:paraId="2D42BE93" w14:textId="77777777" w:rsidR="004C5F17" w:rsidRPr="004C5F17" w:rsidRDefault="004C5F17" w:rsidP="004C5F17">
            <w:pPr>
              <w:ind w:left="90"/>
              <w:jc w:val="both"/>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7495DF4C" w14:textId="77777777" w:rsidR="004C5F17" w:rsidRPr="004C5F17" w:rsidRDefault="004C5F17" w:rsidP="004C5F17">
            <w:pPr>
              <w:ind w:right="53"/>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bl>
    <w:p w14:paraId="1F5A0A25"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 </w:t>
      </w:r>
    </w:p>
    <w:tbl>
      <w:tblPr>
        <w:tblStyle w:val="TableGrid0"/>
        <w:tblW w:w="9540" w:type="dxa"/>
        <w:jc w:val="center"/>
        <w:tblInd w:w="0" w:type="dxa"/>
        <w:tblCellMar>
          <w:top w:w="48" w:type="dxa"/>
          <w:right w:w="88" w:type="dxa"/>
        </w:tblCellMar>
        <w:tblLook w:val="04A0" w:firstRow="1" w:lastRow="0" w:firstColumn="1" w:lastColumn="0" w:noHBand="0" w:noVBand="1"/>
      </w:tblPr>
      <w:tblGrid>
        <w:gridCol w:w="8398"/>
        <w:gridCol w:w="1142"/>
      </w:tblGrid>
      <w:tr w:rsidR="004C5F17" w:rsidRPr="004C5F17" w14:paraId="51C0DD52" w14:textId="77777777" w:rsidTr="00262AE3">
        <w:trPr>
          <w:trHeight w:val="369"/>
          <w:jc w:val="center"/>
        </w:trPr>
        <w:tc>
          <w:tcPr>
            <w:tcW w:w="8509" w:type="dxa"/>
            <w:tcBorders>
              <w:top w:val="single" w:sz="11" w:space="0" w:color="008080"/>
              <w:left w:val="single" w:sz="5" w:space="0" w:color="008080"/>
              <w:bottom w:val="nil"/>
              <w:right w:val="nil"/>
            </w:tcBorders>
            <w:shd w:val="clear" w:color="auto" w:fill="C0C0C0"/>
          </w:tcPr>
          <w:p w14:paraId="5C43FA51" w14:textId="77777777" w:rsidR="004C5F17" w:rsidRPr="004C5F17" w:rsidRDefault="004C5F17" w:rsidP="004C5F17">
            <w:pPr>
              <w:ind w:left="107"/>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PERSONAL SKILLS AND ABILITIES</w:t>
            </w:r>
            <w:r w:rsidRPr="004C5F17">
              <w:rPr>
                <w:rFonts w:ascii="Arial" w:eastAsia="Calibri" w:hAnsi="Arial" w:cs="Arial"/>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36E6DD34" w14:textId="77777777" w:rsidR="004C5F17" w:rsidRPr="004C5F17" w:rsidRDefault="004C5F17" w:rsidP="004C5F17">
            <w:pPr>
              <w:jc w:val="both"/>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Evidence </w:t>
            </w:r>
          </w:p>
        </w:tc>
      </w:tr>
      <w:tr w:rsidR="004C5F17" w:rsidRPr="004C5F17" w14:paraId="0B845C00" w14:textId="77777777" w:rsidTr="00262AE3">
        <w:trPr>
          <w:trHeight w:val="360"/>
          <w:jc w:val="center"/>
        </w:trPr>
        <w:tc>
          <w:tcPr>
            <w:tcW w:w="8509" w:type="dxa"/>
            <w:tcBorders>
              <w:top w:val="nil"/>
              <w:left w:val="single" w:sz="5" w:space="0" w:color="008080"/>
              <w:bottom w:val="nil"/>
              <w:right w:val="nil"/>
            </w:tcBorders>
          </w:tcPr>
          <w:p w14:paraId="6EF76CED" w14:textId="77777777" w:rsidR="004C5F17" w:rsidRPr="004C5F17" w:rsidRDefault="004C5F17" w:rsidP="004C5F17">
            <w:pPr>
              <w:ind w:left="107"/>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Communication </w:t>
            </w:r>
          </w:p>
        </w:tc>
        <w:tc>
          <w:tcPr>
            <w:tcW w:w="1031" w:type="dxa"/>
            <w:tcBorders>
              <w:top w:val="nil"/>
              <w:left w:val="nil"/>
              <w:bottom w:val="nil"/>
              <w:right w:val="single" w:sz="5" w:space="0" w:color="008080"/>
            </w:tcBorders>
          </w:tcPr>
          <w:p w14:paraId="251AADA5" w14:textId="77777777" w:rsidR="004C5F17" w:rsidRPr="004C5F17" w:rsidRDefault="004C5F17" w:rsidP="004C5F17">
            <w:pPr>
              <w:ind w:left="172"/>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r w:rsidR="004C5F17" w:rsidRPr="004C5F17" w14:paraId="2AD16E2A" w14:textId="77777777" w:rsidTr="00262AE3">
        <w:trPr>
          <w:trHeight w:val="360"/>
          <w:jc w:val="center"/>
        </w:trPr>
        <w:tc>
          <w:tcPr>
            <w:tcW w:w="8509" w:type="dxa"/>
            <w:tcBorders>
              <w:top w:val="nil"/>
              <w:left w:val="single" w:sz="5" w:space="0" w:color="008080"/>
              <w:bottom w:val="nil"/>
              <w:right w:val="nil"/>
            </w:tcBorders>
            <w:shd w:val="clear" w:color="auto" w:fill="C0C0C0"/>
          </w:tcPr>
          <w:p w14:paraId="6FCA234B" w14:textId="77777777" w:rsidR="004C5F17" w:rsidRPr="004C5F17" w:rsidRDefault="004C5F17" w:rsidP="004C5F17">
            <w:pPr>
              <w:ind w:left="107"/>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38B8F666" w14:textId="77777777" w:rsidR="004C5F17" w:rsidRPr="004C5F17" w:rsidRDefault="004C5F17" w:rsidP="004C5F17">
            <w:pPr>
              <w:ind w:right="49"/>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I  R </w:t>
            </w:r>
          </w:p>
        </w:tc>
      </w:tr>
      <w:tr w:rsidR="004C5F17" w:rsidRPr="004C5F17" w14:paraId="19305562" w14:textId="77777777" w:rsidTr="00262AE3">
        <w:trPr>
          <w:trHeight w:val="361"/>
          <w:jc w:val="center"/>
        </w:trPr>
        <w:tc>
          <w:tcPr>
            <w:tcW w:w="8509" w:type="dxa"/>
            <w:tcBorders>
              <w:top w:val="nil"/>
              <w:left w:val="single" w:sz="5" w:space="0" w:color="008080"/>
              <w:bottom w:val="nil"/>
              <w:right w:val="nil"/>
            </w:tcBorders>
          </w:tcPr>
          <w:p w14:paraId="3F7C0332" w14:textId="77777777" w:rsidR="004C5F17" w:rsidRPr="004C5F17" w:rsidRDefault="004C5F17" w:rsidP="004C5F17">
            <w:pPr>
              <w:ind w:left="107"/>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13936903" w14:textId="77777777" w:rsidR="004C5F17" w:rsidRPr="004C5F17" w:rsidRDefault="004C5F17" w:rsidP="004C5F17">
            <w:pPr>
              <w:ind w:right="49"/>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I  R </w:t>
            </w:r>
          </w:p>
        </w:tc>
      </w:tr>
      <w:tr w:rsidR="004C5F17" w:rsidRPr="004C5F17" w14:paraId="53B807FE" w14:textId="77777777" w:rsidTr="00262AE3">
        <w:trPr>
          <w:trHeight w:val="360"/>
          <w:jc w:val="center"/>
        </w:trPr>
        <w:tc>
          <w:tcPr>
            <w:tcW w:w="8509" w:type="dxa"/>
            <w:tcBorders>
              <w:top w:val="nil"/>
              <w:left w:val="single" w:sz="5" w:space="0" w:color="008080"/>
              <w:bottom w:val="nil"/>
              <w:right w:val="nil"/>
            </w:tcBorders>
            <w:shd w:val="clear" w:color="auto" w:fill="C0C0C0"/>
          </w:tcPr>
          <w:p w14:paraId="6E485A67" w14:textId="77777777" w:rsidR="004C5F17" w:rsidRPr="004C5F17" w:rsidRDefault="004C5F17" w:rsidP="004C5F17">
            <w:pPr>
              <w:ind w:left="107"/>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68C11E65" w14:textId="77777777" w:rsidR="004C5F17" w:rsidRPr="004C5F17" w:rsidRDefault="004C5F17" w:rsidP="004C5F17">
            <w:pPr>
              <w:ind w:right="49"/>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I R </w:t>
            </w:r>
          </w:p>
        </w:tc>
      </w:tr>
      <w:tr w:rsidR="004C5F17" w:rsidRPr="004C5F17" w14:paraId="28E38DA4" w14:textId="77777777" w:rsidTr="00262AE3">
        <w:trPr>
          <w:trHeight w:val="602"/>
          <w:jc w:val="center"/>
        </w:trPr>
        <w:tc>
          <w:tcPr>
            <w:tcW w:w="8509" w:type="dxa"/>
            <w:tcBorders>
              <w:top w:val="nil"/>
              <w:left w:val="single" w:sz="5" w:space="0" w:color="008080"/>
              <w:bottom w:val="single" w:sz="11" w:space="0" w:color="008080"/>
              <w:right w:val="nil"/>
            </w:tcBorders>
          </w:tcPr>
          <w:p w14:paraId="56178C6A" w14:textId="77777777" w:rsidR="004C5F17" w:rsidRPr="004C5F17" w:rsidRDefault="004C5F17" w:rsidP="004C5F17">
            <w:pPr>
              <w:ind w:left="107" w:right="66"/>
              <w:jc w:val="both"/>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6072A2FC" w14:textId="77777777" w:rsidR="004C5F17" w:rsidRPr="004C5F17" w:rsidRDefault="004C5F17" w:rsidP="004C5F17">
            <w:pPr>
              <w:ind w:left="308"/>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w:t>
            </w:r>
          </w:p>
        </w:tc>
      </w:tr>
    </w:tbl>
    <w:p w14:paraId="3CBD9C3A"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Arial" w:hAnsi="Arial" w:cs="Arial"/>
          <w:color w:val="000000"/>
          <w:szCs w:val="22"/>
          <w:lang w:eastAsia="en-GB"/>
        </w:rPr>
        <w:t xml:space="preserve">  </w:t>
      </w:r>
    </w:p>
    <w:tbl>
      <w:tblPr>
        <w:tblStyle w:val="TableGrid0"/>
        <w:tblW w:w="9570" w:type="dxa"/>
        <w:jc w:val="center"/>
        <w:tblInd w:w="0" w:type="dxa"/>
        <w:tblCellMar>
          <w:top w:w="48" w:type="dxa"/>
          <w:left w:w="16" w:type="dxa"/>
          <w:right w:w="90" w:type="dxa"/>
        </w:tblCellMar>
        <w:tblLook w:val="04A0" w:firstRow="1" w:lastRow="0" w:firstColumn="1" w:lastColumn="0" w:noHBand="0" w:noVBand="1"/>
      </w:tblPr>
      <w:tblGrid>
        <w:gridCol w:w="8410"/>
        <w:gridCol w:w="1160"/>
      </w:tblGrid>
      <w:tr w:rsidR="004C5F17" w:rsidRPr="004C5F17" w14:paraId="0A8BCEE0" w14:textId="77777777" w:rsidTr="00262AE3">
        <w:trPr>
          <w:trHeight w:val="597"/>
          <w:jc w:val="center"/>
        </w:trPr>
        <w:tc>
          <w:tcPr>
            <w:tcW w:w="8521" w:type="dxa"/>
            <w:tcBorders>
              <w:top w:val="single" w:sz="11" w:space="0" w:color="008080"/>
              <w:left w:val="single" w:sz="5" w:space="0" w:color="008080"/>
              <w:bottom w:val="nil"/>
              <w:right w:val="nil"/>
            </w:tcBorders>
            <w:shd w:val="clear" w:color="auto" w:fill="C0C0C0"/>
          </w:tcPr>
          <w:p w14:paraId="511F3A21"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PROFESSIONAL KNOWLEDGE AND UNDERSTANDING </w:t>
            </w:r>
          </w:p>
          <w:p w14:paraId="3605F4C2"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1D8B781E" w14:textId="77777777" w:rsidR="004C5F17" w:rsidRPr="004C5F17" w:rsidRDefault="004C5F17" w:rsidP="004C5F17">
            <w:pPr>
              <w:jc w:val="both"/>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 xml:space="preserve">Evidence </w:t>
            </w:r>
          </w:p>
        </w:tc>
      </w:tr>
      <w:tr w:rsidR="004C5F17" w:rsidRPr="004C5F17" w14:paraId="5405FBA4" w14:textId="77777777" w:rsidTr="00262AE3">
        <w:trPr>
          <w:trHeight w:val="360"/>
          <w:jc w:val="center"/>
        </w:trPr>
        <w:tc>
          <w:tcPr>
            <w:tcW w:w="8521" w:type="dxa"/>
            <w:tcBorders>
              <w:top w:val="nil"/>
              <w:left w:val="single" w:sz="5" w:space="0" w:color="008080"/>
              <w:bottom w:val="nil"/>
              <w:right w:val="nil"/>
            </w:tcBorders>
          </w:tcPr>
          <w:p w14:paraId="308C0ECA"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082023B1" w14:textId="77777777" w:rsidR="004C5F17" w:rsidRPr="004C5F17" w:rsidRDefault="004C5F17" w:rsidP="004C5F17">
            <w:pPr>
              <w:ind w:left="168"/>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I  R </w:t>
            </w:r>
          </w:p>
        </w:tc>
      </w:tr>
      <w:tr w:rsidR="004C5F17" w:rsidRPr="004C5F17" w14:paraId="44A4D4E3" w14:textId="77777777" w:rsidTr="00262AE3">
        <w:trPr>
          <w:trHeight w:val="373"/>
          <w:jc w:val="center"/>
        </w:trPr>
        <w:tc>
          <w:tcPr>
            <w:tcW w:w="8521" w:type="dxa"/>
            <w:tcBorders>
              <w:top w:val="nil"/>
              <w:left w:val="single" w:sz="5" w:space="0" w:color="008080"/>
              <w:bottom w:val="single" w:sz="11" w:space="0" w:color="008080"/>
              <w:right w:val="nil"/>
            </w:tcBorders>
            <w:shd w:val="clear" w:color="auto" w:fill="BFBFBF"/>
          </w:tcPr>
          <w:p w14:paraId="0493A137" w14:textId="77777777" w:rsidR="004C5F17" w:rsidRPr="004C5F17" w:rsidRDefault="004C5F17" w:rsidP="004C5F17">
            <w:pPr>
              <w:ind w:left="90"/>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2E9C7E44" w14:textId="77777777" w:rsidR="004C5F17" w:rsidRPr="004C5F17" w:rsidRDefault="004C5F17" w:rsidP="004C5F17">
            <w:pPr>
              <w:ind w:right="57"/>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I  R </w:t>
            </w:r>
          </w:p>
        </w:tc>
      </w:tr>
    </w:tbl>
    <w:p w14:paraId="0287EEAC" w14:textId="77777777" w:rsidR="004C5F17" w:rsidRPr="004C5F17" w:rsidRDefault="004C5F17" w:rsidP="004C5F17">
      <w:pPr>
        <w:spacing w:line="259" w:lineRule="auto"/>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 </w:t>
      </w:r>
    </w:p>
    <w:tbl>
      <w:tblPr>
        <w:tblStyle w:val="TableGrid0"/>
        <w:tblpPr w:leftFromText="180" w:rightFromText="180" w:vertAnchor="text" w:tblpX="-276" w:tblpY="1"/>
        <w:tblOverlap w:val="never"/>
        <w:tblW w:w="2874" w:type="dxa"/>
        <w:tblInd w:w="0" w:type="dxa"/>
        <w:tblCellMar>
          <w:top w:w="48" w:type="dxa"/>
          <w:right w:w="115" w:type="dxa"/>
        </w:tblCellMar>
        <w:tblLook w:val="04A0" w:firstRow="1" w:lastRow="0" w:firstColumn="1" w:lastColumn="0" w:noHBand="0" w:noVBand="1"/>
      </w:tblPr>
      <w:tblGrid>
        <w:gridCol w:w="1114"/>
        <w:gridCol w:w="1760"/>
      </w:tblGrid>
      <w:tr w:rsidR="004C5F17" w:rsidRPr="004C5F17" w14:paraId="5A1B5F95" w14:textId="77777777" w:rsidTr="00262AE3">
        <w:trPr>
          <w:trHeight w:val="360"/>
        </w:trPr>
        <w:tc>
          <w:tcPr>
            <w:tcW w:w="1114" w:type="dxa"/>
            <w:tcBorders>
              <w:top w:val="single" w:sz="11" w:space="0" w:color="008080"/>
              <w:left w:val="single" w:sz="5" w:space="0" w:color="008080"/>
              <w:bottom w:val="nil"/>
              <w:right w:val="nil"/>
            </w:tcBorders>
            <w:shd w:val="clear" w:color="auto" w:fill="C0C0C0"/>
          </w:tcPr>
          <w:p w14:paraId="33DBE6AC" w14:textId="77777777" w:rsidR="004C5F17" w:rsidRPr="004C5F17" w:rsidRDefault="004C5F17" w:rsidP="004C5F17">
            <w:pPr>
              <w:rPr>
                <w:rFonts w:ascii="Arial" w:eastAsia="Calibri" w:hAnsi="Arial" w:cs="Arial"/>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162D1215" w14:textId="77777777" w:rsidR="004C5F17" w:rsidRPr="004C5F17" w:rsidRDefault="004C5F17" w:rsidP="004C5F17">
            <w:pPr>
              <w:ind w:left="641"/>
              <w:rPr>
                <w:rFonts w:ascii="Arial" w:eastAsia="Calibri" w:hAnsi="Arial" w:cs="Arial"/>
                <w:color w:val="000000"/>
                <w:sz w:val="22"/>
                <w:szCs w:val="22"/>
                <w:lang w:eastAsia="en-GB"/>
              </w:rPr>
            </w:pPr>
            <w:r w:rsidRPr="004C5F17">
              <w:rPr>
                <w:rFonts w:ascii="Arial" w:eastAsia="Calibri" w:hAnsi="Arial" w:cs="Arial"/>
                <w:b/>
                <w:color w:val="000000"/>
                <w:szCs w:val="22"/>
                <w:lang w:eastAsia="en-GB"/>
              </w:rPr>
              <w:t>KEY</w:t>
            </w:r>
            <w:r w:rsidRPr="004C5F17">
              <w:rPr>
                <w:rFonts w:ascii="Arial" w:eastAsia="Calibri" w:hAnsi="Arial" w:cs="Arial"/>
                <w:b/>
                <w:color w:val="FFFFFF"/>
                <w:szCs w:val="22"/>
                <w:lang w:eastAsia="en-GB"/>
              </w:rPr>
              <w:t xml:space="preserve"> </w:t>
            </w:r>
          </w:p>
        </w:tc>
      </w:tr>
      <w:tr w:rsidR="004C5F17" w:rsidRPr="004C5F17" w14:paraId="56618999" w14:textId="77777777" w:rsidTr="00262AE3">
        <w:trPr>
          <w:trHeight w:val="352"/>
        </w:trPr>
        <w:tc>
          <w:tcPr>
            <w:tcW w:w="1114" w:type="dxa"/>
            <w:tcBorders>
              <w:top w:val="nil"/>
              <w:left w:val="single" w:sz="5" w:space="0" w:color="008080"/>
              <w:bottom w:val="nil"/>
              <w:right w:val="nil"/>
            </w:tcBorders>
          </w:tcPr>
          <w:p w14:paraId="672EBA8F" w14:textId="77777777" w:rsidR="004C5F17" w:rsidRPr="004C5F17" w:rsidRDefault="004C5F17" w:rsidP="004C5F17">
            <w:pPr>
              <w:ind w:left="1"/>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A </w:t>
            </w:r>
          </w:p>
        </w:tc>
        <w:tc>
          <w:tcPr>
            <w:tcW w:w="1760" w:type="dxa"/>
            <w:tcBorders>
              <w:top w:val="nil"/>
              <w:left w:val="nil"/>
              <w:bottom w:val="nil"/>
              <w:right w:val="single" w:sz="5" w:space="0" w:color="008080"/>
            </w:tcBorders>
          </w:tcPr>
          <w:p w14:paraId="06B7DB37" w14:textId="77777777" w:rsidR="004C5F17" w:rsidRPr="004C5F17" w:rsidRDefault="004C5F17" w:rsidP="004C5F17">
            <w:pPr>
              <w:ind w:left="45"/>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Application</w:t>
            </w:r>
          </w:p>
        </w:tc>
      </w:tr>
      <w:tr w:rsidR="004C5F17" w:rsidRPr="004C5F17" w14:paraId="213D5EB3" w14:textId="77777777" w:rsidTr="00262AE3">
        <w:trPr>
          <w:trHeight w:val="348"/>
        </w:trPr>
        <w:tc>
          <w:tcPr>
            <w:tcW w:w="1114" w:type="dxa"/>
            <w:tcBorders>
              <w:top w:val="nil"/>
              <w:left w:val="single" w:sz="5" w:space="0" w:color="008080"/>
              <w:bottom w:val="nil"/>
              <w:right w:val="nil"/>
            </w:tcBorders>
            <w:shd w:val="clear" w:color="auto" w:fill="C0C0C0"/>
          </w:tcPr>
          <w:p w14:paraId="76E88A65" w14:textId="77777777" w:rsidR="004C5F17" w:rsidRPr="004C5F17" w:rsidRDefault="004C5F17" w:rsidP="004C5F17">
            <w:pPr>
              <w:ind w:left="2"/>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52124066" w14:textId="77777777" w:rsidR="004C5F17" w:rsidRPr="004C5F17" w:rsidRDefault="004C5F17" w:rsidP="004C5F17">
            <w:pPr>
              <w:ind w:left="45"/>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Interview</w:t>
            </w:r>
          </w:p>
        </w:tc>
      </w:tr>
      <w:tr w:rsidR="004C5F17" w:rsidRPr="004C5F17" w14:paraId="77B086B7" w14:textId="77777777" w:rsidTr="00262AE3">
        <w:trPr>
          <w:trHeight w:val="367"/>
        </w:trPr>
        <w:tc>
          <w:tcPr>
            <w:tcW w:w="1114" w:type="dxa"/>
            <w:tcBorders>
              <w:top w:val="nil"/>
              <w:left w:val="single" w:sz="5" w:space="0" w:color="008080"/>
              <w:bottom w:val="single" w:sz="11" w:space="0" w:color="008080"/>
              <w:right w:val="nil"/>
            </w:tcBorders>
          </w:tcPr>
          <w:p w14:paraId="4A66C41B" w14:textId="77777777" w:rsidR="004C5F17" w:rsidRPr="004C5F17" w:rsidRDefault="004C5F17" w:rsidP="004C5F17">
            <w:pPr>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 xml:space="preserve">R </w:t>
            </w:r>
          </w:p>
        </w:tc>
        <w:tc>
          <w:tcPr>
            <w:tcW w:w="1760" w:type="dxa"/>
            <w:tcBorders>
              <w:top w:val="nil"/>
              <w:left w:val="nil"/>
              <w:bottom w:val="single" w:sz="11" w:space="0" w:color="008080"/>
              <w:right w:val="single" w:sz="5" w:space="0" w:color="008080"/>
            </w:tcBorders>
          </w:tcPr>
          <w:p w14:paraId="637E19CC" w14:textId="77777777" w:rsidR="004C5F17" w:rsidRPr="004C5F17" w:rsidRDefault="004C5F17" w:rsidP="004C5F17">
            <w:pPr>
              <w:ind w:left="45"/>
              <w:jc w:val="center"/>
              <w:rPr>
                <w:rFonts w:ascii="Arial" w:eastAsia="Calibri" w:hAnsi="Arial" w:cs="Arial"/>
                <w:color w:val="000000"/>
                <w:sz w:val="22"/>
                <w:szCs w:val="22"/>
                <w:lang w:eastAsia="en-GB"/>
              </w:rPr>
            </w:pPr>
            <w:r w:rsidRPr="004C5F17">
              <w:rPr>
                <w:rFonts w:ascii="Arial" w:eastAsia="Calibri" w:hAnsi="Arial" w:cs="Arial"/>
                <w:color w:val="000000"/>
                <w:szCs w:val="22"/>
                <w:lang w:eastAsia="en-GB"/>
              </w:rPr>
              <w:t>Reference</w:t>
            </w:r>
          </w:p>
        </w:tc>
      </w:tr>
    </w:tbl>
    <w:p w14:paraId="4A2D11FE" w14:textId="77777777" w:rsidR="004C5F17" w:rsidRPr="004C5F17" w:rsidRDefault="004C5F17" w:rsidP="004C5F17">
      <w:pPr>
        <w:spacing w:line="259" w:lineRule="auto"/>
        <w:rPr>
          <w:rFonts w:ascii="Calibri" w:eastAsia="Calibri" w:hAnsi="Calibri" w:cs="Calibri"/>
          <w:color w:val="000000"/>
          <w:sz w:val="22"/>
          <w:szCs w:val="22"/>
          <w:lang w:eastAsia="en-GB"/>
        </w:rPr>
      </w:pPr>
      <w:r w:rsidRPr="004C5F17">
        <w:rPr>
          <w:rFonts w:ascii="Calibri" w:eastAsia="Calibri" w:hAnsi="Calibri" w:cs="Calibri"/>
          <w:color w:val="000000"/>
          <w:sz w:val="22"/>
          <w:szCs w:val="22"/>
          <w:lang w:eastAsia="en-GB"/>
        </w:rPr>
        <w:br w:type="textWrapping" w:clear="all"/>
      </w:r>
    </w:p>
    <w:p w14:paraId="5FB77B4F" w14:textId="62694592" w:rsidR="00A03ACE" w:rsidRDefault="00A03ACE">
      <w:pPr>
        <w:rPr>
          <w:rFonts w:ascii="Arial" w:hAnsi="Arial" w:cs="Arial"/>
          <w:sz w:val="23"/>
          <w:szCs w:val="23"/>
        </w:rPr>
      </w:pPr>
      <w:r>
        <w:rPr>
          <w:rFonts w:ascii="Arial" w:hAnsi="Arial" w:cs="Arial"/>
          <w:sz w:val="23"/>
          <w:szCs w:val="23"/>
        </w:rPr>
        <w:br w:type="page"/>
      </w:r>
    </w:p>
    <w:p w14:paraId="7C798E3E" w14:textId="4A9CE09C" w:rsidR="00E05AA6" w:rsidRPr="00C41C87" w:rsidRDefault="00E05AA6" w:rsidP="00C41C87">
      <w:pPr>
        <w:spacing w:line="250" w:lineRule="auto"/>
        <w:ind w:left="2880" w:right="66" w:hanging="2880"/>
        <w:jc w:val="center"/>
        <w:rPr>
          <w:rFonts w:ascii="Arial" w:eastAsia="Arial" w:hAnsi="Arial" w:cs="Arial"/>
          <w:b/>
          <w:color w:val="0070C0"/>
          <w:sz w:val="28"/>
          <w:szCs w:val="28"/>
          <w:lang w:eastAsia="en-GB"/>
        </w:rPr>
      </w:pPr>
      <w:r w:rsidRPr="00C41C87">
        <w:rPr>
          <w:rFonts w:ascii="Arial" w:eastAsia="Arial" w:hAnsi="Arial" w:cs="Arial"/>
          <w:b/>
          <w:color w:val="0070C0"/>
          <w:sz w:val="28"/>
          <w:szCs w:val="28"/>
          <w:lang w:eastAsia="en-GB"/>
        </w:rPr>
        <w:t xml:space="preserve">The English Department </w:t>
      </w:r>
    </w:p>
    <w:p w14:paraId="5E52E1B3" w14:textId="77777777" w:rsidR="00E05AA6" w:rsidRPr="00E05AA6" w:rsidRDefault="00E05AA6" w:rsidP="00E05AA6">
      <w:pPr>
        <w:spacing w:after="9"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2CA96F90"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7B29B17D" w14:textId="77777777" w:rsidR="00E05AA6" w:rsidRPr="00E05AA6" w:rsidRDefault="00E05AA6" w:rsidP="00E05AA6">
      <w:pPr>
        <w:spacing w:after="16"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098B01DF"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Our English Literature, English Language and Film Studies A-Level are among the most successful and popular </w:t>
      </w:r>
      <w:proofErr w:type="spellStart"/>
      <w:r w:rsidRPr="00E05AA6">
        <w:rPr>
          <w:rFonts w:ascii="Arial" w:eastAsia="Arial" w:hAnsi="Arial" w:cs="Arial"/>
          <w:color w:val="000000"/>
          <w:lang w:eastAsia="en-GB"/>
        </w:rPr>
        <w:t>KS5</w:t>
      </w:r>
      <w:proofErr w:type="spellEnd"/>
      <w:r w:rsidRPr="00E05AA6">
        <w:rPr>
          <w:rFonts w:ascii="Arial" w:eastAsia="Arial" w:hAnsi="Arial" w:cs="Arial"/>
          <w:color w:val="000000"/>
          <w:lang w:eastAsia="en-GB"/>
        </w:rPr>
        <w:t xml:space="preserve"> courses in the school.  We strive to offer a high level of challenge and cultural enrichment to all our students through teaching complex post-modern crime texts for Literature and listening to live talks by contemporary theorists for Language. </w:t>
      </w:r>
    </w:p>
    <w:p w14:paraId="34D38C6C" w14:textId="77777777" w:rsidR="00E05AA6" w:rsidRPr="00E05AA6" w:rsidRDefault="00E05AA6" w:rsidP="00E05AA6">
      <w:pPr>
        <w:spacing w:after="19"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32BEDEDB"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We are committed to delivering a varied, inspiring and rigorous curriculum to students of all abilities.  High challenge is integral to all lessons.  We are passionate about delivering a diverse range of texts at </w:t>
      </w:r>
      <w:proofErr w:type="spellStart"/>
      <w:r w:rsidRPr="00E05AA6">
        <w:rPr>
          <w:rFonts w:ascii="Arial" w:eastAsia="Arial" w:hAnsi="Arial" w:cs="Arial"/>
          <w:color w:val="000000"/>
          <w:lang w:eastAsia="en-GB"/>
        </w:rPr>
        <w:t>KS3</w:t>
      </w:r>
      <w:proofErr w:type="spellEnd"/>
      <w:r w:rsidRPr="00E05AA6">
        <w:rPr>
          <w:rFonts w:ascii="Arial" w:eastAsia="Arial" w:hAnsi="Arial" w:cs="Arial"/>
          <w:color w:val="000000"/>
          <w:lang w:eastAsia="en-GB"/>
        </w:rPr>
        <w:t xml:space="preserve">, exploring contemporary young adult fiction, Yorkshire poets and spoken language texts alongside more traditional forms.  </w:t>
      </w:r>
    </w:p>
    <w:p w14:paraId="5F78464E" w14:textId="77777777" w:rsidR="00E05AA6" w:rsidRPr="00E05AA6" w:rsidRDefault="00E05AA6" w:rsidP="00E05AA6">
      <w:pPr>
        <w:spacing w:after="43"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242E1ADE"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17C98C25" w14:textId="77777777" w:rsidR="00E05AA6" w:rsidRPr="00E05AA6" w:rsidRDefault="00E05AA6" w:rsidP="00E05AA6">
      <w:pPr>
        <w:spacing w:after="16"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2A122496"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w:t>
      </w:r>
      <w:proofErr w:type="spellStart"/>
      <w:r w:rsidRPr="00E05AA6">
        <w:rPr>
          <w:rFonts w:ascii="Arial" w:eastAsia="Arial" w:hAnsi="Arial" w:cs="Arial"/>
          <w:color w:val="000000"/>
          <w:lang w:eastAsia="en-GB"/>
        </w:rPr>
        <w:t>KS3</w:t>
      </w:r>
      <w:proofErr w:type="spellEnd"/>
      <w:r w:rsidRPr="00E05AA6">
        <w:rPr>
          <w:rFonts w:ascii="Arial" w:eastAsia="Arial" w:hAnsi="Arial" w:cs="Arial"/>
          <w:color w:val="000000"/>
          <w:lang w:eastAsia="en-GB"/>
        </w:rPr>
        <w:t xml:space="preserve">, </w:t>
      </w:r>
      <w:proofErr w:type="spellStart"/>
      <w:r w:rsidRPr="00E05AA6">
        <w:rPr>
          <w:rFonts w:ascii="Arial" w:eastAsia="Arial" w:hAnsi="Arial" w:cs="Arial"/>
          <w:color w:val="000000"/>
          <w:lang w:eastAsia="en-GB"/>
        </w:rPr>
        <w:t>KS4</w:t>
      </w:r>
      <w:proofErr w:type="spellEnd"/>
      <w:r w:rsidRPr="00E05AA6">
        <w:rPr>
          <w:rFonts w:ascii="Arial" w:eastAsia="Arial" w:hAnsi="Arial" w:cs="Arial"/>
          <w:color w:val="000000"/>
          <w:lang w:eastAsia="en-GB"/>
        </w:rPr>
        <w:t xml:space="preserve"> and </w:t>
      </w:r>
      <w:proofErr w:type="spellStart"/>
      <w:r w:rsidRPr="00E05AA6">
        <w:rPr>
          <w:rFonts w:ascii="Arial" w:eastAsia="Arial" w:hAnsi="Arial" w:cs="Arial"/>
          <w:color w:val="000000"/>
          <w:lang w:eastAsia="en-GB"/>
        </w:rPr>
        <w:t>KS5</w:t>
      </w:r>
      <w:proofErr w:type="spellEnd"/>
      <w:r w:rsidRPr="00E05AA6">
        <w:rPr>
          <w:rFonts w:ascii="Arial" w:eastAsia="Arial" w:hAnsi="Arial" w:cs="Arial"/>
          <w:color w:val="000000"/>
          <w:lang w:eastAsia="en-GB"/>
        </w:rPr>
        <w:t xml:space="preserve">. The Leadership Link for the department is also a subject specialist. </w:t>
      </w:r>
    </w:p>
    <w:p w14:paraId="15124A5D" w14:textId="77777777" w:rsidR="00E05AA6" w:rsidRPr="00E05AA6" w:rsidRDefault="00E05AA6" w:rsidP="00E05AA6">
      <w:pPr>
        <w:spacing w:after="16" w:line="259" w:lineRule="auto"/>
        <w:rPr>
          <w:rFonts w:ascii="Arial" w:eastAsia="Arial" w:hAnsi="Arial" w:cs="Arial"/>
          <w:color w:val="000000"/>
          <w:lang w:eastAsia="en-GB"/>
        </w:rPr>
      </w:pPr>
      <w:r w:rsidRPr="00E05AA6">
        <w:rPr>
          <w:rFonts w:ascii="Arial" w:eastAsia="Arial" w:hAnsi="Arial" w:cs="Arial"/>
          <w:color w:val="000000"/>
          <w:lang w:eastAsia="en-GB"/>
        </w:rPr>
        <w:t xml:space="preserve"> </w:t>
      </w:r>
    </w:p>
    <w:p w14:paraId="79BB8A47"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2AB4C459"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p>
    <w:p w14:paraId="73DD5C3A" w14:textId="77777777" w:rsidR="00E05AA6" w:rsidRPr="00E05AA6" w:rsidRDefault="00E05AA6" w:rsidP="00E05AA6">
      <w:pPr>
        <w:spacing w:after="3" w:line="278" w:lineRule="auto"/>
        <w:ind w:left="-5" w:right="-9" w:hanging="10"/>
        <w:jc w:val="both"/>
        <w:rPr>
          <w:rFonts w:ascii="Arial" w:eastAsia="Arial" w:hAnsi="Arial" w:cs="Arial"/>
          <w:color w:val="000000"/>
          <w:lang w:eastAsia="en-GB"/>
        </w:rPr>
      </w:pPr>
      <w:r w:rsidRPr="00E05AA6">
        <w:rPr>
          <w:rFonts w:ascii="Arial" w:eastAsia="Arial" w:hAnsi="Arial" w:cs="Arial"/>
          <w:color w:val="000000"/>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7C0C3EBF" w14:textId="0E280B5E" w:rsidR="00E05AA6" w:rsidRDefault="00E05AA6">
      <w:pPr>
        <w:rPr>
          <w:rFonts w:ascii="Arial" w:eastAsia="Arial" w:hAnsi="Arial" w:cs="Arial"/>
          <w:b/>
          <w:color w:val="000000"/>
          <w:sz w:val="22"/>
          <w:szCs w:val="22"/>
          <w:lang w:eastAsia="en-GB"/>
        </w:rPr>
      </w:pPr>
    </w:p>
    <w:p w14:paraId="5AF3974D" w14:textId="77777777" w:rsidR="00E05AA6" w:rsidRDefault="00E05AA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7A0989AC" w:rsidR="00D82260" w:rsidRPr="00C41C87" w:rsidRDefault="00D82260" w:rsidP="00C41C87">
      <w:pPr>
        <w:spacing w:line="250" w:lineRule="auto"/>
        <w:ind w:left="2880" w:right="66" w:hanging="2880"/>
        <w:jc w:val="center"/>
        <w:rPr>
          <w:rFonts w:ascii="Arial" w:eastAsia="Arial" w:hAnsi="Arial" w:cs="Arial"/>
          <w:b/>
          <w:color w:val="0070C0"/>
          <w:sz w:val="28"/>
          <w:szCs w:val="28"/>
          <w:lang w:eastAsia="en-GB"/>
        </w:rPr>
      </w:pPr>
      <w:r w:rsidRPr="00C41C87">
        <w:rPr>
          <w:rFonts w:ascii="Arial" w:eastAsia="Arial" w:hAnsi="Arial" w:cs="Arial"/>
          <w:b/>
          <w:color w:val="0070C0"/>
          <w:sz w:val="28"/>
          <w:szCs w:val="28"/>
          <w:lang w:eastAsia="en-GB"/>
        </w:rPr>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0C49BA23"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3A7162">
        <w:rPr>
          <w:rFonts w:ascii="Arial" w:eastAsia="Arial" w:hAnsi="Arial" w:cs="Arial"/>
          <w:color w:val="000000"/>
          <w:sz w:val="22"/>
          <w:szCs w:val="22"/>
          <w:lang w:eastAsia="en-GB"/>
        </w:rPr>
        <w:t>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5BFB90A"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62</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2D7D7E9C" w14:textId="77777777" w:rsidR="00553984" w:rsidRPr="00C41C87" w:rsidRDefault="00553984" w:rsidP="00C41C87">
      <w:pPr>
        <w:spacing w:line="250" w:lineRule="auto"/>
        <w:ind w:left="2880" w:right="66" w:hanging="2880"/>
        <w:jc w:val="center"/>
        <w:rPr>
          <w:rFonts w:ascii="Arial" w:eastAsia="Arial" w:hAnsi="Arial" w:cs="Arial"/>
          <w:b/>
          <w:color w:val="0070C0"/>
          <w:sz w:val="28"/>
          <w:szCs w:val="28"/>
          <w:lang w:eastAsia="en-GB"/>
        </w:rPr>
      </w:pPr>
      <w:r w:rsidRPr="00C41C87">
        <w:rPr>
          <w:rFonts w:ascii="Arial" w:eastAsia="Arial" w:hAnsi="Arial" w:cs="Arial"/>
          <w:b/>
          <w:color w:val="0070C0"/>
          <w:sz w:val="28"/>
          <w:szCs w:val="28"/>
          <w:lang w:eastAsia="en-GB"/>
        </w:rPr>
        <w:t>All Saints School Prayer</w:t>
      </w: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3741D8" w:rsidRDefault="00553984" w:rsidP="00553984">
            <w:pPr>
              <w:numPr>
                <w:ilvl w:val="0"/>
                <w:numId w:val="12"/>
              </w:numPr>
              <w:tabs>
                <w:tab w:val="num" w:pos="720"/>
              </w:tabs>
              <w:spacing w:line="276" w:lineRule="auto"/>
            </w:pPr>
            <w:r w:rsidRPr="003741D8">
              <w:t>Every member of the All Saints’ community valuing, respecting, including and loving one another.  Together, we engage positively with each other and our wider community, including our hardest to reach.</w:t>
            </w:r>
          </w:p>
          <w:p w14:paraId="531C5565" w14:textId="77777777" w:rsidR="00553984" w:rsidRPr="003741D8" w:rsidRDefault="00553984" w:rsidP="00553984">
            <w:pPr>
              <w:numPr>
                <w:ilvl w:val="0"/>
                <w:numId w:val="12"/>
              </w:numPr>
              <w:tabs>
                <w:tab w:val="num" w:pos="720"/>
              </w:tabs>
              <w:spacing w:line="276" w:lineRule="auto"/>
            </w:pPr>
            <w:r w:rsidRPr="003741D8">
              <w:t>Recruiting, developing and retaining a quality, highly skilled and diverse workforce who value learning, are committed to continuous self-development and create a safe and secure school environment.</w:t>
            </w:r>
          </w:p>
          <w:p w14:paraId="0104F4B0" w14:textId="77777777" w:rsidR="00553984" w:rsidRPr="003741D8" w:rsidRDefault="00553984" w:rsidP="00553984">
            <w:pPr>
              <w:numPr>
                <w:ilvl w:val="0"/>
                <w:numId w:val="12"/>
              </w:numPr>
              <w:tabs>
                <w:tab w:val="num" w:pos="720"/>
              </w:tabs>
              <w:spacing w:line="276" w:lineRule="auto"/>
            </w:pPr>
            <w:r w:rsidRPr="003741D8">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24"/>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6"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7"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8"/>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9"/>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0"/>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2A3ADE">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1" o:title="AS-watermark"/>
            <w10:wrap anchory="page"/>
            <w10:anchorlock/>
          </v:shape>
        </w:pict>
      </w:r>
    </w:p>
    <w:p w14:paraId="7B0BF8CB" w14:textId="242277D9" w:rsidR="008504E5" w:rsidRPr="00CE3AA7" w:rsidRDefault="002A3ADE"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2A3ADE">
                  <w:r>
                    <w:pict w14:anchorId="181DBDB1">
                      <v:shape id="_x0000_i1026" type="#_x0000_t75" style="width:218.5pt;height:190.35pt">
                        <v:imagedata r:id="rId32" o:title="map" croptop="20450f"/>
                      </v:shape>
                    </w:pict>
                  </w:r>
                </w:p>
              </w:txbxContent>
            </v:textbox>
          </v:shape>
        </w:pict>
      </w:r>
    </w:p>
    <w:sectPr w:rsidR="008504E5" w:rsidRPr="00CE3AA7" w:rsidSect="00541385">
      <w:footerReference w:type="default" r:id="rId33"/>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26C0" w14:textId="77777777" w:rsidR="004C5F17" w:rsidRDefault="004C5F17">
    <w:pPr>
      <w:pStyle w:val="Footer"/>
    </w:pPr>
    <w:r w:rsidRPr="00FE7046">
      <w:rPr>
        <w:noProof/>
      </w:rPr>
      <w:drawing>
        <wp:anchor distT="0" distB="0" distL="114300" distR="114300" simplePos="0" relativeHeight="251670528" behindDoc="1" locked="1" layoutInCell="1" allowOverlap="1" wp14:anchorId="4CC55D7D" wp14:editId="4AA05482">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5559BEAA" w:rsidR="00BD0C3F" w:rsidRDefault="00E05AA6">
    <w:pPr>
      <w:pStyle w:val="Footer"/>
    </w:pPr>
    <w:r>
      <w:rPr>
        <w:noProof/>
      </w:rPr>
      <w:drawing>
        <wp:anchor distT="0" distB="0" distL="114300" distR="114300" simplePos="0" relativeHeight="251668480" behindDoc="0" locked="0" layoutInCell="1" allowOverlap="1" wp14:anchorId="6677269A" wp14:editId="23EEBD8F">
          <wp:simplePos x="0" y="0"/>
          <wp:positionH relativeFrom="column">
            <wp:posOffset>4992784</wp:posOffset>
          </wp:positionH>
          <wp:positionV relativeFrom="paragraph">
            <wp:posOffset>-86119</wp:posOffset>
          </wp:positionV>
          <wp:extent cx="1337006" cy="598592"/>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5462" cy="60237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6296B75C">
          <wp:simplePos x="0" y="0"/>
          <wp:positionH relativeFrom="column">
            <wp:posOffset>-915035</wp:posOffset>
          </wp:positionH>
          <wp:positionV relativeFrom="paragraph">
            <wp:posOffset>-1062935</wp:posOffset>
          </wp:positionV>
          <wp:extent cx="7537450" cy="171947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56498" cy="1723815"/>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2A3ADE">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8"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1"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4"/>
  </w:num>
  <w:num w:numId="2" w16cid:durableId="389619643">
    <w:abstractNumId w:val="5"/>
  </w:num>
  <w:num w:numId="3" w16cid:durableId="310522523">
    <w:abstractNumId w:val="1"/>
  </w:num>
  <w:num w:numId="4" w16cid:durableId="429401297">
    <w:abstractNumId w:val="3"/>
  </w:num>
  <w:num w:numId="5" w16cid:durableId="1654723581">
    <w:abstractNumId w:val="12"/>
  </w:num>
  <w:num w:numId="6" w16cid:durableId="1692799447">
    <w:abstractNumId w:val="6"/>
  </w:num>
  <w:num w:numId="7" w16cid:durableId="266668287">
    <w:abstractNumId w:val="13"/>
  </w:num>
  <w:num w:numId="8" w16cid:durableId="1168251031">
    <w:abstractNumId w:val="7"/>
  </w:num>
  <w:num w:numId="9" w16cid:durableId="90317393">
    <w:abstractNumId w:val="15"/>
  </w:num>
  <w:num w:numId="10" w16cid:durableId="787117915">
    <w:abstractNumId w:val="2"/>
  </w:num>
  <w:num w:numId="11" w16cid:durableId="514879753">
    <w:abstractNumId w:val="8"/>
  </w:num>
  <w:num w:numId="12" w16cid:durableId="845753615">
    <w:abstractNumId w:val="11"/>
  </w:num>
  <w:num w:numId="13" w16cid:durableId="149951719">
    <w:abstractNumId w:val="0"/>
  </w:num>
  <w:num w:numId="14" w16cid:durableId="1166090614">
    <w:abstractNumId w:val="9"/>
  </w:num>
  <w:num w:numId="15" w16cid:durableId="1690788843">
    <w:abstractNumId w:val="4"/>
  </w:num>
  <w:num w:numId="16" w16cid:durableId="20677279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1525A9"/>
    <w:rsid w:val="00211922"/>
    <w:rsid w:val="0027717C"/>
    <w:rsid w:val="0028140F"/>
    <w:rsid w:val="00281B4B"/>
    <w:rsid w:val="002A3ADE"/>
    <w:rsid w:val="0033134F"/>
    <w:rsid w:val="00375C62"/>
    <w:rsid w:val="003A6770"/>
    <w:rsid w:val="003A7162"/>
    <w:rsid w:val="003B05E4"/>
    <w:rsid w:val="00484E07"/>
    <w:rsid w:val="004C5F17"/>
    <w:rsid w:val="00544575"/>
    <w:rsid w:val="00553984"/>
    <w:rsid w:val="005645BE"/>
    <w:rsid w:val="006F2FCD"/>
    <w:rsid w:val="007521DE"/>
    <w:rsid w:val="007D3E83"/>
    <w:rsid w:val="008001B3"/>
    <w:rsid w:val="008504E5"/>
    <w:rsid w:val="00912BA3"/>
    <w:rsid w:val="00914848"/>
    <w:rsid w:val="009B02B4"/>
    <w:rsid w:val="009C563B"/>
    <w:rsid w:val="00A03ACE"/>
    <w:rsid w:val="00A079C2"/>
    <w:rsid w:val="00A50E79"/>
    <w:rsid w:val="00B266F4"/>
    <w:rsid w:val="00B57BD0"/>
    <w:rsid w:val="00B93BF2"/>
    <w:rsid w:val="00BD0C3F"/>
    <w:rsid w:val="00C41C87"/>
    <w:rsid w:val="00CE3AA7"/>
    <w:rsid w:val="00D002F8"/>
    <w:rsid w:val="00D47DF3"/>
    <w:rsid w:val="00D82260"/>
    <w:rsid w:val="00D87FD5"/>
    <w:rsid w:val="00D97837"/>
    <w:rsid w:val="00E05AA6"/>
    <w:rsid w:val="00E941F1"/>
    <w:rsid w:val="00EC375B"/>
    <w:rsid w:val="00EE29C0"/>
    <w:rsid w:val="00F55CEB"/>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5F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C5F17"/>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www.catholiceducation.org.uk/employment-documents/bishops-memorandum/item/1000049-memorandum-on-appointment-of-teachers-to-catholic-schools" TargetMode="Externa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cid:image001.png@01DB2485.77070280" TargetMode="Externa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allsaints.sheffield.sch.uk/vacancies" TargetMode="External"/><Relationship Id="rId27" Type="http://schemas.openxmlformats.org/officeDocument/2006/relationships/hyperlink" Target="https://www.gov.uk/government/publications/new-guidance-on-the-rehabilitation-of-offenders-act-1974" TargetMode="External"/><Relationship Id="rId30" Type="http://schemas.openxmlformats.org/officeDocument/2006/relationships/image" Target="media/image12.jpg"/><Relationship Id="rId35" Type="http://schemas.openxmlformats.org/officeDocument/2006/relationships/theme" Target="theme/theme1.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6866</Words>
  <Characters>38309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2025-03-13T11:53:00Z</dcterms:created>
  <dcterms:modified xsi:type="dcterms:W3CDTF">2025-03-13T12:31:00Z</dcterms:modified>
</cp:coreProperties>
</file>