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Default="0071138A">
      <w:r>
        <w:rPr>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3F8DFCC1" w:rsidR="006B50F8" w:rsidRPr="00FB5EED" w:rsidRDefault="00733272">
                            <w:pPr>
                              <w:rPr>
                                <w:rFonts w:ascii="Lora" w:hAnsi="Lora"/>
                                <w:color w:val="FFFF00"/>
                                <w:sz w:val="44"/>
                                <w:szCs w:val="44"/>
                              </w:rPr>
                            </w:pPr>
                            <w:r>
                              <w:rPr>
                                <w:rFonts w:ascii="Lora" w:hAnsi="Lora"/>
                                <w:color w:val="FFFFFF" w:themeColor="background1"/>
                                <w:sz w:val="44"/>
                                <w:szCs w:val="44"/>
                              </w:rPr>
                              <w:t>Teacher of English</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3F8DFCC1" w:rsidR="006B50F8" w:rsidRPr="00FB5EED" w:rsidRDefault="00733272">
                      <w:pPr>
                        <w:rPr>
                          <w:rFonts w:ascii="Lora" w:hAnsi="Lora"/>
                          <w:color w:val="FFFF00"/>
                          <w:sz w:val="44"/>
                          <w:szCs w:val="44"/>
                        </w:rPr>
                      </w:pPr>
                      <w:r>
                        <w:rPr>
                          <w:rFonts w:ascii="Lora" w:hAnsi="Lora"/>
                          <w:color w:val="FFFFFF" w:themeColor="background1"/>
                          <w:sz w:val="44"/>
                          <w:szCs w:val="44"/>
                        </w:rPr>
                        <w:t>Teacher of English</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Pr>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Pr>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Pr>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Pr>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Pr>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Default="006B50F8" w:rsidP="006B50F8">
      <w:pPr>
        <w:rPr>
          <w:b/>
          <w:bCs/>
        </w:rPr>
      </w:pPr>
      <w:r>
        <w:rPr>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Default="009F151D" w:rsidP="006B50F8">
      <w:pPr>
        <w:rPr>
          <w:b/>
          <w:bCs/>
        </w:rPr>
      </w:pPr>
    </w:p>
    <w:p w14:paraId="5AEBD2D0" w14:textId="77777777" w:rsidR="009F151D" w:rsidRDefault="009F151D" w:rsidP="006B50F8">
      <w:pPr>
        <w:rPr>
          <w:b/>
          <w:bCs/>
        </w:rPr>
      </w:pPr>
    </w:p>
    <w:p w14:paraId="7AFF957E" w14:textId="468102CF" w:rsidR="006B50F8" w:rsidRPr="00FB5EED" w:rsidRDefault="006B50F8" w:rsidP="006B50F8">
      <w:pPr>
        <w:rPr>
          <w:rFonts w:ascii="Lora" w:hAnsi="Lora"/>
          <w:sz w:val="22"/>
          <w:szCs w:val="22"/>
        </w:rPr>
      </w:pPr>
      <w:r w:rsidRPr="00FB5EED">
        <w:rPr>
          <w:rFonts w:ascii="Lora" w:hAnsi="Lora"/>
          <w:b/>
          <w:bCs/>
          <w:sz w:val="22"/>
          <w:szCs w:val="22"/>
        </w:rPr>
        <w:t xml:space="preserve">As the recently appointed </w:t>
      </w:r>
      <w:r w:rsidR="00276147" w:rsidRPr="00FB5EED">
        <w:rPr>
          <w:rFonts w:ascii="Lora" w:hAnsi="Lora"/>
          <w:b/>
          <w:bCs/>
          <w:sz w:val="22"/>
          <w:szCs w:val="22"/>
        </w:rPr>
        <w:t>P</w:t>
      </w:r>
      <w:r w:rsidRPr="00FB5EED">
        <w:rPr>
          <w:rFonts w:ascii="Lora" w:hAnsi="Lora"/>
          <w:b/>
          <w:bCs/>
          <w:sz w:val="22"/>
          <w:szCs w:val="22"/>
        </w:rPr>
        <w:t xml:space="preserve">rincipal of Ashlawn School, </w:t>
      </w:r>
      <w:r w:rsidR="00FE694E" w:rsidRPr="00FB5EED">
        <w:rPr>
          <w:rFonts w:ascii="Lora" w:hAnsi="Lora"/>
          <w:b/>
          <w:bCs/>
          <w:sz w:val="22"/>
          <w:szCs w:val="22"/>
        </w:rPr>
        <w:t xml:space="preserve">anticipating a new challenge and opportunity is always exciting. It is important to recognise that recruitment </w:t>
      </w:r>
      <w:r w:rsidR="00FE143E" w:rsidRPr="00FB5EED">
        <w:rPr>
          <w:rFonts w:ascii="Lora" w:hAnsi="Lora"/>
          <w:b/>
          <w:bCs/>
          <w:sz w:val="22"/>
          <w:szCs w:val="22"/>
        </w:rPr>
        <w:t xml:space="preserve">is a </w:t>
      </w:r>
      <w:r w:rsidR="00FE694E" w:rsidRPr="00FB5EED">
        <w:rPr>
          <w:rFonts w:ascii="Lora" w:hAnsi="Lora"/>
          <w:b/>
          <w:bCs/>
          <w:sz w:val="22"/>
          <w:szCs w:val="22"/>
        </w:rPr>
        <w:t>two-way process.</w:t>
      </w:r>
    </w:p>
    <w:p w14:paraId="213E7288" w14:textId="0CBFCBDD" w:rsidR="006B50F8" w:rsidRPr="00FB5EED" w:rsidRDefault="006B50F8" w:rsidP="006B50F8">
      <w:pPr>
        <w:rPr>
          <w:rFonts w:ascii="Lora" w:hAnsi="Lora"/>
          <w:sz w:val="22"/>
          <w:szCs w:val="22"/>
        </w:rPr>
      </w:pPr>
    </w:p>
    <w:p w14:paraId="6116BB56" w14:textId="03980E14" w:rsidR="00A342BB" w:rsidRPr="00FB5EED" w:rsidRDefault="00025E86" w:rsidP="00025E86">
      <w:pPr>
        <w:rPr>
          <w:rFonts w:ascii="Lora" w:hAnsi="Lora"/>
          <w:sz w:val="22"/>
          <w:szCs w:val="22"/>
        </w:rPr>
      </w:pPr>
      <w:r w:rsidRPr="00FB5EED">
        <w:rPr>
          <w:rFonts w:ascii="Lora" w:hAnsi="Lora"/>
          <w:sz w:val="22"/>
          <w:szCs w:val="22"/>
        </w:rPr>
        <w:t xml:space="preserve">Our focus, as a Trust, is to provide the right environment for our academies to thrive in. </w:t>
      </w:r>
      <w:r w:rsidR="00105E42" w:rsidRPr="00FB5EED">
        <w:rPr>
          <w:rFonts w:ascii="Lora" w:hAnsi="Lora"/>
          <w:sz w:val="22"/>
          <w:szCs w:val="22"/>
        </w:rPr>
        <w:t xml:space="preserve">At Ashlawn, </w:t>
      </w:r>
      <w:r w:rsidR="00105E42" w:rsidRPr="00FB5EED">
        <w:rPr>
          <w:rFonts w:ascii="Lora" w:hAnsi="Lora" w:cs="Calibri"/>
          <w:sz w:val="22"/>
          <w:szCs w:val="22"/>
        </w:rPr>
        <w:t>o</w:t>
      </w:r>
      <w:r w:rsidR="00A342BB" w:rsidRPr="00FB5EED">
        <w:rPr>
          <w:rFonts w:ascii="Lora" w:hAnsi="Lora" w:cs="Calibri"/>
          <w:sz w:val="22"/>
          <w:szCs w:val="22"/>
        </w:rPr>
        <w:t xml:space="preserve">ur ambitions of nurturing potential, inspiring </w:t>
      </w:r>
      <w:r w:rsidR="000C5F19" w:rsidRPr="00FB5EED">
        <w:rPr>
          <w:rFonts w:ascii="Lora" w:hAnsi="Lora" w:cs="Calibri"/>
          <w:sz w:val="22"/>
          <w:szCs w:val="22"/>
        </w:rPr>
        <w:t>community,</w:t>
      </w:r>
      <w:r w:rsidR="00A342BB" w:rsidRPr="00FB5EED">
        <w:rPr>
          <w:rFonts w:ascii="Lora" w:hAnsi="Lora" w:cs="Calibri"/>
          <w:sz w:val="22"/>
          <w:szCs w:val="22"/>
        </w:rPr>
        <w:t xml:space="preserve"> and delivering excellence are deeply rooted in the very core of </w:t>
      </w:r>
      <w:r w:rsidR="00683297" w:rsidRPr="00FB5EED">
        <w:rPr>
          <w:rFonts w:ascii="Lora" w:hAnsi="Lora" w:cs="Calibri"/>
          <w:sz w:val="22"/>
          <w:szCs w:val="22"/>
        </w:rPr>
        <w:t>the school</w:t>
      </w:r>
      <w:r w:rsidR="00A342BB" w:rsidRPr="00FB5EED">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FB5EED" w:rsidRDefault="00A342BB"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w:t>
      </w:r>
    </w:p>
    <w:p w14:paraId="4F9899B2" w14:textId="53E32F05" w:rsidR="00A342BB" w:rsidRPr="00FB5EED" w:rsidRDefault="00682BC3"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xml:space="preserve">You are looking for the right school in which to develop and progress, to contribute to the success of others and to </w:t>
      </w:r>
      <w:r w:rsidR="002F642C" w:rsidRPr="00FB5EED">
        <w:rPr>
          <w:rFonts w:ascii="Lora" w:hAnsi="Lora" w:cs="Calibri"/>
          <w:sz w:val="22"/>
          <w:szCs w:val="22"/>
        </w:rPr>
        <w:t>receive</w:t>
      </w:r>
      <w:r w:rsidRPr="00FB5EED">
        <w:rPr>
          <w:rFonts w:ascii="Lora" w:hAnsi="Lora" w:cs="Calibri"/>
          <w:sz w:val="22"/>
          <w:szCs w:val="22"/>
        </w:rPr>
        <w:t xml:space="preserve"> the support that you need to feel fulfilled in your role. We hope that you agree that Ashlawn is exactly that kind of school. It’s </w:t>
      </w:r>
      <w:r w:rsidR="00A342BB" w:rsidRPr="00FB5EED">
        <w:rPr>
          <w:rFonts w:ascii="Lora" w:hAnsi="Lora" w:cs="Calibri"/>
          <w:sz w:val="22"/>
          <w:szCs w:val="22"/>
        </w:rPr>
        <w:t xml:space="preserve">an exciting time for us as we strive to build on our </w:t>
      </w:r>
      <w:r w:rsidR="000C5F19" w:rsidRPr="00FB5EED">
        <w:rPr>
          <w:rFonts w:ascii="Lora" w:hAnsi="Lora" w:cs="Calibri"/>
          <w:sz w:val="22"/>
          <w:szCs w:val="22"/>
        </w:rPr>
        <w:t>successes,</w:t>
      </w:r>
      <w:r w:rsidR="00A342BB" w:rsidRPr="00FB5EED">
        <w:rPr>
          <w:rFonts w:ascii="Lora" w:hAnsi="Lora" w:cs="Calibri"/>
          <w:sz w:val="22"/>
          <w:szCs w:val="22"/>
        </w:rPr>
        <w:t xml:space="preserve"> and we are on the lookout for a</w:t>
      </w:r>
      <w:r w:rsidR="00725BD7" w:rsidRPr="00FB5EED">
        <w:rPr>
          <w:rFonts w:ascii="Lora" w:hAnsi="Lora" w:cs="Calibri"/>
          <w:sz w:val="22"/>
          <w:szCs w:val="22"/>
        </w:rPr>
        <w:t>n individual</w:t>
      </w:r>
      <w:r w:rsidR="00A342BB" w:rsidRPr="00FB5EED">
        <w:rPr>
          <w:rFonts w:ascii="Lora" w:hAnsi="Lora" w:cs="Calibri"/>
          <w:sz w:val="22"/>
          <w:szCs w:val="22"/>
        </w:rPr>
        <w:t xml:space="preserve"> who shares the commitment and resilience to support this goal.</w:t>
      </w:r>
    </w:p>
    <w:p w14:paraId="5A33DEDF" w14:textId="77777777" w:rsidR="006B50F8" w:rsidRPr="00FB5EED" w:rsidRDefault="006B50F8" w:rsidP="006B50F8">
      <w:pPr>
        <w:rPr>
          <w:rFonts w:ascii="Lora" w:hAnsi="Lora"/>
          <w:sz w:val="22"/>
          <w:szCs w:val="22"/>
        </w:rPr>
      </w:pPr>
    </w:p>
    <w:p w14:paraId="7B33DEED" w14:textId="454098D4" w:rsidR="006B50F8" w:rsidRPr="00FB5EED" w:rsidRDefault="006B50F8" w:rsidP="006B50F8">
      <w:pPr>
        <w:rPr>
          <w:rFonts w:ascii="Lora" w:hAnsi="Lora"/>
          <w:sz w:val="22"/>
          <w:szCs w:val="22"/>
        </w:rPr>
      </w:pPr>
      <w:r w:rsidRPr="00FB5EED">
        <w:rPr>
          <w:rFonts w:ascii="Lora" w:hAnsi="Lora"/>
          <w:sz w:val="22"/>
          <w:szCs w:val="22"/>
        </w:rPr>
        <w:t>We welcome visits to Ashlawn prior to application because we are proud that:</w:t>
      </w:r>
    </w:p>
    <w:p w14:paraId="0FFC2D27"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Our students are motivated and want to succeed</w:t>
      </w:r>
    </w:p>
    <w:p w14:paraId="585CD8CE"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Behaviour is excellent</w:t>
      </w:r>
    </w:p>
    <w:p w14:paraId="7CF6340B"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FB5EED" w:rsidRDefault="006B50F8" w:rsidP="006B50F8">
      <w:pPr>
        <w:rPr>
          <w:rFonts w:ascii="Lora" w:hAnsi="Lora"/>
          <w:sz w:val="22"/>
          <w:szCs w:val="22"/>
        </w:rPr>
      </w:pPr>
      <w:r w:rsidRPr="00FB5EED">
        <w:rPr>
          <w:rFonts w:ascii="Lora" w:hAnsi="Lora"/>
          <w:sz w:val="22"/>
          <w:szCs w:val="22"/>
        </w:rPr>
        <w:br/>
        <w:t xml:space="preserve">At Ashlawn School, everybody counts. Staff and students will talk about the </w:t>
      </w:r>
      <w:r w:rsidR="00394948" w:rsidRPr="00FB5EED">
        <w:rPr>
          <w:rFonts w:ascii="Lora" w:hAnsi="Lora"/>
          <w:sz w:val="22"/>
          <w:szCs w:val="22"/>
        </w:rPr>
        <w:t xml:space="preserve">vibrant </w:t>
      </w:r>
      <w:r w:rsidR="00BD70FB" w:rsidRPr="00FB5EED">
        <w:rPr>
          <w:rFonts w:ascii="Lora" w:hAnsi="Lora"/>
          <w:sz w:val="22"/>
          <w:szCs w:val="22"/>
        </w:rPr>
        <w:t>culture</w:t>
      </w:r>
      <w:r w:rsidR="00394948" w:rsidRPr="00FB5EED">
        <w:rPr>
          <w:rFonts w:ascii="Lora" w:hAnsi="Lora"/>
          <w:sz w:val="22"/>
          <w:szCs w:val="22"/>
        </w:rPr>
        <w:t xml:space="preserve"> and </w:t>
      </w:r>
      <w:r w:rsidRPr="00FB5EED">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FB5EED" w:rsidRDefault="006B50F8" w:rsidP="006B50F8">
      <w:pPr>
        <w:rPr>
          <w:rFonts w:ascii="Lora" w:hAnsi="Lora"/>
          <w:sz w:val="22"/>
          <w:szCs w:val="22"/>
        </w:rPr>
      </w:pPr>
      <w:r w:rsidRPr="00FB5EED">
        <w:rPr>
          <w:rFonts w:ascii="Lora" w:hAnsi="Lora"/>
          <w:sz w:val="22"/>
          <w:szCs w:val="22"/>
        </w:rPr>
        <w:br/>
        <w:t xml:space="preserve">If you want to </w:t>
      </w:r>
      <w:r w:rsidR="00664049" w:rsidRPr="00FB5EED">
        <w:rPr>
          <w:rFonts w:ascii="Lora" w:hAnsi="Lora"/>
          <w:sz w:val="22"/>
          <w:szCs w:val="22"/>
        </w:rPr>
        <w:t>be part of a dynamic team</w:t>
      </w:r>
      <w:r w:rsidRPr="00FB5EED">
        <w:rPr>
          <w:rFonts w:ascii="Lora" w:hAnsi="Lora"/>
          <w:sz w:val="22"/>
          <w:szCs w:val="22"/>
        </w:rPr>
        <w:t xml:space="preserve">, contribute to our excellent </w:t>
      </w:r>
      <w:r w:rsidR="000C5F19" w:rsidRPr="00FB5EED">
        <w:rPr>
          <w:rFonts w:ascii="Lora" w:hAnsi="Lora"/>
          <w:sz w:val="22"/>
          <w:szCs w:val="22"/>
        </w:rPr>
        <w:t>standards,</w:t>
      </w:r>
      <w:r w:rsidRPr="00FB5EED">
        <w:rPr>
          <w:rFonts w:ascii="Lora" w:hAnsi="Lora"/>
          <w:sz w:val="22"/>
          <w:szCs w:val="22"/>
        </w:rPr>
        <w:t xml:space="preserve"> and have high aspirations for young people</w:t>
      </w:r>
      <w:r w:rsidR="00FA6368" w:rsidRPr="00FB5EED">
        <w:rPr>
          <w:rFonts w:ascii="Lora" w:hAnsi="Lora"/>
          <w:sz w:val="22"/>
          <w:szCs w:val="22"/>
        </w:rPr>
        <w:t>,</w:t>
      </w:r>
      <w:r w:rsidRPr="00FB5EED">
        <w:rPr>
          <w:rFonts w:ascii="Lora" w:hAnsi="Lora"/>
          <w:sz w:val="22"/>
          <w:szCs w:val="22"/>
        </w:rPr>
        <w:t xml:space="preserve"> then Ashlawn School is the right school for you!</w:t>
      </w:r>
    </w:p>
    <w:p w14:paraId="3694D768" w14:textId="42D1CECF" w:rsidR="006B50F8" w:rsidRPr="00FB5EED" w:rsidRDefault="006B50F8" w:rsidP="006B50F8">
      <w:pPr>
        <w:rPr>
          <w:rFonts w:ascii="Lora" w:hAnsi="Lora"/>
          <w:sz w:val="22"/>
          <w:szCs w:val="22"/>
        </w:rPr>
      </w:pPr>
      <w:r w:rsidRPr="00FB5EED">
        <w:rPr>
          <w:rFonts w:ascii="Lora" w:hAnsi="Lora"/>
          <w:sz w:val="22"/>
          <w:szCs w:val="22"/>
        </w:rPr>
        <w:br/>
        <w:t xml:space="preserve">We look forward to meeting with you, so </w:t>
      </w:r>
      <w:r w:rsidR="000C5F19" w:rsidRPr="00FB5EED">
        <w:rPr>
          <w:rFonts w:ascii="Lora" w:hAnsi="Lora"/>
          <w:sz w:val="22"/>
          <w:szCs w:val="22"/>
        </w:rPr>
        <w:t xml:space="preserve">that </w:t>
      </w:r>
      <w:r w:rsidRPr="00FB5EED">
        <w:rPr>
          <w:rFonts w:ascii="Lora" w:hAnsi="Lora"/>
          <w:sz w:val="22"/>
          <w:szCs w:val="22"/>
        </w:rPr>
        <w:t xml:space="preserve">you too can appreciate our wonderful school and its </w:t>
      </w:r>
      <w:r w:rsidR="00C275FB" w:rsidRPr="00FB5EED">
        <w:rPr>
          <w:rFonts w:ascii="Lora" w:hAnsi="Lora"/>
          <w:sz w:val="22"/>
          <w:szCs w:val="22"/>
        </w:rPr>
        <w:t xml:space="preserve">vibrant </w:t>
      </w:r>
      <w:r w:rsidRPr="00FB5EED">
        <w:rPr>
          <w:rFonts w:ascii="Lora" w:hAnsi="Lora"/>
          <w:sz w:val="22"/>
          <w:szCs w:val="22"/>
        </w:rPr>
        <w:t>community.</w:t>
      </w:r>
    </w:p>
    <w:p w14:paraId="4BE4B886" w14:textId="77777777" w:rsidR="006B50F8" w:rsidRPr="00FB5EED" w:rsidRDefault="006B50F8" w:rsidP="006B50F8">
      <w:pPr>
        <w:rPr>
          <w:rFonts w:ascii="Lora" w:hAnsi="Lora"/>
          <w:sz w:val="22"/>
          <w:szCs w:val="22"/>
        </w:rPr>
      </w:pPr>
    </w:p>
    <w:p w14:paraId="2D990907" w14:textId="77777777" w:rsidR="006B50F8" w:rsidRPr="00FB5EED" w:rsidRDefault="006B50F8" w:rsidP="006B50F8">
      <w:pPr>
        <w:rPr>
          <w:rFonts w:ascii="Lora" w:hAnsi="Lora"/>
          <w:sz w:val="22"/>
          <w:szCs w:val="22"/>
        </w:rPr>
      </w:pPr>
    </w:p>
    <w:p w14:paraId="52123860" w14:textId="1F8BA925" w:rsidR="006B50F8" w:rsidRPr="00FB5EED" w:rsidRDefault="006B50F8" w:rsidP="006B50F8">
      <w:pPr>
        <w:rPr>
          <w:rFonts w:ascii="Lora" w:hAnsi="Lora"/>
          <w:sz w:val="22"/>
          <w:szCs w:val="22"/>
        </w:rPr>
      </w:pPr>
      <w:r w:rsidRPr="00FB5EED">
        <w:rPr>
          <w:rFonts w:ascii="Lora" w:hAnsi="Lora"/>
          <w:sz w:val="22"/>
          <w:szCs w:val="22"/>
        </w:rPr>
        <w:t>Paul Brockwell</w:t>
      </w:r>
    </w:p>
    <w:p w14:paraId="2009970A" w14:textId="77777777" w:rsidR="006B50F8" w:rsidRPr="00FB5EED" w:rsidRDefault="006B50F8" w:rsidP="006B50F8">
      <w:pPr>
        <w:rPr>
          <w:rFonts w:ascii="Lora" w:hAnsi="Lora"/>
          <w:sz w:val="22"/>
          <w:szCs w:val="22"/>
        </w:rPr>
      </w:pPr>
      <w:r w:rsidRPr="00FB5EED">
        <w:rPr>
          <w:rFonts w:ascii="Lora" w:hAnsi="Lora"/>
          <w:b/>
          <w:bCs/>
          <w:sz w:val="22"/>
          <w:szCs w:val="22"/>
        </w:rPr>
        <w:t>Principal</w:t>
      </w:r>
    </w:p>
    <w:p w14:paraId="5E9E21B7" w14:textId="77777777" w:rsidR="006B50F8" w:rsidRDefault="006B50F8"/>
    <w:p w14:paraId="1E43E8B1" w14:textId="77777777" w:rsidR="006B50F8" w:rsidRDefault="006B50F8"/>
    <w:p w14:paraId="5C585269" w14:textId="77777777" w:rsidR="006B50F8" w:rsidRDefault="006B50F8">
      <w:pPr>
        <w:sectPr w:rsidR="006B50F8"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Default="006B50F8">
      <w:r>
        <w:rPr>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Default="006B50F8"/>
    <w:p w14:paraId="4EB9760D" w14:textId="77777777" w:rsidR="009F151D" w:rsidRDefault="009F151D" w:rsidP="006B50F8"/>
    <w:p w14:paraId="6982F117" w14:textId="77777777" w:rsidR="009F151D" w:rsidRDefault="009F151D" w:rsidP="006B50F8"/>
    <w:p w14:paraId="3E6D9C7D" w14:textId="70B5A729" w:rsidR="006B50F8" w:rsidRPr="00FB5EED" w:rsidRDefault="006B50F8" w:rsidP="006B50F8">
      <w:pPr>
        <w:rPr>
          <w:rFonts w:ascii="Lora" w:hAnsi="Lora"/>
          <w:sz w:val="22"/>
          <w:szCs w:val="22"/>
        </w:rPr>
      </w:pPr>
      <w:r w:rsidRPr="00FB5EED">
        <w:rPr>
          <w:rFonts w:ascii="Lora" w:hAnsi="Lora"/>
          <w:sz w:val="22"/>
          <w:szCs w:val="22"/>
        </w:rPr>
        <w:t xml:space="preserve">Thank you for your interest in the position of </w:t>
      </w:r>
      <w:r w:rsidR="00787A34">
        <w:rPr>
          <w:rFonts w:ascii="Lora" w:hAnsi="Lora"/>
          <w:sz w:val="22"/>
          <w:szCs w:val="22"/>
        </w:rPr>
        <w:t>Teacher of English</w:t>
      </w:r>
      <w:r w:rsidR="0071138A">
        <w:rPr>
          <w:rFonts w:ascii="Lora" w:hAnsi="Lora"/>
          <w:sz w:val="22"/>
          <w:szCs w:val="22"/>
        </w:rPr>
        <w:t xml:space="preserve"> </w:t>
      </w:r>
      <w:r w:rsidRPr="00FB5EED">
        <w:rPr>
          <w:rFonts w:ascii="Lora" w:hAnsi="Lora"/>
          <w:sz w:val="22"/>
          <w:szCs w:val="22"/>
        </w:rPr>
        <w:t>at Ashlawn School</w:t>
      </w:r>
      <w:r w:rsidR="0071138A">
        <w:rPr>
          <w:rFonts w:ascii="Lora" w:hAnsi="Lora"/>
          <w:sz w:val="22"/>
          <w:szCs w:val="22"/>
        </w:rPr>
        <w:t>.</w:t>
      </w:r>
    </w:p>
    <w:p w14:paraId="365887C9" w14:textId="77777777" w:rsidR="006B50F8" w:rsidRPr="00FB5EED" w:rsidRDefault="006B50F8" w:rsidP="006B50F8">
      <w:pPr>
        <w:rPr>
          <w:rFonts w:ascii="Lora" w:hAnsi="Lora"/>
          <w:sz w:val="22"/>
          <w:szCs w:val="22"/>
        </w:rPr>
      </w:pPr>
    </w:p>
    <w:p w14:paraId="0E193D82" w14:textId="0B702C3B" w:rsidR="006B50F8" w:rsidRPr="00FB5EED" w:rsidRDefault="006B50F8" w:rsidP="006B50F8">
      <w:pPr>
        <w:rPr>
          <w:rFonts w:ascii="Lora" w:hAnsi="Lora"/>
          <w:sz w:val="22"/>
          <w:szCs w:val="22"/>
        </w:rPr>
      </w:pPr>
      <w:r w:rsidRPr="00FB5EED">
        <w:rPr>
          <w:rFonts w:ascii="Lora" w:hAnsi="Lora"/>
          <w:sz w:val="22"/>
          <w:szCs w:val="22"/>
        </w:rPr>
        <w:t xml:space="preserve">This pack has been designed to help you should you choose to </w:t>
      </w:r>
      <w:proofErr w:type="gramStart"/>
      <w:r w:rsidRPr="00FB5EED">
        <w:rPr>
          <w:rFonts w:ascii="Lora" w:hAnsi="Lora"/>
          <w:sz w:val="22"/>
          <w:szCs w:val="22"/>
        </w:rPr>
        <w:t>submit an application</w:t>
      </w:r>
      <w:proofErr w:type="gramEnd"/>
      <w:r w:rsidRPr="00FB5EED">
        <w:rPr>
          <w:rFonts w:ascii="Lora" w:hAnsi="Lora"/>
          <w:sz w:val="22"/>
          <w:szCs w:val="22"/>
        </w:rPr>
        <w:t xml:space="preserve"> to us, which we sincerely hope you do. The pack aims to answer </w:t>
      </w:r>
      <w:r w:rsidR="000C5F19" w:rsidRPr="00FB5EED">
        <w:rPr>
          <w:rFonts w:ascii="Lora" w:hAnsi="Lora"/>
          <w:sz w:val="22"/>
          <w:szCs w:val="22"/>
        </w:rPr>
        <w:t>all</w:t>
      </w:r>
      <w:r w:rsidRPr="00FB5EED">
        <w:rPr>
          <w:rFonts w:ascii="Lora" w:hAnsi="Lora"/>
          <w:sz w:val="22"/>
          <w:szCs w:val="22"/>
        </w:rPr>
        <w:t xml:space="preserve"> your initial questions, but if not, please do not hesitate to contact us. It is extremely important to us that you feel comfortable and confident</w:t>
      </w:r>
      <w:r w:rsidR="006C7136" w:rsidRPr="00FB5EED">
        <w:rPr>
          <w:rFonts w:ascii="Lora" w:hAnsi="Lora"/>
          <w:sz w:val="22"/>
          <w:szCs w:val="22"/>
        </w:rPr>
        <w:t xml:space="preserve"> enough</w:t>
      </w:r>
      <w:r w:rsidRPr="00FB5EED">
        <w:rPr>
          <w:rFonts w:ascii="Lora" w:hAnsi="Lora"/>
          <w:sz w:val="22"/>
          <w:szCs w:val="22"/>
        </w:rPr>
        <w:t xml:space="preserve"> to proceed with your application</w:t>
      </w:r>
      <w:r w:rsidR="00AA69AC" w:rsidRPr="00FB5EED">
        <w:rPr>
          <w:rFonts w:ascii="Lora" w:hAnsi="Lora"/>
          <w:sz w:val="22"/>
          <w:szCs w:val="22"/>
        </w:rPr>
        <w:t>,</w:t>
      </w:r>
      <w:r w:rsidRPr="00FB5EED">
        <w:rPr>
          <w:rFonts w:ascii="Lora" w:hAnsi="Lora"/>
          <w:sz w:val="22"/>
          <w:szCs w:val="22"/>
        </w:rPr>
        <w:t xml:space="preserve"> as we aim to make the very best appointment possible.</w:t>
      </w:r>
    </w:p>
    <w:p w14:paraId="45D7F460" w14:textId="77777777" w:rsidR="006B50F8" w:rsidRPr="00FB5EED" w:rsidRDefault="006B50F8" w:rsidP="006B50F8">
      <w:pPr>
        <w:rPr>
          <w:rFonts w:ascii="Lora" w:hAnsi="Lora"/>
          <w:sz w:val="22"/>
          <w:szCs w:val="22"/>
        </w:rPr>
      </w:pPr>
    </w:p>
    <w:p w14:paraId="79594C63" w14:textId="77777777" w:rsidR="006B50F8" w:rsidRPr="00FB5EED" w:rsidRDefault="006B50F8" w:rsidP="006B50F8">
      <w:pPr>
        <w:rPr>
          <w:rFonts w:ascii="Lora" w:hAnsi="Lora"/>
          <w:b/>
          <w:bCs/>
          <w:sz w:val="22"/>
          <w:szCs w:val="22"/>
        </w:rPr>
      </w:pPr>
      <w:r w:rsidRPr="00FB5EED">
        <w:rPr>
          <w:rFonts w:ascii="Lora" w:hAnsi="Lora"/>
          <w:b/>
          <w:bCs/>
          <w:sz w:val="22"/>
          <w:szCs w:val="22"/>
        </w:rPr>
        <w:t>So, who are we looking for?</w:t>
      </w:r>
    </w:p>
    <w:p w14:paraId="43B44E53" w14:textId="77777777" w:rsidR="000C5F19" w:rsidRPr="00FB5EED" w:rsidRDefault="000C5F19" w:rsidP="006B50F8">
      <w:pPr>
        <w:rPr>
          <w:rFonts w:ascii="Lora" w:hAnsi="Lora"/>
          <w:b/>
          <w:bCs/>
          <w:sz w:val="22"/>
          <w:szCs w:val="22"/>
        </w:rPr>
      </w:pPr>
    </w:p>
    <w:p w14:paraId="506DF118" w14:textId="3851F384" w:rsidR="00787A34" w:rsidRDefault="006B50F8" w:rsidP="00787A34">
      <w:pPr>
        <w:rPr>
          <w:rFonts w:ascii="Lora" w:eastAsia="Arial" w:hAnsi="Lora" w:cs="Arial"/>
          <w:sz w:val="22"/>
          <w:szCs w:val="22"/>
        </w:rPr>
      </w:pPr>
      <w:r w:rsidRPr="00787A34">
        <w:rPr>
          <w:rFonts w:ascii="Lora" w:hAnsi="Lora"/>
          <w:sz w:val="22"/>
          <w:szCs w:val="22"/>
        </w:rPr>
        <w:t xml:space="preserve">Ashlawn School is recruiting </w:t>
      </w:r>
      <w:r w:rsidR="00FB5EED" w:rsidRPr="00787A34">
        <w:rPr>
          <w:rFonts w:ascii="Lora" w:hAnsi="Lora"/>
          <w:sz w:val="22"/>
          <w:szCs w:val="22"/>
        </w:rPr>
        <w:t xml:space="preserve">a </w:t>
      </w:r>
      <w:r w:rsidR="00787A34" w:rsidRPr="00787A34">
        <w:rPr>
          <w:rFonts w:ascii="Lora" w:hAnsi="Lora"/>
          <w:sz w:val="22"/>
          <w:szCs w:val="22"/>
        </w:rPr>
        <w:t xml:space="preserve">Teacher of English </w:t>
      </w:r>
      <w:r w:rsidR="00787A34" w:rsidRPr="00787A34">
        <w:rPr>
          <w:rFonts w:ascii="Lora" w:eastAsia="Arial" w:hAnsi="Lora" w:cs="Arial"/>
          <w:sz w:val="22"/>
          <w:szCs w:val="22"/>
        </w:rPr>
        <w:t xml:space="preserve">to join our successful school.  You will join a driven and passionate team of teachers who are committed to delivering the English curriculum in engaging and innovative ways that brings out the best in </w:t>
      </w:r>
      <w:proofErr w:type="gramStart"/>
      <w:r w:rsidR="00787A34" w:rsidRPr="00787A34">
        <w:rPr>
          <w:rFonts w:ascii="Lora" w:eastAsia="Arial" w:hAnsi="Lora" w:cs="Arial"/>
          <w:sz w:val="22"/>
          <w:szCs w:val="22"/>
        </w:rPr>
        <w:t>all of</w:t>
      </w:r>
      <w:proofErr w:type="gramEnd"/>
      <w:r w:rsidR="00787A34" w:rsidRPr="00787A34">
        <w:rPr>
          <w:rFonts w:ascii="Lora" w:eastAsia="Arial" w:hAnsi="Lora" w:cs="Arial"/>
          <w:sz w:val="22"/>
          <w:szCs w:val="22"/>
        </w:rPr>
        <w:t xml:space="preserve"> our learners. You will be an excellent teacher who </w:t>
      </w:r>
      <w:proofErr w:type="gramStart"/>
      <w:r w:rsidR="00787A34" w:rsidRPr="00787A34">
        <w:rPr>
          <w:rFonts w:ascii="Lora" w:eastAsia="Arial" w:hAnsi="Lora" w:cs="Arial"/>
          <w:sz w:val="22"/>
          <w:szCs w:val="22"/>
        </w:rPr>
        <w:t>has the ability to</w:t>
      </w:r>
      <w:proofErr w:type="gramEnd"/>
      <w:r w:rsidR="00787A34" w:rsidRPr="00787A34">
        <w:rPr>
          <w:rFonts w:ascii="Lora" w:eastAsia="Arial" w:hAnsi="Lora" w:cs="Arial"/>
          <w:sz w:val="22"/>
          <w:szCs w:val="22"/>
        </w:rPr>
        <w:t xml:space="preserve"> inspire, motivate, challenge and support their students to ensure that they make excellent progress. You will also have an opportunity to teach A level to motivated students who have a thirst for knowledge.</w:t>
      </w:r>
    </w:p>
    <w:p w14:paraId="545CBD66" w14:textId="77777777" w:rsidR="00FF020D" w:rsidRPr="00787A34" w:rsidRDefault="00FF020D" w:rsidP="00787A34">
      <w:pPr>
        <w:rPr>
          <w:rFonts w:ascii="Lora" w:eastAsia="Arial" w:hAnsi="Lora" w:cs="Arial"/>
          <w:sz w:val="22"/>
          <w:szCs w:val="22"/>
        </w:rPr>
      </w:pPr>
    </w:p>
    <w:p w14:paraId="7730F3D0" w14:textId="04DAD87C" w:rsidR="00787A34" w:rsidRPr="00787A34" w:rsidRDefault="00787A34" w:rsidP="00787A34">
      <w:pPr>
        <w:rPr>
          <w:rFonts w:ascii="Lora" w:eastAsia="Arial" w:hAnsi="Lora" w:cs="Arial"/>
          <w:sz w:val="22"/>
          <w:szCs w:val="22"/>
        </w:rPr>
      </w:pPr>
      <w:r w:rsidRPr="00787A34">
        <w:rPr>
          <w:rFonts w:ascii="Lora" w:eastAsia="Arial" w:hAnsi="Lora" w:cs="Arial"/>
          <w:sz w:val="22"/>
          <w:szCs w:val="22"/>
        </w:rPr>
        <w:t xml:space="preserve">It is very important to us at Ashlawn School that </w:t>
      </w:r>
      <w:proofErr w:type="gramStart"/>
      <w:r w:rsidRPr="00787A34">
        <w:rPr>
          <w:rFonts w:ascii="Lora" w:eastAsia="Arial" w:hAnsi="Lora" w:cs="Arial"/>
          <w:sz w:val="22"/>
          <w:szCs w:val="22"/>
        </w:rPr>
        <w:t>all of</w:t>
      </w:r>
      <w:proofErr w:type="gramEnd"/>
      <w:r w:rsidRPr="00787A34">
        <w:rPr>
          <w:rFonts w:ascii="Lora" w:eastAsia="Arial" w:hAnsi="Lora" w:cs="Arial"/>
          <w:sz w:val="22"/>
          <w:szCs w:val="22"/>
        </w:rPr>
        <w:t xml:space="preserve"> our teachers feel valued, listened to and mentored well so that they have opportunities to develop.  As a Teaching School, we offer exceptional teacher training and high-quality professional development opportunities catered to individual needs.  As a result of this, we have many success </w:t>
      </w:r>
    </w:p>
    <w:p w14:paraId="2C066F2B" w14:textId="77777777" w:rsidR="00787A34" w:rsidRPr="00787A34" w:rsidRDefault="00787A34" w:rsidP="00787A34">
      <w:pPr>
        <w:rPr>
          <w:rFonts w:ascii="Lora" w:eastAsia="Arial" w:hAnsi="Lora" w:cs="Arial"/>
          <w:sz w:val="22"/>
          <w:szCs w:val="22"/>
        </w:rPr>
      </w:pPr>
      <w:r w:rsidRPr="00787A34">
        <w:rPr>
          <w:rFonts w:ascii="Lora" w:eastAsia="Arial" w:hAnsi="Lora" w:cs="Arial"/>
          <w:sz w:val="22"/>
          <w:szCs w:val="22"/>
        </w:rPr>
        <w:t xml:space="preserve">stories of teachers that have joined us and been quickly promoted to positions of leadership at all levels. </w:t>
      </w:r>
    </w:p>
    <w:p w14:paraId="0DE3A129" w14:textId="77777777" w:rsidR="00787A34" w:rsidRPr="00787A34" w:rsidRDefault="00787A34" w:rsidP="00787A34">
      <w:pPr>
        <w:rPr>
          <w:rFonts w:ascii="Lora" w:eastAsia="Arial" w:hAnsi="Lora" w:cs="Arial"/>
          <w:sz w:val="22"/>
          <w:szCs w:val="22"/>
        </w:rPr>
      </w:pPr>
    </w:p>
    <w:p w14:paraId="70AA61E1" w14:textId="77777777" w:rsidR="00787A34" w:rsidRPr="00787A34" w:rsidRDefault="00787A34" w:rsidP="00787A34">
      <w:pPr>
        <w:rPr>
          <w:rFonts w:ascii="Lora" w:eastAsia="Arial" w:hAnsi="Lora" w:cs="Arial"/>
          <w:sz w:val="22"/>
          <w:szCs w:val="22"/>
        </w:rPr>
      </w:pPr>
      <w:r w:rsidRPr="00787A34">
        <w:rPr>
          <w:rFonts w:ascii="Lora" w:eastAsia="Arial" w:hAnsi="Lora" w:cs="Arial"/>
          <w:sz w:val="22"/>
          <w:szCs w:val="22"/>
        </w:rPr>
        <w:t>The successful candidate will:</w:t>
      </w:r>
    </w:p>
    <w:p w14:paraId="5379F996" w14:textId="77777777" w:rsidR="00787A34" w:rsidRPr="00787A34" w:rsidRDefault="00787A34" w:rsidP="00787A34">
      <w:pPr>
        <w:pStyle w:val="ListParagraph"/>
        <w:numPr>
          <w:ilvl w:val="0"/>
          <w:numId w:val="29"/>
        </w:numPr>
        <w:rPr>
          <w:rFonts w:ascii="Lora" w:eastAsia="Arial" w:hAnsi="Lora" w:cs="Arial"/>
          <w:color w:val="000000"/>
          <w:sz w:val="22"/>
          <w:szCs w:val="22"/>
        </w:rPr>
      </w:pPr>
      <w:r w:rsidRPr="00787A34">
        <w:rPr>
          <w:rFonts w:ascii="Lora" w:eastAsia="Arial" w:hAnsi="Lora" w:cs="Arial"/>
          <w:color w:val="000000"/>
          <w:sz w:val="22"/>
          <w:szCs w:val="22"/>
        </w:rPr>
        <w:t>Be a motivated individual with excellent subject knowledge in</w:t>
      </w:r>
      <w:r w:rsidRPr="00787A34">
        <w:rPr>
          <w:rFonts w:ascii="Lora" w:eastAsia="Arial" w:hAnsi="Lora" w:cs="Arial"/>
          <w:sz w:val="22"/>
          <w:szCs w:val="22"/>
        </w:rPr>
        <w:t xml:space="preserve"> English with knowledge of current trends in teaching within this area.</w:t>
      </w:r>
    </w:p>
    <w:p w14:paraId="0968CB48" w14:textId="77777777" w:rsidR="00787A34" w:rsidRPr="00787A34" w:rsidRDefault="00787A34" w:rsidP="00787A34">
      <w:pPr>
        <w:pStyle w:val="ListParagraph"/>
        <w:numPr>
          <w:ilvl w:val="0"/>
          <w:numId w:val="29"/>
        </w:numPr>
        <w:rPr>
          <w:rFonts w:ascii="Lora" w:eastAsia="Arial" w:hAnsi="Lora" w:cs="Arial"/>
          <w:color w:val="000000"/>
          <w:sz w:val="22"/>
          <w:szCs w:val="22"/>
        </w:rPr>
      </w:pPr>
      <w:r w:rsidRPr="00787A34">
        <w:rPr>
          <w:rFonts w:ascii="Lora" w:eastAsia="Arial" w:hAnsi="Lora" w:cs="Arial"/>
          <w:color w:val="000000"/>
          <w:sz w:val="22"/>
          <w:szCs w:val="22"/>
        </w:rPr>
        <w:t xml:space="preserve">Be committed to supporting students to succeed </w:t>
      </w:r>
    </w:p>
    <w:p w14:paraId="72E36C66" w14:textId="0EB8E27D" w:rsidR="00787A34" w:rsidRPr="00787A34" w:rsidRDefault="00787A34" w:rsidP="00004AF1">
      <w:pPr>
        <w:pStyle w:val="ListParagraph"/>
        <w:numPr>
          <w:ilvl w:val="0"/>
          <w:numId w:val="29"/>
        </w:numPr>
        <w:rPr>
          <w:rFonts w:ascii="Lora" w:hAnsi="Lora"/>
          <w:sz w:val="22"/>
          <w:szCs w:val="22"/>
        </w:rPr>
      </w:pPr>
      <w:r w:rsidRPr="00787A34">
        <w:rPr>
          <w:rFonts w:ascii="Lora" w:eastAsia="Arial" w:hAnsi="Lora" w:cs="Arial"/>
          <w:color w:val="000000"/>
          <w:sz w:val="22"/>
          <w:szCs w:val="22"/>
        </w:rPr>
        <w:t>Be able to contribute to the successful team</w:t>
      </w:r>
      <w:r w:rsidRPr="00787A34">
        <w:rPr>
          <w:rFonts w:eastAsia="Arial" w:cs="Arial"/>
          <w:color w:val="000000"/>
          <w:sz w:val="20"/>
          <w:szCs w:val="20"/>
        </w:rPr>
        <w:br/>
      </w:r>
    </w:p>
    <w:p w14:paraId="7C4912F6" w14:textId="7A187463" w:rsidR="006B50F8" w:rsidRPr="00FB5EED" w:rsidRDefault="006B50F8" w:rsidP="006B50F8">
      <w:pPr>
        <w:rPr>
          <w:rFonts w:ascii="Lora" w:hAnsi="Lora"/>
          <w:sz w:val="22"/>
          <w:szCs w:val="22"/>
        </w:rPr>
      </w:pPr>
      <w:bookmarkStart w:id="0" w:name="_Hlk165977886"/>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FB5EED">
        <w:rPr>
          <w:rFonts w:ascii="Lora" w:hAnsi="Lora"/>
          <w:sz w:val="22"/>
          <w:szCs w:val="22"/>
        </w:rPr>
        <w:t>ity</w:t>
      </w:r>
      <w:r w:rsidRPr="00FB5EED">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FB5EED" w:rsidRDefault="006B50F8" w:rsidP="006B50F8">
      <w:pPr>
        <w:rPr>
          <w:rFonts w:ascii="Lora" w:hAnsi="Lora"/>
          <w:sz w:val="22"/>
          <w:szCs w:val="22"/>
        </w:rPr>
      </w:pPr>
    </w:p>
    <w:p w14:paraId="2F03BC7C" w14:textId="77777777" w:rsidR="000C5F19" w:rsidRPr="00FB5EED" w:rsidRDefault="000C5F19" w:rsidP="006B50F8">
      <w:pPr>
        <w:rPr>
          <w:rFonts w:ascii="Lora" w:hAnsi="Lora"/>
          <w:b/>
          <w:bCs/>
          <w:sz w:val="22"/>
          <w:szCs w:val="22"/>
        </w:rPr>
      </w:pPr>
    </w:p>
    <w:p w14:paraId="1A695644" w14:textId="3D62AA1A" w:rsidR="006B50F8" w:rsidRPr="00FB5EED" w:rsidRDefault="006B50F8" w:rsidP="006B50F8">
      <w:pPr>
        <w:rPr>
          <w:rFonts w:ascii="Lora" w:hAnsi="Lora"/>
          <w:b/>
          <w:bCs/>
          <w:sz w:val="22"/>
          <w:szCs w:val="22"/>
        </w:rPr>
      </w:pPr>
      <w:r w:rsidRPr="00FB5EED">
        <w:rPr>
          <w:rFonts w:ascii="Lora" w:hAnsi="Lora"/>
          <w:b/>
          <w:bCs/>
          <w:sz w:val="22"/>
          <w:szCs w:val="22"/>
        </w:rPr>
        <w:t>Why work for Ashlawn?</w:t>
      </w:r>
      <w:r w:rsidR="000C5F19" w:rsidRPr="00FB5EED">
        <w:rPr>
          <w:rFonts w:ascii="Lora" w:hAnsi="Lora"/>
          <w:b/>
          <w:bCs/>
          <w:sz w:val="22"/>
          <w:szCs w:val="22"/>
        </w:rPr>
        <w:br/>
      </w:r>
    </w:p>
    <w:p w14:paraId="2BC0652C"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large bi-lateral school committed to supporting all members of the school community to succeed</w:t>
      </w:r>
    </w:p>
    <w:p w14:paraId="0E5F8070" w14:textId="1DFA9C76"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You’ll be working within a community of passionate, committed colleagues who genuinely support each other</w:t>
      </w:r>
    </w:p>
    <w:p w14:paraId="23C75EEB" w14:textId="26A12043"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lastRenderedPageBreak/>
        <w:t>A staff wellbeing team implements various strategies to boost staff engagement including various activities, events, conferences, and many other staff benefits</w:t>
      </w:r>
    </w:p>
    <w:p w14:paraId="19492870"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To be part of an 11-18 provision with opportunities to teach in the sixth form</w:t>
      </w:r>
    </w:p>
    <w:p w14:paraId="6BD3B54D" w14:textId="77777777" w:rsidR="006B50F8" w:rsidRPr="00FB5EED" w:rsidRDefault="006B50F8" w:rsidP="006B50F8">
      <w:pPr>
        <w:rPr>
          <w:rFonts w:ascii="Lora" w:hAnsi="Lora"/>
          <w:sz w:val="22"/>
          <w:szCs w:val="22"/>
        </w:rPr>
      </w:pPr>
    </w:p>
    <w:p w14:paraId="3A2F7922" w14:textId="77777777" w:rsidR="000C5F19" w:rsidRPr="00FB5EED" w:rsidRDefault="000C5F19" w:rsidP="006B50F8">
      <w:pPr>
        <w:rPr>
          <w:rFonts w:ascii="Lora" w:hAnsi="Lora"/>
          <w:b/>
          <w:bCs/>
          <w:sz w:val="22"/>
          <w:szCs w:val="22"/>
        </w:rPr>
      </w:pPr>
    </w:p>
    <w:p w14:paraId="7EDAB9FD" w14:textId="1574BAD0" w:rsidR="006B50F8" w:rsidRPr="00FB5EED" w:rsidRDefault="006B50F8" w:rsidP="006B50F8">
      <w:pPr>
        <w:rPr>
          <w:rFonts w:ascii="Lora" w:hAnsi="Lora"/>
          <w:b/>
          <w:bCs/>
          <w:sz w:val="22"/>
          <w:szCs w:val="22"/>
        </w:rPr>
      </w:pPr>
      <w:r w:rsidRPr="00FB5EED">
        <w:rPr>
          <w:rFonts w:ascii="Lora" w:hAnsi="Lora"/>
          <w:b/>
          <w:bCs/>
          <w:sz w:val="22"/>
          <w:szCs w:val="22"/>
        </w:rPr>
        <w:t>What next?</w:t>
      </w:r>
    </w:p>
    <w:p w14:paraId="367E6A34" w14:textId="77777777" w:rsidR="000C5F19" w:rsidRPr="00FB5EED" w:rsidRDefault="000C5F19" w:rsidP="006B50F8">
      <w:pPr>
        <w:rPr>
          <w:rFonts w:ascii="Lora" w:hAnsi="Lora"/>
          <w:sz w:val="22"/>
          <w:szCs w:val="22"/>
        </w:rPr>
      </w:pPr>
    </w:p>
    <w:p w14:paraId="281E1779" w14:textId="65C7A128" w:rsidR="006B50F8" w:rsidRPr="00FB5EED" w:rsidRDefault="006B50F8" w:rsidP="006B50F8">
      <w:pPr>
        <w:rPr>
          <w:rFonts w:ascii="Lora" w:hAnsi="Lora"/>
          <w:sz w:val="22"/>
          <w:szCs w:val="22"/>
        </w:rPr>
      </w:pPr>
      <w:r w:rsidRPr="00FB5EED">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FB5EED" w:rsidRDefault="006B50F8" w:rsidP="006B50F8">
      <w:pPr>
        <w:rPr>
          <w:rFonts w:ascii="Lora" w:hAnsi="Lora"/>
          <w:sz w:val="22"/>
          <w:szCs w:val="22"/>
        </w:rPr>
      </w:pPr>
    </w:p>
    <w:p w14:paraId="0212565F" w14:textId="5C69E6C9" w:rsidR="006B50F8" w:rsidRPr="00FB5EED" w:rsidRDefault="006B50F8" w:rsidP="006B50F8">
      <w:pPr>
        <w:rPr>
          <w:rFonts w:ascii="Lora" w:hAnsi="Lora"/>
          <w:sz w:val="22"/>
          <w:szCs w:val="22"/>
        </w:rPr>
      </w:pPr>
      <w:r w:rsidRPr="00FB5EED">
        <w:rPr>
          <w:rFonts w:ascii="Lora" w:hAnsi="Lora"/>
          <w:sz w:val="22"/>
          <w:szCs w:val="22"/>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FB5EED">
        <w:rPr>
          <w:rFonts w:ascii="Lora" w:hAnsi="Lora"/>
          <w:sz w:val="22"/>
          <w:szCs w:val="22"/>
        </w:rPr>
        <w:t>, details on how to apply can be found below</w:t>
      </w:r>
      <w:r w:rsidRPr="00FB5EED">
        <w:rPr>
          <w:rFonts w:ascii="Lora" w:hAnsi="Lora"/>
          <w:sz w:val="22"/>
          <w:szCs w:val="22"/>
        </w:rPr>
        <w:t>.</w:t>
      </w:r>
    </w:p>
    <w:p w14:paraId="7615E344" w14:textId="77777777" w:rsidR="006B50F8" w:rsidRDefault="006B50F8"/>
    <w:p w14:paraId="7B1E05D2" w14:textId="77777777" w:rsidR="006B50F8" w:rsidRDefault="006B50F8"/>
    <w:p w14:paraId="49D24E23" w14:textId="77777777" w:rsidR="006B50F8" w:rsidRDefault="006B50F8">
      <w:pPr>
        <w:sectPr w:rsidR="006B50F8" w:rsidSect="00BC19B4">
          <w:pgSz w:w="11906" w:h="16838"/>
          <w:pgMar w:top="1440" w:right="1440" w:bottom="1440" w:left="1440" w:header="708" w:footer="708" w:gutter="0"/>
          <w:cols w:space="708"/>
          <w:titlePg/>
          <w:docGrid w:linePitch="360"/>
        </w:sectPr>
      </w:pPr>
    </w:p>
    <w:p w14:paraId="4F79031E" w14:textId="52379FBE" w:rsidR="006B50F8" w:rsidRDefault="006B50F8" w:rsidP="006B50F8">
      <w:r>
        <w:rPr>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6B50F8" w:rsidRDefault="006B50F8" w:rsidP="006B50F8"/>
        </w:tc>
        <w:tc>
          <w:tcPr>
            <w:tcW w:w="6520" w:type="dxa"/>
            <w:tcBorders>
              <w:top w:val="none" w:sz="6" w:space="0" w:color="auto"/>
              <w:left w:val="none" w:sz="6" w:space="0" w:color="auto"/>
              <w:bottom w:val="none" w:sz="6" w:space="0" w:color="auto"/>
            </w:tcBorders>
          </w:tcPr>
          <w:p w14:paraId="693222CD" w14:textId="01435FA5" w:rsidR="006B50F8" w:rsidRPr="006B50F8" w:rsidRDefault="006B50F8" w:rsidP="006B50F8"/>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027FD7"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0846F9" w:rsidRDefault="00FB5EED" w:rsidP="009A12F1">
            <w:pPr>
              <w:jc w:val="both"/>
              <w:rPr>
                <w:rFonts w:ascii="Lora" w:hAnsi="Lora" w:cstheme="minorHAnsi"/>
                <w:b/>
                <w:sz w:val="22"/>
                <w:szCs w:val="22"/>
              </w:rPr>
            </w:pPr>
            <w:bookmarkStart w:id="1" w:name="_Hlk165977630"/>
          </w:p>
          <w:p w14:paraId="7A76AB3E"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Academy/College:</w:t>
            </w:r>
          </w:p>
          <w:p w14:paraId="3594708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Default="0077771D" w:rsidP="009A12F1">
            <w:pPr>
              <w:jc w:val="both"/>
              <w:rPr>
                <w:rFonts w:ascii="Lora" w:hAnsi="Lora"/>
                <w:color w:val="000000"/>
                <w:sz w:val="22"/>
                <w:szCs w:val="22"/>
              </w:rPr>
            </w:pPr>
          </w:p>
          <w:p w14:paraId="303D45B5" w14:textId="1073EFC9" w:rsidR="00FB5EED" w:rsidRPr="000846F9" w:rsidRDefault="0077771D" w:rsidP="009A12F1">
            <w:pPr>
              <w:jc w:val="both"/>
              <w:rPr>
                <w:rFonts w:ascii="Lora" w:hAnsi="Lora" w:cstheme="minorHAnsi"/>
                <w:sz w:val="22"/>
                <w:szCs w:val="22"/>
              </w:rPr>
            </w:pPr>
            <w:r>
              <w:rPr>
                <w:rFonts w:ascii="Lora" w:hAnsi="Lora"/>
                <w:color w:val="000000"/>
                <w:sz w:val="22"/>
                <w:szCs w:val="22"/>
              </w:rPr>
              <w:t>Ashlawn School</w:t>
            </w:r>
          </w:p>
        </w:tc>
      </w:tr>
      <w:tr w:rsidR="00FB5EED" w:rsidRPr="00027FD7"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0846F9" w:rsidRDefault="00FB5EED" w:rsidP="009A12F1">
            <w:pPr>
              <w:jc w:val="both"/>
              <w:rPr>
                <w:rFonts w:ascii="Lora" w:hAnsi="Lora" w:cstheme="minorHAnsi"/>
                <w:b/>
                <w:sz w:val="22"/>
                <w:szCs w:val="22"/>
              </w:rPr>
            </w:pPr>
          </w:p>
          <w:p w14:paraId="556DE56C"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Title:</w:t>
            </w:r>
          </w:p>
          <w:p w14:paraId="74074F5A"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729A7B61" w:rsidR="00FB5EED" w:rsidRPr="000846F9" w:rsidRDefault="00733272" w:rsidP="009A12F1">
            <w:pPr>
              <w:jc w:val="both"/>
              <w:rPr>
                <w:rFonts w:ascii="Lora" w:hAnsi="Lora" w:cstheme="minorHAnsi"/>
                <w:sz w:val="22"/>
                <w:szCs w:val="22"/>
              </w:rPr>
            </w:pPr>
            <w:r>
              <w:rPr>
                <w:rFonts w:ascii="Lora" w:hAnsi="Lora" w:cstheme="minorHAnsi"/>
                <w:sz w:val="22"/>
                <w:szCs w:val="22"/>
              </w:rPr>
              <w:t>Teacher of English</w:t>
            </w:r>
          </w:p>
        </w:tc>
      </w:tr>
      <w:tr w:rsidR="00FB5EED" w:rsidRPr="00027FD7"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0846F9" w:rsidRDefault="00FB5EED" w:rsidP="009A12F1">
            <w:pPr>
              <w:jc w:val="both"/>
              <w:rPr>
                <w:rFonts w:ascii="Lora" w:hAnsi="Lora" w:cstheme="minorHAnsi"/>
                <w:b/>
                <w:sz w:val="22"/>
                <w:szCs w:val="22"/>
              </w:rPr>
            </w:pPr>
          </w:p>
          <w:p w14:paraId="0D741DCA"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Contract</w:t>
            </w:r>
          </w:p>
          <w:p w14:paraId="3AA7866E"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0DE9D" w14:textId="6DC54E67" w:rsidR="00733272" w:rsidRPr="00FF020D" w:rsidRDefault="00733272" w:rsidP="00733272">
            <w:pPr>
              <w:jc w:val="both"/>
              <w:rPr>
                <w:rFonts w:ascii="Lora" w:hAnsi="Lora" w:cstheme="minorHAnsi"/>
                <w:sz w:val="22"/>
                <w:szCs w:val="22"/>
              </w:rPr>
            </w:pPr>
            <w:r w:rsidRPr="00FF020D">
              <w:rPr>
                <w:rFonts w:ascii="Lora" w:hAnsi="Lora" w:cstheme="minorHAnsi"/>
                <w:sz w:val="22"/>
                <w:szCs w:val="22"/>
              </w:rPr>
              <w:t>Full Time</w:t>
            </w:r>
          </w:p>
          <w:p w14:paraId="37C409E8" w14:textId="2B8D2F3E" w:rsidR="00733272" w:rsidRPr="00FF020D" w:rsidRDefault="00733272" w:rsidP="00FF020D">
            <w:pPr>
              <w:jc w:val="both"/>
              <w:rPr>
                <w:rFonts w:ascii="Lora" w:hAnsi="Lora" w:cstheme="minorHAnsi"/>
                <w:sz w:val="22"/>
                <w:szCs w:val="22"/>
              </w:rPr>
            </w:pPr>
            <w:r w:rsidRPr="00FF020D">
              <w:rPr>
                <w:rFonts w:ascii="Lora" w:hAnsi="Lora" w:cstheme="minorHAnsi"/>
                <w:sz w:val="22"/>
                <w:szCs w:val="22"/>
              </w:rPr>
              <w:t>MPS/UPS</w:t>
            </w:r>
          </w:p>
          <w:p w14:paraId="47DCFEB4" w14:textId="2B7C3F43" w:rsidR="003C26B5" w:rsidRPr="00FF020D" w:rsidRDefault="003C26B5" w:rsidP="009A12F1">
            <w:pPr>
              <w:jc w:val="both"/>
              <w:rPr>
                <w:rFonts w:ascii="Lora" w:hAnsi="Lora" w:cstheme="minorHAnsi"/>
                <w:sz w:val="22"/>
                <w:szCs w:val="22"/>
              </w:rPr>
            </w:pPr>
          </w:p>
        </w:tc>
      </w:tr>
      <w:tr w:rsidR="00FB5EED" w:rsidRPr="00027FD7"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0846F9" w:rsidRDefault="00FB5EED" w:rsidP="009A12F1">
            <w:pPr>
              <w:jc w:val="both"/>
              <w:rPr>
                <w:rFonts w:ascii="Lora" w:hAnsi="Lora" w:cstheme="minorHAnsi"/>
                <w:b/>
                <w:sz w:val="22"/>
                <w:szCs w:val="22"/>
              </w:rPr>
            </w:pPr>
          </w:p>
          <w:p w14:paraId="462828D1"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Responsible to:</w:t>
            </w:r>
          </w:p>
          <w:p w14:paraId="0DB2AEF9"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4028" w14:textId="48ACE742" w:rsidR="00733272" w:rsidRPr="000846F9" w:rsidRDefault="00733272" w:rsidP="009A12F1">
            <w:pPr>
              <w:jc w:val="both"/>
              <w:rPr>
                <w:rFonts w:ascii="Lora" w:hAnsi="Lora" w:cstheme="minorHAnsi"/>
                <w:sz w:val="22"/>
                <w:szCs w:val="22"/>
              </w:rPr>
            </w:pPr>
            <w:r>
              <w:rPr>
                <w:rFonts w:ascii="Lora" w:hAnsi="Lora" w:cstheme="minorHAnsi"/>
                <w:sz w:val="22"/>
                <w:szCs w:val="22"/>
              </w:rPr>
              <w:t>Head of Faculty: English</w:t>
            </w:r>
          </w:p>
        </w:tc>
      </w:tr>
      <w:tr w:rsidR="00FB5EED" w:rsidRPr="00027FD7"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0846F9" w:rsidRDefault="00FB5EED" w:rsidP="009A12F1">
            <w:pPr>
              <w:jc w:val="both"/>
              <w:rPr>
                <w:rFonts w:ascii="Lora" w:hAnsi="Lora" w:cstheme="minorHAnsi"/>
                <w:b/>
                <w:sz w:val="22"/>
                <w:szCs w:val="22"/>
              </w:rPr>
            </w:pPr>
          </w:p>
          <w:p w14:paraId="47D71619" w14:textId="77777777" w:rsidR="00FB5EED" w:rsidRPr="000846F9" w:rsidRDefault="00FB5EED" w:rsidP="009A12F1">
            <w:pPr>
              <w:rPr>
                <w:rFonts w:ascii="Lora" w:hAnsi="Lora" w:cstheme="minorHAnsi"/>
                <w:b/>
                <w:sz w:val="22"/>
                <w:szCs w:val="22"/>
              </w:rPr>
            </w:pPr>
            <w:r w:rsidRPr="000846F9">
              <w:rPr>
                <w:rFonts w:ascii="Lora" w:hAnsi="Lora" w:cstheme="minorHAnsi"/>
                <w:b/>
                <w:color w:val="000000"/>
                <w:sz w:val="22"/>
                <w:szCs w:val="22"/>
              </w:rPr>
              <w:t>Key relationships/Liaison with:</w:t>
            </w:r>
          </w:p>
          <w:p w14:paraId="21779773"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Default="003C26B5" w:rsidP="009A12F1">
            <w:pPr>
              <w:jc w:val="both"/>
              <w:rPr>
                <w:rFonts w:ascii="Lora" w:hAnsi="Lora" w:cstheme="minorHAnsi"/>
                <w:sz w:val="22"/>
                <w:szCs w:val="22"/>
              </w:rPr>
            </w:pPr>
          </w:p>
          <w:p w14:paraId="395B925A"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All Staff</w:t>
            </w:r>
          </w:p>
          <w:p w14:paraId="090A5F0A"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Pupils and Families</w:t>
            </w:r>
          </w:p>
          <w:p w14:paraId="6DECBC07" w14:textId="77777777" w:rsidR="00733272" w:rsidRPr="009A7129" w:rsidRDefault="00733272" w:rsidP="00733272">
            <w:pPr>
              <w:jc w:val="both"/>
              <w:rPr>
                <w:rFonts w:ascii="Lora" w:hAnsi="Lora" w:cstheme="minorHAnsi"/>
                <w:sz w:val="22"/>
                <w:szCs w:val="22"/>
              </w:rPr>
            </w:pPr>
            <w:r w:rsidRPr="009A7129">
              <w:rPr>
                <w:rFonts w:ascii="Lora" w:hAnsi="Lora" w:cstheme="minorHAnsi"/>
                <w:sz w:val="22"/>
                <w:szCs w:val="22"/>
              </w:rPr>
              <w:t>SLT</w:t>
            </w:r>
          </w:p>
          <w:p w14:paraId="1DF7B5F1" w14:textId="1A082D53" w:rsidR="003C26B5" w:rsidRDefault="003C26B5" w:rsidP="009A12F1">
            <w:pPr>
              <w:jc w:val="both"/>
              <w:rPr>
                <w:rFonts w:ascii="Lora" w:hAnsi="Lora" w:cstheme="minorHAnsi"/>
                <w:sz w:val="22"/>
                <w:szCs w:val="22"/>
              </w:rPr>
            </w:pPr>
          </w:p>
          <w:p w14:paraId="7619ABB2" w14:textId="77777777" w:rsidR="003C26B5" w:rsidRDefault="003C26B5" w:rsidP="009A12F1">
            <w:pPr>
              <w:jc w:val="both"/>
              <w:rPr>
                <w:rFonts w:ascii="Lora" w:hAnsi="Lora" w:cstheme="minorHAnsi"/>
                <w:sz w:val="22"/>
                <w:szCs w:val="22"/>
              </w:rPr>
            </w:pPr>
          </w:p>
          <w:p w14:paraId="03F9CC81" w14:textId="11DF6EC4" w:rsidR="003C26B5" w:rsidRPr="000846F9" w:rsidRDefault="003C26B5" w:rsidP="009A12F1">
            <w:pPr>
              <w:jc w:val="both"/>
              <w:rPr>
                <w:rFonts w:ascii="Lora" w:hAnsi="Lora" w:cstheme="minorHAnsi"/>
                <w:sz w:val="22"/>
                <w:szCs w:val="22"/>
              </w:rPr>
            </w:pPr>
          </w:p>
        </w:tc>
      </w:tr>
      <w:tr w:rsidR="00FB5EED" w:rsidRPr="00027FD7" w14:paraId="1EC6B7EA"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0846F9" w:rsidRDefault="00FB5EED" w:rsidP="009A12F1">
            <w:pPr>
              <w:jc w:val="both"/>
              <w:rPr>
                <w:rFonts w:ascii="Lora" w:hAnsi="Lora" w:cstheme="minorHAnsi"/>
                <w:b/>
                <w:sz w:val="22"/>
                <w:szCs w:val="22"/>
              </w:rPr>
            </w:pPr>
          </w:p>
          <w:p w14:paraId="32955CF4"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purpose:</w:t>
            </w:r>
          </w:p>
          <w:p w14:paraId="271BD1F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2BE1F61D" w14:textId="77777777" w:rsidR="003C26B5" w:rsidRPr="003C26B5" w:rsidRDefault="003C26B5" w:rsidP="003C26B5">
            <w:pPr>
              <w:rPr>
                <w:rFonts w:ascii="Times New Roman" w:eastAsia="Times New Roman" w:hAnsi="Times New Roman" w:cs="Times New Roman"/>
                <w:kern w:val="0"/>
                <w:lang w:eastAsia="en-GB"/>
                <w14:ligatures w14:val="none"/>
              </w:rPr>
            </w:pPr>
          </w:p>
          <w:p w14:paraId="46F6D5F5" w14:textId="77777777" w:rsidR="00733272" w:rsidRPr="00FF020D" w:rsidRDefault="00733272" w:rsidP="00733272">
            <w:pPr>
              <w:numPr>
                <w:ilvl w:val="0"/>
                <w:numId w:val="17"/>
              </w:numPr>
              <w:spacing w:after="160" w:line="235" w:lineRule="auto"/>
              <w:rPr>
                <w:rFonts w:ascii="Lora" w:hAnsi="Lora" w:cs="Arial"/>
                <w:sz w:val="22"/>
                <w:szCs w:val="22"/>
              </w:rPr>
            </w:pPr>
            <w:r w:rsidRPr="00FF020D">
              <w:rPr>
                <w:rFonts w:ascii="Lora" w:hAnsi="Lora" w:cs="Arial"/>
                <w:color w:val="000000"/>
                <w:sz w:val="22"/>
                <w:szCs w:val="22"/>
              </w:rPr>
              <w:t xml:space="preserve">To implement and deliver an appropriately broad, balanced, relevant and differentiated curriculum for pupils and to support a designated curriculum area as appropriate.   </w:t>
            </w:r>
          </w:p>
          <w:p w14:paraId="067AF358" w14:textId="77777777" w:rsidR="00733272" w:rsidRPr="00FF020D" w:rsidRDefault="00733272" w:rsidP="00733272">
            <w:pPr>
              <w:numPr>
                <w:ilvl w:val="0"/>
                <w:numId w:val="17"/>
              </w:numPr>
              <w:spacing w:after="160" w:line="256" w:lineRule="auto"/>
              <w:rPr>
                <w:rFonts w:ascii="Lora" w:hAnsi="Lora" w:cs="Arial"/>
                <w:sz w:val="22"/>
                <w:szCs w:val="22"/>
              </w:rPr>
            </w:pPr>
            <w:r w:rsidRPr="00FF020D">
              <w:rPr>
                <w:rFonts w:ascii="Lora" w:hAnsi="Lora" w:cs="Arial"/>
                <w:color w:val="000000"/>
                <w:sz w:val="22"/>
                <w:szCs w:val="22"/>
              </w:rPr>
              <w:t xml:space="preserve">To facilitate and encourage a learning experience which provides pupils with the opportunity to achieve their individual potential. </w:t>
            </w:r>
          </w:p>
          <w:p w14:paraId="35D63A8E" w14:textId="77777777" w:rsidR="00733272" w:rsidRPr="00FF020D" w:rsidRDefault="00733272" w:rsidP="00733272">
            <w:pPr>
              <w:numPr>
                <w:ilvl w:val="0"/>
                <w:numId w:val="17"/>
              </w:numPr>
              <w:spacing w:after="160" w:line="256" w:lineRule="auto"/>
              <w:rPr>
                <w:rFonts w:ascii="Lora" w:hAnsi="Lora" w:cs="Arial"/>
                <w:sz w:val="22"/>
                <w:szCs w:val="22"/>
              </w:rPr>
            </w:pPr>
            <w:r w:rsidRPr="00FF020D">
              <w:rPr>
                <w:rFonts w:ascii="Lora" w:hAnsi="Lora" w:cs="Arial"/>
                <w:color w:val="000000"/>
                <w:sz w:val="22"/>
                <w:szCs w:val="22"/>
              </w:rPr>
              <w:t xml:space="preserve">To contribute to raising standards of pupil attainment. </w:t>
            </w:r>
          </w:p>
          <w:p w14:paraId="7153861D" w14:textId="68507AF3" w:rsidR="00FB5EED" w:rsidRPr="00FF020D" w:rsidRDefault="00733272" w:rsidP="00733272">
            <w:pPr>
              <w:pStyle w:val="ListParagraph"/>
              <w:numPr>
                <w:ilvl w:val="0"/>
                <w:numId w:val="17"/>
              </w:numPr>
              <w:spacing w:after="160" w:line="256" w:lineRule="auto"/>
              <w:rPr>
                <w:rFonts w:ascii="Lora" w:hAnsi="Lora" w:cstheme="minorHAnsi"/>
                <w:sz w:val="22"/>
                <w:szCs w:val="22"/>
              </w:rPr>
            </w:pPr>
            <w:r w:rsidRPr="00FF020D">
              <w:rPr>
                <w:rFonts w:ascii="Lora" w:hAnsi="Lora" w:cs="Arial"/>
                <w:color w:val="000000"/>
                <w:sz w:val="22"/>
                <w:szCs w:val="22"/>
              </w:rPr>
              <w:t>To share and support the school’s responsibility to provide and monitor opportunities for personal and academic growth.</w:t>
            </w:r>
          </w:p>
          <w:p w14:paraId="2C4CF103" w14:textId="77777777" w:rsidR="00FB5EED" w:rsidRPr="000846F9" w:rsidRDefault="00FB5EED" w:rsidP="009A12F1">
            <w:pPr>
              <w:jc w:val="both"/>
              <w:rPr>
                <w:rFonts w:ascii="Lora" w:hAnsi="Lora" w:cstheme="minorHAnsi"/>
                <w:sz w:val="22"/>
                <w:szCs w:val="22"/>
              </w:rPr>
            </w:pPr>
          </w:p>
        </w:tc>
      </w:tr>
      <w:tr w:rsidR="00FB5EED" w:rsidRPr="00027FD7"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Default="00FB5EED" w:rsidP="009A12F1">
            <w:pPr>
              <w:jc w:val="both"/>
              <w:rPr>
                <w:rFonts w:ascii="Lora" w:hAnsi="Lora" w:cstheme="minorHAnsi"/>
                <w:b/>
                <w:bCs/>
                <w:color w:val="000000"/>
                <w:sz w:val="22"/>
                <w:szCs w:val="22"/>
              </w:rPr>
            </w:pPr>
          </w:p>
          <w:p w14:paraId="7C8C9460" w14:textId="77777777" w:rsidR="00FB5EED" w:rsidRPr="000846F9" w:rsidRDefault="00FB5EED" w:rsidP="009A12F1">
            <w:pPr>
              <w:jc w:val="both"/>
              <w:rPr>
                <w:rFonts w:ascii="Lora" w:hAnsi="Lora" w:cstheme="minorHAnsi"/>
                <w:sz w:val="22"/>
                <w:szCs w:val="22"/>
              </w:rPr>
            </w:pPr>
            <w:r w:rsidRPr="000846F9">
              <w:rPr>
                <w:rFonts w:ascii="Lora" w:hAnsi="Lora" w:cstheme="minorHAnsi"/>
                <w:b/>
                <w:bCs/>
                <w:color w:val="000000"/>
                <w:sz w:val="22"/>
                <w:szCs w:val="22"/>
              </w:rPr>
              <w:t>MAIN ROLE AND RESPONSIBILITIES:</w:t>
            </w:r>
          </w:p>
          <w:p w14:paraId="38253132" w14:textId="77777777" w:rsidR="00FB5EED" w:rsidRPr="000846F9" w:rsidRDefault="00FB5EED" w:rsidP="009A12F1">
            <w:pPr>
              <w:jc w:val="both"/>
              <w:rPr>
                <w:rFonts w:ascii="Lora" w:hAnsi="Lora" w:cstheme="minorHAnsi"/>
                <w:sz w:val="22"/>
                <w:szCs w:val="22"/>
              </w:rPr>
            </w:pPr>
          </w:p>
        </w:tc>
      </w:tr>
      <w:tr w:rsidR="00FB5EED" w:rsidRPr="00027FD7" w14:paraId="04B6B7D4" w14:textId="77777777" w:rsidTr="00733272">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49691"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make the education of their pupils/students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pupils/students. </w:t>
            </w:r>
          </w:p>
          <w:p w14:paraId="7D111775" w14:textId="77777777" w:rsidR="00733272" w:rsidRPr="00FF020D" w:rsidRDefault="00733272" w:rsidP="00733272">
            <w:pPr>
              <w:jc w:val="both"/>
              <w:rPr>
                <w:rFonts w:ascii="Lora" w:hAnsi="Lora"/>
                <w:sz w:val="22"/>
                <w:szCs w:val="22"/>
              </w:rPr>
            </w:pPr>
          </w:p>
          <w:p w14:paraId="13BDDB18" w14:textId="77777777" w:rsidR="00733272" w:rsidRPr="00FF020D" w:rsidRDefault="00733272" w:rsidP="00733272">
            <w:pPr>
              <w:jc w:val="both"/>
              <w:rPr>
                <w:rFonts w:ascii="Lora" w:hAnsi="Lora"/>
                <w:sz w:val="22"/>
                <w:szCs w:val="22"/>
                <w:u w:val="single"/>
              </w:rPr>
            </w:pPr>
            <w:r w:rsidRPr="00FF020D">
              <w:rPr>
                <w:rFonts w:ascii="Lora" w:hAnsi="Lora"/>
                <w:b/>
                <w:sz w:val="22"/>
                <w:szCs w:val="22"/>
                <w:u w:val="single"/>
              </w:rPr>
              <w:t>PART ONE: TEACHING</w:t>
            </w:r>
            <w:r w:rsidRPr="00FF020D">
              <w:rPr>
                <w:rFonts w:ascii="Lora" w:hAnsi="Lora"/>
                <w:sz w:val="22"/>
                <w:szCs w:val="22"/>
                <w:u w:val="single"/>
              </w:rPr>
              <w:t xml:space="preserve"> </w:t>
            </w:r>
          </w:p>
          <w:p w14:paraId="758AD74C" w14:textId="77777777" w:rsidR="00733272" w:rsidRPr="00FF020D" w:rsidRDefault="00733272" w:rsidP="00733272">
            <w:pPr>
              <w:jc w:val="both"/>
              <w:rPr>
                <w:rFonts w:ascii="Lora" w:hAnsi="Lora"/>
                <w:sz w:val="22"/>
                <w:szCs w:val="22"/>
              </w:rPr>
            </w:pPr>
            <w:r w:rsidRPr="00FF020D">
              <w:rPr>
                <w:rFonts w:ascii="Lora" w:hAnsi="Lora"/>
                <w:sz w:val="22"/>
                <w:szCs w:val="22"/>
              </w:rPr>
              <w:t xml:space="preserve">A teacher must: </w:t>
            </w:r>
          </w:p>
          <w:p w14:paraId="6A72658F" w14:textId="77777777" w:rsidR="00733272" w:rsidRPr="00FF020D" w:rsidRDefault="00733272" w:rsidP="00733272">
            <w:pPr>
              <w:jc w:val="both"/>
              <w:rPr>
                <w:rFonts w:ascii="Lora" w:hAnsi="Lora"/>
                <w:sz w:val="22"/>
                <w:szCs w:val="22"/>
              </w:rPr>
            </w:pPr>
            <w:r w:rsidRPr="00FF020D">
              <w:rPr>
                <w:rFonts w:ascii="Lora" w:hAnsi="Lora"/>
                <w:b/>
                <w:sz w:val="22"/>
                <w:szCs w:val="22"/>
              </w:rPr>
              <w:t>1. Set high expectations which inspire, motivate and challenge pupils/students</w:t>
            </w:r>
            <w:r w:rsidRPr="00FF020D">
              <w:rPr>
                <w:rFonts w:ascii="Lora" w:hAnsi="Lora"/>
                <w:sz w:val="22"/>
                <w:szCs w:val="22"/>
              </w:rPr>
              <w:t xml:space="preserve"> </w:t>
            </w:r>
          </w:p>
          <w:p w14:paraId="41AF0EF8"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t>Establish a safe and stimulating environment for pupils/students, rooted in mutual respect.</w:t>
            </w:r>
          </w:p>
          <w:p w14:paraId="73DE08C5"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lastRenderedPageBreak/>
              <w:t>Set goals that stretch and challenge pupils/students of all backgrounds, abilities and dispositions.</w:t>
            </w:r>
          </w:p>
          <w:p w14:paraId="2803751D" w14:textId="77777777" w:rsidR="00733272" w:rsidRPr="00FF020D" w:rsidRDefault="00733272" w:rsidP="00733272">
            <w:pPr>
              <w:pStyle w:val="ListParagraph"/>
              <w:numPr>
                <w:ilvl w:val="0"/>
                <w:numId w:val="18"/>
              </w:numPr>
              <w:jc w:val="both"/>
              <w:rPr>
                <w:rFonts w:ascii="Lora" w:hAnsi="Lora"/>
                <w:sz w:val="22"/>
                <w:szCs w:val="22"/>
              </w:rPr>
            </w:pPr>
            <w:r w:rsidRPr="00FF020D">
              <w:rPr>
                <w:rFonts w:ascii="Lora" w:hAnsi="Lora"/>
                <w:sz w:val="22"/>
                <w:szCs w:val="22"/>
              </w:rPr>
              <w:t xml:space="preserve">Demonstrate consistently the positive attitudes, values and behaviour, which are expected of pupils/students. </w:t>
            </w:r>
          </w:p>
          <w:p w14:paraId="27B0A3A4" w14:textId="77777777" w:rsidR="00733272" w:rsidRPr="00FF020D" w:rsidRDefault="00733272" w:rsidP="00733272">
            <w:pPr>
              <w:jc w:val="both"/>
              <w:rPr>
                <w:rFonts w:ascii="Lora" w:hAnsi="Lora"/>
                <w:sz w:val="22"/>
                <w:szCs w:val="22"/>
              </w:rPr>
            </w:pPr>
          </w:p>
          <w:p w14:paraId="3E8296B5" w14:textId="77777777" w:rsidR="00733272" w:rsidRPr="00FF020D" w:rsidRDefault="00733272" w:rsidP="00733272">
            <w:pPr>
              <w:jc w:val="both"/>
              <w:rPr>
                <w:rFonts w:ascii="Lora" w:hAnsi="Lora"/>
                <w:sz w:val="22"/>
                <w:szCs w:val="22"/>
              </w:rPr>
            </w:pPr>
            <w:r w:rsidRPr="00FF020D">
              <w:rPr>
                <w:rFonts w:ascii="Lora" w:hAnsi="Lora"/>
                <w:b/>
                <w:sz w:val="22"/>
                <w:szCs w:val="22"/>
              </w:rPr>
              <w:t>2. Promote good progress and outcomes by pupils/students</w:t>
            </w:r>
            <w:r w:rsidRPr="00FF020D">
              <w:rPr>
                <w:rFonts w:ascii="Lora" w:hAnsi="Lora"/>
                <w:sz w:val="22"/>
                <w:szCs w:val="22"/>
              </w:rPr>
              <w:t xml:space="preserve"> </w:t>
            </w:r>
          </w:p>
          <w:p w14:paraId="32DC6636"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Be accountable for pupils/students’ attainment, progress and outcomes.</w:t>
            </w:r>
          </w:p>
          <w:p w14:paraId="4C49F1E5"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Analyse pupils/students’ data and exam performance to inform planning and intervention.</w:t>
            </w:r>
          </w:p>
          <w:p w14:paraId="4BD1B495"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Plan teaching to build on pupils’/students' capabilities and prior knowledge.</w:t>
            </w:r>
          </w:p>
          <w:p w14:paraId="4709A287"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Guide pupils/students to reflect on the progress they have made and their emerging needs.</w:t>
            </w:r>
          </w:p>
          <w:p w14:paraId="57ACEC2F"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 xml:space="preserve">Demonstrate knowledge and understanding of how pupils/students learn and how </w:t>
            </w:r>
            <w:proofErr w:type="gramStart"/>
            <w:r w:rsidRPr="00FF020D">
              <w:rPr>
                <w:rFonts w:ascii="Lora" w:hAnsi="Lora"/>
                <w:sz w:val="22"/>
                <w:szCs w:val="22"/>
              </w:rPr>
              <w:t>this impacts</w:t>
            </w:r>
            <w:proofErr w:type="gramEnd"/>
            <w:r w:rsidRPr="00FF020D">
              <w:rPr>
                <w:rFonts w:ascii="Lora" w:hAnsi="Lora"/>
                <w:sz w:val="22"/>
                <w:szCs w:val="22"/>
              </w:rPr>
              <w:t xml:space="preserve"> on teaching.</w:t>
            </w:r>
          </w:p>
          <w:p w14:paraId="1FEDAA6E" w14:textId="77777777" w:rsidR="00733272" w:rsidRPr="00FF020D" w:rsidRDefault="00733272" w:rsidP="00733272">
            <w:pPr>
              <w:pStyle w:val="ListParagraph"/>
              <w:numPr>
                <w:ilvl w:val="0"/>
                <w:numId w:val="19"/>
              </w:numPr>
              <w:jc w:val="both"/>
              <w:rPr>
                <w:rFonts w:ascii="Lora" w:hAnsi="Lora"/>
                <w:sz w:val="22"/>
                <w:szCs w:val="22"/>
              </w:rPr>
            </w:pPr>
            <w:r w:rsidRPr="00FF020D">
              <w:rPr>
                <w:rFonts w:ascii="Lora" w:hAnsi="Lora"/>
                <w:sz w:val="22"/>
                <w:szCs w:val="22"/>
              </w:rPr>
              <w:t xml:space="preserve">Encourage pupils/students to take a responsible and conscientious attitude to their own work and study. </w:t>
            </w:r>
          </w:p>
          <w:p w14:paraId="7BB01240" w14:textId="77777777" w:rsidR="00733272" w:rsidRPr="00FF020D" w:rsidRDefault="00733272" w:rsidP="00733272">
            <w:pPr>
              <w:jc w:val="both"/>
              <w:rPr>
                <w:rFonts w:ascii="Lora" w:hAnsi="Lora"/>
                <w:sz w:val="22"/>
                <w:szCs w:val="22"/>
              </w:rPr>
            </w:pPr>
          </w:p>
          <w:p w14:paraId="2CB92EB7" w14:textId="77777777" w:rsidR="00733272" w:rsidRPr="00FF020D" w:rsidRDefault="00733272" w:rsidP="00733272">
            <w:pPr>
              <w:jc w:val="both"/>
              <w:rPr>
                <w:rFonts w:ascii="Lora" w:hAnsi="Lora"/>
                <w:sz w:val="22"/>
                <w:szCs w:val="22"/>
              </w:rPr>
            </w:pPr>
            <w:r w:rsidRPr="00FF020D">
              <w:rPr>
                <w:rFonts w:ascii="Lora" w:hAnsi="Lora"/>
                <w:b/>
                <w:sz w:val="22"/>
                <w:szCs w:val="22"/>
              </w:rPr>
              <w:t>3. Demonstrate good subject and curriculum knowledge</w:t>
            </w:r>
            <w:r w:rsidRPr="00FF020D">
              <w:rPr>
                <w:rFonts w:ascii="Lora" w:hAnsi="Lora"/>
                <w:sz w:val="22"/>
                <w:szCs w:val="22"/>
              </w:rPr>
              <w:t xml:space="preserve"> </w:t>
            </w:r>
          </w:p>
          <w:p w14:paraId="5741F9EC"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Have a secure knowledge of the relevant subject(s) and curriculum areas, foster and maintain pupils’/students’ interest in the subject, and address misunderstandings.</w:t>
            </w:r>
          </w:p>
          <w:p w14:paraId="191DAB9A"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 xml:space="preserve">Demonstrate a critical understanding of developments in the subject and curriculum </w:t>
            </w:r>
            <w:proofErr w:type="gramStart"/>
            <w:r w:rsidRPr="00FF020D">
              <w:rPr>
                <w:rFonts w:ascii="Lora" w:hAnsi="Lora"/>
                <w:sz w:val="22"/>
                <w:szCs w:val="22"/>
              </w:rPr>
              <w:t>areas, and</w:t>
            </w:r>
            <w:proofErr w:type="gramEnd"/>
            <w:r w:rsidRPr="00FF020D">
              <w:rPr>
                <w:rFonts w:ascii="Lora" w:hAnsi="Lora"/>
                <w:sz w:val="22"/>
                <w:szCs w:val="22"/>
              </w:rPr>
              <w:t xml:space="preserve"> promote the value of scholarship.</w:t>
            </w:r>
          </w:p>
          <w:p w14:paraId="224CF6C2"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Demonstrate an understanding of and take responsibility for promoting high standards of literacy, articulacy and the correct use of standard English, whatever the teacher’s specialist subject.</w:t>
            </w:r>
          </w:p>
          <w:p w14:paraId="7DA332B6"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If teaching early reading, demonstrate a clear understanding of systematic synthetic phonics.</w:t>
            </w:r>
          </w:p>
          <w:p w14:paraId="78DD5FD5" w14:textId="77777777" w:rsidR="00733272" w:rsidRPr="00FF020D" w:rsidRDefault="00733272" w:rsidP="00733272">
            <w:pPr>
              <w:pStyle w:val="ListParagraph"/>
              <w:numPr>
                <w:ilvl w:val="0"/>
                <w:numId w:val="20"/>
              </w:numPr>
              <w:jc w:val="both"/>
              <w:rPr>
                <w:rFonts w:ascii="Lora" w:hAnsi="Lora"/>
                <w:sz w:val="22"/>
                <w:szCs w:val="22"/>
              </w:rPr>
            </w:pPr>
            <w:r w:rsidRPr="00FF020D">
              <w:rPr>
                <w:rFonts w:ascii="Lora" w:hAnsi="Lora"/>
                <w:sz w:val="22"/>
                <w:szCs w:val="22"/>
              </w:rPr>
              <w:t xml:space="preserve">If teaching early mathematics, demonstrate a clear understanding of appropriate teaching strategies. </w:t>
            </w:r>
          </w:p>
          <w:p w14:paraId="5FB267FC" w14:textId="77777777" w:rsidR="00733272" w:rsidRPr="00FF020D" w:rsidRDefault="00733272" w:rsidP="00733272">
            <w:pPr>
              <w:jc w:val="both"/>
              <w:rPr>
                <w:rFonts w:ascii="Lora" w:hAnsi="Lora"/>
                <w:sz w:val="22"/>
                <w:szCs w:val="22"/>
              </w:rPr>
            </w:pPr>
          </w:p>
          <w:p w14:paraId="5A4C2741" w14:textId="77777777" w:rsidR="00733272" w:rsidRPr="00FF020D" w:rsidRDefault="00733272" w:rsidP="00733272">
            <w:pPr>
              <w:jc w:val="both"/>
              <w:rPr>
                <w:rFonts w:ascii="Lora" w:hAnsi="Lora"/>
                <w:sz w:val="22"/>
                <w:szCs w:val="22"/>
              </w:rPr>
            </w:pPr>
            <w:r w:rsidRPr="00FF020D">
              <w:rPr>
                <w:rFonts w:ascii="Lora" w:hAnsi="Lora"/>
                <w:b/>
                <w:sz w:val="22"/>
                <w:szCs w:val="22"/>
              </w:rPr>
              <w:t xml:space="preserve">4. Plan and teach </w:t>
            </w:r>
            <w:proofErr w:type="spellStart"/>
            <w:r w:rsidRPr="00FF020D">
              <w:rPr>
                <w:rFonts w:ascii="Lora" w:hAnsi="Lora"/>
                <w:b/>
                <w:sz w:val="22"/>
                <w:szCs w:val="22"/>
              </w:rPr>
              <w:t>well structured</w:t>
            </w:r>
            <w:proofErr w:type="spellEnd"/>
            <w:r w:rsidRPr="00FF020D">
              <w:rPr>
                <w:rFonts w:ascii="Lora" w:hAnsi="Lora"/>
                <w:b/>
                <w:sz w:val="22"/>
                <w:szCs w:val="22"/>
              </w:rPr>
              <w:t xml:space="preserve"> lessons</w:t>
            </w:r>
            <w:r w:rsidRPr="00FF020D">
              <w:rPr>
                <w:rFonts w:ascii="Lora" w:hAnsi="Lora"/>
                <w:sz w:val="22"/>
                <w:szCs w:val="22"/>
              </w:rPr>
              <w:t xml:space="preserve"> </w:t>
            </w:r>
          </w:p>
          <w:p w14:paraId="368ADA5B"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Impart knowledge and develop understanding through effective use of lesson time.</w:t>
            </w:r>
          </w:p>
          <w:p w14:paraId="07E7A490"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Promote a love of learning and children’s intellectual curiosity.</w:t>
            </w:r>
          </w:p>
          <w:p w14:paraId="5CA0D112"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 xml:space="preserve">Set homework according to the </w:t>
            </w:r>
            <w:proofErr w:type="gramStart"/>
            <w:r w:rsidRPr="00FF020D">
              <w:rPr>
                <w:rFonts w:ascii="Lora" w:hAnsi="Lora"/>
                <w:sz w:val="22"/>
                <w:szCs w:val="22"/>
              </w:rPr>
              <w:t>School</w:t>
            </w:r>
            <w:proofErr w:type="gramEnd"/>
            <w:r w:rsidRPr="00FF020D">
              <w:rPr>
                <w:rFonts w:ascii="Lora" w:hAnsi="Lora"/>
                <w:sz w:val="22"/>
                <w:szCs w:val="22"/>
              </w:rPr>
              <w:t xml:space="preserve"> timetable and plan other out-of-class activities to consolidate and extend the knowledge and understanding pupils/students have acquired.</w:t>
            </w:r>
          </w:p>
          <w:p w14:paraId="2081988D"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Reflect systematically on the effectiveness of lessons and approaches to teaching.</w:t>
            </w:r>
          </w:p>
          <w:p w14:paraId="26C61A1D" w14:textId="77777777" w:rsidR="00733272" w:rsidRPr="00FF020D" w:rsidRDefault="00733272" w:rsidP="00733272">
            <w:pPr>
              <w:pStyle w:val="ListParagraph"/>
              <w:numPr>
                <w:ilvl w:val="0"/>
                <w:numId w:val="21"/>
              </w:numPr>
              <w:jc w:val="both"/>
              <w:rPr>
                <w:rFonts w:ascii="Lora" w:hAnsi="Lora"/>
                <w:sz w:val="22"/>
                <w:szCs w:val="22"/>
              </w:rPr>
            </w:pPr>
            <w:r w:rsidRPr="00FF020D">
              <w:rPr>
                <w:rFonts w:ascii="Lora" w:hAnsi="Lora"/>
                <w:sz w:val="22"/>
                <w:szCs w:val="22"/>
              </w:rPr>
              <w:t xml:space="preserve">Contribute to the design and provision of an engaging curriculum within the relevant subject area(s). </w:t>
            </w:r>
          </w:p>
          <w:p w14:paraId="18E4898D" w14:textId="77777777" w:rsidR="00733272" w:rsidRPr="00FF020D" w:rsidRDefault="00733272" w:rsidP="00733272">
            <w:pPr>
              <w:jc w:val="both"/>
              <w:rPr>
                <w:rFonts w:ascii="Lora" w:hAnsi="Lora"/>
                <w:sz w:val="22"/>
                <w:szCs w:val="22"/>
              </w:rPr>
            </w:pPr>
          </w:p>
          <w:p w14:paraId="127DB6D9" w14:textId="77777777" w:rsidR="00733272" w:rsidRPr="00FF020D" w:rsidRDefault="00733272" w:rsidP="00733272">
            <w:pPr>
              <w:jc w:val="both"/>
              <w:rPr>
                <w:rFonts w:ascii="Lora" w:hAnsi="Lora"/>
                <w:sz w:val="22"/>
                <w:szCs w:val="22"/>
              </w:rPr>
            </w:pPr>
            <w:r w:rsidRPr="00FF020D">
              <w:rPr>
                <w:rFonts w:ascii="Lora" w:hAnsi="Lora"/>
                <w:b/>
                <w:sz w:val="22"/>
                <w:szCs w:val="22"/>
              </w:rPr>
              <w:t>5. Adapt teaching to respond to the strengths and needs of all pupils/students</w:t>
            </w:r>
            <w:r w:rsidRPr="00FF020D">
              <w:rPr>
                <w:rFonts w:ascii="Lora" w:hAnsi="Lora"/>
                <w:sz w:val="22"/>
                <w:szCs w:val="22"/>
              </w:rPr>
              <w:t xml:space="preserve"> </w:t>
            </w:r>
          </w:p>
          <w:p w14:paraId="7BDC6763"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 xml:space="preserve">Know when and how to differentiate appropriately, using approaches which enable pupils/students to be taught effectively. </w:t>
            </w:r>
          </w:p>
          <w:p w14:paraId="517748E2"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Have a secure understanding of how a range of factors can inhibit pupils’/students’ ability to learn, and how best to overcome these.</w:t>
            </w:r>
          </w:p>
          <w:p w14:paraId="6833F31F"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t>Demonstrate an awareness of the physical, social and intellectual development of children, and know how to adapt teaching to support pupils’/students’ education at different stages of development.</w:t>
            </w:r>
          </w:p>
          <w:p w14:paraId="2C02D11E" w14:textId="77777777" w:rsidR="00733272" w:rsidRPr="00FF020D" w:rsidRDefault="00733272" w:rsidP="00733272">
            <w:pPr>
              <w:pStyle w:val="ListParagraph"/>
              <w:numPr>
                <w:ilvl w:val="0"/>
                <w:numId w:val="22"/>
              </w:numPr>
              <w:jc w:val="both"/>
              <w:rPr>
                <w:rFonts w:ascii="Lora" w:hAnsi="Lora"/>
                <w:sz w:val="22"/>
                <w:szCs w:val="22"/>
              </w:rPr>
            </w:pPr>
            <w:r w:rsidRPr="00FF020D">
              <w:rPr>
                <w:rFonts w:ascii="Lora" w:hAnsi="Lora"/>
                <w:sz w:val="22"/>
                <w:szCs w:val="22"/>
              </w:rPr>
              <w:lastRenderedPageBreak/>
              <w:t xml:space="preserve">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 </w:t>
            </w:r>
          </w:p>
          <w:p w14:paraId="031D321C" w14:textId="77777777" w:rsidR="00733272" w:rsidRPr="00FF020D" w:rsidRDefault="00733272" w:rsidP="00733272">
            <w:pPr>
              <w:jc w:val="both"/>
              <w:rPr>
                <w:rFonts w:ascii="Lora" w:hAnsi="Lora"/>
                <w:sz w:val="22"/>
                <w:szCs w:val="22"/>
              </w:rPr>
            </w:pPr>
          </w:p>
          <w:p w14:paraId="12181738" w14:textId="77777777" w:rsidR="00733272" w:rsidRPr="00FF020D" w:rsidRDefault="00733272" w:rsidP="00733272">
            <w:pPr>
              <w:jc w:val="both"/>
              <w:rPr>
                <w:rFonts w:ascii="Lora" w:hAnsi="Lora"/>
                <w:sz w:val="22"/>
                <w:szCs w:val="22"/>
              </w:rPr>
            </w:pPr>
            <w:r w:rsidRPr="00FF020D">
              <w:rPr>
                <w:rFonts w:ascii="Lora" w:hAnsi="Lora"/>
                <w:b/>
                <w:sz w:val="22"/>
                <w:szCs w:val="22"/>
              </w:rPr>
              <w:t>6. Make accurate and productive use of assessment</w:t>
            </w:r>
            <w:r w:rsidRPr="00FF020D">
              <w:rPr>
                <w:rFonts w:ascii="Lora" w:hAnsi="Lora"/>
                <w:sz w:val="22"/>
                <w:szCs w:val="22"/>
              </w:rPr>
              <w:t xml:space="preserve"> </w:t>
            </w:r>
          </w:p>
          <w:p w14:paraId="413F77EB"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Know and understand how to assess the relevant subject and curriculum areas, including statutory assessment requirements.</w:t>
            </w:r>
          </w:p>
          <w:p w14:paraId="3AE8422C"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Make use of formative and summative assessment to secure pupils’/students’ progress.</w:t>
            </w:r>
          </w:p>
          <w:p w14:paraId="7B3F569E"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Use relevant data to monitor progress, set targets, and plan subsequent lessons.</w:t>
            </w:r>
          </w:p>
          <w:p w14:paraId="47EAD3EC"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 xml:space="preserve">Give pupils/students regular feedback, both orally and through accurate marking within the agreed </w:t>
            </w:r>
            <w:proofErr w:type="gramStart"/>
            <w:r w:rsidRPr="00FF020D">
              <w:rPr>
                <w:rFonts w:ascii="Lora" w:hAnsi="Lora"/>
                <w:sz w:val="22"/>
                <w:szCs w:val="22"/>
              </w:rPr>
              <w:t>time, and</w:t>
            </w:r>
            <w:proofErr w:type="gramEnd"/>
            <w:r w:rsidRPr="00FF020D">
              <w:rPr>
                <w:rFonts w:ascii="Lora" w:hAnsi="Lora"/>
                <w:sz w:val="22"/>
                <w:szCs w:val="22"/>
              </w:rPr>
              <w:t xml:space="preserve"> encourage pupils/students to respond to the feedback.</w:t>
            </w:r>
          </w:p>
          <w:p w14:paraId="16D0ED90" w14:textId="77777777" w:rsidR="00733272" w:rsidRPr="00FF020D" w:rsidRDefault="00733272" w:rsidP="00733272">
            <w:pPr>
              <w:pStyle w:val="ListParagraph"/>
              <w:numPr>
                <w:ilvl w:val="0"/>
                <w:numId w:val="23"/>
              </w:numPr>
              <w:jc w:val="both"/>
              <w:rPr>
                <w:rFonts w:ascii="Lora" w:hAnsi="Lora"/>
                <w:sz w:val="22"/>
                <w:szCs w:val="22"/>
              </w:rPr>
            </w:pPr>
            <w:r w:rsidRPr="00FF020D">
              <w:rPr>
                <w:rFonts w:ascii="Lora" w:hAnsi="Lora"/>
                <w:sz w:val="22"/>
                <w:szCs w:val="22"/>
              </w:rPr>
              <w:t xml:space="preserve">Follow the School’s assessments reporting policies. </w:t>
            </w:r>
          </w:p>
          <w:p w14:paraId="68366535" w14:textId="77777777" w:rsidR="00733272" w:rsidRPr="00FF020D" w:rsidRDefault="00733272" w:rsidP="00733272">
            <w:pPr>
              <w:jc w:val="both"/>
              <w:rPr>
                <w:rFonts w:ascii="Lora" w:hAnsi="Lora"/>
                <w:sz w:val="22"/>
                <w:szCs w:val="22"/>
              </w:rPr>
            </w:pPr>
          </w:p>
          <w:p w14:paraId="09D58F6E" w14:textId="77777777" w:rsidR="00733272" w:rsidRPr="00FF020D" w:rsidRDefault="00733272" w:rsidP="00733272">
            <w:pPr>
              <w:jc w:val="both"/>
              <w:rPr>
                <w:rFonts w:ascii="Lora" w:hAnsi="Lora"/>
                <w:sz w:val="22"/>
                <w:szCs w:val="22"/>
              </w:rPr>
            </w:pPr>
            <w:r w:rsidRPr="00FF020D">
              <w:rPr>
                <w:rFonts w:ascii="Lora" w:hAnsi="Lora"/>
                <w:b/>
                <w:sz w:val="22"/>
                <w:szCs w:val="22"/>
              </w:rPr>
              <w:t>7. Manage behaviour effectively to ensure a good and safe learning environment</w:t>
            </w:r>
            <w:r w:rsidRPr="00FF020D">
              <w:rPr>
                <w:rFonts w:ascii="Lora" w:hAnsi="Lora"/>
                <w:sz w:val="22"/>
                <w:szCs w:val="22"/>
              </w:rPr>
              <w:t xml:space="preserve"> </w:t>
            </w:r>
          </w:p>
          <w:p w14:paraId="60EC1506"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 xml:space="preserve">Have clear rules and routines for behaviour in </w:t>
            </w:r>
            <w:proofErr w:type="gramStart"/>
            <w:r w:rsidRPr="00FF020D">
              <w:rPr>
                <w:rFonts w:ascii="Lora" w:hAnsi="Lora"/>
                <w:sz w:val="22"/>
                <w:szCs w:val="22"/>
              </w:rPr>
              <w:t>classrooms, and</w:t>
            </w:r>
            <w:proofErr w:type="gramEnd"/>
            <w:r w:rsidRPr="00FF020D">
              <w:rPr>
                <w:rFonts w:ascii="Lora" w:hAnsi="Lora"/>
                <w:sz w:val="22"/>
                <w:szCs w:val="22"/>
              </w:rPr>
              <w:t xml:space="preserve"> take responsibility for promoting good and courteous behaviour both in classrooms and around the School, in accordance with the School’s behaviour for learning policy.</w:t>
            </w:r>
          </w:p>
          <w:p w14:paraId="5BEF6B82"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 xml:space="preserve">Have high expectations of </w:t>
            </w:r>
            <w:proofErr w:type="gramStart"/>
            <w:r w:rsidRPr="00FF020D">
              <w:rPr>
                <w:rFonts w:ascii="Lora" w:hAnsi="Lora"/>
                <w:sz w:val="22"/>
                <w:szCs w:val="22"/>
              </w:rPr>
              <w:t>behaviour, and</w:t>
            </w:r>
            <w:proofErr w:type="gramEnd"/>
            <w:r w:rsidRPr="00FF020D">
              <w:rPr>
                <w:rFonts w:ascii="Lora" w:hAnsi="Lora"/>
                <w:sz w:val="22"/>
                <w:szCs w:val="22"/>
              </w:rPr>
              <w:t xml:space="preserve"> establish a framework for discipline with a range of strategies, using praise, sanctions and rewards consistently and fairly.</w:t>
            </w:r>
          </w:p>
          <w:p w14:paraId="0AFC3C63"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 xml:space="preserve">Manage classes effectively, using approaches which are appropriate to pupils’/students’ needs </w:t>
            </w:r>
            <w:proofErr w:type="gramStart"/>
            <w:r w:rsidRPr="00FF020D">
              <w:rPr>
                <w:rFonts w:ascii="Lora" w:hAnsi="Lora"/>
                <w:sz w:val="22"/>
                <w:szCs w:val="22"/>
              </w:rPr>
              <w:t>in order to</w:t>
            </w:r>
            <w:proofErr w:type="gramEnd"/>
            <w:r w:rsidRPr="00FF020D">
              <w:rPr>
                <w:rFonts w:ascii="Lora" w:hAnsi="Lora"/>
                <w:sz w:val="22"/>
                <w:szCs w:val="22"/>
              </w:rPr>
              <w:t xml:space="preserve"> involve and motivate them.</w:t>
            </w:r>
          </w:p>
          <w:p w14:paraId="09A5537F" w14:textId="77777777" w:rsidR="00733272" w:rsidRPr="00FF020D" w:rsidRDefault="00733272" w:rsidP="00733272">
            <w:pPr>
              <w:pStyle w:val="ListParagraph"/>
              <w:numPr>
                <w:ilvl w:val="0"/>
                <w:numId w:val="24"/>
              </w:numPr>
              <w:jc w:val="both"/>
              <w:rPr>
                <w:rFonts w:ascii="Lora" w:hAnsi="Lora"/>
                <w:sz w:val="22"/>
                <w:szCs w:val="22"/>
              </w:rPr>
            </w:pPr>
            <w:r w:rsidRPr="00FF020D">
              <w:rPr>
                <w:rFonts w:ascii="Lora" w:hAnsi="Lora"/>
                <w:sz w:val="22"/>
                <w:szCs w:val="22"/>
              </w:rPr>
              <w:t xml:space="preserve">Maintain good relationships with pupils/students, exercise appropriate authority, and act decisively when necessary. </w:t>
            </w:r>
          </w:p>
          <w:p w14:paraId="2680E516" w14:textId="77777777" w:rsidR="00733272" w:rsidRPr="00FF020D" w:rsidRDefault="00733272" w:rsidP="00733272">
            <w:pPr>
              <w:jc w:val="both"/>
              <w:rPr>
                <w:rFonts w:ascii="Lora" w:hAnsi="Lora"/>
                <w:sz w:val="22"/>
                <w:szCs w:val="22"/>
              </w:rPr>
            </w:pPr>
          </w:p>
          <w:p w14:paraId="39E14E71" w14:textId="77777777" w:rsidR="00733272" w:rsidRPr="00FF020D" w:rsidRDefault="00733272" w:rsidP="00733272">
            <w:pPr>
              <w:jc w:val="both"/>
              <w:rPr>
                <w:rFonts w:ascii="Lora" w:hAnsi="Lora"/>
                <w:sz w:val="22"/>
                <w:szCs w:val="22"/>
              </w:rPr>
            </w:pPr>
            <w:r w:rsidRPr="00FF020D">
              <w:rPr>
                <w:rFonts w:ascii="Lora" w:hAnsi="Lora"/>
                <w:b/>
                <w:sz w:val="22"/>
                <w:szCs w:val="22"/>
              </w:rPr>
              <w:t>8. Fulfil wider professional responsibilities</w:t>
            </w:r>
            <w:r w:rsidRPr="00FF020D">
              <w:rPr>
                <w:rFonts w:ascii="Lora" w:hAnsi="Lora"/>
                <w:sz w:val="22"/>
                <w:szCs w:val="22"/>
              </w:rPr>
              <w:t xml:space="preserve"> </w:t>
            </w:r>
          </w:p>
          <w:p w14:paraId="138B098A"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 xml:space="preserve">Make a positive contribution to the wider life and ethos of the </w:t>
            </w:r>
            <w:proofErr w:type="gramStart"/>
            <w:r w:rsidRPr="00FF020D">
              <w:rPr>
                <w:rFonts w:ascii="Lora" w:hAnsi="Lora"/>
                <w:sz w:val="22"/>
                <w:szCs w:val="22"/>
              </w:rPr>
              <w:t>School</w:t>
            </w:r>
            <w:proofErr w:type="gramEnd"/>
            <w:r w:rsidRPr="00FF020D">
              <w:rPr>
                <w:rFonts w:ascii="Lora" w:hAnsi="Lora"/>
                <w:sz w:val="22"/>
                <w:szCs w:val="22"/>
              </w:rPr>
              <w:t xml:space="preserve"> including extra-curricular.</w:t>
            </w:r>
          </w:p>
          <w:p w14:paraId="57F9A75B"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Develop effective professional relationships with colleagues, knowing how and when to draw on advice and specialist support.</w:t>
            </w:r>
          </w:p>
          <w:p w14:paraId="1F963F0E"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Deploy support staff effectively.</w:t>
            </w:r>
          </w:p>
          <w:p w14:paraId="61FDAC43"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Take responsibility for improving teaching through appropriate professional development, responding to advice and feedback from colleagues.</w:t>
            </w:r>
          </w:p>
          <w:p w14:paraId="5BC67EAC" w14:textId="77777777" w:rsidR="00733272" w:rsidRPr="00FF020D" w:rsidRDefault="00733272" w:rsidP="00733272">
            <w:pPr>
              <w:pStyle w:val="ListParagraph"/>
              <w:numPr>
                <w:ilvl w:val="0"/>
                <w:numId w:val="25"/>
              </w:numPr>
              <w:jc w:val="both"/>
              <w:rPr>
                <w:rFonts w:ascii="Lora" w:hAnsi="Lora"/>
                <w:sz w:val="22"/>
                <w:szCs w:val="22"/>
              </w:rPr>
            </w:pPr>
            <w:r w:rsidRPr="00FF020D">
              <w:rPr>
                <w:rFonts w:ascii="Lora" w:hAnsi="Lora"/>
                <w:sz w:val="22"/>
                <w:szCs w:val="22"/>
              </w:rPr>
              <w:t xml:space="preserve">Communicate effectively with parents </w:t>
            </w:r>
            <w:proofErr w:type="gramStart"/>
            <w:r w:rsidRPr="00FF020D">
              <w:rPr>
                <w:rFonts w:ascii="Lora" w:hAnsi="Lora"/>
                <w:sz w:val="22"/>
                <w:szCs w:val="22"/>
              </w:rPr>
              <w:t>with regard to</w:t>
            </w:r>
            <w:proofErr w:type="gramEnd"/>
            <w:r w:rsidRPr="00FF020D">
              <w:rPr>
                <w:rFonts w:ascii="Lora" w:hAnsi="Lora"/>
                <w:sz w:val="22"/>
                <w:szCs w:val="22"/>
              </w:rPr>
              <w:t xml:space="preserve"> pupils’/students’ achievements and well-being. </w:t>
            </w:r>
          </w:p>
          <w:p w14:paraId="68F681BF" w14:textId="77777777" w:rsidR="00733272" w:rsidRPr="00FF020D" w:rsidRDefault="00733272" w:rsidP="00733272">
            <w:pPr>
              <w:jc w:val="both"/>
              <w:rPr>
                <w:rFonts w:ascii="Lora" w:hAnsi="Lora"/>
                <w:sz w:val="22"/>
                <w:szCs w:val="22"/>
              </w:rPr>
            </w:pPr>
          </w:p>
          <w:p w14:paraId="53DC607D" w14:textId="77777777" w:rsidR="00733272" w:rsidRPr="00FF020D" w:rsidRDefault="00733272" w:rsidP="00733272">
            <w:pPr>
              <w:jc w:val="both"/>
              <w:rPr>
                <w:rFonts w:ascii="Lora" w:hAnsi="Lora"/>
                <w:sz w:val="22"/>
                <w:szCs w:val="22"/>
              </w:rPr>
            </w:pPr>
            <w:r w:rsidRPr="00FF020D">
              <w:rPr>
                <w:rFonts w:ascii="Lora" w:hAnsi="Lora"/>
                <w:b/>
                <w:sz w:val="22"/>
                <w:szCs w:val="22"/>
                <w:u w:val="single"/>
              </w:rPr>
              <w:t>PART TWO: PERSONAL AND PROFESSIONAL CONDUCT</w:t>
            </w:r>
            <w:r w:rsidRPr="00FF020D">
              <w:rPr>
                <w:rFonts w:ascii="Lora" w:hAnsi="Lora"/>
                <w:sz w:val="22"/>
                <w:szCs w:val="22"/>
              </w:rPr>
              <w:t xml:space="preserve"> </w:t>
            </w:r>
          </w:p>
          <w:p w14:paraId="486E8F06" w14:textId="77777777" w:rsidR="00733272" w:rsidRPr="00FF020D" w:rsidRDefault="00733272" w:rsidP="00733272">
            <w:pPr>
              <w:jc w:val="both"/>
              <w:rPr>
                <w:rFonts w:ascii="Lora" w:hAnsi="Lora"/>
                <w:sz w:val="22"/>
                <w:szCs w:val="22"/>
              </w:rPr>
            </w:pPr>
            <w:r w:rsidRPr="00FF020D">
              <w:rPr>
                <w:rFonts w:ascii="Lora" w:hAnsi="Lora"/>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5471BD6F" w14:textId="77777777" w:rsidR="00733272" w:rsidRPr="00FF020D" w:rsidRDefault="00733272" w:rsidP="00733272">
            <w:pPr>
              <w:jc w:val="both"/>
              <w:rPr>
                <w:rFonts w:ascii="Lora" w:hAnsi="Lora"/>
                <w:sz w:val="22"/>
                <w:szCs w:val="22"/>
              </w:rPr>
            </w:pPr>
          </w:p>
          <w:p w14:paraId="2A7D2683"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uphold public trust in the profession and maintain high standards of ethics and behaviour, within and outside School, by: </w:t>
            </w:r>
          </w:p>
          <w:p w14:paraId="1E3B4B9B"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 xml:space="preserve">treating pupils/students with dignity, building relationships rooted in mutual respect, and at all times observing proper boundaries appropriate to a teacher’s professional </w:t>
            </w:r>
            <w:proofErr w:type="gramStart"/>
            <w:r w:rsidRPr="00FF020D">
              <w:rPr>
                <w:rFonts w:ascii="Lora" w:hAnsi="Lora"/>
                <w:sz w:val="22"/>
                <w:szCs w:val="22"/>
              </w:rPr>
              <w:t>position;</w:t>
            </w:r>
            <w:proofErr w:type="gramEnd"/>
          </w:p>
          <w:p w14:paraId="63D02EE1"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 xml:space="preserve">having regard for the need to safeguard pupils’/students’ well-being, in accordance with statutory </w:t>
            </w:r>
            <w:proofErr w:type="gramStart"/>
            <w:r w:rsidRPr="00FF020D">
              <w:rPr>
                <w:rFonts w:ascii="Lora" w:hAnsi="Lora"/>
                <w:sz w:val="22"/>
                <w:szCs w:val="22"/>
              </w:rPr>
              <w:t>provisions;</w:t>
            </w:r>
            <w:proofErr w:type="gramEnd"/>
          </w:p>
          <w:p w14:paraId="44A36912"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lastRenderedPageBreak/>
              <w:t xml:space="preserve">showing tolerance of and respect for the rights of </w:t>
            </w:r>
            <w:proofErr w:type="gramStart"/>
            <w:r w:rsidRPr="00FF020D">
              <w:rPr>
                <w:rFonts w:ascii="Lora" w:hAnsi="Lora"/>
                <w:sz w:val="22"/>
                <w:szCs w:val="22"/>
              </w:rPr>
              <w:t>others;</w:t>
            </w:r>
            <w:proofErr w:type="gramEnd"/>
          </w:p>
          <w:p w14:paraId="4C02B0A1"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 xml:space="preserve">not undermining fundamental British values, including democracy, the rule of law, individual liberty and mutual respect, and tolerance of those with different faiths and </w:t>
            </w:r>
            <w:proofErr w:type="gramStart"/>
            <w:r w:rsidRPr="00FF020D">
              <w:rPr>
                <w:rFonts w:ascii="Lora" w:hAnsi="Lora"/>
                <w:sz w:val="22"/>
                <w:szCs w:val="22"/>
              </w:rPr>
              <w:t>beliefs;</w:t>
            </w:r>
            <w:proofErr w:type="gramEnd"/>
          </w:p>
          <w:p w14:paraId="1E3EE935" w14:textId="77777777" w:rsidR="00733272" w:rsidRPr="00FF020D" w:rsidRDefault="00733272" w:rsidP="00733272">
            <w:pPr>
              <w:pStyle w:val="ListParagraph"/>
              <w:numPr>
                <w:ilvl w:val="0"/>
                <w:numId w:val="26"/>
              </w:numPr>
              <w:jc w:val="both"/>
              <w:rPr>
                <w:rFonts w:ascii="Lora" w:hAnsi="Lora"/>
                <w:sz w:val="22"/>
                <w:szCs w:val="22"/>
              </w:rPr>
            </w:pPr>
            <w:r w:rsidRPr="00FF020D">
              <w:rPr>
                <w:rFonts w:ascii="Lora" w:hAnsi="Lora"/>
                <w:sz w:val="22"/>
                <w:szCs w:val="22"/>
              </w:rPr>
              <w:t xml:space="preserve">ensuring that personal beliefs are not expressed in ways which exploit pupils’/students’ vulnerability or might lead them to break the law. </w:t>
            </w:r>
          </w:p>
          <w:p w14:paraId="6E854C20" w14:textId="77777777" w:rsidR="00733272" w:rsidRPr="00FF020D" w:rsidRDefault="00733272" w:rsidP="00733272">
            <w:pPr>
              <w:jc w:val="both"/>
              <w:rPr>
                <w:rFonts w:ascii="Lora" w:hAnsi="Lora"/>
                <w:sz w:val="22"/>
                <w:szCs w:val="22"/>
              </w:rPr>
            </w:pPr>
          </w:p>
          <w:p w14:paraId="0AC65878"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must have proper and professional regard for the ethos, policies and practices of the </w:t>
            </w:r>
            <w:proofErr w:type="gramStart"/>
            <w:r w:rsidRPr="00FF020D">
              <w:rPr>
                <w:rFonts w:ascii="Lora" w:hAnsi="Lora"/>
                <w:sz w:val="22"/>
                <w:szCs w:val="22"/>
              </w:rPr>
              <w:t>School</w:t>
            </w:r>
            <w:proofErr w:type="gramEnd"/>
            <w:r w:rsidRPr="00FF020D">
              <w:rPr>
                <w:rFonts w:ascii="Lora" w:hAnsi="Lora"/>
                <w:sz w:val="22"/>
                <w:szCs w:val="22"/>
              </w:rPr>
              <w:t xml:space="preserve"> in which they teach, and maintain high standards in their own attendance and punctuality.</w:t>
            </w:r>
          </w:p>
          <w:p w14:paraId="763CBC59" w14:textId="77777777" w:rsidR="00733272" w:rsidRPr="00FF020D" w:rsidRDefault="00733272" w:rsidP="00733272">
            <w:pPr>
              <w:jc w:val="both"/>
              <w:rPr>
                <w:rFonts w:ascii="Lora" w:hAnsi="Lora"/>
                <w:sz w:val="22"/>
                <w:szCs w:val="22"/>
              </w:rPr>
            </w:pPr>
          </w:p>
          <w:p w14:paraId="13128A7C" w14:textId="77777777" w:rsidR="00733272" w:rsidRPr="00FF020D" w:rsidRDefault="00733272" w:rsidP="00733272">
            <w:pPr>
              <w:jc w:val="both"/>
              <w:rPr>
                <w:rFonts w:ascii="Lora" w:hAnsi="Lora"/>
                <w:sz w:val="22"/>
                <w:szCs w:val="22"/>
              </w:rPr>
            </w:pPr>
            <w:r w:rsidRPr="00FF020D">
              <w:rPr>
                <w:rFonts w:ascii="Lora" w:hAnsi="Lora"/>
                <w:sz w:val="22"/>
                <w:szCs w:val="22"/>
              </w:rPr>
              <w:t xml:space="preserve">Teachers must </w:t>
            </w:r>
            <w:proofErr w:type="gramStart"/>
            <w:r w:rsidRPr="00FF020D">
              <w:rPr>
                <w:rFonts w:ascii="Lora" w:hAnsi="Lora"/>
                <w:sz w:val="22"/>
                <w:szCs w:val="22"/>
              </w:rPr>
              <w:t>have an understanding of</w:t>
            </w:r>
            <w:proofErr w:type="gramEnd"/>
            <w:r w:rsidRPr="00FF020D">
              <w:rPr>
                <w:rFonts w:ascii="Lora" w:hAnsi="Lora"/>
                <w:sz w:val="22"/>
                <w:szCs w:val="22"/>
              </w:rPr>
              <w:t xml:space="preserve">, and always act within, the statutory frameworks, which set out their professional duties and responsibilities. </w:t>
            </w:r>
          </w:p>
          <w:p w14:paraId="49577D1B" w14:textId="77777777" w:rsidR="00733272" w:rsidRPr="00FF020D" w:rsidRDefault="00733272" w:rsidP="00733272">
            <w:pPr>
              <w:jc w:val="both"/>
              <w:rPr>
                <w:rFonts w:ascii="Lora" w:hAnsi="Lora"/>
                <w:sz w:val="22"/>
                <w:szCs w:val="22"/>
              </w:rPr>
            </w:pPr>
          </w:p>
          <w:p w14:paraId="3C674847" w14:textId="77777777" w:rsidR="00733272" w:rsidRPr="00FF020D" w:rsidRDefault="00733272" w:rsidP="00733272">
            <w:pPr>
              <w:jc w:val="both"/>
              <w:rPr>
                <w:rFonts w:ascii="Lora" w:hAnsi="Lora"/>
                <w:b/>
                <w:sz w:val="22"/>
                <w:szCs w:val="22"/>
                <w:u w:val="single"/>
              </w:rPr>
            </w:pPr>
            <w:r w:rsidRPr="00FF020D">
              <w:rPr>
                <w:rFonts w:ascii="Lora" w:hAnsi="Lora"/>
                <w:b/>
                <w:sz w:val="22"/>
                <w:szCs w:val="22"/>
                <w:u w:val="single"/>
              </w:rPr>
              <w:t>PART THREE: PERSONAL TUTOR (where applicable)</w:t>
            </w:r>
          </w:p>
          <w:p w14:paraId="614CB2F8"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act as a personal tutor within the Year system. </w:t>
            </w:r>
          </w:p>
          <w:p w14:paraId="567AB28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To be responsible for the well-being and academic progress of their personal tutor group.</w:t>
            </w:r>
          </w:p>
          <w:p w14:paraId="3C1ED39C"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act as the first point of contact for parents. </w:t>
            </w:r>
          </w:p>
          <w:p w14:paraId="05A8CBDC"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monitor and improve attendance rates for the tutor group. </w:t>
            </w:r>
          </w:p>
          <w:p w14:paraId="37A175A3"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be responsible for the </w:t>
            </w:r>
            <w:proofErr w:type="gramStart"/>
            <w:r w:rsidRPr="00FF020D">
              <w:rPr>
                <w:rFonts w:ascii="Lora" w:hAnsi="Lora"/>
                <w:sz w:val="22"/>
                <w:szCs w:val="22"/>
              </w:rPr>
              <w:t>School's</w:t>
            </w:r>
            <w:proofErr w:type="gramEnd"/>
            <w:r w:rsidRPr="00FF020D">
              <w:rPr>
                <w:rFonts w:ascii="Lora" w:hAnsi="Lora"/>
                <w:sz w:val="22"/>
                <w:szCs w:val="22"/>
              </w:rPr>
              <w:t xml:space="preserve"> reward system within the tutor group. </w:t>
            </w:r>
          </w:p>
          <w:p w14:paraId="482AC954"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To meet regularly with the Progress Leader and attend year team meetings.</w:t>
            </w:r>
          </w:p>
          <w:p w14:paraId="2C7A7090"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support inter-form and extra-curricular activities as arranged by the Pastoral team. </w:t>
            </w:r>
          </w:p>
          <w:p w14:paraId="703CFE0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ensure that pupils/students follow the </w:t>
            </w:r>
            <w:proofErr w:type="gramStart"/>
            <w:r w:rsidRPr="00FF020D">
              <w:rPr>
                <w:rFonts w:ascii="Lora" w:hAnsi="Lora"/>
                <w:sz w:val="22"/>
                <w:szCs w:val="22"/>
              </w:rPr>
              <w:t>School's</w:t>
            </w:r>
            <w:proofErr w:type="gramEnd"/>
            <w:r w:rsidRPr="00FF020D">
              <w:rPr>
                <w:rFonts w:ascii="Lora" w:hAnsi="Lora"/>
                <w:sz w:val="22"/>
                <w:szCs w:val="22"/>
              </w:rPr>
              <w:t xml:space="preserve"> uniform policy. </w:t>
            </w:r>
          </w:p>
          <w:p w14:paraId="6EE96751"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ensure that pupils/students follow the </w:t>
            </w:r>
            <w:proofErr w:type="gramStart"/>
            <w:r w:rsidRPr="00FF020D">
              <w:rPr>
                <w:rFonts w:ascii="Lora" w:hAnsi="Lora"/>
                <w:sz w:val="22"/>
                <w:szCs w:val="22"/>
              </w:rPr>
              <w:t>School's</w:t>
            </w:r>
            <w:proofErr w:type="gramEnd"/>
            <w:r w:rsidRPr="00FF020D">
              <w:rPr>
                <w:rFonts w:ascii="Lora" w:hAnsi="Lora"/>
                <w:sz w:val="22"/>
                <w:szCs w:val="22"/>
              </w:rPr>
              <w:t xml:space="preserve"> rules and policies. </w:t>
            </w:r>
          </w:p>
          <w:p w14:paraId="0B2D917B" w14:textId="77777777" w:rsidR="00733272" w:rsidRPr="00FF020D" w:rsidRDefault="00733272" w:rsidP="00733272">
            <w:pPr>
              <w:pStyle w:val="ListParagraph"/>
              <w:numPr>
                <w:ilvl w:val="0"/>
                <w:numId w:val="27"/>
              </w:numPr>
              <w:jc w:val="both"/>
              <w:rPr>
                <w:rFonts w:ascii="Lora" w:hAnsi="Lora"/>
                <w:sz w:val="22"/>
                <w:szCs w:val="22"/>
              </w:rPr>
            </w:pPr>
            <w:r w:rsidRPr="00FF020D">
              <w:rPr>
                <w:rFonts w:ascii="Lora" w:hAnsi="Lora"/>
                <w:sz w:val="22"/>
                <w:szCs w:val="22"/>
              </w:rPr>
              <w:t xml:space="preserve">To set a good example in terms of dress, punctuality and attendance. </w:t>
            </w:r>
          </w:p>
          <w:p w14:paraId="6E32C351" w14:textId="77777777" w:rsidR="00733272" w:rsidRPr="00FF020D" w:rsidRDefault="00733272" w:rsidP="00733272">
            <w:pPr>
              <w:jc w:val="both"/>
              <w:rPr>
                <w:rFonts w:ascii="Lora" w:hAnsi="Lora"/>
                <w:b/>
                <w:sz w:val="22"/>
                <w:szCs w:val="22"/>
              </w:rPr>
            </w:pPr>
          </w:p>
          <w:p w14:paraId="2C7BFE00" w14:textId="77777777" w:rsidR="00733272" w:rsidRPr="00FF020D" w:rsidRDefault="00733272" w:rsidP="00733272">
            <w:pPr>
              <w:jc w:val="both"/>
              <w:rPr>
                <w:rFonts w:ascii="Lora" w:hAnsi="Lora"/>
                <w:sz w:val="22"/>
                <w:szCs w:val="22"/>
              </w:rPr>
            </w:pPr>
            <w:r w:rsidRPr="00FF020D">
              <w:rPr>
                <w:rFonts w:ascii="Lora" w:hAnsi="Lora"/>
                <w:b/>
                <w:sz w:val="22"/>
                <w:szCs w:val="22"/>
              </w:rPr>
              <w:t>Other duties and responsibilities of a MPR Teacher:</w:t>
            </w:r>
            <w:r w:rsidRPr="00FF020D">
              <w:rPr>
                <w:rFonts w:ascii="Lora" w:hAnsi="Lora"/>
                <w:sz w:val="22"/>
                <w:szCs w:val="22"/>
              </w:rPr>
              <w:t xml:space="preserve"> </w:t>
            </w:r>
          </w:p>
          <w:p w14:paraId="7B1EF8ED" w14:textId="77777777" w:rsidR="00FB5EED" w:rsidRPr="00FF020D" w:rsidRDefault="00733272" w:rsidP="00733272">
            <w:pPr>
              <w:spacing w:line="276" w:lineRule="auto"/>
              <w:jc w:val="both"/>
              <w:textAlignment w:val="baseline"/>
              <w:rPr>
                <w:rFonts w:ascii="Lora" w:hAnsi="Lora"/>
                <w:sz w:val="22"/>
                <w:szCs w:val="22"/>
              </w:rPr>
            </w:pPr>
            <w:r w:rsidRPr="00FF020D">
              <w:rPr>
                <w:rFonts w:ascii="Lora" w:hAnsi="Lora"/>
                <w:sz w:val="22"/>
                <w:szCs w:val="22"/>
              </w:rPr>
              <w:t>Carry out other duties that the Headteacher may reasonably request. Transforming Lives Educational Trust is committed to safeguarding the welfare of children and expects all staff to share this commitment. An Enhanced DBS Disclosure is required for all staff within the Trust</w:t>
            </w:r>
          </w:p>
          <w:p w14:paraId="69D71C89" w14:textId="77777777" w:rsidR="00733272" w:rsidRPr="00FF020D" w:rsidRDefault="00733272" w:rsidP="00733272">
            <w:pPr>
              <w:spacing w:line="276" w:lineRule="auto"/>
              <w:jc w:val="both"/>
              <w:textAlignment w:val="baseline"/>
              <w:rPr>
                <w:rFonts w:ascii="Lora" w:hAnsi="Lora"/>
                <w:sz w:val="22"/>
                <w:szCs w:val="22"/>
              </w:rPr>
            </w:pPr>
          </w:p>
          <w:p w14:paraId="29FFF59E" w14:textId="77777777" w:rsidR="00191CD1" w:rsidRPr="00FF020D" w:rsidRDefault="00191CD1" w:rsidP="00191CD1">
            <w:pPr>
              <w:spacing w:after="200"/>
              <w:jc w:val="center"/>
              <w:rPr>
                <w:rFonts w:ascii="Lora" w:hAnsi="Lora" w:cs="Arial"/>
                <w:sz w:val="22"/>
                <w:szCs w:val="22"/>
              </w:rPr>
            </w:pPr>
            <w:r w:rsidRPr="00FF020D">
              <w:rPr>
                <w:rFonts w:ascii="Lora" w:hAnsi="Lora" w:cs="Arial"/>
                <w:b/>
                <w:bCs/>
                <w:color w:val="000000"/>
                <w:sz w:val="22"/>
                <w:szCs w:val="22"/>
              </w:rPr>
              <w:t>The post holder will have a shared responsibility for the safeguarding of all children and young people. The post holder has an implicit duty to promote the welfare of all staff, children and young people and to be committed to promoting diversity and inclusion.</w:t>
            </w:r>
            <w:r w:rsidRPr="00FF020D">
              <w:rPr>
                <w:rFonts w:ascii="Lora" w:hAnsi="Lora" w:cs="Arial"/>
                <w:b/>
                <w:sz w:val="22"/>
                <w:szCs w:val="22"/>
              </w:rPr>
              <w:t xml:space="preserve"> </w:t>
            </w:r>
          </w:p>
          <w:p w14:paraId="223C773A" w14:textId="2BCC1E58" w:rsidR="00733272" w:rsidRPr="00FF020D" w:rsidRDefault="00733272" w:rsidP="00733272">
            <w:pPr>
              <w:spacing w:line="276" w:lineRule="auto"/>
              <w:jc w:val="both"/>
              <w:textAlignment w:val="baseline"/>
              <w:rPr>
                <w:rFonts w:ascii="Lora" w:hAnsi="Lora" w:cstheme="minorHAnsi"/>
                <w:sz w:val="22"/>
                <w:szCs w:val="22"/>
              </w:rPr>
            </w:pPr>
          </w:p>
        </w:tc>
      </w:tr>
    </w:tbl>
    <w:p w14:paraId="19CE2E5F" w14:textId="77777777" w:rsidR="00FB5EED" w:rsidRPr="000846F9" w:rsidRDefault="00FB5EED" w:rsidP="00FB5EED">
      <w:pPr>
        <w:rPr>
          <w:rFonts w:ascii="Lora" w:hAnsi="Lora"/>
          <w:sz w:val="22"/>
          <w:szCs w:val="22"/>
        </w:rPr>
      </w:pPr>
      <w:bookmarkStart w:id="2" w:name="_Hlk165977643"/>
      <w:bookmarkEnd w:id="1"/>
      <w:r w:rsidRPr="000846F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Default="006B50F8" w:rsidP="006B50F8">
      <w:pPr>
        <w:sectPr w:rsidR="006B50F8" w:rsidSect="00BC19B4">
          <w:pgSz w:w="11906" w:h="16838"/>
          <w:pgMar w:top="1440" w:right="1440" w:bottom="1440" w:left="1440" w:header="708" w:footer="708" w:gutter="0"/>
          <w:cols w:space="708"/>
          <w:titlePg/>
          <w:docGrid w:linePitch="360"/>
        </w:sectPr>
      </w:pPr>
    </w:p>
    <w:p w14:paraId="2B6C2B34" w14:textId="77777777" w:rsidR="006B50F8" w:rsidRDefault="006B50F8" w:rsidP="006B50F8">
      <w:r>
        <w:rPr>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6B50F8" w:rsidRDefault="006B50F8" w:rsidP="000048E9"/>
        </w:tc>
        <w:tc>
          <w:tcPr>
            <w:tcW w:w="6520" w:type="dxa"/>
            <w:tcBorders>
              <w:top w:val="none" w:sz="6" w:space="0" w:color="auto"/>
              <w:left w:val="none" w:sz="6" w:space="0" w:color="auto"/>
              <w:bottom w:val="none" w:sz="6" w:space="0" w:color="auto"/>
            </w:tcBorders>
          </w:tcPr>
          <w:p w14:paraId="20372C5A" w14:textId="2796B539" w:rsidR="006B50F8" w:rsidRPr="006B50F8" w:rsidRDefault="006B50F8" w:rsidP="000048E9"/>
        </w:tc>
      </w:tr>
      <w:tr w:rsidR="009F151D" w:rsidRPr="006B50F8"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6B50F8" w:rsidRDefault="009F151D" w:rsidP="000048E9">
            <w:pPr>
              <w:rPr>
                <w:b/>
                <w:bCs/>
              </w:rPr>
            </w:pPr>
            <w:r>
              <w:rPr>
                <w:b/>
                <w:bCs/>
              </w:rPr>
              <w:t xml:space="preserve">Job Title: </w:t>
            </w:r>
          </w:p>
        </w:tc>
        <w:tc>
          <w:tcPr>
            <w:tcW w:w="6520" w:type="dxa"/>
            <w:tcBorders>
              <w:top w:val="none" w:sz="6" w:space="0" w:color="auto"/>
              <w:left w:val="none" w:sz="6" w:space="0" w:color="auto"/>
              <w:bottom w:val="none" w:sz="6" w:space="0" w:color="auto"/>
            </w:tcBorders>
          </w:tcPr>
          <w:p w14:paraId="58A795FC" w14:textId="354031A1" w:rsidR="009F151D" w:rsidRPr="006B50F8" w:rsidRDefault="00191CD1" w:rsidP="000048E9">
            <w:r>
              <w:t>Teacher of English</w:t>
            </w:r>
          </w:p>
        </w:tc>
      </w:tr>
      <w:tr w:rsidR="006B50F8" w:rsidRPr="006B50F8"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6B50F8" w:rsidRDefault="006B50F8" w:rsidP="000048E9">
            <w:r w:rsidRPr="006B50F8">
              <w:rPr>
                <w:b/>
                <w:bCs/>
              </w:rPr>
              <w:t xml:space="preserve">Responsible to: </w:t>
            </w:r>
          </w:p>
        </w:tc>
        <w:tc>
          <w:tcPr>
            <w:tcW w:w="6520" w:type="dxa"/>
            <w:tcBorders>
              <w:top w:val="none" w:sz="6" w:space="0" w:color="auto"/>
              <w:left w:val="none" w:sz="6" w:space="0" w:color="auto"/>
              <w:bottom w:val="none" w:sz="6" w:space="0" w:color="auto"/>
            </w:tcBorders>
          </w:tcPr>
          <w:p w14:paraId="6927A979" w14:textId="7B563E05" w:rsidR="006B50F8" w:rsidRPr="006B50F8" w:rsidRDefault="00191CD1" w:rsidP="000048E9">
            <w:r>
              <w:t>Head of Faculty: English</w:t>
            </w:r>
          </w:p>
        </w:tc>
      </w:tr>
    </w:tbl>
    <w:p w14:paraId="113D3172" w14:textId="77777777" w:rsidR="006B50F8" w:rsidRDefault="006B50F8" w:rsidP="006B50F8"/>
    <w:p w14:paraId="37BD54A1" w14:textId="33F0B256" w:rsidR="006B50F8" w:rsidRDefault="006B50F8" w:rsidP="006B50F8">
      <w:r w:rsidRPr="006B50F8">
        <w:t>The post holder will have a shared responsibility for the safeguarding of all children and</w:t>
      </w:r>
      <w:r>
        <w:t xml:space="preserve"> </w:t>
      </w:r>
      <w:r w:rsidRPr="006B50F8">
        <w:t>young people. The post holder has an implicit duty to promote the welfare of all staff,</w:t>
      </w:r>
      <w:r>
        <w:t xml:space="preserve"> </w:t>
      </w:r>
      <w:r w:rsidRPr="006B50F8">
        <w:t>children and young people and to be committed to promoting diversity and inclusion.</w:t>
      </w:r>
    </w:p>
    <w:p w14:paraId="0D8D116F" w14:textId="5B09FC1F" w:rsidR="006B50F8" w:rsidRDefault="006B50F8" w:rsidP="006B50F8"/>
    <w:tbl>
      <w:tblPr>
        <w:tblStyle w:val="GridTable1Light"/>
        <w:tblW w:w="10774" w:type="dxa"/>
        <w:tblInd w:w="-856" w:type="dxa"/>
        <w:tblLook w:val="04A0" w:firstRow="1" w:lastRow="0" w:firstColumn="1" w:lastColumn="0" w:noHBand="0" w:noVBand="1"/>
      </w:tblPr>
      <w:tblGrid>
        <w:gridCol w:w="2978"/>
        <w:gridCol w:w="3969"/>
        <w:gridCol w:w="3827"/>
      </w:tblGrid>
      <w:tr w:rsidR="006B50F8"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6B50F8" w:rsidRDefault="006B50F8" w:rsidP="006B50F8">
            <w:pPr>
              <w:rPr>
                <w:rFonts w:ascii="Lora" w:hAnsi="Lora"/>
                <w:color w:val="FFFFFF" w:themeColor="background1"/>
                <w:sz w:val="28"/>
                <w:szCs w:val="28"/>
              </w:rPr>
            </w:pPr>
            <w:r w:rsidRPr="006B50F8">
              <w:rPr>
                <w:rFonts w:ascii="Lora" w:hAnsi="Lora"/>
                <w:color w:val="FFFFFF" w:themeColor="background1"/>
                <w:sz w:val="28"/>
                <w:szCs w:val="28"/>
              </w:rPr>
              <w:t>Specification</w:t>
            </w:r>
          </w:p>
        </w:tc>
        <w:tc>
          <w:tcPr>
            <w:tcW w:w="3969" w:type="dxa"/>
            <w:shd w:val="clear" w:color="auto" w:fill="015D5D"/>
          </w:tcPr>
          <w:p w14:paraId="74B9985F" w14:textId="2BE840FD"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 xml:space="preserve">Essential </w:t>
            </w:r>
          </w:p>
        </w:tc>
        <w:tc>
          <w:tcPr>
            <w:tcW w:w="3827" w:type="dxa"/>
            <w:shd w:val="clear" w:color="auto" w:fill="015D5D"/>
          </w:tcPr>
          <w:p w14:paraId="0F177996" w14:textId="364CA989"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Desirable</w:t>
            </w:r>
          </w:p>
        </w:tc>
      </w:tr>
      <w:tr w:rsidR="006B50F8"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191CD1" w:rsidRDefault="006B50F8" w:rsidP="006B50F8">
            <w:r w:rsidRPr="00191CD1">
              <w:t xml:space="preserve">Qualifications/ Training  </w:t>
            </w:r>
          </w:p>
        </w:tc>
        <w:tc>
          <w:tcPr>
            <w:tcW w:w="3969" w:type="dxa"/>
          </w:tcPr>
          <w:p w14:paraId="1206D85B" w14:textId="552FB5E7" w:rsidR="006B50F8" w:rsidRDefault="00191CD1" w:rsidP="002F6C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Degree in English / English Literature or closely allied subject</w:t>
            </w:r>
          </w:p>
        </w:tc>
        <w:tc>
          <w:tcPr>
            <w:tcW w:w="3827" w:type="dxa"/>
          </w:tcPr>
          <w:p w14:paraId="4DAA1DAD"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Evidence of further development of English / English Literature knowledge &amp; experience e.g. relevant INSET courses</w:t>
            </w:r>
          </w:p>
          <w:p w14:paraId="2BA6E816" w14:textId="23A81ADB"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r>
      <w:tr w:rsidR="006B50F8"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191CD1" w:rsidRDefault="006B50F8" w:rsidP="006B50F8">
            <w:r w:rsidRPr="00191CD1">
              <w:t>Experience</w:t>
            </w:r>
          </w:p>
        </w:tc>
        <w:tc>
          <w:tcPr>
            <w:tcW w:w="3969" w:type="dxa"/>
          </w:tcPr>
          <w:p w14:paraId="786FC805"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at KS3</w:t>
            </w:r>
          </w:p>
          <w:p w14:paraId="22EA7317"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of KS4</w:t>
            </w:r>
          </w:p>
          <w:p w14:paraId="3A4043D6"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English / English Literature at A-Level</w:t>
            </w:r>
          </w:p>
          <w:p w14:paraId="0D5C216C" w14:textId="080D2445"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326EEBBE"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Experience teaching English / English Literature at A Level</w:t>
            </w:r>
          </w:p>
          <w:p w14:paraId="227AEC73" w14:textId="03744D0D"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Teaching of Medica Studies</w:t>
            </w:r>
          </w:p>
        </w:tc>
      </w:tr>
      <w:tr w:rsidR="006B50F8"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191CD1" w:rsidRDefault="006B50F8" w:rsidP="006B50F8">
            <w:r w:rsidRPr="00191CD1">
              <w:t xml:space="preserve">Knowledge/Skills (Ability to)  </w:t>
            </w:r>
          </w:p>
        </w:tc>
        <w:tc>
          <w:tcPr>
            <w:tcW w:w="3969" w:type="dxa"/>
          </w:tcPr>
          <w:p w14:paraId="2F8BB330" w14:textId="77777777"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Ability to develop knowledge and understanding of key knowledge and concept s in English / English Literature</w:t>
            </w:r>
          </w:p>
          <w:p w14:paraId="09BE48D1"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Be up to date with English / English Literature curriculum changes</w:t>
            </w:r>
          </w:p>
          <w:p w14:paraId="5502432C" w14:textId="77777777" w:rsidR="00191CD1"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Ability to communicate clearly and effectively and to write schemes of work</w:t>
            </w:r>
          </w:p>
          <w:p w14:paraId="1D090CA1" w14:textId="2FFFBDA0" w:rsidR="00191CD1" w:rsidRDefault="00191CD1" w:rsidP="00191CD1">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7F363102" w14:textId="42FE7A7A" w:rsidR="006B50F8" w:rsidRDefault="00191CD1" w:rsidP="006B50F8">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Use of differentiated approach to teaching</w:t>
            </w:r>
          </w:p>
        </w:tc>
      </w:tr>
      <w:tr w:rsidR="006B50F8"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FF020D" w:rsidRDefault="006B50F8" w:rsidP="006B50F8">
            <w:r w:rsidRPr="00FF020D">
              <w:t>Personal Qualities</w:t>
            </w:r>
          </w:p>
        </w:tc>
        <w:tc>
          <w:tcPr>
            <w:tcW w:w="3969" w:type="dxa"/>
          </w:tcPr>
          <w:p w14:paraId="6950682D" w14:textId="77777777" w:rsidR="006B50F8"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Enthusiastic about students of all abilities</w:t>
            </w:r>
          </w:p>
          <w:p w14:paraId="06408A80" w14:textId="77777777" w:rsidR="00191CD1"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Enthusiastic about English / English Literature with a strong desire to pass that passion on to students</w:t>
            </w:r>
          </w:p>
          <w:p w14:paraId="74180CC7" w14:textId="77777777" w:rsidR="00191CD1" w:rsidRPr="00FF020D" w:rsidRDefault="00191CD1" w:rsidP="006B50F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proofErr w:type="spellStart"/>
            <w:r w:rsidRPr="00FF020D">
              <w:t>Keeness</w:t>
            </w:r>
            <w:proofErr w:type="spellEnd"/>
            <w:r w:rsidRPr="00FF020D">
              <w:t xml:space="preserve"> to improve teaching and learning</w:t>
            </w:r>
          </w:p>
          <w:p w14:paraId="530F8923" w14:textId="77777777" w:rsidR="00191CD1" w:rsidRDefault="00191CD1" w:rsidP="00FF020D">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Desire to thrive for constant improvement</w:t>
            </w:r>
          </w:p>
          <w:p w14:paraId="72768643" w14:textId="42D80E5B" w:rsidR="00FF020D" w:rsidRPr="00FF020D" w:rsidRDefault="00FF020D" w:rsidP="00FF020D">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58AB61FE" w14:textId="77777777" w:rsidR="006B50F8" w:rsidRPr="00FF020D" w:rsidRDefault="00191CD1" w:rsidP="00191CD1">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Willingness to be part of the various working parties of the school</w:t>
            </w:r>
          </w:p>
          <w:p w14:paraId="48099F84" w14:textId="72CD8236" w:rsidR="00191CD1" w:rsidRPr="00FF020D" w:rsidRDefault="00191CD1" w:rsidP="00191CD1">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FF020D">
              <w:t>Ability to contribute to the extra-curricular activities of the school</w:t>
            </w:r>
          </w:p>
        </w:tc>
      </w:tr>
    </w:tbl>
    <w:p w14:paraId="4AF3FF49" w14:textId="22465D28" w:rsidR="006B50F8" w:rsidRDefault="00FF020D" w:rsidP="006B50F8">
      <w:r>
        <w:rPr>
          <w:b/>
          <w:bCs/>
          <w:noProof/>
        </w:rPr>
        <w:lastRenderedPageBreak/>
        <mc:AlternateContent>
          <mc:Choice Requires="wps">
            <w:drawing>
              <wp:anchor distT="0" distB="0" distL="114300" distR="114300" simplePos="0" relativeHeight="251667456" behindDoc="0" locked="0" layoutInCell="1" allowOverlap="1" wp14:anchorId="4B20CCDF" wp14:editId="6A3EF866">
                <wp:simplePos x="0" y="0"/>
                <wp:positionH relativeFrom="column">
                  <wp:posOffset>-895350</wp:posOffset>
                </wp:positionH>
                <wp:positionV relativeFrom="paragraph">
                  <wp:posOffset>-904874</wp:posOffset>
                </wp:positionV>
                <wp:extent cx="7598410" cy="1116330"/>
                <wp:effectExtent l="0" t="0" r="2540" b="7620"/>
                <wp:wrapNone/>
                <wp:docPr id="1512320091" name="Text Box 10"/>
                <wp:cNvGraphicFramePr/>
                <a:graphic xmlns:a="http://schemas.openxmlformats.org/drawingml/2006/main">
                  <a:graphicData uri="http://schemas.microsoft.com/office/word/2010/wordprocessingShape">
                    <wps:wsp>
                      <wps:cNvSpPr txBox="1"/>
                      <wps:spPr>
                        <a:xfrm>
                          <a:off x="0" y="0"/>
                          <a:ext cx="7598410" cy="1116330"/>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70.5pt;margin-top:-71.25pt;width:598.3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61E2CFDC" w14:textId="79147E83" w:rsidR="006B50F8" w:rsidRDefault="006B50F8"/>
    <w:p w14:paraId="73AB7487" w14:textId="77777777" w:rsidR="006B50F8" w:rsidRDefault="006B50F8" w:rsidP="006B50F8"/>
    <w:p w14:paraId="00D9F2E0" w14:textId="77777777" w:rsidR="009F151D" w:rsidRDefault="009F151D" w:rsidP="006B50F8"/>
    <w:p w14:paraId="1AE3CCB8" w14:textId="1495DDA4" w:rsidR="00943F0F" w:rsidRDefault="006B50F8" w:rsidP="006B50F8">
      <w:r>
        <w:t>Please read the information in this pack. If you are interested in this job opportunity, please apply by downloading the application form from our website (</w:t>
      </w:r>
      <w:hyperlink r:id="rId15" w:history="1">
        <w:r w:rsidR="00943F0F" w:rsidRPr="00553E89">
          <w:rPr>
            <w:rStyle w:val="Hyperlink"/>
          </w:rPr>
          <w:t>www.tlet.org.uk</w:t>
        </w:r>
      </w:hyperlink>
      <w:r>
        <w:t xml:space="preserve">). </w:t>
      </w:r>
    </w:p>
    <w:p w14:paraId="25C98E29" w14:textId="50B3C044" w:rsidR="006B50F8" w:rsidRDefault="006B50F8" w:rsidP="006B50F8">
      <w:r>
        <w:t>Completed application forms should be emailed to careers@tlet.org.uk or posted to:</w:t>
      </w:r>
    </w:p>
    <w:p w14:paraId="405F70FE" w14:textId="65F0DCDB" w:rsidR="006B50F8" w:rsidRDefault="006B50F8" w:rsidP="006B50F8"/>
    <w:p w14:paraId="287E9FA9" w14:textId="77777777" w:rsidR="006B50F8" w:rsidRDefault="006B50F8" w:rsidP="006B50F8">
      <w:r>
        <w:t>HR Department (Careers)</w:t>
      </w:r>
    </w:p>
    <w:p w14:paraId="1CBFD2A4" w14:textId="77777777" w:rsidR="006B50F8" w:rsidRDefault="006B50F8" w:rsidP="006B50F8">
      <w:r>
        <w:t>c/o Houlton School</w:t>
      </w:r>
    </w:p>
    <w:p w14:paraId="0600928E" w14:textId="77777777" w:rsidR="006B50F8" w:rsidRDefault="006B50F8" w:rsidP="006B50F8">
      <w:r>
        <w:t>Signal Drive</w:t>
      </w:r>
    </w:p>
    <w:p w14:paraId="5F03152B" w14:textId="77777777" w:rsidR="006B50F8" w:rsidRDefault="006B50F8" w:rsidP="006B50F8">
      <w:r>
        <w:t>Houlton</w:t>
      </w:r>
    </w:p>
    <w:p w14:paraId="14500CAF" w14:textId="77777777" w:rsidR="006B50F8" w:rsidRDefault="006B50F8" w:rsidP="006B50F8">
      <w:r>
        <w:t>Rugby</w:t>
      </w:r>
    </w:p>
    <w:p w14:paraId="5E0344ED" w14:textId="77777777" w:rsidR="006B50F8" w:rsidRDefault="006B50F8" w:rsidP="006B50F8">
      <w:r>
        <w:t>Warwickshire</w:t>
      </w:r>
    </w:p>
    <w:p w14:paraId="3E783082" w14:textId="77777777" w:rsidR="006B50F8" w:rsidRDefault="006B50F8" w:rsidP="006B50F8">
      <w:r>
        <w:t>CV23 1ED</w:t>
      </w:r>
    </w:p>
    <w:p w14:paraId="52C5F854" w14:textId="77777777" w:rsidR="006B50F8" w:rsidRDefault="006B50F8" w:rsidP="006B50F8"/>
    <w:p w14:paraId="23E9C119" w14:textId="13A241E0" w:rsidR="006B50F8" w:rsidRDefault="006B50F8" w:rsidP="006B50F8">
      <w: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Default="006B50F8" w:rsidP="006B50F8"/>
    <w:p w14:paraId="59A195B3" w14:textId="2D7B6A91" w:rsidR="006B50F8" w:rsidRDefault="006B50F8" w:rsidP="006B50F8">
      <w:r>
        <w:t>If you decide to apply</w:t>
      </w:r>
      <w:r w:rsidR="00742095">
        <w:t>,</w:t>
      </w:r>
      <w:r>
        <w:t xml:space="preserve"> you should include a supporting statement with your application form (either </w:t>
      </w:r>
      <w:r w:rsidR="00943F0F">
        <w:t>with</w:t>
      </w:r>
      <w: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Default="006B50F8" w:rsidP="006B50F8"/>
    <w:p w14:paraId="6456DBB3" w14:textId="2081F68A" w:rsidR="006B50F8" w:rsidRDefault="006B50F8" w:rsidP="006B50F8">
      <w: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5CE9FCE3" w14:textId="6CD8C5AE" w:rsidR="006B50F8" w:rsidRDefault="00FF020D">
      <w:r>
        <w:rPr>
          <w:b/>
          <w:bCs/>
          <w:noProof/>
        </w:rPr>
        <mc:AlternateContent>
          <mc:Choice Requires="wps">
            <w:drawing>
              <wp:anchor distT="0" distB="0" distL="114300" distR="114300" simplePos="0" relativeHeight="251669504" behindDoc="0" locked="0" layoutInCell="1" allowOverlap="1" wp14:anchorId="4ED91738" wp14:editId="68930FFA">
                <wp:simplePos x="0" y="0"/>
                <wp:positionH relativeFrom="margin">
                  <wp:align>center</wp:align>
                </wp:positionH>
                <wp:positionV relativeFrom="paragraph">
                  <wp:posOffset>194310</wp:posOffset>
                </wp:positionV>
                <wp:extent cx="6665595" cy="2980690"/>
                <wp:effectExtent l="0" t="0" r="1905" b="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065A134"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Position advertised:</w:t>
                            </w:r>
                            <w:r w:rsidRPr="008E481D">
                              <w:rPr>
                                <w:rFonts w:cstheme="minorHAnsi"/>
                                <w:color w:val="FFFFFF" w:themeColor="background1"/>
                                <w:sz w:val="36"/>
                                <w:szCs w:val="36"/>
                              </w:rPr>
                              <w:t xml:space="preserve"> </w:t>
                            </w:r>
                            <w:r w:rsidR="001461B5" w:rsidRPr="008E481D">
                              <w:rPr>
                                <w:rFonts w:cstheme="minorHAnsi"/>
                                <w:color w:val="FFFFFF" w:themeColor="background1"/>
                                <w:sz w:val="36"/>
                                <w:szCs w:val="36"/>
                              </w:rPr>
                              <w:t>2</w:t>
                            </w:r>
                            <w:r w:rsidR="00787A34" w:rsidRPr="008E481D">
                              <w:rPr>
                                <w:rFonts w:cstheme="minorHAnsi"/>
                                <w:color w:val="FFFFFF" w:themeColor="background1"/>
                                <w:sz w:val="36"/>
                                <w:szCs w:val="36"/>
                              </w:rPr>
                              <w:t>6</w:t>
                            </w:r>
                            <w:r w:rsidR="001461B5" w:rsidRPr="008E481D">
                              <w:rPr>
                                <w:rFonts w:cstheme="minorHAnsi"/>
                                <w:color w:val="FFFFFF" w:themeColor="background1"/>
                                <w:sz w:val="36"/>
                                <w:szCs w:val="36"/>
                              </w:rPr>
                              <w:t xml:space="preserve"> June 2024</w:t>
                            </w:r>
                          </w:p>
                          <w:p w14:paraId="48117A6B" w14:textId="5B887169"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Closing </w:t>
                            </w:r>
                            <w:r w:rsidR="00AB6486" w:rsidRPr="008E481D">
                              <w:rPr>
                                <w:rFonts w:cstheme="minorHAnsi"/>
                                <w:b/>
                                <w:bCs/>
                                <w:color w:val="FFFFFF" w:themeColor="background1"/>
                                <w:sz w:val="36"/>
                                <w:szCs w:val="36"/>
                              </w:rPr>
                              <w:t>d</w:t>
                            </w:r>
                            <w:r w:rsidRPr="008E481D">
                              <w:rPr>
                                <w:rFonts w:cstheme="minorHAnsi"/>
                                <w:b/>
                                <w:bCs/>
                                <w:color w:val="FFFFFF" w:themeColor="background1"/>
                                <w:sz w:val="36"/>
                                <w:szCs w:val="36"/>
                              </w:rPr>
                              <w:t>ate:</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03 July 2024</w:t>
                            </w:r>
                          </w:p>
                          <w:p w14:paraId="6BCF199C" w14:textId="213BEC53"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s</w:t>
                            </w:r>
                            <w:r w:rsidRPr="008E481D">
                              <w:rPr>
                                <w:rFonts w:cstheme="minorHAnsi"/>
                                <w:b/>
                                <w:bCs/>
                                <w:color w:val="FFFFFF" w:themeColor="background1"/>
                                <w:sz w:val="36"/>
                                <w:szCs w:val="36"/>
                              </w:rPr>
                              <w:t>hortlisting:</w:t>
                            </w:r>
                            <w:r w:rsidRPr="008E481D">
                              <w:rPr>
                                <w:rFonts w:cstheme="minorHAnsi"/>
                                <w:color w:val="FFFFFF" w:themeColor="background1"/>
                                <w:sz w:val="36"/>
                                <w:szCs w:val="36"/>
                              </w:rPr>
                              <w:t xml:space="preserve"> </w:t>
                            </w:r>
                            <w:r w:rsidR="00787A34" w:rsidRPr="008E481D">
                              <w:rPr>
                                <w:rFonts w:cstheme="minorHAnsi"/>
                                <w:color w:val="FFFFFF" w:themeColor="background1"/>
                                <w:sz w:val="36"/>
                                <w:szCs w:val="36"/>
                              </w:rPr>
                              <w:t>03 July 2024</w:t>
                            </w:r>
                          </w:p>
                          <w:p w14:paraId="55581AE2" w14:textId="79A3B317"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 xml:space="preserve">anel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rocess:</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0;margin-top:15.3pt;width:524.85pt;height:234.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3065A134"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Position advertised:</w:t>
                      </w:r>
                      <w:r w:rsidRPr="008E481D">
                        <w:rPr>
                          <w:rFonts w:cstheme="minorHAnsi"/>
                          <w:color w:val="FFFFFF" w:themeColor="background1"/>
                          <w:sz w:val="36"/>
                          <w:szCs w:val="36"/>
                        </w:rPr>
                        <w:t xml:space="preserve"> </w:t>
                      </w:r>
                      <w:r w:rsidR="001461B5" w:rsidRPr="008E481D">
                        <w:rPr>
                          <w:rFonts w:cstheme="minorHAnsi"/>
                          <w:color w:val="FFFFFF" w:themeColor="background1"/>
                          <w:sz w:val="36"/>
                          <w:szCs w:val="36"/>
                        </w:rPr>
                        <w:t>2</w:t>
                      </w:r>
                      <w:r w:rsidR="00787A34" w:rsidRPr="008E481D">
                        <w:rPr>
                          <w:rFonts w:cstheme="minorHAnsi"/>
                          <w:color w:val="FFFFFF" w:themeColor="background1"/>
                          <w:sz w:val="36"/>
                          <w:szCs w:val="36"/>
                        </w:rPr>
                        <w:t>6</w:t>
                      </w:r>
                      <w:r w:rsidR="001461B5" w:rsidRPr="008E481D">
                        <w:rPr>
                          <w:rFonts w:cstheme="minorHAnsi"/>
                          <w:color w:val="FFFFFF" w:themeColor="background1"/>
                          <w:sz w:val="36"/>
                          <w:szCs w:val="36"/>
                        </w:rPr>
                        <w:t xml:space="preserve"> June 2024</w:t>
                      </w:r>
                    </w:p>
                    <w:p w14:paraId="48117A6B" w14:textId="5B887169"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Closing </w:t>
                      </w:r>
                      <w:r w:rsidR="00AB6486" w:rsidRPr="008E481D">
                        <w:rPr>
                          <w:rFonts w:cstheme="minorHAnsi"/>
                          <w:b/>
                          <w:bCs/>
                          <w:color w:val="FFFFFF" w:themeColor="background1"/>
                          <w:sz w:val="36"/>
                          <w:szCs w:val="36"/>
                        </w:rPr>
                        <w:t>d</w:t>
                      </w:r>
                      <w:r w:rsidRPr="008E481D">
                        <w:rPr>
                          <w:rFonts w:cstheme="minorHAnsi"/>
                          <w:b/>
                          <w:bCs/>
                          <w:color w:val="FFFFFF" w:themeColor="background1"/>
                          <w:sz w:val="36"/>
                          <w:szCs w:val="36"/>
                        </w:rPr>
                        <w:t>ate:</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03 July 2024</w:t>
                      </w:r>
                    </w:p>
                    <w:p w14:paraId="6BCF199C" w14:textId="213BEC53"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s</w:t>
                      </w:r>
                      <w:r w:rsidRPr="008E481D">
                        <w:rPr>
                          <w:rFonts w:cstheme="minorHAnsi"/>
                          <w:b/>
                          <w:bCs/>
                          <w:color w:val="FFFFFF" w:themeColor="background1"/>
                          <w:sz w:val="36"/>
                          <w:szCs w:val="36"/>
                        </w:rPr>
                        <w:t>hortlisting:</w:t>
                      </w:r>
                      <w:r w:rsidRPr="008E481D">
                        <w:rPr>
                          <w:rFonts w:cstheme="minorHAnsi"/>
                          <w:color w:val="FFFFFF" w:themeColor="background1"/>
                          <w:sz w:val="36"/>
                          <w:szCs w:val="36"/>
                        </w:rPr>
                        <w:t xml:space="preserve"> </w:t>
                      </w:r>
                      <w:r w:rsidR="00787A34" w:rsidRPr="008E481D">
                        <w:rPr>
                          <w:rFonts w:cstheme="minorHAnsi"/>
                          <w:color w:val="FFFFFF" w:themeColor="background1"/>
                          <w:sz w:val="36"/>
                          <w:szCs w:val="36"/>
                        </w:rPr>
                        <w:t>03 July 2024</w:t>
                      </w:r>
                    </w:p>
                    <w:p w14:paraId="55581AE2" w14:textId="79A3B317" w:rsidR="006B50F8" w:rsidRPr="008E481D" w:rsidRDefault="006B50F8" w:rsidP="009F151D">
                      <w:pPr>
                        <w:pStyle w:val="ListParagraph"/>
                        <w:numPr>
                          <w:ilvl w:val="0"/>
                          <w:numId w:val="14"/>
                        </w:numPr>
                        <w:rPr>
                          <w:rFonts w:cstheme="minorHAnsi"/>
                          <w:color w:val="FFFFFF" w:themeColor="background1"/>
                          <w:sz w:val="36"/>
                          <w:szCs w:val="36"/>
                        </w:rPr>
                      </w:pPr>
                      <w:r w:rsidRPr="008E481D">
                        <w:rPr>
                          <w:rFonts w:cstheme="minorHAnsi"/>
                          <w:b/>
                          <w:bCs/>
                          <w:color w:val="FFFFFF" w:themeColor="background1"/>
                          <w:sz w:val="36"/>
                          <w:szCs w:val="36"/>
                        </w:rPr>
                        <w:t xml:space="preserve">Final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 xml:space="preserve">anel </w:t>
                      </w:r>
                      <w:r w:rsidR="00AB6486" w:rsidRPr="008E481D">
                        <w:rPr>
                          <w:rFonts w:cstheme="minorHAnsi"/>
                          <w:b/>
                          <w:bCs/>
                          <w:color w:val="FFFFFF" w:themeColor="background1"/>
                          <w:sz w:val="36"/>
                          <w:szCs w:val="36"/>
                        </w:rPr>
                        <w:t>p</w:t>
                      </w:r>
                      <w:r w:rsidRPr="008E481D">
                        <w:rPr>
                          <w:rFonts w:cstheme="minorHAnsi"/>
                          <w:b/>
                          <w:bCs/>
                          <w:color w:val="FFFFFF" w:themeColor="background1"/>
                          <w:sz w:val="36"/>
                          <w:szCs w:val="36"/>
                        </w:rPr>
                        <w:t>rocess:</w:t>
                      </w:r>
                      <w:r w:rsidRPr="008E481D">
                        <w:rPr>
                          <w:rFonts w:cstheme="minorHAnsi"/>
                          <w:color w:val="FFFFFF" w:themeColor="background1"/>
                          <w:sz w:val="36"/>
                          <w:szCs w:val="36"/>
                        </w:rPr>
                        <w:t xml:space="preserve"> </w:t>
                      </w:r>
                      <w:r w:rsidR="008E481D" w:rsidRPr="008E481D">
                        <w:rPr>
                          <w:rFonts w:cstheme="minorHAnsi"/>
                          <w:color w:val="FFFFFF" w:themeColor="background1"/>
                          <w:sz w:val="36"/>
                          <w:szCs w:val="36"/>
                        </w:rPr>
                        <w:t>TBC</w:t>
                      </w:r>
                    </w:p>
                  </w:txbxContent>
                </v:textbox>
                <w10:wrap type="topAndBottom" anchorx="margin"/>
              </v:shape>
            </w:pict>
          </mc:Fallback>
        </mc:AlternateContent>
      </w:r>
    </w:p>
    <w:sectPr w:rsidR="006B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F107D" w14:textId="77777777" w:rsidR="005840EA" w:rsidRDefault="005840EA" w:rsidP="006B50F8">
      <w:r>
        <w:separator/>
      </w:r>
    </w:p>
  </w:endnote>
  <w:endnote w:type="continuationSeparator" w:id="0">
    <w:p w14:paraId="18C7C1DF" w14:textId="77777777" w:rsidR="005840EA" w:rsidRDefault="005840EA"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1D438BD-D24B-4176-9CC2-201034856FA7}"/>
    <w:embedBold r:id="rId2" w:fontKey="{9F3D9FE5-F55E-47C9-A6CC-9704CD994C98}"/>
  </w:font>
  <w:font w:name="Lora">
    <w:altName w:val="Calibri"/>
    <w:charset w:val="00"/>
    <w:family w:val="auto"/>
    <w:pitch w:val="variable"/>
    <w:sig w:usb0="A00002FF" w:usb1="5000204B" w:usb2="00000000" w:usb3="00000000" w:csb0="00000097" w:csb1="00000000"/>
    <w:embedRegular r:id="rId3" w:fontKey="{E067B0D2-92C7-47D5-9763-7D5F9428A048}"/>
    <w:embedBold r:id="rId4" w:fontKey="{95221DC8-53AF-4FEE-A695-E5F0034A0BF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5B28B34-5DE1-49DF-BFF2-C64FA455BE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9E900" w14:textId="77777777" w:rsidR="005840EA" w:rsidRDefault="005840EA" w:rsidP="006B50F8">
      <w:r>
        <w:separator/>
      </w:r>
    </w:p>
  </w:footnote>
  <w:footnote w:type="continuationSeparator" w:id="0">
    <w:p w14:paraId="34EA5FB4" w14:textId="77777777" w:rsidR="005840EA" w:rsidRDefault="005840EA"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31A1D"/>
    <w:multiLevelType w:val="multilevel"/>
    <w:tmpl w:val="04C0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921AC"/>
    <w:multiLevelType w:val="hybridMultilevel"/>
    <w:tmpl w:val="0020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82FFC"/>
    <w:multiLevelType w:val="hybridMultilevel"/>
    <w:tmpl w:val="2BC2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25896"/>
    <w:multiLevelType w:val="hybridMultilevel"/>
    <w:tmpl w:val="7E1C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83398"/>
    <w:multiLevelType w:val="multilevel"/>
    <w:tmpl w:val="0C349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03031"/>
    <w:multiLevelType w:val="hybridMultilevel"/>
    <w:tmpl w:val="FB7E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6D3138"/>
    <w:multiLevelType w:val="hybridMultilevel"/>
    <w:tmpl w:val="9BDAA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CF4290"/>
    <w:multiLevelType w:val="hybridMultilevel"/>
    <w:tmpl w:val="8538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21E8A"/>
    <w:multiLevelType w:val="hybridMultilevel"/>
    <w:tmpl w:val="A35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578D5"/>
    <w:multiLevelType w:val="hybridMultilevel"/>
    <w:tmpl w:val="A102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1181A61"/>
    <w:multiLevelType w:val="hybridMultilevel"/>
    <w:tmpl w:val="6E1E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A509AB"/>
    <w:multiLevelType w:val="hybridMultilevel"/>
    <w:tmpl w:val="05CC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63580"/>
    <w:multiLevelType w:val="hybridMultilevel"/>
    <w:tmpl w:val="6BC6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12768"/>
    <w:multiLevelType w:val="hybridMultilevel"/>
    <w:tmpl w:val="7BEC9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AC3C38"/>
    <w:multiLevelType w:val="hybridMultilevel"/>
    <w:tmpl w:val="C8A6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11"/>
  </w:num>
  <w:num w:numId="2" w16cid:durableId="1437017998">
    <w:abstractNumId w:val="10"/>
  </w:num>
  <w:num w:numId="3" w16cid:durableId="1197041147">
    <w:abstractNumId w:val="7"/>
  </w:num>
  <w:num w:numId="4" w16cid:durableId="1973124461">
    <w:abstractNumId w:val="2"/>
  </w:num>
  <w:num w:numId="5" w16cid:durableId="1576235360">
    <w:abstractNumId w:val="13"/>
  </w:num>
  <w:num w:numId="6" w16cid:durableId="2058968715">
    <w:abstractNumId w:val="12"/>
  </w:num>
  <w:num w:numId="7" w16cid:durableId="829254382">
    <w:abstractNumId w:val="25"/>
  </w:num>
  <w:num w:numId="8" w16cid:durableId="1989091974">
    <w:abstractNumId w:val="4"/>
  </w:num>
  <w:num w:numId="9" w16cid:durableId="985164089">
    <w:abstractNumId w:val="28"/>
  </w:num>
  <w:num w:numId="10" w16cid:durableId="134493402">
    <w:abstractNumId w:val="15"/>
  </w:num>
  <w:num w:numId="11" w16cid:durableId="1641038437">
    <w:abstractNumId w:val="20"/>
  </w:num>
  <w:num w:numId="12" w16cid:durableId="1677422796">
    <w:abstractNumId w:val="14"/>
  </w:num>
  <w:num w:numId="13" w16cid:durableId="517038402">
    <w:abstractNumId w:val="22"/>
  </w:num>
  <w:num w:numId="14" w16cid:durableId="47339874">
    <w:abstractNumId w:val="27"/>
  </w:num>
  <w:num w:numId="15" w16cid:durableId="1748112526">
    <w:abstractNumId w:val="17"/>
  </w:num>
  <w:num w:numId="16" w16cid:durableId="923802970">
    <w:abstractNumId w:val="9"/>
  </w:num>
  <w:num w:numId="17" w16cid:durableId="274143691">
    <w:abstractNumId w:val="0"/>
  </w:num>
  <w:num w:numId="18" w16cid:durableId="805440435">
    <w:abstractNumId w:val="23"/>
  </w:num>
  <w:num w:numId="19" w16cid:durableId="1040473396">
    <w:abstractNumId w:val="24"/>
  </w:num>
  <w:num w:numId="20" w16cid:durableId="2095935552">
    <w:abstractNumId w:val="19"/>
  </w:num>
  <w:num w:numId="21" w16cid:durableId="864102409">
    <w:abstractNumId w:val="3"/>
  </w:num>
  <w:num w:numId="22" w16cid:durableId="313418791">
    <w:abstractNumId w:val="18"/>
  </w:num>
  <w:num w:numId="23" w16cid:durableId="688412019">
    <w:abstractNumId w:val="8"/>
  </w:num>
  <w:num w:numId="24" w16cid:durableId="406611087">
    <w:abstractNumId w:val="16"/>
  </w:num>
  <w:num w:numId="25" w16cid:durableId="326902339">
    <w:abstractNumId w:val="5"/>
  </w:num>
  <w:num w:numId="26" w16cid:durableId="1272980137">
    <w:abstractNumId w:val="1"/>
  </w:num>
  <w:num w:numId="27" w16cid:durableId="402338912">
    <w:abstractNumId w:val="21"/>
  </w:num>
  <w:num w:numId="28" w16cid:durableId="2078549395">
    <w:abstractNumId w:val="6"/>
  </w:num>
  <w:num w:numId="29" w16cid:durableId="170709681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461B5"/>
    <w:rsid w:val="00174DA9"/>
    <w:rsid w:val="00191CD1"/>
    <w:rsid w:val="00276147"/>
    <w:rsid w:val="002E3C9B"/>
    <w:rsid w:val="002F58D8"/>
    <w:rsid w:val="002F642C"/>
    <w:rsid w:val="002F6CF1"/>
    <w:rsid w:val="00327CA5"/>
    <w:rsid w:val="00393B76"/>
    <w:rsid w:val="00394948"/>
    <w:rsid w:val="003C26B5"/>
    <w:rsid w:val="004E0086"/>
    <w:rsid w:val="004E1DE3"/>
    <w:rsid w:val="005028BE"/>
    <w:rsid w:val="005437E3"/>
    <w:rsid w:val="005746A6"/>
    <w:rsid w:val="005840EA"/>
    <w:rsid w:val="005C6B59"/>
    <w:rsid w:val="00640B96"/>
    <w:rsid w:val="00664049"/>
    <w:rsid w:val="00682BC3"/>
    <w:rsid w:val="00683297"/>
    <w:rsid w:val="006B4A7D"/>
    <w:rsid w:val="006B50F8"/>
    <w:rsid w:val="006C7136"/>
    <w:rsid w:val="0071138A"/>
    <w:rsid w:val="00724087"/>
    <w:rsid w:val="00725BD7"/>
    <w:rsid w:val="00733272"/>
    <w:rsid w:val="00742095"/>
    <w:rsid w:val="0077771D"/>
    <w:rsid w:val="00787A34"/>
    <w:rsid w:val="007A5CDA"/>
    <w:rsid w:val="008D27E4"/>
    <w:rsid w:val="008E481D"/>
    <w:rsid w:val="00943F0F"/>
    <w:rsid w:val="009F151D"/>
    <w:rsid w:val="00A25BC0"/>
    <w:rsid w:val="00A342BB"/>
    <w:rsid w:val="00A74428"/>
    <w:rsid w:val="00A86CE9"/>
    <w:rsid w:val="00A92EE2"/>
    <w:rsid w:val="00AA69AC"/>
    <w:rsid w:val="00AB6486"/>
    <w:rsid w:val="00AC4AC0"/>
    <w:rsid w:val="00AF4700"/>
    <w:rsid w:val="00B07EEB"/>
    <w:rsid w:val="00B245AB"/>
    <w:rsid w:val="00B26D36"/>
    <w:rsid w:val="00B7329B"/>
    <w:rsid w:val="00BC19B4"/>
    <w:rsid w:val="00BD70FB"/>
    <w:rsid w:val="00C24284"/>
    <w:rsid w:val="00C275FB"/>
    <w:rsid w:val="00C318D4"/>
    <w:rsid w:val="00C37215"/>
    <w:rsid w:val="00C70558"/>
    <w:rsid w:val="00C74146"/>
    <w:rsid w:val="00D25D69"/>
    <w:rsid w:val="00D32167"/>
    <w:rsid w:val="00D47597"/>
    <w:rsid w:val="00E12550"/>
    <w:rsid w:val="00E1447A"/>
    <w:rsid w:val="00E26474"/>
    <w:rsid w:val="00E34AE0"/>
    <w:rsid w:val="00E418DC"/>
    <w:rsid w:val="00F73B38"/>
    <w:rsid w:val="00FA6368"/>
    <w:rsid w:val="00FB5EED"/>
    <w:rsid w:val="00FE143E"/>
    <w:rsid w:val="00FE694E"/>
    <w:rsid w:val="00FF0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2654</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5</cp:revision>
  <dcterms:created xsi:type="dcterms:W3CDTF">2024-06-26T05:11:00Z</dcterms:created>
  <dcterms:modified xsi:type="dcterms:W3CDTF">2024-06-26T09:07:00Z</dcterms:modified>
</cp:coreProperties>
</file>