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CC2107" w:rsidRDefault="001C665F">
      <w:pPr>
        <w:rPr>
          <w:rFonts w:cstheme="minorHAnsi"/>
        </w:rPr>
      </w:pPr>
    </w:p>
    <w:p w14:paraId="37B1666F" w14:textId="5D61F295" w:rsidR="00566525" w:rsidRPr="00CC2107" w:rsidRDefault="00566525" w:rsidP="00566525">
      <w:pPr>
        <w:jc w:val="center"/>
        <w:rPr>
          <w:rFonts w:cstheme="minorHAnsi"/>
          <w:b/>
          <w:bCs/>
        </w:rPr>
      </w:pPr>
      <w:r w:rsidRPr="00CC2107">
        <w:rPr>
          <w:rFonts w:cstheme="minorHAnsi"/>
          <w:b/>
          <w:bCs/>
        </w:rPr>
        <w:t>Teacher Of English</w:t>
      </w:r>
      <w:r w:rsidR="001E24DF" w:rsidRPr="00CC2107">
        <w:rPr>
          <w:rFonts w:cstheme="minorHAnsi"/>
          <w:b/>
          <w:bCs/>
        </w:rPr>
        <w:t xml:space="preserve"> (Maternity Cover)</w:t>
      </w:r>
    </w:p>
    <w:p w14:paraId="3E0363C0" w14:textId="0FF1EBEA" w:rsidR="00F571FC" w:rsidRPr="00CC2107" w:rsidRDefault="00F571FC" w:rsidP="00F571FC">
      <w:pPr>
        <w:pStyle w:val="NoSpacing"/>
        <w:rPr>
          <w:rFonts w:cstheme="minorHAnsi"/>
        </w:rPr>
      </w:pPr>
    </w:p>
    <w:p w14:paraId="55A0C662" w14:textId="68AE68DE" w:rsidR="006141BA" w:rsidRPr="00CC2107" w:rsidRDefault="006141BA" w:rsidP="006141BA">
      <w:pPr>
        <w:pStyle w:val="NoSpacing"/>
        <w:rPr>
          <w:rFonts w:cstheme="minorHAnsi"/>
          <w:b/>
          <w:bCs/>
        </w:rPr>
      </w:pPr>
      <w:r w:rsidRPr="00CC2107">
        <w:rPr>
          <w:rFonts w:cstheme="minorHAnsi"/>
          <w:b/>
          <w:bCs/>
        </w:rPr>
        <w:t xml:space="preserve">Salary: </w:t>
      </w:r>
      <w:r w:rsidRPr="00CC2107">
        <w:rPr>
          <w:rFonts w:cstheme="minorHAnsi"/>
          <w:b/>
          <w:bCs/>
        </w:rPr>
        <w:tab/>
      </w:r>
      <w:r w:rsidRPr="00CC2107">
        <w:rPr>
          <w:rFonts w:cstheme="minorHAnsi"/>
          <w:b/>
          <w:bCs/>
        </w:rPr>
        <w:tab/>
      </w:r>
      <w:r w:rsidRPr="00CC2107">
        <w:rPr>
          <w:rFonts w:cstheme="minorHAnsi"/>
          <w:b/>
          <w:bCs/>
        </w:rPr>
        <w:tab/>
      </w:r>
      <w:r w:rsidR="00566525" w:rsidRPr="00CC2107">
        <w:rPr>
          <w:rFonts w:cstheme="minorHAnsi"/>
        </w:rPr>
        <w:t>M1 – U3 £</w:t>
      </w:r>
      <w:r w:rsidR="001074B6" w:rsidRPr="00CC2107">
        <w:rPr>
          <w:rFonts w:cstheme="minorHAnsi"/>
        </w:rPr>
        <w:t>30</w:t>
      </w:r>
      <w:r w:rsidR="00566525" w:rsidRPr="00CC2107">
        <w:rPr>
          <w:rFonts w:cstheme="minorHAnsi"/>
        </w:rPr>
        <w:t>,000 – £4</w:t>
      </w:r>
      <w:r w:rsidR="00911AA4" w:rsidRPr="00CC2107">
        <w:rPr>
          <w:rFonts w:cstheme="minorHAnsi"/>
        </w:rPr>
        <w:t>6</w:t>
      </w:r>
      <w:r w:rsidR="00566525" w:rsidRPr="00CC2107">
        <w:rPr>
          <w:rFonts w:cstheme="minorHAnsi"/>
        </w:rPr>
        <w:t>,</w:t>
      </w:r>
      <w:r w:rsidR="00911AA4" w:rsidRPr="00CC2107">
        <w:rPr>
          <w:rFonts w:cstheme="minorHAnsi"/>
        </w:rPr>
        <w:t>525</w:t>
      </w:r>
      <w:r w:rsidR="00566525" w:rsidRPr="00CC2107">
        <w:rPr>
          <w:rFonts w:cstheme="minorHAnsi"/>
        </w:rPr>
        <w:t xml:space="preserve"> FTE salary per annum</w:t>
      </w:r>
      <w:r w:rsidR="00CE17C7" w:rsidRPr="00CC2107">
        <w:rPr>
          <w:rFonts w:cstheme="minorHAnsi"/>
        </w:rPr>
        <w:t xml:space="preserve"> (Pay award pending)</w:t>
      </w:r>
    </w:p>
    <w:p w14:paraId="11691C04" w14:textId="514730DE" w:rsidR="006141BA" w:rsidRPr="00CC2107" w:rsidRDefault="006141BA" w:rsidP="006141BA">
      <w:pPr>
        <w:pStyle w:val="NoSpacing"/>
        <w:rPr>
          <w:rFonts w:cstheme="minorHAnsi"/>
          <w:b/>
          <w:bCs/>
        </w:rPr>
      </w:pPr>
      <w:r w:rsidRPr="00CC2107">
        <w:rPr>
          <w:rFonts w:cstheme="minorHAnsi"/>
          <w:b/>
          <w:bCs/>
        </w:rPr>
        <w:t xml:space="preserve">Working hours: </w:t>
      </w:r>
      <w:r w:rsidRPr="00CC2107">
        <w:rPr>
          <w:rFonts w:cstheme="minorHAnsi"/>
          <w:b/>
          <w:bCs/>
        </w:rPr>
        <w:tab/>
      </w:r>
      <w:r w:rsidR="00960087" w:rsidRPr="00CC2107">
        <w:rPr>
          <w:rFonts w:cstheme="minorHAnsi"/>
        </w:rPr>
        <w:t>Full time</w:t>
      </w:r>
      <w:r w:rsidR="00960087" w:rsidRPr="00CC2107">
        <w:rPr>
          <w:rFonts w:cstheme="minorHAnsi"/>
          <w:b/>
          <w:bCs/>
        </w:rPr>
        <w:t xml:space="preserve"> </w:t>
      </w:r>
    </w:p>
    <w:p w14:paraId="746F5EBB" w14:textId="467BD427" w:rsidR="006141BA" w:rsidRPr="00CC2107" w:rsidRDefault="006141BA" w:rsidP="006141BA">
      <w:pPr>
        <w:pStyle w:val="NoSpacing"/>
        <w:rPr>
          <w:rFonts w:cstheme="minorHAnsi"/>
          <w:b/>
          <w:bCs/>
        </w:rPr>
      </w:pPr>
      <w:r w:rsidRPr="00CC2107">
        <w:rPr>
          <w:rFonts w:cstheme="minorHAnsi"/>
          <w:b/>
          <w:bCs/>
        </w:rPr>
        <w:t xml:space="preserve">Contract type: </w:t>
      </w:r>
      <w:r w:rsidRPr="00CC2107">
        <w:rPr>
          <w:rFonts w:cstheme="minorHAnsi"/>
          <w:b/>
          <w:bCs/>
        </w:rPr>
        <w:tab/>
      </w:r>
      <w:r w:rsidRPr="00CC2107">
        <w:rPr>
          <w:rFonts w:cstheme="minorHAnsi"/>
          <w:b/>
          <w:bCs/>
        </w:rPr>
        <w:tab/>
      </w:r>
      <w:r w:rsidR="00B96D86" w:rsidRPr="00CC2107">
        <w:rPr>
          <w:rFonts w:cstheme="minorHAnsi"/>
        </w:rPr>
        <w:t xml:space="preserve">Maternity cover, </w:t>
      </w:r>
      <w:r w:rsidR="00CE17C7" w:rsidRPr="00CC2107">
        <w:rPr>
          <w:rFonts w:cstheme="minorHAnsi"/>
        </w:rPr>
        <w:t xml:space="preserve">approx. 12 months </w:t>
      </w:r>
      <w:r w:rsidR="00911AA4" w:rsidRPr="00CC2107">
        <w:rPr>
          <w:rFonts w:cstheme="minorHAnsi"/>
        </w:rPr>
        <w:t xml:space="preserve"> </w:t>
      </w:r>
    </w:p>
    <w:p w14:paraId="3E0F078D" w14:textId="5E6A06A2" w:rsidR="006141BA" w:rsidRPr="00CC2107" w:rsidRDefault="006141BA" w:rsidP="006141BA">
      <w:pPr>
        <w:pStyle w:val="NoSpacing"/>
        <w:rPr>
          <w:rFonts w:cstheme="minorHAnsi"/>
          <w:b/>
          <w:bCs/>
        </w:rPr>
      </w:pPr>
      <w:r w:rsidRPr="00CC2107">
        <w:rPr>
          <w:rFonts w:cstheme="minorHAnsi"/>
          <w:b/>
          <w:bCs/>
        </w:rPr>
        <w:t xml:space="preserve">Start date: </w:t>
      </w:r>
      <w:r w:rsidRPr="00CC2107">
        <w:rPr>
          <w:rFonts w:cstheme="minorHAnsi"/>
          <w:b/>
          <w:bCs/>
        </w:rPr>
        <w:tab/>
      </w:r>
      <w:r w:rsidRPr="00CC2107">
        <w:rPr>
          <w:rFonts w:cstheme="minorHAnsi"/>
          <w:b/>
          <w:bCs/>
        </w:rPr>
        <w:tab/>
      </w:r>
      <w:r w:rsidR="00842AEE" w:rsidRPr="00CC2107">
        <w:rPr>
          <w:rFonts w:cstheme="minorHAnsi"/>
        </w:rPr>
        <w:t>September 2024</w:t>
      </w:r>
    </w:p>
    <w:p w14:paraId="64E704E1" w14:textId="71669A52" w:rsidR="006141BA" w:rsidRPr="00CC2107" w:rsidRDefault="006141BA">
      <w:pPr>
        <w:rPr>
          <w:rFonts w:cstheme="minorHAnsi"/>
        </w:rPr>
      </w:pPr>
    </w:p>
    <w:p w14:paraId="7E3643DB" w14:textId="77A1A1D4" w:rsidR="00AC4075" w:rsidRPr="00CC2107" w:rsidRDefault="00AC4075" w:rsidP="005F62E3">
      <w:pPr>
        <w:pStyle w:val="NormalWeb"/>
        <w:rPr>
          <w:rFonts w:asciiTheme="minorHAnsi" w:hAnsiTheme="minorHAnsi" w:cstheme="minorHAnsi"/>
          <w:sz w:val="22"/>
          <w:szCs w:val="22"/>
        </w:rPr>
      </w:pPr>
      <w:r w:rsidRPr="00CC2107">
        <w:rPr>
          <w:rFonts w:asciiTheme="minorHAnsi" w:hAnsiTheme="minorHAnsi" w:cstheme="minorHAnsi"/>
          <w:sz w:val="22"/>
          <w:szCs w:val="22"/>
        </w:rPr>
        <w:t>The Orme Academy is seeking to appoint an inspirational and innovative thinker to our English department. The successful candidate will have an absolute commitment to raising standards of achievement, developing strong progression in students’ learning and a desire to support the young people in all areas of their education. We welcome applicants that have the ability to teach English across KS3 and KS4. This post would suit an experienced teacher or an ECT. All students at KS3 study a range of challenging texts. These include plays by Shakespeare, Victorian literature, poetry and non-fiction. At KS4, students study both GCSE English Language and English Literature with the exam board AQA. This is delivered using an innovative interleaved approach designed to inspire and motivate students, providing appropriate stretch and challenge whilst ensuring that the assessment and texts are, as far as possible, accessible to all students.</w:t>
      </w:r>
    </w:p>
    <w:p w14:paraId="758EE867" w14:textId="00402AB9" w:rsidR="00C31FFA" w:rsidRPr="00CC2107" w:rsidRDefault="00C31FFA" w:rsidP="005F62E3">
      <w:pPr>
        <w:pStyle w:val="NormalWeb"/>
        <w:rPr>
          <w:rFonts w:asciiTheme="minorHAnsi" w:hAnsiTheme="minorHAnsi" w:cstheme="minorHAnsi"/>
          <w:color w:val="000000"/>
          <w:sz w:val="22"/>
          <w:szCs w:val="22"/>
        </w:rPr>
      </w:pPr>
      <w:r w:rsidRPr="00CC2107">
        <w:rPr>
          <w:rFonts w:asciiTheme="minorHAnsi" w:eastAsiaTheme="minorHAnsi" w:hAnsiTheme="minorHAnsi" w:cstheme="minorHAnsi"/>
          <w:sz w:val="22"/>
          <w:szCs w:val="22"/>
          <w:lang w:eastAsia="en-US"/>
        </w:rPr>
        <w:t xml:space="preserve">We are </w:t>
      </w:r>
      <w:r w:rsidRPr="00CC2107">
        <w:rPr>
          <w:rFonts w:asciiTheme="minorHAnsi" w:hAnsiTheme="minorHAnsi" w:cstheme="minorHAnsi"/>
          <w:sz w:val="22"/>
          <w:szCs w:val="22"/>
        </w:rPr>
        <w:t xml:space="preserve">also </w:t>
      </w:r>
      <w:r w:rsidRPr="00CC2107">
        <w:rPr>
          <w:rFonts w:asciiTheme="minorHAnsi" w:eastAsiaTheme="minorHAnsi" w:hAnsiTheme="minorHAnsi" w:cstheme="minorHAnsi"/>
          <w:sz w:val="22"/>
          <w:szCs w:val="22"/>
          <w:lang w:eastAsia="en-US"/>
        </w:rPr>
        <w:t xml:space="preserve">excited to announce that our school has recently received a positive </w:t>
      </w:r>
      <w:r w:rsidRPr="00CC2107">
        <w:rPr>
          <w:rFonts w:asciiTheme="minorHAnsi" w:hAnsiTheme="minorHAnsi" w:cstheme="minorHAnsi"/>
          <w:sz w:val="22"/>
          <w:szCs w:val="22"/>
        </w:rPr>
        <w:t xml:space="preserve">“Good” </w:t>
      </w:r>
      <w:r w:rsidRPr="00CC2107">
        <w:rPr>
          <w:rFonts w:asciiTheme="minorHAnsi" w:eastAsiaTheme="minorHAnsi" w:hAnsiTheme="minorHAnsi" w:cstheme="minorHAnsi"/>
          <w:sz w:val="22"/>
          <w:szCs w:val="22"/>
          <w:lang w:eastAsia="en-US"/>
        </w:rPr>
        <w:t>rating from Ofsted! This achievement reflects the hard work and dedication of our staff, students, and wider school community. We are proud of the progress we have made and look forward to continuing to provide an excellent learning environment for all our pupils</w:t>
      </w:r>
      <w:r w:rsidRPr="00CC2107">
        <w:rPr>
          <w:rFonts w:asciiTheme="minorHAnsi" w:hAnsiTheme="minorHAnsi" w:cstheme="minorHAnsi"/>
          <w:sz w:val="22"/>
          <w:szCs w:val="22"/>
        </w:rPr>
        <w:t xml:space="preserve"> going forward.</w:t>
      </w:r>
    </w:p>
    <w:p w14:paraId="089DD3EE" w14:textId="47896D63" w:rsidR="005F62E3" w:rsidRPr="00CC2107" w:rsidRDefault="005F62E3" w:rsidP="005F62E3">
      <w:pPr>
        <w:pStyle w:val="NormalWeb"/>
        <w:rPr>
          <w:rFonts w:asciiTheme="minorHAnsi" w:hAnsiTheme="minorHAnsi" w:cstheme="minorHAnsi"/>
          <w:color w:val="000000"/>
          <w:sz w:val="22"/>
          <w:szCs w:val="22"/>
        </w:rPr>
      </w:pPr>
      <w:r w:rsidRPr="00CC2107">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29D7F6ED" w14:textId="77777777" w:rsidR="005F62E3" w:rsidRPr="00CC2107" w:rsidRDefault="005F62E3" w:rsidP="005F62E3">
      <w:pPr>
        <w:pStyle w:val="NormalWeb"/>
        <w:rPr>
          <w:rFonts w:asciiTheme="minorHAnsi" w:hAnsiTheme="minorHAnsi" w:cstheme="minorHAnsi"/>
          <w:color w:val="000000"/>
          <w:sz w:val="22"/>
          <w:szCs w:val="22"/>
        </w:rPr>
      </w:pPr>
      <w:r w:rsidRPr="00CC2107">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0B9505A3" w14:textId="603E12D4" w:rsidR="00616306" w:rsidRPr="00CC2107" w:rsidRDefault="00FC08F8" w:rsidP="00616306">
      <w:pPr>
        <w:tabs>
          <w:tab w:val="left" w:pos="2916"/>
        </w:tabs>
        <w:rPr>
          <w:rFonts w:cstheme="minorHAnsi"/>
          <w:b/>
          <w:bCs/>
          <w:color w:val="4472C4" w:themeColor="accent1"/>
        </w:rPr>
      </w:pPr>
      <w:r w:rsidRPr="00CC2107">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CC2107" w:rsidRDefault="00616306" w:rsidP="009C79AA">
      <w:pPr>
        <w:pStyle w:val="NoSpacing"/>
        <w:rPr>
          <w:rFonts w:cstheme="minorHAnsi"/>
        </w:rPr>
      </w:pPr>
      <w:r w:rsidRPr="00CC2107">
        <w:rPr>
          <w:rFonts w:cstheme="minorHAnsi"/>
          <w:b/>
          <w:bCs/>
        </w:rPr>
        <w:t>Shaw Education Trust</w:t>
      </w:r>
      <w:r w:rsidRPr="00CC210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9C79AA" w:rsidRPr="00CC2107">
        <w:rPr>
          <w:rFonts w:cstheme="minorHAnsi"/>
        </w:rPr>
        <w:t xml:space="preserve">Our schools span from Birmingham to Bury, meaning that we can support students from all walks of life, no matter their background or socioeconomic status. In doing this, we </w:t>
      </w:r>
      <w:r w:rsidR="001F0194" w:rsidRPr="00CC2107">
        <w:rPr>
          <w:rFonts w:cstheme="minorHAnsi"/>
        </w:rPr>
        <w:t>can</w:t>
      </w:r>
      <w:r w:rsidR="009C79AA" w:rsidRPr="00CC2107">
        <w:rPr>
          <w:rFonts w:cstheme="minorHAnsi"/>
        </w:rPr>
        <w:t xml:space="preserve"> help ensure all children are able to access a high standard of education, with all being treated equally.</w:t>
      </w:r>
    </w:p>
    <w:p w14:paraId="7324385D" w14:textId="4F934F68" w:rsidR="00B76816" w:rsidRPr="00CC2107" w:rsidRDefault="00B76816" w:rsidP="00893B49">
      <w:pPr>
        <w:pStyle w:val="NoSpacing"/>
        <w:rPr>
          <w:rFonts w:cstheme="minorHAnsi"/>
        </w:rPr>
      </w:pPr>
    </w:p>
    <w:p w14:paraId="2509B0A4" w14:textId="77777777" w:rsidR="00EE6062" w:rsidRDefault="002237B5" w:rsidP="002237B5">
      <w:pPr>
        <w:pStyle w:val="NoSpacing"/>
        <w:rPr>
          <w:rFonts w:cstheme="minorHAnsi"/>
        </w:rPr>
      </w:pPr>
      <w:r w:rsidRPr="00CC2107">
        <w:rPr>
          <w:rFonts w:cstheme="minorHAnsi"/>
        </w:rP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w:t>
      </w:r>
    </w:p>
    <w:p w14:paraId="0F5ADB79" w14:textId="77777777" w:rsidR="00EE6062" w:rsidRDefault="00EE6062" w:rsidP="002237B5">
      <w:pPr>
        <w:pStyle w:val="NoSpacing"/>
        <w:rPr>
          <w:rFonts w:cstheme="minorHAnsi"/>
        </w:rPr>
      </w:pPr>
    </w:p>
    <w:p w14:paraId="114A6694" w14:textId="77777777" w:rsidR="00EE6062" w:rsidRDefault="00EE6062" w:rsidP="002237B5">
      <w:pPr>
        <w:pStyle w:val="NoSpacing"/>
        <w:rPr>
          <w:rFonts w:cstheme="minorHAnsi"/>
        </w:rPr>
      </w:pPr>
    </w:p>
    <w:p w14:paraId="0A1C63ED" w14:textId="749B9FB2" w:rsidR="002237B5" w:rsidRPr="00CC2107" w:rsidRDefault="002237B5" w:rsidP="002237B5">
      <w:pPr>
        <w:pStyle w:val="NoSpacing"/>
        <w:rPr>
          <w:rFonts w:cstheme="minorHAnsi"/>
        </w:rPr>
      </w:pPr>
      <w:r w:rsidRPr="00CC2107">
        <w:rPr>
          <w:rFonts w:cstheme="minorHAnsi"/>
        </w:rPr>
        <w:t xml:space="preserve">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Pr="00CC2107" w:rsidRDefault="002237B5" w:rsidP="002237B5">
      <w:pPr>
        <w:pStyle w:val="NoSpacing"/>
        <w:rPr>
          <w:rFonts w:cstheme="minorHAnsi"/>
        </w:rPr>
      </w:pPr>
    </w:p>
    <w:p w14:paraId="66A489E6" w14:textId="0F568E42" w:rsidR="002237B5" w:rsidRPr="00CC2107" w:rsidRDefault="002237B5" w:rsidP="002237B5">
      <w:pPr>
        <w:pStyle w:val="NoSpacing"/>
        <w:rPr>
          <w:rFonts w:cstheme="minorHAnsi"/>
        </w:rPr>
      </w:pPr>
      <w:r w:rsidRPr="00CC2107">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Pr="00CC2107" w:rsidRDefault="002237B5" w:rsidP="002237B5">
      <w:pPr>
        <w:pStyle w:val="NoSpacing"/>
        <w:rPr>
          <w:rFonts w:cstheme="minorHAnsi"/>
        </w:rPr>
      </w:pPr>
    </w:p>
    <w:p w14:paraId="5419FA2B" w14:textId="77777777" w:rsidR="00BB416A" w:rsidRPr="00CC2107" w:rsidRDefault="002237B5" w:rsidP="002237B5">
      <w:pPr>
        <w:pStyle w:val="NoSpacing"/>
        <w:rPr>
          <w:rFonts w:cstheme="minorHAnsi"/>
        </w:rPr>
      </w:pPr>
      <w:r w:rsidRPr="00CC2107">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CA64453" w14:textId="656FF286" w:rsidR="002237B5" w:rsidRPr="00CC2107" w:rsidRDefault="002237B5" w:rsidP="002237B5">
      <w:pPr>
        <w:pStyle w:val="NoSpacing"/>
        <w:rPr>
          <w:rFonts w:cstheme="minorHAnsi"/>
        </w:rPr>
      </w:pPr>
      <w:r w:rsidRPr="00CC2107">
        <w:rPr>
          <w:rFonts w:cstheme="minorHAnsi"/>
        </w:rPr>
        <w:t xml:space="preserve">subject staff across the trust to design and deliver the very best curricula, providing subject specific pedagogical support. </w:t>
      </w:r>
    </w:p>
    <w:p w14:paraId="2197F441" w14:textId="77777777" w:rsidR="002237B5" w:rsidRPr="00CC2107" w:rsidRDefault="002237B5" w:rsidP="002237B5">
      <w:pPr>
        <w:pStyle w:val="NoSpacing"/>
        <w:rPr>
          <w:rFonts w:cstheme="minorHAnsi"/>
        </w:rPr>
      </w:pPr>
    </w:p>
    <w:p w14:paraId="5D821BC2" w14:textId="77777777" w:rsidR="002237B5" w:rsidRPr="00CC2107" w:rsidRDefault="002237B5" w:rsidP="002237B5">
      <w:pPr>
        <w:pStyle w:val="NoSpacing"/>
        <w:rPr>
          <w:rFonts w:cstheme="minorHAnsi"/>
        </w:rPr>
      </w:pPr>
      <w:r w:rsidRPr="00CC2107">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Pr="00CC2107" w:rsidRDefault="00DA5100" w:rsidP="00DA5100">
      <w:pPr>
        <w:pStyle w:val="NoSpacing"/>
        <w:rPr>
          <w:rFonts w:cstheme="minorHAnsi"/>
        </w:rPr>
      </w:pPr>
    </w:p>
    <w:p w14:paraId="465352DD" w14:textId="148643EB" w:rsidR="006141BA" w:rsidRPr="00CC2107" w:rsidRDefault="006141BA" w:rsidP="006141BA">
      <w:pPr>
        <w:rPr>
          <w:rFonts w:cstheme="minorHAnsi"/>
        </w:rPr>
      </w:pPr>
      <w:r w:rsidRPr="00CC2107">
        <w:rPr>
          <w:rFonts w:cstheme="minorHAnsi"/>
          <w:b/>
          <w:bCs/>
        </w:rPr>
        <w:t>Shaw Education Trust offer the following benefits with your Teaching or Support Staff employment:</w:t>
      </w:r>
    </w:p>
    <w:p w14:paraId="059EBB16" w14:textId="77777777" w:rsidR="006141BA" w:rsidRPr="00CC2107" w:rsidRDefault="006141BA" w:rsidP="006141BA">
      <w:pPr>
        <w:pStyle w:val="ListParagraph"/>
        <w:numPr>
          <w:ilvl w:val="0"/>
          <w:numId w:val="5"/>
        </w:numPr>
        <w:spacing w:after="0" w:line="240" w:lineRule="auto"/>
        <w:contextualSpacing w:val="0"/>
        <w:rPr>
          <w:rFonts w:eastAsia="Times New Roman" w:cstheme="minorHAnsi"/>
        </w:rPr>
      </w:pPr>
      <w:r w:rsidRPr="00CC2107">
        <w:rPr>
          <w:rFonts w:eastAsia="Times New Roman" w:cstheme="minorHAnsi"/>
        </w:rPr>
        <w:t>An excellent Local Government Pension Scheme (Support Staff) / Teachers Pension (Teaching Staff)</w:t>
      </w:r>
    </w:p>
    <w:p w14:paraId="357BE374" w14:textId="0D601018" w:rsidR="006141BA" w:rsidRPr="00CC2107" w:rsidRDefault="006141BA" w:rsidP="006141BA">
      <w:pPr>
        <w:pStyle w:val="ListParagraph"/>
        <w:numPr>
          <w:ilvl w:val="0"/>
          <w:numId w:val="5"/>
        </w:numPr>
        <w:spacing w:after="0" w:line="240" w:lineRule="auto"/>
        <w:rPr>
          <w:rFonts w:eastAsia="Times New Roman" w:cstheme="minorHAnsi"/>
        </w:rPr>
      </w:pPr>
      <w:r w:rsidRPr="00CC2107">
        <w:rPr>
          <w:rFonts w:eastAsia="Times New Roman" w:cstheme="minorHAnsi"/>
          <w:b/>
          <w:bCs/>
          <w:color w:val="4472C4"/>
          <w:lang w:val="en-US" w:eastAsia="ja-JP"/>
        </w:rPr>
        <w:t>Support Staff only</w:t>
      </w:r>
      <w:r w:rsidRPr="00CC2107">
        <w:rPr>
          <w:rFonts w:eastAsia="Times New Roman" w:cstheme="minorHAnsi"/>
          <w:color w:val="4472C4"/>
          <w:lang w:val="en-US" w:eastAsia="ja-JP"/>
        </w:rPr>
        <w:t xml:space="preserve"> </w:t>
      </w:r>
      <w:r w:rsidRPr="00CC2107">
        <w:rPr>
          <w:rFonts w:eastAsia="Times New Roman" w:cstheme="minorHAnsi"/>
          <w:lang w:val="en-US" w:eastAsia="ja-JP"/>
        </w:rPr>
        <w:t xml:space="preserve">based on working </w:t>
      </w:r>
      <w:r w:rsidRPr="00CC2107">
        <w:rPr>
          <w:rFonts w:eastAsia="Times New Roman" w:cstheme="minorHAnsi"/>
          <w:b/>
          <w:bCs/>
          <w:lang w:val="en-US" w:eastAsia="ja-JP"/>
        </w:rPr>
        <w:t>full time, all year</w:t>
      </w:r>
      <w:r w:rsidRPr="00CC2107">
        <w:rPr>
          <w:rFonts w:eastAsia="Times New Roman" w:cstheme="minorHAnsi"/>
          <w:lang w:val="en-US" w:eastAsia="ja-JP"/>
        </w:rPr>
        <w:t xml:space="preserve"> - Generous holiday entitlement from your first day of employment (</w:t>
      </w:r>
      <w:r w:rsidRPr="00CC2107">
        <w:rPr>
          <w:rFonts w:eastAsia="Times New Roman" w:cstheme="minorHAnsi"/>
          <w:b/>
          <w:bCs/>
          <w:lang w:val="en-US" w:eastAsia="ja-JP"/>
        </w:rPr>
        <w:t>3</w:t>
      </w:r>
      <w:r w:rsidR="002E372F" w:rsidRPr="00CC2107">
        <w:rPr>
          <w:rFonts w:eastAsia="Times New Roman" w:cstheme="minorHAnsi"/>
          <w:b/>
          <w:bCs/>
          <w:lang w:val="en-US" w:eastAsia="ja-JP"/>
        </w:rPr>
        <w:t>7</w:t>
      </w:r>
      <w:r w:rsidRPr="00CC2107">
        <w:rPr>
          <w:rFonts w:eastAsia="Times New Roman" w:cstheme="minorHAnsi"/>
          <w:b/>
          <w:bCs/>
          <w:lang w:val="en-US" w:eastAsia="ja-JP"/>
        </w:rPr>
        <w:t xml:space="preserve"> days holiday</w:t>
      </w:r>
      <w:r w:rsidRPr="00CC2107">
        <w:rPr>
          <w:rFonts w:eastAsia="Times New Roman" w:cstheme="minorHAnsi"/>
          <w:lang w:val="en-US" w:eastAsia="ja-JP"/>
        </w:rPr>
        <w:t xml:space="preserve"> </w:t>
      </w:r>
      <w:r w:rsidRPr="00CC2107">
        <w:rPr>
          <w:rFonts w:eastAsia="Times New Roman" w:cstheme="minorHAnsi"/>
          <w:b/>
          <w:bCs/>
          <w:lang w:val="en-US" w:eastAsia="ja-JP"/>
        </w:rPr>
        <w:t>rising to 3</w:t>
      </w:r>
      <w:r w:rsidR="002E372F" w:rsidRPr="00CC2107">
        <w:rPr>
          <w:rFonts w:eastAsia="Times New Roman" w:cstheme="minorHAnsi"/>
          <w:b/>
          <w:bCs/>
          <w:lang w:val="en-US" w:eastAsia="ja-JP"/>
        </w:rPr>
        <w:t>9</w:t>
      </w:r>
      <w:r w:rsidRPr="00CC2107">
        <w:rPr>
          <w:rFonts w:eastAsia="Times New Roman" w:cstheme="minorHAnsi"/>
          <w:b/>
          <w:bCs/>
          <w:lang w:val="en-US" w:eastAsia="ja-JP"/>
        </w:rPr>
        <w:t xml:space="preserve"> days</w:t>
      </w:r>
      <w:r w:rsidRPr="00CC2107">
        <w:rPr>
          <w:rFonts w:eastAsia="Times New Roman" w:cstheme="minorHAnsi"/>
          <w:lang w:val="en-US" w:eastAsia="ja-JP"/>
        </w:rPr>
        <w:t xml:space="preserve"> after 5 years’ service including Bank Holidays)</w:t>
      </w:r>
      <w:r w:rsidRPr="00CC2107">
        <w:rPr>
          <w:rFonts w:eastAsia="Times New Roman" w:cstheme="minorHAnsi"/>
          <w:b/>
          <w:bCs/>
          <w:lang w:val="en-US" w:eastAsia="ja-JP"/>
        </w:rPr>
        <w:t xml:space="preserve"> </w:t>
      </w:r>
    </w:p>
    <w:p w14:paraId="6CD1B646" w14:textId="22C9C14C" w:rsidR="006141BA" w:rsidRPr="00CC2107" w:rsidRDefault="006141BA" w:rsidP="006141BA">
      <w:pPr>
        <w:pStyle w:val="ListParagraph"/>
        <w:numPr>
          <w:ilvl w:val="0"/>
          <w:numId w:val="5"/>
        </w:numPr>
        <w:spacing w:after="0" w:line="240" w:lineRule="auto"/>
        <w:contextualSpacing w:val="0"/>
        <w:rPr>
          <w:rFonts w:eastAsia="Times New Roman" w:cstheme="minorHAnsi"/>
        </w:rPr>
      </w:pPr>
      <w:r w:rsidRPr="00CC2107">
        <w:rPr>
          <w:rFonts w:eastAsia="Times New Roman" w:cstheme="minorHAnsi"/>
        </w:rPr>
        <w:t>Access to health and wellbeing support via Occupational Health</w:t>
      </w:r>
    </w:p>
    <w:p w14:paraId="444A932A" w14:textId="77777777" w:rsidR="006141BA" w:rsidRPr="00CC2107" w:rsidRDefault="006141BA" w:rsidP="006141BA">
      <w:pPr>
        <w:pStyle w:val="ListParagraph"/>
        <w:numPr>
          <w:ilvl w:val="0"/>
          <w:numId w:val="5"/>
        </w:numPr>
        <w:spacing w:after="0" w:line="240" w:lineRule="auto"/>
        <w:contextualSpacing w:val="0"/>
        <w:rPr>
          <w:rFonts w:eastAsia="Times New Roman" w:cstheme="minorHAnsi"/>
        </w:rPr>
      </w:pPr>
      <w:r w:rsidRPr="00CC2107">
        <w:rPr>
          <w:rFonts w:eastAsia="Times New Roman" w:cstheme="minorHAnsi"/>
        </w:rPr>
        <w:t>Cycle to work scheme</w:t>
      </w:r>
    </w:p>
    <w:p w14:paraId="7BFC9649" w14:textId="77777777" w:rsidR="006141BA" w:rsidRPr="00CC2107" w:rsidRDefault="006141BA" w:rsidP="006141BA">
      <w:pPr>
        <w:numPr>
          <w:ilvl w:val="0"/>
          <w:numId w:val="5"/>
        </w:numPr>
        <w:spacing w:after="0" w:line="240" w:lineRule="auto"/>
        <w:rPr>
          <w:rFonts w:eastAsia="Times New Roman" w:cstheme="minorHAnsi"/>
        </w:rPr>
      </w:pPr>
      <w:r w:rsidRPr="00CC2107">
        <w:rPr>
          <w:rFonts w:eastAsia="Times New Roman" w:cstheme="minorHAnsi"/>
          <w:lang w:val="en-US" w:eastAsia="ja-JP"/>
        </w:rPr>
        <w:t xml:space="preserve">Access to our Institute of Education and fantastic opportunities to help you </w:t>
      </w:r>
      <w:r w:rsidRPr="00CC2107">
        <w:rPr>
          <w:rFonts w:eastAsia="Times New Roman" w:cstheme="minorHAnsi"/>
          <w:b/>
          <w:bCs/>
          <w:color w:val="0070C0"/>
          <w:lang w:val="en-US" w:eastAsia="ja-JP"/>
        </w:rPr>
        <w:t>grow, contribute</w:t>
      </w:r>
      <w:r w:rsidRPr="00CC2107">
        <w:rPr>
          <w:rFonts w:eastAsia="Times New Roman" w:cstheme="minorHAnsi"/>
          <w:color w:val="0070C0"/>
          <w:lang w:val="en-US" w:eastAsia="ja-JP"/>
        </w:rPr>
        <w:t xml:space="preserve"> </w:t>
      </w:r>
      <w:r w:rsidRPr="00CC2107">
        <w:rPr>
          <w:rFonts w:eastAsia="Times New Roman" w:cstheme="minorHAnsi"/>
          <w:lang w:val="en-US" w:eastAsia="ja-JP"/>
        </w:rPr>
        <w:t xml:space="preserve">and </w:t>
      </w:r>
      <w:r w:rsidRPr="00CC2107">
        <w:rPr>
          <w:rFonts w:eastAsia="Times New Roman" w:cstheme="minorHAnsi"/>
          <w:b/>
          <w:bCs/>
          <w:color w:val="0070C0"/>
          <w:lang w:val="en-US" w:eastAsia="ja-JP"/>
        </w:rPr>
        <w:t>flourish</w:t>
      </w:r>
      <w:r w:rsidRPr="00CC2107">
        <w:rPr>
          <w:rFonts w:eastAsia="Times New Roman" w:cstheme="minorHAnsi"/>
          <w:lang w:val="en-US" w:eastAsia="ja-JP"/>
        </w:rPr>
        <w:t xml:space="preserve"> in your role and in the Trust. </w:t>
      </w:r>
    </w:p>
    <w:p w14:paraId="3B9C42C9" w14:textId="1F41B7CF" w:rsidR="006141BA" w:rsidRPr="00CC2107" w:rsidRDefault="006141BA" w:rsidP="006141BA">
      <w:pPr>
        <w:rPr>
          <w:rFonts w:cstheme="minorHAnsi"/>
        </w:rPr>
      </w:pPr>
      <w:r w:rsidRPr="00CC2107">
        <w:rPr>
          <w:rFonts w:cstheme="minorHAnsi"/>
          <w:lang w:val="en-US"/>
        </w:rPr>
        <w:t> </w:t>
      </w:r>
    </w:p>
    <w:p w14:paraId="3F7FFC13" w14:textId="68CB6009" w:rsidR="006141BA" w:rsidRPr="00CC2107" w:rsidRDefault="006141BA" w:rsidP="006141BA">
      <w:pPr>
        <w:jc w:val="both"/>
        <w:rPr>
          <w:rFonts w:cstheme="minorHAnsi"/>
        </w:rPr>
      </w:pPr>
      <w:r w:rsidRPr="00CC2107">
        <w:rPr>
          <w:rFonts w:cstheme="minorHAnsi"/>
          <w:b/>
          <w:bCs/>
        </w:rPr>
        <w:t>Colleagues within the Trust benefit from:</w:t>
      </w:r>
      <w:r w:rsidRPr="00CC2107">
        <w:rPr>
          <w:rFonts w:cstheme="minorHAnsi"/>
        </w:rPr>
        <w:t xml:space="preserve"> </w:t>
      </w:r>
    </w:p>
    <w:p w14:paraId="1E98AA4E" w14:textId="0F8E0BE1" w:rsidR="006141BA" w:rsidRPr="00CC2107" w:rsidRDefault="00CC0E3C"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Experienced leadership and subject-specific support. </w:t>
      </w:r>
    </w:p>
    <w:p w14:paraId="2494DD2A"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Guidance from former HMIs and serving Ofsted Inspectors within the Trust.</w:t>
      </w:r>
    </w:p>
    <w:p w14:paraId="7DF566C0"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Access to the Trust’s Teaching School, Research School, Institute of Education and SCITT. </w:t>
      </w:r>
    </w:p>
    <w:p w14:paraId="4A73D36D"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Opportunities to work with different schools within the Trust as a Professional Advocate. </w:t>
      </w:r>
    </w:p>
    <w:p w14:paraId="5882EA37"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Participating in peer reviews. </w:t>
      </w:r>
    </w:p>
    <w:p w14:paraId="31603638"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Access to a suite of online courses. </w:t>
      </w:r>
    </w:p>
    <w:p w14:paraId="4066DD9B" w14:textId="77777777" w:rsidR="00EE6062" w:rsidRDefault="00EE6062" w:rsidP="00EE6062">
      <w:pPr>
        <w:pStyle w:val="ListParagraph"/>
        <w:spacing w:after="0" w:line="252" w:lineRule="auto"/>
        <w:jc w:val="both"/>
        <w:rPr>
          <w:rFonts w:eastAsia="Times New Roman" w:cstheme="minorHAnsi"/>
        </w:rPr>
      </w:pPr>
    </w:p>
    <w:p w14:paraId="3945B321" w14:textId="77777777" w:rsidR="00EE6062" w:rsidRPr="00EE6062" w:rsidRDefault="00EE6062" w:rsidP="00EE6062">
      <w:pPr>
        <w:spacing w:after="0" w:line="252" w:lineRule="auto"/>
        <w:jc w:val="both"/>
        <w:rPr>
          <w:rFonts w:eastAsia="Times New Roman" w:cstheme="minorHAnsi"/>
        </w:rPr>
      </w:pPr>
    </w:p>
    <w:p w14:paraId="735B574C" w14:textId="77777777" w:rsidR="00EE6062" w:rsidRDefault="00EE6062" w:rsidP="00EE6062">
      <w:pPr>
        <w:spacing w:after="0" w:line="252" w:lineRule="auto"/>
        <w:jc w:val="both"/>
        <w:rPr>
          <w:rFonts w:eastAsia="Times New Roman" w:cstheme="minorHAnsi"/>
        </w:rPr>
      </w:pPr>
    </w:p>
    <w:p w14:paraId="64D6F742" w14:textId="77777777" w:rsidR="00EE6062" w:rsidRPr="00EE6062" w:rsidRDefault="00EE6062" w:rsidP="00EE6062">
      <w:pPr>
        <w:spacing w:after="0" w:line="252" w:lineRule="auto"/>
        <w:jc w:val="both"/>
        <w:rPr>
          <w:rFonts w:eastAsia="Times New Roman" w:cstheme="minorHAnsi"/>
        </w:rPr>
      </w:pPr>
    </w:p>
    <w:p w14:paraId="75D9F7BE" w14:textId="77863991"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Placement projects within our family of schools.</w:t>
      </w:r>
    </w:p>
    <w:p w14:paraId="5E160154" w14:textId="77777777" w:rsidR="006141BA" w:rsidRPr="00CC2107" w:rsidRDefault="006141BA" w:rsidP="006141BA">
      <w:pPr>
        <w:pStyle w:val="xmsonormal"/>
        <w:rPr>
          <w:rFonts w:asciiTheme="minorHAnsi" w:hAnsiTheme="minorHAnsi" w:cstheme="minorHAnsi"/>
          <w:b/>
          <w:bCs/>
          <w:color w:val="FF0000"/>
        </w:rPr>
      </w:pPr>
    </w:p>
    <w:p w14:paraId="7CABD341" w14:textId="7B5AD1C8" w:rsidR="006141BA" w:rsidRPr="00CC2107" w:rsidRDefault="005F62E3" w:rsidP="006141BA">
      <w:pPr>
        <w:pStyle w:val="xmsonormal"/>
        <w:rPr>
          <w:rFonts w:asciiTheme="minorHAnsi" w:hAnsiTheme="minorHAnsi" w:cstheme="minorHAnsi"/>
        </w:rPr>
      </w:pPr>
      <w:r w:rsidRPr="00CC2107">
        <w:rPr>
          <w:rFonts w:asciiTheme="minorHAnsi" w:hAnsiTheme="minorHAnsi" w:cstheme="minorHAnsi"/>
        </w:rPr>
        <w:t>The Orme Academy</w:t>
      </w:r>
      <w:r w:rsidR="006141BA" w:rsidRPr="00CC210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0" w:history="1">
        <w:r w:rsidR="00E01EB7" w:rsidRPr="00CC2107">
          <w:rPr>
            <w:rStyle w:val="Hyperlink"/>
            <w:rFonts w:asciiTheme="minorHAnsi" w:hAnsiTheme="minorHAnsi" w:cstheme="minorHAnsi"/>
          </w:rPr>
          <w:t>https://www.shaw-education.org.uk/our-trust/key-information</w:t>
        </w:r>
      </w:hyperlink>
    </w:p>
    <w:p w14:paraId="456767D1" w14:textId="77777777" w:rsidR="006141BA" w:rsidRPr="00CC2107" w:rsidRDefault="006141BA" w:rsidP="006141BA">
      <w:pPr>
        <w:pStyle w:val="xmsonormal"/>
        <w:rPr>
          <w:rFonts w:asciiTheme="minorHAnsi" w:hAnsiTheme="minorHAnsi" w:cstheme="minorHAnsi"/>
        </w:rPr>
      </w:pPr>
    </w:p>
    <w:p w14:paraId="28210462" w14:textId="77777777" w:rsidR="005F51E7" w:rsidRPr="00CC2107" w:rsidRDefault="006141BA" w:rsidP="006141BA">
      <w:pPr>
        <w:pStyle w:val="xmsonormal"/>
        <w:rPr>
          <w:rFonts w:asciiTheme="minorHAnsi" w:hAnsiTheme="minorHAnsi" w:cstheme="minorHAnsi"/>
        </w:rPr>
      </w:pPr>
      <w:r w:rsidRPr="00CC2107">
        <w:rPr>
          <w:rFonts w:asciiTheme="minorHAnsi" w:hAnsiTheme="minorHAnsi" w:cstheme="minorHAnsi"/>
        </w:rPr>
        <w:t>This position is subject to appropriate vetting procedures including a</w:t>
      </w:r>
      <w:r w:rsidR="002E372F" w:rsidRPr="00CC2107">
        <w:rPr>
          <w:rFonts w:asciiTheme="minorHAnsi" w:hAnsiTheme="minorHAnsi" w:cstheme="minorHAnsi"/>
        </w:rPr>
        <w:t xml:space="preserve">n online checks and </w:t>
      </w:r>
      <w:r w:rsidRPr="00CC2107">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r w:rsidR="000C7D22" w:rsidRPr="00CC2107">
        <w:rPr>
          <w:rFonts w:asciiTheme="minorHAnsi" w:hAnsiTheme="minorHAnsi" w:cstheme="minorHAnsi"/>
        </w:rPr>
        <w:t xml:space="preserve"> </w:t>
      </w:r>
    </w:p>
    <w:p w14:paraId="66D44DE3" w14:textId="6147F7FB" w:rsidR="006141BA" w:rsidRPr="00CC2107" w:rsidRDefault="000C7D22" w:rsidP="006141BA">
      <w:pPr>
        <w:pStyle w:val="xmsonormal"/>
        <w:rPr>
          <w:rFonts w:asciiTheme="minorHAnsi" w:hAnsiTheme="minorHAnsi" w:cstheme="minorHAnsi"/>
        </w:rPr>
      </w:pPr>
      <w:r w:rsidRPr="00CC2107">
        <w:rPr>
          <w:rFonts w:asciiTheme="minorHAnsi" w:hAnsiTheme="minorHAnsi" w:cstheme="minorHAnsi"/>
        </w:rPr>
        <w:t xml:space="preserve">All shortlisted candidates will undergo an online search as part of </w:t>
      </w:r>
      <w:r w:rsidR="005F51E7" w:rsidRPr="00CC2107">
        <w:rPr>
          <w:rFonts w:asciiTheme="minorHAnsi" w:hAnsiTheme="minorHAnsi" w:cstheme="minorHAnsi"/>
        </w:rPr>
        <w:t xml:space="preserve">Trust </w:t>
      </w:r>
      <w:r w:rsidR="00635F5B" w:rsidRPr="00CC2107">
        <w:rPr>
          <w:rFonts w:asciiTheme="minorHAnsi" w:hAnsiTheme="minorHAnsi" w:cstheme="minorHAnsi"/>
        </w:rPr>
        <w:t xml:space="preserve">safer recruitment </w:t>
      </w:r>
      <w:r w:rsidRPr="00CC2107">
        <w:rPr>
          <w:rFonts w:asciiTheme="minorHAnsi" w:hAnsiTheme="minorHAnsi" w:cstheme="minorHAnsi"/>
        </w:rPr>
        <w:t>checks.</w:t>
      </w:r>
    </w:p>
    <w:p w14:paraId="6789104D" w14:textId="77777777" w:rsidR="008E4C35" w:rsidRPr="00CC2107" w:rsidRDefault="008E4C35" w:rsidP="006141BA">
      <w:pPr>
        <w:pStyle w:val="xmsonormal"/>
        <w:rPr>
          <w:rFonts w:asciiTheme="minorHAnsi" w:hAnsiTheme="minorHAnsi" w:cstheme="minorHAnsi"/>
        </w:rPr>
      </w:pPr>
    </w:p>
    <w:p w14:paraId="79BCDF3E" w14:textId="77777777" w:rsidR="006141BA" w:rsidRPr="00CC2107" w:rsidRDefault="006141BA" w:rsidP="006141BA">
      <w:pPr>
        <w:pStyle w:val="xmsonospacing"/>
        <w:jc w:val="both"/>
        <w:rPr>
          <w:rFonts w:asciiTheme="minorHAnsi" w:hAnsiTheme="minorHAnsi" w:cstheme="minorHAnsi"/>
          <w:sz w:val="22"/>
          <w:szCs w:val="22"/>
        </w:rPr>
      </w:pPr>
      <w:r w:rsidRPr="00CC210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rPr>
        <w:t> </w:t>
      </w:r>
    </w:p>
    <w:p w14:paraId="28680787"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rPr>
        <w:t>In accordance with our safer recruitment policy CV’s alone will not be accepted.</w:t>
      </w:r>
    </w:p>
    <w:p w14:paraId="39F5959E"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rPr>
        <w:t> </w:t>
      </w:r>
    </w:p>
    <w:p w14:paraId="48134121" w14:textId="5BB29AD4" w:rsidR="00EA2AA0" w:rsidRPr="00CC2107" w:rsidRDefault="006141BA" w:rsidP="006141BA">
      <w:pPr>
        <w:pStyle w:val="xmsonormal"/>
        <w:rPr>
          <w:rFonts w:asciiTheme="minorHAnsi" w:hAnsiTheme="minorHAnsi" w:cstheme="minorHAnsi"/>
          <w:b/>
          <w:bCs/>
        </w:rPr>
      </w:pPr>
      <w:r w:rsidRPr="00CC2107">
        <w:rPr>
          <w:rFonts w:asciiTheme="minorHAnsi" w:hAnsiTheme="minorHAnsi" w:cstheme="minorHAnsi"/>
          <w:b/>
          <w:bCs/>
        </w:rPr>
        <w:t>Application deadline: </w:t>
      </w:r>
      <w:r w:rsidR="008F181A" w:rsidRPr="00CC2107">
        <w:rPr>
          <w:rFonts w:asciiTheme="minorHAnsi" w:hAnsiTheme="minorHAnsi" w:cstheme="minorHAnsi"/>
          <w:b/>
          <w:bCs/>
        </w:rPr>
        <w:t xml:space="preserve">9am </w:t>
      </w:r>
      <w:r w:rsidR="00E12816" w:rsidRPr="00CC2107">
        <w:rPr>
          <w:rFonts w:asciiTheme="minorHAnsi" w:hAnsiTheme="minorHAnsi" w:cstheme="minorHAnsi"/>
          <w:b/>
          <w:bCs/>
        </w:rPr>
        <w:t xml:space="preserve">Friday </w:t>
      </w:r>
      <w:r w:rsidR="00B96D86" w:rsidRPr="00CC2107">
        <w:rPr>
          <w:rFonts w:asciiTheme="minorHAnsi" w:hAnsiTheme="minorHAnsi" w:cstheme="minorHAnsi"/>
          <w:b/>
          <w:bCs/>
        </w:rPr>
        <w:t>4</w:t>
      </w:r>
      <w:r w:rsidR="00B96D86" w:rsidRPr="00CC2107">
        <w:rPr>
          <w:rFonts w:asciiTheme="minorHAnsi" w:hAnsiTheme="minorHAnsi" w:cstheme="minorHAnsi"/>
          <w:b/>
          <w:bCs/>
          <w:vertAlign w:val="superscript"/>
        </w:rPr>
        <w:t>th</w:t>
      </w:r>
      <w:r w:rsidR="00B96D86" w:rsidRPr="00CC2107">
        <w:rPr>
          <w:rFonts w:asciiTheme="minorHAnsi" w:hAnsiTheme="minorHAnsi" w:cstheme="minorHAnsi"/>
          <w:b/>
          <w:bCs/>
        </w:rPr>
        <w:t xml:space="preserve"> October</w:t>
      </w:r>
      <w:r w:rsidR="009A622C" w:rsidRPr="00CC2107">
        <w:rPr>
          <w:rFonts w:asciiTheme="minorHAnsi" w:hAnsiTheme="minorHAnsi" w:cstheme="minorHAnsi"/>
          <w:b/>
          <w:bCs/>
        </w:rPr>
        <w:t xml:space="preserve"> </w:t>
      </w:r>
      <w:r w:rsidRPr="00CC2107">
        <w:rPr>
          <w:rFonts w:asciiTheme="minorHAnsi" w:hAnsiTheme="minorHAnsi" w:cstheme="minorHAnsi"/>
          <w:b/>
          <w:bCs/>
        </w:rPr>
        <w:t>   </w:t>
      </w:r>
    </w:p>
    <w:p w14:paraId="7850FF3B" w14:textId="60CAB1B6"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rPr>
        <w:t>Interview date:</w:t>
      </w:r>
      <w:r w:rsidR="00387F20" w:rsidRPr="00CC2107">
        <w:rPr>
          <w:rFonts w:asciiTheme="minorHAnsi" w:hAnsiTheme="minorHAnsi" w:cstheme="minorHAnsi"/>
          <w:b/>
          <w:bCs/>
        </w:rPr>
        <w:t xml:space="preserve"> To be confirmed</w:t>
      </w:r>
      <w:r w:rsidR="00842AEE" w:rsidRPr="00CC2107">
        <w:rPr>
          <w:rFonts w:asciiTheme="minorHAnsi" w:hAnsiTheme="minorHAnsi" w:cstheme="minorHAnsi"/>
          <w:b/>
          <w:bCs/>
        </w:rPr>
        <w:t>.</w:t>
      </w:r>
      <w:r w:rsidR="00387F20" w:rsidRPr="00CC2107">
        <w:rPr>
          <w:rFonts w:asciiTheme="minorHAnsi" w:hAnsiTheme="minorHAnsi" w:cstheme="minorHAnsi"/>
          <w:b/>
          <w:bCs/>
        </w:rPr>
        <w:t xml:space="preserve"> </w:t>
      </w:r>
    </w:p>
    <w:p w14:paraId="565C82A7"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rPr>
        <w:t> </w:t>
      </w:r>
    </w:p>
    <w:p w14:paraId="360D2333" w14:textId="77777777" w:rsidR="006141BA" w:rsidRPr="00CC2107" w:rsidRDefault="006141BA" w:rsidP="006141BA">
      <w:pPr>
        <w:pStyle w:val="xmsonormal"/>
        <w:rPr>
          <w:rFonts w:asciiTheme="minorHAnsi" w:hAnsiTheme="minorHAnsi" w:cstheme="minorHAnsi"/>
          <w:b/>
          <w:bCs/>
        </w:rPr>
      </w:pPr>
      <w:r w:rsidRPr="00CC2107">
        <w:rPr>
          <w:rFonts w:asciiTheme="minorHAnsi" w:hAnsiTheme="minorHAnsi" w:cstheme="minorHAnsi"/>
          <w:b/>
          <w:bCs/>
        </w:rPr>
        <w:t>We reserve the right to appoint before the closing date, therefore, we encourage early applications.</w:t>
      </w:r>
    </w:p>
    <w:p w14:paraId="310C2FE6" w14:textId="77777777" w:rsidR="006141BA" w:rsidRPr="00CC2107" w:rsidRDefault="006141BA" w:rsidP="006141BA">
      <w:pPr>
        <w:pStyle w:val="xmsonospacing"/>
        <w:jc w:val="both"/>
        <w:rPr>
          <w:rFonts w:asciiTheme="minorHAnsi" w:hAnsiTheme="minorHAnsi" w:cstheme="minorHAnsi"/>
          <w:sz w:val="22"/>
          <w:szCs w:val="22"/>
        </w:rPr>
      </w:pPr>
      <w:r w:rsidRPr="00CC2107">
        <w:rPr>
          <w:rFonts w:asciiTheme="minorHAnsi" w:hAnsiTheme="minorHAnsi" w:cstheme="minorHAnsi"/>
          <w:sz w:val="22"/>
          <w:szCs w:val="22"/>
          <w:lang w:val="en-US"/>
        </w:rPr>
        <w:t xml:space="preserve">Successful candidates will be subject to a fully Enhanced DBS check along with other relevant employment checks. </w:t>
      </w:r>
    </w:p>
    <w:p w14:paraId="3B965243"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lang w:val="en-US"/>
        </w:rPr>
        <w:t> </w:t>
      </w:r>
    </w:p>
    <w:p w14:paraId="684F3D3B" w14:textId="77777777" w:rsidR="006141BA" w:rsidRPr="00CC2107" w:rsidRDefault="006141BA">
      <w:pPr>
        <w:rPr>
          <w:rFonts w:cstheme="minorHAnsi"/>
        </w:rPr>
      </w:pPr>
    </w:p>
    <w:sectPr w:rsidR="006141BA" w:rsidRPr="00CC2107"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5EDA" w14:textId="77777777" w:rsidR="00315D1B" w:rsidRDefault="00315D1B" w:rsidP="006141BA">
      <w:pPr>
        <w:spacing w:after="0" w:line="240" w:lineRule="auto"/>
      </w:pPr>
      <w:r>
        <w:separator/>
      </w:r>
    </w:p>
  </w:endnote>
  <w:endnote w:type="continuationSeparator" w:id="0">
    <w:p w14:paraId="289F41DB" w14:textId="77777777" w:rsidR="00315D1B" w:rsidRDefault="00315D1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B3154" w14:textId="77777777" w:rsidR="00315D1B" w:rsidRDefault="00315D1B" w:rsidP="006141BA">
      <w:pPr>
        <w:spacing w:after="0" w:line="240" w:lineRule="auto"/>
      </w:pPr>
      <w:r>
        <w:separator/>
      </w:r>
    </w:p>
  </w:footnote>
  <w:footnote w:type="continuationSeparator" w:id="0">
    <w:p w14:paraId="4F67B578" w14:textId="77777777" w:rsidR="00315D1B" w:rsidRDefault="00315D1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959A473" w:rsidR="006141BA" w:rsidRDefault="00BB416A" w:rsidP="006141BA">
    <w:pPr>
      <w:pStyle w:val="Header"/>
      <w:jc w:val="center"/>
    </w:pPr>
    <w:r>
      <w:rPr>
        <w:noProof/>
      </w:rPr>
      <w:drawing>
        <wp:anchor distT="0" distB="0" distL="114300" distR="114300" simplePos="0" relativeHeight="251658240" behindDoc="0" locked="0" layoutInCell="1" allowOverlap="1" wp14:anchorId="3F06A040" wp14:editId="2FBD94CE">
          <wp:simplePos x="0" y="0"/>
          <wp:positionH relativeFrom="margin">
            <wp:align>left</wp:align>
          </wp:positionH>
          <wp:positionV relativeFrom="paragraph">
            <wp:posOffset>-201930</wp:posOffset>
          </wp:positionV>
          <wp:extent cx="1814830" cy="96012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9601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074B6"/>
    <w:rsid w:val="001711A3"/>
    <w:rsid w:val="001C665F"/>
    <w:rsid w:val="001E24DF"/>
    <w:rsid w:val="001F0194"/>
    <w:rsid w:val="002237B5"/>
    <w:rsid w:val="002E372F"/>
    <w:rsid w:val="002E4EDE"/>
    <w:rsid w:val="00301FEB"/>
    <w:rsid w:val="00315D1B"/>
    <w:rsid w:val="00345D1C"/>
    <w:rsid w:val="00354290"/>
    <w:rsid w:val="00360C53"/>
    <w:rsid w:val="003650EA"/>
    <w:rsid w:val="00387F20"/>
    <w:rsid w:val="00433E78"/>
    <w:rsid w:val="0048581B"/>
    <w:rsid w:val="004F67E4"/>
    <w:rsid w:val="004F6F3C"/>
    <w:rsid w:val="00566525"/>
    <w:rsid w:val="005674B7"/>
    <w:rsid w:val="005F51E7"/>
    <w:rsid w:val="005F62E3"/>
    <w:rsid w:val="006141BA"/>
    <w:rsid w:val="0061506D"/>
    <w:rsid w:val="00616306"/>
    <w:rsid w:val="0063407F"/>
    <w:rsid w:val="00635F5B"/>
    <w:rsid w:val="007079E4"/>
    <w:rsid w:val="007609B1"/>
    <w:rsid w:val="00764E65"/>
    <w:rsid w:val="00795CD5"/>
    <w:rsid w:val="007A3A83"/>
    <w:rsid w:val="007E323A"/>
    <w:rsid w:val="00820CFA"/>
    <w:rsid w:val="00842AEE"/>
    <w:rsid w:val="00893B49"/>
    <w:rsid w:val="008E4C35"/>
    <w:rsid w:val="008F181A"/>
    <w:rsid w:val="00911AA4"/>
    <w:rsid w:val="00921B17"/>
    <w:rsid w:val="00960087"/>
    <w:rsid w:val="009A622C"/>
    <w:rsid w:val="009C79AA"/>
    <w:rsid w:val="00AA2D2D"/>
    <w:rsid w:val="00AC4075"/>
    <w:rsid w:val="00B54BCE"/>
    <w:rsid w:val="00B76816"/>
    <w:rsid w:val="00B86804"/>
    <w:rsid w:val="00B9326E"/>
    <w:rsid w:val="00B96D86"/>
    <w:rsid w:val="00BB416A"/>
    <w:rsid w:val="00C16151"/>
    <w:rsid w:val="00C1624D"/>
    <w:rsid w:val="00C31FFA"/>
    <w:rsid w:val="00CC0E3C"/>
    <w:rsid w:val="00CC2107"/>
    <w:rsid w:val="00CE17C7"/>
    <w:rsid w:val="00DA5100"/>
    <w:rsid w:val="00DA6BE4"/>
    <w:rsid w:val="00DB34D4"/>
    <w:rsid w:val="00DE4492"/>
    <w:rsid w:val="00E01EB7"/>
    <w:rsid w:val="00E12816"/>
    <w:rsid w:val="00EA2AA0"/>
    <w:rsid w:val="00ED297E"/>
    <w:rsid w:val="00EE5805"/>
    <w:rsid w:val="00EE6062"/>
    <w:rsid w:val="00EF4394"/>
    <w:rsid w:val="00F3242F"/>
    <w:rsid w:val="00F5674A"/>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5F62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164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1" ma:contentTypeDescription="Create a new document." ma:contentTypeScope="" ma:versionID="6b23c605a91dee2b482bf8f9e2ba72b4">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d2e7ec362e87eefc3448a49cebafcac2"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DE70A-B62F-433C-9F3B-16F870B1FD4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F8571834-5AFB-4C3B-A742-34A683EF7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26723-6B7F-45DA-9B18-566095588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2024-09-19T15:52:00Z</dcterms:created>
  <dcterms:modified xsi:type="dcterms:W3CDTF">2024-09-20T06:36:00Z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