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5DB5" w:rsidR="00A16CBD" w:rsidP="00A16CBD" w:rsidRDefault="00900AE1" w14:paraId="7F6118A8" w14:textId="79EAF8E2">
      <w:pPr>
        <w:jc w:val="both"/>
        <w:rPr>
          <w:rFonts w:cstheme="minorHAnsi"/>
          <w:b/>
          <w:color w:val="0070C0"/>
          <w:sz w:val="28"/>
          <w:szCs w:val="28"/>
        </w:rPr>
      </w:pPr>
      <w:r w:rsidRPr="00BC5DB5">
        <w:rPr>
          <w:rFonts w:cstheme="minorHAnsi"/>
          <w:b/>
          <w:color w:val="0070C0"/>
          <w:sz w:val="28"/>
          <w:szCs w:val="28"/>
        </w:rPr>
        <w:t>TEACHER OF</w:t>
      </w:r>
      <w:r w:rsidR="00CA7982">
        <w:rPr>
          <w:rFonts w:cstheme="minorHAnsi"/>
          <w:b/>
          <w:color w:val="0070C0"/>
          <w:sz w:val="28"/>
          <w:szCs w:val="28"/>
        </w:rPr>
        <w:t xml:space="preserve"> </w:t>
      </w:r>
      <w:r w:rsidR="00DF27FC">
        <w:rPr>
          <w:rFonts w:cstheme="minorHAnsi"/>
          <w:b/>
          <w:color w:val="0070C0"/>
          <w:sz w:val="28"/>
          <w:szCs w:val="28"/>
        </w:rPr>
        <w:t>ENGLISH</w:t>
      </w:r>
    </w:p>
    <w:p w:rsidR="006177A1" w:rsidP="00A16CBD" w:rsidRDefault="00CF51CA" w14:paraId="4AFBD0B4" w14:textId="77777777">
      <w:pPr>
        <w:jc w:val="both"/>
        <w:rPr>
          <w:rFonts w:cstheme="minorHAnsi"/>
          <w:b/>
        </w:rPr>
      </w:pPr>
      <w:r>
        <w:rPr>
          <w:rFonts w:cstheme="minorHAnsi"/>
          <w:b/>
        </w:rPr>
        <w:t>Full time</w:t>
      </w:r>
    </w:p>
    <w:p w:rsidRPr="00916193" w:rsidR="00A16CBD" w:rsidP="00A16CBD" w:rsidRDefault="00A16CBD" w14:paraId="398263FB" w14:textId="73FF1B37">
      <w:pPr>
        <w:jc w:val="both"/>
        <w:rPr>
          <w:rFonts w:cstheme="minorHAnsi"/>
        </w:rPr>
      </w:pPr>
      <w:r w:rsidRPr="001F7175">
        <w:rPr>
          <w:rFonts w:cstheme="minorHAnsi"/>
          <w:b/>
        </w:rPr>
        <w:t>Start Date:</w:t>
      </w:r>
      <w:r w:rsidR="00B53C1E">
        <w:rPr>
          <w:rFonts w:cstheme="minorHAnsi"/>
        </w:rPr>
        <w:t xml:space="preserve"> </w:t>
      </w:r>
      <w:r w:rsidR="007236A2">
        <w:rPr>
          <w:rFonts w:cstheme="minorHAnsi"/>
        </w:rPr>
        <w:t>January</w:t>
      </w:r>
      <w:r w:rsidR="00DF27FC">
        <w:rPr>
          <w:rFonts w:cstheme="minorHAnsi"/>
        </w:rPr>
        <w:t xml:space="preserve"> 202</w:t>
      </w:r>
      <w:r w:rsidR="007236A2">
        <w:rPr>
          <w:rFonts w:cstheme="minorHAnsi"/>
        </w:rPr>
        <w:t>2</w:t>
      </w:r>
      <w:r w:rsidR="00AA791F">
        <w:rPr>
          <w:rFonts w:cstheme="minorHAnsi"/>
        </w:rPr>
        <w:t xml:space="preserve"> </w:t>
      </w:r>
    </w:p>
    <w:p w:rsidRPr="00B94E78" w:rsidR="00A16CBD" w:rsidP="00A16CBD" w:rsidRDefault="00A16CBD" w14:paraId="5A425ED0" w14:textId="77777777">
      <w:pPr>
        <w:jc w:val="both"/>
        <w:rPr>
          <w:rFonts w:cstheme="minorHAnsi"/>
          <w:b/>
        </w:rPr>
      </w:pPr>
      <w:r w:rsidRPr="00B94E78">
        <w:rPr>
          <w:rFonts w:cstheme="minorHAnsi"/>
          <w:b/>
        </w:rPr>
        <w:t>Avonbourne Boys’ and Girls</w:t>
      </w:r>
      <w:r w:rsidRPr="00B94E78" w:rsidR="001F7175">
        <w:rPr>
          <w:rFonts w:cstheme="minorHAnsi"/>
          <w:b/>
        </w:rPr>
        <w:t>’</w:t>
      </w:r>
      <w:r w:rsidRPr="00B94E78">
        <w:rPr>
          <w:rFonts w:cstheme="minorHAnsi"/>
          <w:b/>
        </w:rPr>
        <w:t xml:space="preserve"> Academies</w:t>
      </w:r>
    </w:p>
    <w:p w:rsidRPr="00900AE1" w:rsidR="00395992" w:rsidP="00395992" w:rsidRDefault="0002120E" w14:paraId="3F3C281B" w14:textId="16E62F17">
      <w:pPr>
        <w:rPr>
          <w:rFonts w:cstheme="minorHAnsi"/>
          <w:b/>
          <w:bCs/>
          <w:i/>
          <w:iCs/>
        </w:rPr>
      </w:pPr>
      <w:r w:rsidRPr="001F7175">
        <w:rPr>
          <w:rFonts w:cstheme="minorHAnsi"/>
          <w:b/>
        </w:rPr>
        <w:t>Salary:</w:t>
      </w:r>
      <w:r w:rsidRPr="00916193">
        <w:rPr>
          <w:rFonts w:cstheme="minorHAnsi"/>
        </w:rPr>
        <w:t xml:space="preserve"> </w:t>
      </w:r>
      <w:r w:rsidR="007236A2">
        <w:rPr>
          <w:rFonts w:cstheme="minorHAnsi"/>
          <w:b/>
        </w:rPr>
        <w:t>Competitive</w:t>
      </w:r>
      <w:r w:rsidR="00AB3B9B">
        <w:rPr>
          <w:rFonts w:cstheme="minorHAnsi"/>
          <w:b/>
        </w:rPr>
        <w:t xml:space="preserve"> </w:t>
      </w:r>
    </w:p>
    <w:p w:rsidRPr="00916193" w:rsidR="00A16CBD" w:rsidP="76EF6BA5" w:rsidRDefault="00A16CBD" w14:paraId="01DB65C9" w14:textId="172BC8AA">
      <w:pPr>
        <w:jc w:val="both"/>
        <w:rPr>
          <w:rFonts w:cs="Calibri" w:cstheme="minorAscii"/>
        </w:rPr>
      </w:pPr>
      <w:r w:rsidRPr="244A8777" w:rsidR="00A16CBD">
        <w:rPr>
          <w:rFonts w:cs="Calibri" w:cstheme="minorAscii"/>
          <w:b w:val="1"/>
          <w:bCs w:val="1"/>
        </w:rPr>
        <w:t>Closing date:</w:t>
      </w:r>
      <w:r w:rsidRPr="244A8777" w:rsidR="00BC5DB5">
        <w:rPr>
          <w:rFonts w:cs="Calibri" w:cstheme="minorAscii"/>
        </w:rPr>
        <w:t xml:space="preserve"> </w:t>
      </w:r>
      <w:bookmarkStart w:name="_Hlk61437454" w:id="0"/>
      <w:bookmarkStart w:name="_Hlk83985296" w:id="1"/>
      <w:r w:rsidRPr="244A8777" w:rsidR="00614151">
        <w:rPr>
          <w:rFonts w:cs="Calibri" w:cstheme="minorAscii"/>
        </w:rPr>
        <w:t xml:space="preserve">Midnight on Sunday </w:t>
      </w:r>
      <w:r w:rsidRPr="244A8777" w:rsidR="35B44E18">
        <w:rPr>
          <w:rFonts w:cs="Calibri" w:cstheme="minorAscii"/>
        </w:rPr>
        <w:t>17</w:t>
      </w:r>
      <w:r w:rsidRPr="244A8777" w:rsidR="35B44E18">
        <w:rPr>
          <w:rFonts w:cs="Calibri" w:cstheme="minorAscii"/>
          <w:vertAlign w:val="superscript"/>
        </w:rPr>
        <w:t>th</w:t>
      </w:r>
      <w:bookmarkEnd w:id="0"/>
      <w:r w:rsidRPr="244A8777" w:rsidR="007236A2">
        <w:rPr>
          <w:rFonts w:cs="Calibri" w:cstheme="minorAscii"/>
        </w:rPr>
        <w:t xml:space="preserve"> </w:t>
      </w:r>
      <w:r w:rsidRPr="244A8777" w:rsidR="007236A2">
        <w:rPr>
          <w:rFonts w:cs="Calibri" w:cstheme="minorAscii"/>
        </w:rPr>
        <w:t>October</w:t>
      </w:r>
      <w:bookmarkEnd w:id="1"/>
    </w:p>
    <w:p w:rsidRPr="00B12D44" w:rsidR="006177A1" w:rsidP="006177A1" w:rsidRDefault="006177A1" w14:paraId="1AA5418F" w14:textId="203376DC">
      <w:pPr>
        <w:rPr>
          <w:rFonts w:cstheme="minorHAnsi"/>
          <w:color w:val="000000" w:themeColor="text1"/>
        </w:rPr>
      </w:pPr>
      <w:r w:rsidRPr="00B12D44">
        <w:rPr>
          <w:rFonts w:cstheme="minorHAnsi"/>
          <w:color w:val="000000" w:themeColor="text1"/>
        </w:rPr>
        <w:t xml:space="preserve">This is an excellent opportunity for either an </w:t>
      </w:r>
      <w:r w:rsidR="007236A2">
        <w:rPr>
          <w:rFonts w:cstheme="minorHAnsi"/>
          <w:color w:val="000000" w:themeColor="text1"/>
        </w:rPr>
        <w:t>EC</w:t>
      </w:r>
      <w:r w:rsidRPr="00B12D44">
        <w:rPr>
          <w:rFonts w:cstheme="minorHAnsi"/>
          <w:color w:val="000000" w:themeColor="text1"/>
        </w:rPr>
        <w:t>T or someone wishing to further develop</w:t>
      </w:r>
      <w:r w:rsidRPr="00B12D44" w:rsidR="005D0729">
        <w:rPr>
          <w:rFonts w:cstheme="minorHAnsi"/>
          <w:color w:val="000000" w:themeColor="text1"/>
        </w:rPr>
        <w:t xml:space="preserve"> their career</w:t>
      </w:r>
      <w:r w:rsidRPr="00B12D44">
        <w:rPr>
          <w:rFonts w:cstheme="minorHAnsi"/>
          <w:color w:val="000000" w:themeColor="text1"/>
        </w:rPr>
        <w:t>.</w:t>
      </w:r>
    </w:p>
    <w:p w:rsidRPr="00B12D44" w:rsidR="00204C55" w:rsidP="00204C55" w:rsidRDefault="00204C55" w14:paraId="50D0BFC6" w14:textId="77777777">
      <w:pPr>
        <w:jc w:val="both"/>
        <w:rPr>
          <w:rFonts w:cstheme="minorHAnsi"/>
          <w:bCs/>
        </w:rPr>
      </w:pPr>
      <w:r w:rsidRPr="00B12D44">
        <w:rPr>
          <w:rFonts w:cstheme="minorHAnsi"/>
          <w:bCs/>
          <w:shd w:val="clear" w:color="auto" w:fill="FFFFFF"/>
        </w:rPr>
        <w:t xml:space="preserve">It is an exciting time to join Avonbourne Academies and play a role in the transformational journey we are currently undergoing.  </w:t>
      </w:r>
      <w:r w:rsidRPr="00B12D44">
        <w:rPr>
          <w:rFonts w:cstheme="minorHAnsi"/>
          <w:bCs/>
        </w:rPr>
        <w:t>The academies are part of United Learning, a large and growing group of schools aiming to offer a life changing education to children and young people across England.  The academies benefit from working cl</w:t>
      </w:r>
      <w:r w:rsidRPr="00B12D44" w:rsidR="00C02FAE">
        <w:rPr>
          <w:rFonts w:cstheme="minorHAnsi"/>
          <w:bCs/>
        </w:rPr>
        <w:t xml:space="preserve">osely with Carter, Glenmoor, </w:t>
      </w:r>
      <w:r w:rsidRPr="00B12D44">
        <w:rPr>
          <w:rFonts w:cstheme="minorHAnsi"/>
          <w:bCs/>
        </w:rPr>
        <w:t xml:space="preserve">Winton </w:t>
      </w:r>
      <w:r w:rsidRPr="00B12D44" w:rsidR="00C02FAE">
        <w:rPr>
          <w:rFonts w:cstheme="minorHAnsi"/>
          <w:bCs/>
        </w:rPr>
        <w:t xml:space="preserve">and United Sixth Form </w:t>
      </w:r>
      <w:r w:rsidRPr="00B12D44">
        <w:rPr>
          <w:rFonts w:cstheme="minorHAnsi"/>
          <w:bCs/>
        </w:rPr>
        <w:t>Academies, as part of the United Learning Bournemouth and Poole cluster. We work as a team and achieve</w:t>
      </w:r>
      <w:r w:rsidRPr="00B12D44" w:rsidR="00B94E78">
        <w:rPr>
          <w:rFonts w:cstheme="minorHAnsi"/>
          <w:bCs/>
        </w:rPr>
        <w:t xml:space="preserve"> more, by sharing,</w:t>
      </w:r>
      <w:r w:rsidRPr="00B12D44">
        <w:rPr>
          <w:rFonts w:cstheme="minorHAnsi"/>
          <w:bCs/>
        </w:rPr>
        <w:t xml:space="preserve"> than any single school could. </w:t>
      </w:r>
    </w:p>
    <w:p w:rsidRPr="00B71975" w:rsidR="00EA1E66" w:rsidP="00EA1E66" w:rsidRDefault="00A661C8" w14:paraId="7359EAF0" w14:textId="635D2474">
      <w:pPr>
        <w:jc w:val="both"/>
        <w:rPr>
          <w:rStyle w:val="wbzude"/>
          <w:rFonts w:cstheme="minorHAnsi"/>
          <w:bCs/>
          <w:shd w:val="clear" w:color="auto" w:fill="FFFFFF"/>
        </w:rPr>
      </w:pPr>
      <w:r w:rsidRPr="00B71975">
        <w:rPr>
          <w:rFonts w:cstheme="minorHAnsi"/>
          <w:bCs/>
          <w:shd w:val="clear" w:color="auto" w:fill="FFFFFF"/>
        </w:rPr>
        <w:t>We are values-</w:t>
      </w:r>
      <w:proofErr w:type="gramStart"/>
      <w:r w:rsidRPr="00B71975">
        <w:rPr>
          <w:rFonts w:cstheme="minorHAnsi"/>
          <w:bCs/>
          <w:shd w:val="clear" w:color="auto" w:fill="FFFFFF"/>
        </w:rPr>
        <w:t>driven</w:t>
      </w:r>
      <w:proofErr w:type="gramEnd"/>
      <w:r w:rsidRPr="00B71975">
        <w:rPr>
          <w:rFonts w:cstheme="minorHAnsi"/>
          <w:bCs/>
          <w:shd w:val="clear" w:color="auto" w:fill="FFFFFF"/>
        </w:rPr>
        <w:t xml:space="preserve"> and o</w:t>
      </w:r>
      <w:r w:rsidRPr="00B71975" w:rsidR="00EA1E66">
        <w:rPr>
          <w:rFonts w:cstheme="minorHAnsi"/>
          <w:bCs/>
          <w:shd w:val="clear" w:color="auto" w:fill="FFFFFF"/>
        </w:rPr>
        <w:t>ur vision is to provide excellent education so that all young people are able to make a success of the</w:t>
      </w:r>
      <w:r w:rsidRPr="00B71975" w:rsidR="00CD1298">
        <w:rPr>
          <w:rFonts w:cstheme="minorHAnsi"/>
          <w:bCs/>
          <w:shd w:val="clear" w:color="auto" w:fill="FFFFFF"/>
        </w:rPr>
        <w:t>ir lives. Our most important purpose is to teach young people things they would not learn outside school which empower them. Our mission is to bring out ‘</w:t>
      </w:r>
      <w:r w:rsidRPr="00B71975" w:rsidR="00854984">
        <w:rPr>
          <w:rFonts w:cstheme="minorHAnsi"/>
          <w:bCs/>
          <w:shd w:val="clear" w:color="auto" w:fill="FFFFFF"/>
        </w:rPr>
        <w:t>the best in e</w:t>
      </w:r>
      <w:r w:rsidRPr="00B71975" w:rsidR="00CD1298">
        <w:rPr>
          <w:rFonts w:cstheme="minorHAnsi"/>
          <w:bCs/>
          <w:shd w:val="clear" w:color="auto" w:fill="FFFFFF"/>
        </w:rPr>
        <w:t>veryone’</w:t>
      </w:r>
      <w:r w:rsidRPr="00B71975" w:rsidR="00C9290F">
        <w:rPr>
          <w:rFonts w:cstheme="minorHAnsi"/>
          <w:bCs/>
          <w:shd w:val="clear" w:color="auto" w:fill="FFFFFF"/>
        </w:rPr>
        <w:t xml:space="preserve">. </w:t>
      </w:r>
      <w:r w:rsidRPr="00B71975" w:rsidR="00C9290F">
        <w:rPr>
          <w:bCs/>
        </w:rPr>
        <w:t>We are unapologetically ambitious for every child, no matter what their background, prior attainment or needs.</w:t>
      </w:r>
      <w:r w:rsidRPr="00B71975" w:rsidR="00C9290F">
        <w:rPr>
          <w:rFonts w:cstheme="minorHAnsi"/>
          <w:bCs/>
          <w:shd w:val="clear" w:color="auto" w:fill="FFFFFF"/>
        </w:rPr>
        <w:t xml:space="preserve"> </w:t>
      </w:r>
      <w:r w:rsidRPr="00B71975" w:rsidR="001712A0">
        <w:rPr>
          <w:rFonts w:cstheme="minorHAnsi"/>
          <w:bCs/>
          <w:shd w:val="clear" w:color="auto" w:fill="FFFFFF"/>
        </w:rPr>
        <w:t xml:space="preserve">We also </w:t>
      </w:r>
      <w:r w:rsidRPr="00B71975" w:rsidR="00CD1298">
        <w:rPr>
          <w:rFonts w:cstheme="minorHAnsi"/>
          <w:bCs/>
          <w:shd w:val="clear" w:color="auto" w:fill="FFFFFF"/>
        </w:rPr>
        <w:t>believe in ‘Education with Character’ – we want young people to look back on a schooling that has inspired and challenged them, given them wide opportunity and prepared them</w:t>
      </w:r>
      <w:r w:rsidRPr="00B71975" w:rsidR="00C9290F">
        <w:rPr>
          <w:rFonts w:cstheme="minorHAnsi"/>
          <w:bCs/>
          <w:shd w:val="clear" w:color="auto" w:fill="FFFFFF"/>
        </w:rPr>
        <w:t xml:space="preserve"> for the ups and downs of life.</w:t>
      </w:r>
      <w:r w:rsidRPr="00B71975" w:rsidR="00CD1298">
        <w:rPr>
          <w:rFonts w:cstheme="minorHAnsi"/>
          <w:bCs/>
          <w:shd w:val="clear" w:color="auto" w:fill="FFFFFF"/>
        </w:rPr>
        <w:t xml:space="preserve"> </w:t>
      </w:r>
    </w:p>
    <w:p w:rsidRPr="00B71975" w:rsidR="006527E0" w:rsidP="006527E0" w:rsidRDefault="006527E0" w14:paraId="5B96FB7D" w14:textId="77777777">
      <w:pPr>
        <w:jc w:val="both"/>
        <w:rPr>
          <w:bCs/>
          <w:color w:val="000000" w:themeColor="text1"/>
        </w:rPr>
      </w:pPr>
      <w:r w:rsidRPr="00B71975">
        <w:rPr>
          <w:bCs/>
          <w:color w:val="000000" w:themeColor="text1"/>
        </w:rPr>
        <w:t xml:space="preserve">We value our staff </w:t>
      </w:r>
      <w:proofErr w:type="gramStart"/>
      <w:r w:rsidRPr="00B71975">
        <w:rPr>
          <w:bCs/>
          <w:color w:val="000000" w:themeColor="text1"/>
        </w:rPr>
        <w:t>highly, and</w:t>
      </w:r>
      <w:proofErr w:type="gramEnd"/>
      <w:r w:rsidRPr="00B71975">
        <w:rPr>
          <w:bCs/>
          <w:color w:val="000000" w:themeColor="text1"/>
        </w:rPr>
        <w:t xml:space="preserve"> treat </w:t>
      </w:r>
      <w:r w:rsidRPr="00B71975" w:rsidR="00C9290F">
        <w:rPr>
          <w:bCs/>
          <w:color w:val="000000" w:themeColor="text1"/>
        </w:rPr>
        <w:t>workload</w:t>
      </w:r>
      <w:r w:rsidRPr="00B71975">
        <w:rPr>
          <w:bCs/>
          <w:color w:val="000000" w:themeColor="text1"/>
        </w:rPr>
        <w:t xml:space="preserve"> very seriously. Our systems </w:t>
      </w:r>
      <w:r w:rsidRPr="00B71975" w:rsidR="00FD30CE">
        <w:rPr>
          <w:bCs/>
          <w:color w:val="000000" w:themeColor="text1"/>
        </w:rPr>
        <w:t>are high leverage, ensuring</w:t>
      </w:r>
      <w:r w:rsidRPr="00B71975">
        <w:rPr>
          <w:bCs/>
          <w:color w:val="000000" w:themeColor="text1"/>
        </w:rPr>
        <w:t xml:space="preserve"> you can </w:t>
      </w:r>
      <w:r w:rsidRPr="00B71975">
        <w:rPr>
          <w:bCs/>
          <w:color w:val="000000" w:themeColor="text1"/>
          <w:u w:val="single"/>
        </w:rPr>
        <w:t>really focus</w:t>
      </w:r>
      <w:r w:rsidRPr="00B71975">
        <w:rPr>
          <w:bCs/>
          <w:color w:val="000000" w:themeColor="text1"/>
        </w:rPr>
        <w:t xml:space="preserve"> on your core purpose – teaching, in a sustainable way, unhindered by bureaucracy or poor behaviour.</w:t>
      </w:r>
    </w:p>
    <w:p w:rsidRPr="00F51B11" w:rsidR="006527E0" w:rsidP="006527E0" w:rsidRDefault="006527E0" w14:paraId="4A3ABF74" w14:textId="77777777">
      <w:pPr>
        <w:rPr>
          <w:b/>
          <w:color w:val="0070C0"/>
          <w:sz w:val="28"/>
          <w:szCs w:val="28"/>
        </w:rPr>
      </w:pPr>
      <w:r w:rsidRPr="00F51B11">
        <w:rPr>
          <w:b/>
          <w:color w:val="0070C0"/>
          <w:sz w:val="28"/>
          <w:szCs w:val="28"/>
        </w:rPr>
        <w:t>What we offer:</w:t>
      </w:r>
    </w:p>
    <w:p w:rsidRPr="00854984" w:rsidR="008220DB" w:rsidP="008220DB" w:rsidRDefault="008220DB" w14:paraId="4ACFA533" w14:textId="7163A9EA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854984">
        <w:rPr>
          <w:rFonts w:cstheme="minorHAnsi"/>
          <w:shd w:val="clear" w:color="auto" w:fill="FFFFFF"/>
        </w:rPr>
        <w:t xml:space="preserve">An exceptional salary, above the maintained sector </w:t>
      </w:r>
    </w:p>
    <w:p w:rsidRPr="00854984" w:rsidR="004942AE" w:rsidP="004942AE" w:rsidRDefault="004942AE" w14:paraId="1B016A20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854984">
        <w:rPr>
          <w:rFonts w:cstheme="minorHAnsi"/>
          <w:shd w:val="clear" w:color="auto" w:fill="FFFFFF"/>
        </w:rPr>
        <w:t>The opportunity to save money across hundreds of major retailers, through Perkbox</w:t>
      </w:r>
    </w:p>
    <w:p w:rsidRPr="00854984" w:rsidR="006527E0" w:rsidP="006527E0" w:rsidRDefault="001F7175" w14:paraId="205103E0" w14:textId="71ED43F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color w:val="000000" w:themeColor="text1"/>
        </w:rPr>
        <w:t>Disruption-free learning</w:t>
      </w:r>
      <w:r w:rsidR="00D364A3">
        <w:rPr>
          <w:color w:val="000000" w:themeColor="text1"/>
        </w:rPr>
        <w:t xml:space="preserve"> and </w:t>
      </w:r>
      <w:r w:rsidR="00511419">
        <w:rPr>
          <w:color w:val="000000" w:themeColor="text1"/>
        </w:rPr>
        <w:t xml:space="preserve">a </w:t>
      </w:r>
      <w:r w:rsidR="00D364A3">
        <w:rPr>
          <w:color w:val="000000" w:themeColor="text1"/>
        </w:rPr>
        <w:t>‘warm</w:t>
      </w:r>
      <w:r w:rsidR="00B71975">
        <w:rPr>
          <w:color w:val="000000" w:themeColor="text1"/>
        </w:rPr>
        <w:t>-</w:t>
      </w:r>
      <w:r w:rsidR="00D364A3">
        <w:rPr>
          <w:color w:val="000000" w:themeColor="text1"/>
        </w:rPr>
        <w:t>strict’ behaviour system</w:t>
      </w:r>
    </w:p>
    <w:p w:rsidR="001F7175" w:rsidP="001F7175" w:rsidRDefault="001F7175" w14:paraId="5F0E6F55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color w:val="000000" w:themeColor="text1"/>
        </w:rPr>
        <w:t>Collaborative planning with centralised, shared units of work and resources</w:t>
      </w:r>
    </w:p>
    <w:p w:rsidRPr="00854984" w:rsidR="00AC432B" w:rsidP="001F7175" w:rsidRDefault="00AC432B" w14:paraId="47D1EA3E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Opportunity to teach up to A Level</w:t>
      </w:r>
    </w:p>
    <w:p w:rsidRPr="00854984" w:rsidR="006527E0" w:rsidP="006527E0" w:rsidRDefault="006527E0" w14:paraId="5B14289C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color w:val="000000" w:themeColor="text1"/>
        </w:rPr>
        <w:t xml:space="preserve">A feedback policy focused on whole class </w:t>
      </w:r>
      <w:proofErr w:type="gramStart"/>
      <w:r w:rsidRPr="00854984">
        <w:rPr>
          <w:color w:val="000000" w:themeColor="text1"/>
        </w:rPr>
        <w:t xml:space="preserve">feedback </w:t>
      </w:r>
      <w:r w:rsidR="00511419">
        <w:rPr>
          <w:color w:val="000000" w:themeColor="text1"/>
        </w:rPr>
        <w:t xml:space="preserve"> –</w:t>
      </w:r>
      <w:proofErr w:type="gramEnd"/>
      <w:r w:rsidR="00511419">
        <w:rPr>
          <w:color w:val="000000" w:themeColor="text1"/>
        </w:rPr>
        <w:t xml:space="preserve"> no</w:t>
      </w:r>
      <w:r w:rsidRPr="00854984" w:rsidR="001F7175">
        <w:rPr>
          <w:color w:val="000000" w:themeColor="text1"/>
        </w:rPr>
        <w:t xml:space="preserve"> onerous</w:t>
      </w:r>
      <w:r w:rsidRPr="00854984">
        <w:rPr>
          <w:color w:val="000000" w:themeColor="text1"/>
        </w:rPr>
        <w:t xml:space="preserve"> marking policies</w:t>
      </w:r>
    </w:p>
    <w:p w:rsidRPr="00854984" w:rsidR="006527E0" w:rsidP="006527E0" w:rsidRDefault="006527E0" w14:paraId="2F66CB94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color w:val="000000" w:themeColor="text1"/>
        </w:rPr>
        <w:t>A centralised homework system at</w:t>
      </w:r>
      <w:r w:rsidRPr="00854984" w:rsidR="008220DB">
        <w:rPr>
          <w:color w:val="000000" w:themeColor="text1"/>
        </w:rPr>
        <w:t xml:space="preserve"> KS3 – you do not need to </w:t>
      </w:r>
      <w:r w:rsidRPr="00854984">
        <w:rPr>
          <w:color w:val="000000" w:themeColor="text1"/>
        </w:rPr>
        <w:t>mark KS3 homework</w:t>
      </w:r>
    </w:p>
    <w:p w:rsidRPr="00854984" w:rsidR="00FC19CB" w:rsidP="00FC19CB" w:rsidRDefault="00FC19CB" w14:paraId="159CBD9E" w14:textId="74ED824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44A8777" w:rsidR="1718F9D7">
        <w:rPr>
          <w:color w:val="000000" w:themeColor="text1" w:themeTint="FF" w:themeShade="FF"/>
        </w:rPr>
        <w:t>C</w:t>
      </w:r>
      <w:r w:rsidRPr="244A8777" w:rsidR="00FC19CB">
        <w:rPr>
          <w:color w:val="000000" w:themeColor="text1" w:themeTint="FF" w:themeShade="FF"/>
        </w:rPr>
        <w:t>entralised detentions, including homework detentions (you do not need to org</w:t>
      </w:r>
      <w:r w:rsidRPr="244A8777" w:rsidR="006465A5">
        <w:rPr>
          <w:color w:val="000000" w:themeColor="text1" w:themeTint="FF" w:themeShade="FF"/>
        </w:rPr>
        <w:t>anise/run/chase them at all)</w:t>
      </w:r>
    </w:p>
    <w:p w:rsidRPr="00854984" w:rsidR="006527E0" w:rsidP="006527E0" w:rsidRDefault="006527E0" w14:paraId="39230980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color w:val="000000" w:themeColor="text1"/>
        </w:rPr>
        <w:t>No formal graded lesson observations – just ongoing ‘no-stakes’ feedback, helping you to</w:t>
      </w:r>
      <w:r w:rsidR="00511419">
        <w:rPr>
          <w:color w:val="000000" w:themeColor="text1"/>
        </w:rPr>
        <w:t xml:space="preserve"> continuously develop</w:t>
      </w:r>
    </w:p>
    <w:p w:rsidRPr="00854984" w:rsidR="006527E0" w:rsidP="006527E0" w:rsidRDefault="006527E0" w14:paraId="103048B2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bCs/>
          <w:color w:val="000000" w:themeColor="text1"/>
        </w:rPr>
        <w:t>Excellent ongoing CPD, career development and promotion opportunities</w:t>
      </w:r>
      <w:r w:rsidRPr="00854984" w:rsidR="00FC19CB">
        <w:rPr>
          <w:bCs/>
          <w:color w:val="000000" w:themeColor="text1"/>
        </w:rPr>
        <w:t xml:space="preserve"> across the United Learning Bournemouth and Poole academy cluster</w:t>
      </w:r>
    </w:p>
    <w:p w:rsidRPr="00854984" w:rsidR="008220DB" w:rsidP="008220DB" w:rsidRDefault="00B94E78" w14:paraId="27619C4C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 xml:space="preserve">Up to 9 </w:t>
      </w:r>
      <w:r w:rsidRPr="00854984" w:rsidR="008220DB">
        <w:rPr>
          <w:rFonts w:cstheme="minorHAnsi"/>
          <w:shd w:val="clear" w:color="auto" w:fill="FFFFFF"/>
        </w:rPr>
        <w:t>INSET da</w:t>
      </w:r>
      <w:r w:rsidR="00735873">
        <w:rPr>
          <w:rFonts w:cstheme="minorHAnsi"/>
          <w:shd w:val="clear" w:color="auto" w:fill="FFFFFF"/>
        </w:rPr>
        <w:t>ys per year</w:t>
      </w:r>
      <w:r w:rsidR="002234F4">
        <w:rPr>
          <w:rFonts w:cstheme="minorHAnsi"/>
          <w:shd w:val="clear" w:color="auto" w:fill="FFFFFF"/>
        </w:rPr>
        <w:t xml:space="preserve">, </w:t>
      </w:r>
      <w:r w:rsidRPr="00854984" w:rsidR="008220DB">
        <w:rPr>
          <w:rFonts w:cstheme="minorHAnsi"/>
          <w:shd w:val="clear" w:color="auto" w:fill="FFFFFF"/>
        </w:rPr>
        <w:t>dedicated to subject knowledge development and planning/resource development</w:t>
      </w:r>
    </w:p>
    <w:p w:rsidRPr="00854984" w:rsidR="006527E0" w:rsidP="006527E0" w:rsidRDefault="006527E0" w14:paraId="66B5DBF6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bCs/>
          <w:color w:val="000000" w:themeColor="text1"/>
        </w:rPr>
        <w:t>A</w:t>
      </w:r>
      <w:r w:rsidR="00735873">
        <w:rPr>
          <w:bCs/>
          <w:color w:val="000000" w:themeColor="text1"/>
        </w:rPr>
        <w:t>n unrivalled</w:t>
      </w:r>
      <w:r w:rsidRPr="00854984">
        <w:rPr>
          <w:bCs/>
          <w:color w:val="000000" w:themeColor="text1"/>
        </w:rPr>
        <w:t xml:space="preserve"> professional progression model to enable great teachers to remain in the classroom via our Lead Practitioner (LP) and Specialist Leaders of Education (SLE) routes</w:t>
      </w:r>
      <w:r w:rsidRPr="00854984" w:rsidR="001F7175">
        <w:rPr>
          <w:bCs/>
          <w:color w:val="000000" w:themeColor="text1"/>
        </w:rPr>
        <w:t xml:space="preserve"> and/or progression routes to middle and senior leadership</w:t>
      </w:r>
    </w:p>
    <w:p w:rsidRPr="00854984" w:rsidR="006527E0" w:rsidP="006527E0" w:rsidRDefault="001F7175" w14:paraId="69C449BA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54984">
        <w:rPr>
          <w:color w:val="000000" w:themeColor="text1"/>
        </w:rPr>
        <w:t>A</w:t>
      </w:r>
      <w:r w:rsidRPr="00854984" w:rsidR="006527E0">
        <w:rPr>
          <w:color w:val="000000" w:themeColor="text1"/>
        </w:rPr>
        <w:t xml:space="preserve"> very pleasant location in beautiful Dorset</w:t>
      </w:r>
    </w:p>
    <w:p w:rsidRPr="001B7D1B" w:rsidR="006527E0" w:rsidP="006527E0" w:rsidRDefault="006527E0" w14:paraId="2A4D4AD9" w14:textId="77777777">
      <w:pPr>
        <w:spacing w:after="0"/>
        <w:rPr>
          <w:rFonts w:cstheme="minorHAnsi"/>
          <w:b/>
          <w:color w:val="00B0F0"/>
          <w:sz w:val="24"/>
          <w:szCs w:val="24"/>
        </w:rPr>
      </w:pPr>
    </w:p>
    <w:p w:rsidR="000C7DC3" w:rsidP="00614151" w:rsidRDefault="006527E0" w14:paraId="328DBC2B" w14:textId="50C7F771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F51B11">
        <w:rPr>
          <w:rFonts w:cstheme="minorHAnsi"/>
          <w:b/>
          <w:color w:val="0070C0"/>
          <w:sz w:val="28"/>
          <w:szCs w:val="28"/>
        </w:rPr>
        <w:t>What we are looking for:</w:t>
      </w:r>
    </w:p>
    <w:p w:rsidRPr="00614151" w:rsidR="00614151" w:rsidP="00614151" w:rsidRDefault="00614151" w14:paraId="226C9DAB" w14:textId="77777777">
      <w:pPr>
        <w:spacing w:after="0"/>
        <w:rPr>
          <w:rFonts w:cstheme="minorHAnsi"/>
          <w:b/>
          <w:color w:val="0070C0"/>
          <w:sz w:val="28"/>
          <w:szCs w:val="28"/>
        </w:rPr>
      </w:pPr>
    </w:p>
    <w:p w:rsidRPr="00854984" w:rsidR="006527E0" w:rsidP="006527E0" w:rsidRDefault="006527E0" w14:paraId="02787D64" w14:textId="77777777">
      <w:pPr>
        <w:rPr>
          <w:b/>
          <w:color w:val="0070C0"/>
        </w:rPr>
      </w:pPr>
      <w:r w:rsidRPr="00854984">
        <w:rPr>
          <w:b/>
          <w:color w:val="0070C0"/>
        </w:rPr>
        <w:t>The successful candidate will be:</w:t>
      </w:r>
    </w:p>
    <w:p w:rsidRPr="006004CD" w:rsidR="006527E0" w:rsidP="006527E0" w:rsidRDefault="006527E0" w14:paraId="636F088B" w14:textId="35515E0F">
      <w:pPr>
        <w:pStyle w:val="ListParagraph"/>
        <w:numPr>
          <w:ilvl w:val="0"/>
          <w:numId w:val="2"/>
        </w:numPr>
      </w:pPr>
      <w:r w:rsidRPr="006004CD">
        <w:rPr>
          <w:color w:val="000000" w:themeColor="text1"/>
        </w:rPr>
        <w:t xml:space="preserve">an excellent teacher of </w:t>
      </w:r>
      <w:r w:rsidR="00B42E88">
        <w:rPr>
          <w:color w:val="000000" w:themeColor="text1"/>
        </w:rPr>
        <w:t xml:space="preserve">English </w:t>
      </w:r>
      <w:r w:rsidRPr="006004CD">
        <w:rPr>
          <w:color w:val="000000" w:themeColor="text1"/>
        </w:rPr>
        <w:t xml:space="preserve">who will play an important role in helping to </w:t>
      </w:r>
      <w:r w:rsidRPr="006004CD" w:rsidR="00EA5DC2">
        <w:rPr>
          <w:color w:val="000000" w:themeColor="text1"/>
        </w:rPr>
        <w:t xml:space="preserve">move </w:t>
      </w:r>
      <w:r w:rsidR="00B42E88">
        <w:rPr>
          <w:color w:val="000000" w:themeColor="text1"/>
        </w:rPr>
        <w:t>English</w:t>
      </w:r>
      <w:r w:rsidR="00FD69D6">
        <w:rPr>
          <w:color w:val="000000" w:themeColor="text1"/>
        </w:rPr>
        <w:t xml:space="preserve"> </w:t>
      </w:r>
      <w:r w:rsidRPr="006004CD" w:rsidR="00EA5DC2">
        <w:rPr>
          <w:color w:val="000000" w:themeColor="text1"/>
        </w:rPr>
        <w:t xml:space="preserve">into its </w:t>
      </w:r>
      <w:r w:rsidRPr="006004CD">
        <w:rPr>
          <w:color w:val="000000" w:themeColor="text1"/>
        </w:rPr>
        <w:t>next stage of development</w:t>
      </w:r>
    </w:p>
    <w:p w:rsidRPr="00854984" w:rsidR="006527E0" w:rsidP="006527E0" w:rsidRDefault="002B4FE2" w14:paraId="35A7A493" w14:textId="77777777">
      <w:pPr>
        <w:pStyle w:val="ListParagraph"/>
        <w:numPr>
          <w:ilvl w:val="0"/>
          <w:numId w:val="2"/>
        </w:numPr>
        <w:spacing w:after="240"/>
      </w:pPr>
      <w:r>
        <w:rPr>
          <w:color w:val="000000" w:themeColor="text1"/>
        </w:rPr>
        <w:t>a</w:t>
      </w:r>
      <w:r w:rsidRPr="00854984" w:rsidR="006527E0">
        <w:rPr>
          <w:color w:val="000000" w:themeColor="text1"/>
        </w:rPr>
        <w:t xml:space="preserve">ligned to our values and mission. </w:t>
      </w:r>
      <w:r w:rsidRPr="00854984" w:rsidR="006527E0">
        <w:t>If you are the type of person who fits with our cult</w:t>
      </w:r>
      <w:r w:rsidR="00CC1409">
        <w:t>ure, you will love working here</w:t>
      </w:r>
    </w:p>
    <w:p w:rsidRPr="00854984" w:rsidR="006527E0" w:rsidP="006527E0" w:rsidRDefault="006527E0" w14:paraId="7B617157" w14:textId="77777777">
      <w:pPr>
        <w:jc w:val="both"/>
        <w:rPr>
          <w:color w:val="000000" w:themeColor="text1"/>
        </w:rPr>
      </w:pPr>
      <w:r w:rsidRPr="00854984">
        <w:t xml:space="preserve">We actively welcome visits and would be delighted to show you around our </w:t>
      </w:r>
      <w:r w:rsidR="002B4FE2">
        <w:t>Academies</w:t>
      </w:r>
      <w:r w:rsidRPr="00854984">
        <w:t xml:space="preserve"> to fully appreciate our excellent learning environment.</w:t>
      </w:r>
    </w:p>
    <w:p w:rsidRPr="00BC5DB5" w:rsidR="0086533F" w:rsidRDefault="00390DF2" w14:paraId="644623EB" w14:textId="77777777">
      <w:pPr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For more information</w:t>
      </w:r>
    </w:p>
    <w:p w:rsidRPr="006004CD" w:rsidR="00C6794B" w:rsidRDefault="00BC5DB5" w14:paraId="71DCDE63" w14:textId="7C9AB8A7">
      <w:pPr>
        <w:rPr>
          <w:rFonts w:cstheme="minorHAnsi"/>
          <w:b/>
        </w:rPr>
      </w:pPr>
      <w:r w:rsidRPr="006004CD">
        <w:rPr>
          <w:rFonts w:cstheme="minorHAnsi"/>
          <w:b/>
        </w:rPr>
        <w:t>To apply, please complete the</w:t>
      </w:r>
      <w:r w:rsidR="00614151">
        <w:rPr>
          <w:rFonts w:cstheme="minorHAnsi"/>
          <w:b/>
        </w:rPr>
        <w:t xml:space="preserve"> online</w:t>
      </w:r>
      <w:r w:rsidRPr="006004CD">
        <w:rPr>
          <w:rFonts w:cstheme="minorHAnsi"/>
          <w:b/>
        </w:rPr>
        <w:t xml:space="preserve"> application form.</w:t>
      </w:r>
    </w:p>
    <w:p w:rsidRPr="006004CD" w:rsidR="00BC5DB5" w:rsidRDefault="00390DF2" w14:paraId="414C6B02" w14:textId="77777777">
      <w:pPr>
        <w:rPr>
          <w:rFonts w:cstheme="minorHAnsi"/>
        </w:rPr>
      </w:pPr>
      <w:r w:rsidRPr="006004CD">
        <w:rPr>
          <w:rFonts w:cstheme="minorHAnsi"/>
        </w:rPr>
        <w:t xml:space="preserve">For more information about this role </w:t>
      </w:r>
      <w:r w:rsidRPr="006004CD" w:rsidR="00FC2669">
        <w:rPr>
          <w:rFonts w:cstheme="minorHAnsi"/>
        </w:rPr>
        <w:t xml:space="preserve">or to arrange a visit </w:t>
      </w:r>
      <w:r w:rsidRPr="006004CD">
        <w:rPr>
          <w:rFonts w:cstheme="minorHAnsi"/>
        </w:rPr>
        <w:t>p</w:t>
      </w:r>
      <w:r w:rsidRPr="006004CD" w:rsidR="00BC5DB5">
        <w:rPr>
          <w:rFonts w:cstheme="minorHAnsi"/>
        </w:rPr>
        <w:t>lease contact</w:t>
      </w:r>
      <w:r w:rsidRPr="006004CD">
        <w:rPr>
          <w:rFonts w:cstheme="minorHAnsi"/>
        </w:rPr>
        <w:t>:</w:t>
      </w:r>
    </w:p>
    <w:p w:rsidRPr="006004CD" w:rsidR="00390DF2" w:rsidRDefault="00390DF2" w14:paraId="2BB20D0F" w14:textId="77777777">
      <w:pPr>
        <w:rPr>
          <w:rFonts w:cstheme="minorHAnsi"/>
        </w:rPr>
      </w:pPr>
      <w:r w:rsidRPr="006004CD">
        <w:rPr>
          <w:rFonts w:cstheme="minorHAnsi"/>
        </w:rPr>
        <w:t>recruitment@avonbourneacademy.org.uk</w:t>
      </w:r>
    </w:p>
    <w:p w:rsidRPr="00916193" w:rsidR="00BB3A1B" w:rsidP="76EF6BA5" w:rsidRDefault="00BC5DB5" w14:paraId="09815734" w14:textId="7AE258DC">
      <w:pPr>
        <w:jc w:val="both"/>
        <w:rPr>
          <w:rFonts w:cs="Calibri" w:cstheme="minorAscii"/>
        </w:rPr>
      </w:pPr>
      <w:r w:rsidRPr="244A8777" w:rsidR="00BC5DB5">
        <w:rPr>
          <w:rFonts w:cs="Calibri" w:cstheme="minorAscii"/>
          <w:b w:val="1"/>
          <w:bCs w:val="1"/>
        </w:rPr>
        <w:t>Closing date for applications:</w:t>
      </w:r>
      <w:r w:rsidRPr="244A8777" w:rsidR="006004CD">
        <w:rPr>
          <w:rFonts w:cs="Calibri" w:cstheme="minorAscii"/>
          <w:b w:val="1"/>
          <w:bCs w:val="1"/>
        </w:rPr>
        <w:t xml:space="preserve"> </w:t>
      </w:r>
      <w:r w:rsidRPr="244A8777" w:rsidR="007236A2">
        <w:rPr>
          <w:rFonts w:cs="Calibri" w:cstheme="minorAscii"/>
        </w:rPr>
        <w:t xml:space="preserve">Midnight on Sunday </w:t>
      </w:r>
      <w:r w:rsidRPr="244A8777" w:rsidR="21855940">
        <w:rPr>
          <w:rFonts w:cs="Calibri" w:cstheme="minorAscii"/>
        </w:rPr>
        <w:t>17</w:t>
      </w:r>
      <w:r w:rsidRPr="244A8777" w:rsidR="21855940">
        <w:rPr>
          <w:rFonts w:cs="Calibri" w:cstheme="minorAscii"/>
          <w:vertAlign w:val="superscript"/>
        </w:rPr>
        <w:t>th</w:t>
      </w:r>
      <w:r w:rsidRPr="244A8777" w:rsidR="007236A2">
        <w:rPr>
          <w:rFonts w:cs="Calibri" w:cstheme="minorAscii"/>
        </w:rPr>
        <w:t xml:space="preserve"> </w:t>
      </w:r>
      <w:r w:rsidRPr="244A8777" w:rsidR="007236A2">
        <w:rPr>
          <w:rFonts w:cs="Calibri" w:cstheme="minorAscii"/>
        </w:rPr>
        <w:t>October</w:t>
      </w:r>
    </w:p>
    <w:p w:rsidRPr="0086533F" w:rsidR="00BC5DB5" w:rsidP="00BC5DB5" w:rsidRDefault="00BC5DB5" w14:paraId="226755CA" w14:textId="77777777">
      <w:pPr>
        <w:rPr>
          <w:rFonts w:cstheme="minorHAnsi"/>
          <w:i/>
        </w:rPr>
      </w:pPr>
      <w:r w:rsidRPr="0086533F">
        <w:rPr>
          <w:rFonts w:cstheme="minorHAnsi"/>
          <w:i/>
        </w:rPr>
        <w:t xml:space="preserve">The Avonbourne Academies are committed to safeguarding and promoting the welfare of children. The successful candidate will be subject </w:t>
      </w:r>
      <w:r>
        <w:rPr>
          <w:rFonts w:cstheme="minorHAnsi"/>
          <w:i/>
        </w:rPr>
        <w:t>to</w:t>
      </w:r>
      <w:r w:rsidRPr="0086533F">
        <w:rPr>
          <w:rFonts w:cstheme="minorHAnsi"/>
          <w:i/>
        </w:rPr>
        <w:t xml:space="preserve"> enhanced DBS check before taking up the post.</w:t>
      </w:r>
    </w:p>
    <w:p w:rsidRPr="00BC5DB5" w:rsidR="00BC5DB5" w:rsidRDefault="00BC5DB5" w14:paraId="7152F3B5" w14:textId="77777777">
      <w:pPr>
        <w:rPr>
          <w:rFonts w:cstheme="minorHAnsi"/>
          <w:b/>
        </w:rPr>
      </w:pPr>
    </w:p>
    <w:sectPr w:rsidRPr="00BC5DB5" w:rsidR="00BC5DB5" w:rsidSect="005224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4EDA"/>
    <w:multiLevelType w:val="hybridMultilevel"/>
    <w:tmpl w:val="16F62D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8B3AD8"/>
    <w:multiLevelType w:val="hybridMultilevel"/>
    <w:tmpl w:val="3A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4B"/>
    <w:rsid w:val="0002120E"/>
    <w:rsid w:val="00031542"/>
    <w:rsid w:val="000C7DC3"/>
    <w:rsid w:val="000E0F2E"/>
    <w:rsid w:val="000E1FC3"/>
    <w:rsid w:val="000E68BC"/>
    <w:rsid w:val="00161797"/>
    <w:rsid w:val="001712A0"/>
    <w:rsid w:val="00176FA7"/>
    <w:rsid w:val="001C2473"/>
    <w:rsid w:val="001D27D8"/>
    <w:rsid w:val="001F6FA6"/>
    <w:rsid w:val="001F7175"/>
    <w:rsid w:val="00203158"/>
    <w:rsid w:val="00204C55"/>
    <w:rsid w:val="002234F4"/>
    <w:rsid w:val="0026316C"/>
    <w:rsid w:val="00274C22"/>
    <w:rsid w:val="002B4FE2"/>
    <w:rsid w:val="003032DA"/>
    <w:rsid w:val="003074C2"/>
    <w:rsid w:val="00386EB5"/>
    <w:rsid w:val="00390DF2"/>
    <w:rsid w:val="00395992"/>
    <w:rsid w:val="003C465B"/>
    <w:rsid w:val="0044108F"/>
    <w:rsid w:val="0046289E"/>
    <w:rsid w:val="00467A17"/>
    <w:rsid w:val="004942AE"/>
    <w:rsid w:val="004D2109"/>
    <w:rsid w:val="00511419"/>
    <w:rsid w:val="005224E1"/>
    <w:rsid w:val="00530210"/>
    <w:rsid w:val="005A09B3"/>
    <w:rsid w:val="005A58FD"/>
    <w:rsid w:val="005B17ED"/>
    <w:rsid w:val="005C6EC0"/>
    <w:rsid w:val="005D0729"/>
    <w:rsid w:val="005D0AAD"/>
    <w:rsid w:val="005D16E7"/>
    <w:rsid w:val="005E6B7B"/>
    <w:rsid w:val="00600170"/>
    <w:rsid w:val="006004CD"/>
    <w:rsid w:val="00605CA5"/>
    <w:rsid w:val="00614151"/>
    <w:rsid w:val="006177A1"/>
    <w:rsid w:val="006465A5"/>
    <w:rsid w:val="006527E0"/>
    <w:rsid w:val="006A7937"/>
    <w:rsid w:val="007236A2"/>
    <w:rsid w:val="00727BFE"/>
    <w:rsid w:val="00735873"/>
    <w:rsid w:val="00764C6C"/>
    <w:rsid w:val="007B1109"/>
    <w:rsid w:val="007F5F12"/>
    <w:rsid w:val="008220DB"/>
    <w:rsid w:val="008310E8"/>
    <w:rsid w:val="00854984"/>
    <w:rsid w:val="0086533F"/>
    <w:rsid w:val="00875095"/>
    <w:rsid w:val="008F74B2"/>
    <w:rsid w:val="00900706"/>
    <w:rsid w:val="00900AE1"/>
    <w:rsid w:val="009140C0"/>
    <w:rsid w:val="009141BA"/>
    <w:rsid w:val="00916193"/>
    <w:rsid w:val="00955375"/>
    <w:rsid w:val="00984861"/>
    <w:rsid w:val="009856CA"/>
    <w:rsid w:val="00992113"/>
    <w:rsid w:val="009B23C3"/>
    <w:rsid w:val="009C1E1C"/>
    <w:rsid w:val="009D3822"/>
    <w:rsid w:val="009D660F"/>
    <w:rsid w:val="00A16CBD"/>
    <w:rsid w:val="00A523BE"/>
    <w:rsid w:val="00A661C8"/>
    <w:rsid w:val="00AA791F"/>
    <w:rsid w:val="00AB3B9B"/>
    <w:rsid w:val="00AB4738"/>
    <w:rsid w:val="00AC432B"/>
    <w:rsid w:val="00AD4507"/>
    <w:rsid w:val="00AD6516"/>
    <w:rsid w:val="00AE78EA"/>
    <w:rsid w:val="00B07C5C"/>
    <w:rsid w:val="00B12D44"/>
    <w:rsid w:val="00B230DF"/>
    <w:rsid w:val="00B4275C"/>
    <w:rsid w:val="00B42E88"/>
    <w:rsid w:val="00B53C1E"/>
    <w:rsid w:val="00B71975"/>
    <w:rsid w:val="00B8512F"/>
    <w:rsid w:val="00B94E78"/>
    <w:rsid w:val="00BB3A1B"/>
    <w:rsid w:val="00BC19E6"/>
    <w:rsid w:val="00BC5DB5"/>
    <w:rsid w:val="00BE72C6"/>
    <w:rsid w:val="00C02FAE"/>
    <w:rsid w:val="00C6780F"/>
    <w:rsid w:val="00C6794B"/>
    <w:rsid w:val="00C73950"/>
    <w:rsid w:val="00C9290F"/>
    <w:rsid w:val="00CA2CCA"/>
    <w:rsid w:val="00CA7982"/>
    <w:rsid w:val="00CC1409"/>
    <w:rsid w:val="00CD1298"/>
    <w:rsid w:val="00CF51CA"/>
    <w:rsid w:val="00D364A3"/>
    <w:rsid w:val="00DE5500"/>
    <w:rsid w:val="00DF1358"/>
    <w:rsid w:val="00DF27FC"/>
    <w:rsid w:val="00E06E86"/>
    <w:rsid w:val="00EA1E66"/>
    <w:rsid w:val="00EA5DC2"/>
    <w:rsid w:val="00F968C7"/>
    <w:rsid w:val="00FC19CB"/>
    <w:rsid w:val="00FC2669"/>
    <w:rsid w:val="00FD30CE"/>
    <w:rsid w:val="00FD69D6"/>
    <w:rsid w:val="04F467A9"/>
    <w:rsid w:val="1718F9D7"/>
    <w:rsid w:val="21855940"/>
    <w:rsid w:val="244A8777"/>
    <w:rsid w:val="35B44E18"/>
    <w:rsid w:val="76E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F17E"/>
  <w15:docId w15:val="{24B0D9E0-CC79-48C9-825E-480DD016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E1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94B"/>
    <w:rPr>
      <w:color w:val="0000FF" w:themeColor="hyperlink"/>
      <w:u w:val="single"/>
    </w:rPr>
  </w:style>
  <w:style w:type="character" w:styleId="wbzude" w:customStyle="1">
    <w:name w:val="wbzude"/>
    <w:basedOn w:val="DefaultParagraphFont"/>
    <w:rsid w:val="0046289E"/>
  </w:style>
  <w:style w:type="paragraph" w:styleId="NormalWeb">
    <w:name w:val="Normal (Web)"/>
    <w:basedOn w:val="Normal"/>
    <w:uiPriority w:val="99"/>
    <w:semiHidden/>
    <w:unhideWhenUsed/>
    <w:rsid w:val="00B230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uiPriority w:val="99"/>
    <w:semiHidden/>
    <w:rsid w:val="00AD6516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02120E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6527E0"/>
    <w:pPr>
      <w:widowControl w:val="0"/>
      <w:spacing w:after="0" w:line="240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70CFE6B707F46816EC00DDA57B6B2" ma:contentTypeVersion="12" ma:contentTypeDescription="Create a new document." ma:contentTypeScope="" ma:versionID="05a1ed9d34dd575db0b866d3fb2a5569">
  <xsd:schema xmlns:xsd="http://www.w3.org/2001/XMLSchema" xmlns:xs="http://www.w3.org/2001/XMLSchema" xmlns:p="http://schemas.microsoft.com/office/2006/metadata/properties" xmlns:ns2="be7a6ba8-0d3f-45c8-9f6b-bbdbb180627f" xmlns:ns3="ddae31ef-96a1-4e13-be3c-d34fbde7f1c1" targetNamespace="http://schemas.microsoft.com/office/2006/metadata/properties" ma:root="true" ma:fieldsID="05be7a13f682a87cedf0418e4bfddae9" ns2:_="" ns3:_="">
    <xsd:import namespace="be7a6ba8-0d3f-45c8-9f6b-bbdbb180627f"/>
    <xsd:import namespace="ddae31ef-96a1-4e13-be3c-d34fbde7f1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6ba8-0d3f-45c8-9f6b-bbdbb180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e31ef-96a1-4e13-be3c-d34fbde7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7a6ba8-0d3f-45c8-9f6b-bbdbb180627f">
      <UserInfo>
        <DisplayName>Michelle Dyer</DisplayName>
        <AccountId>45</AccountId>
        <AccountType/>
      </UserInfo>
      <UserInfo>
        <DisplayName>Rachel Cann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0972C-9BF4-43B6-ADB2-9E620E35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a6ba8-0d3f-45c8-9f6b-bbdbb180627f"/>
    <ds:schemaRef ds:uri="ddae31ef-96a1-4e13-be3c-d34fbde7f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2E114-935D-4E2E-AF7F-A7065F3AF2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ddae31ef-96a1-4e13-be3c-d34fbde7f1c1"/>
    <ds:schemaRef ds:uri="be7a6ba8-0d3f-45c8-9f6b-bbdbb180627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7191E6-0348-4DF5-A8D5-3F47EDC9C8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</dc:creator>
  <lastModifiedBy>Shelley Ellement</lastModifiedBy>
  <revision>4</revision>
  <dcterms:created xsi:type="dcterms:W3CDTF">2021-10-01T11:55:00.0000000Z</dcterms:created>
  <dcterms:modified xsi:type="dcterms:W3CDTF">2021-10-04T11:04:54.0190483Z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0x010100A6F70CFE6B707F46816EC00DDA57B6B2</vt:lpwstr>
  </property>
  <property fmtid="{D5CDD505-2E9C-101B-9397-08002B2CF9AE}" pid="3" name="Order">
    <vt:r8>1800</vt:r8>
  </property>
</Properties>
</file>