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517D" w14:textId="77777777" w:rsidR="0013677A" w:rsidRPr="0013677A" w:rsidRDefault="0013677A" w:rsidP="0013677A">
      <w:pPr>
        <w:spacing w:after="0" w:line="240" w:lineRule="auto"/>
        <w:rPr>
          <w:rFonts w:ascii="Times New Roman" w:hAnsi="Times New Roman" w:cs="Times New Roman"/>
          <w:sz w:val="24"/>
          <w:szCs w:val="24"/>
        </w:rPr>
      </w:pPr>
      <w:bookmarkStart w:id="0" w:name="_GoBack"/>
      <w:bookmarkEnd w:id="0"/>
    </w:p>
    <w:p w14:paraId="69BFDA4F" w14:textId="77777777" w:rsidR="0013677A" w:rsidRPr="0013677A" w:rsidRDefault="0013677A" w:rsidP="0013677A">
      <w:pPr>
        <w:spacing w:after="0" w:line="240" w:lineRule="auto"/>
        <w:rPr>
          <w:rFonts w:ascii="Times New Roman" w:hAnsi="Times New Roman" w:cs="Times New Roman"/>
          <w:sz w:val="24"/>
        </w:rPr>
      </w:pPr>
    </w:p>
    <w:p w14:paraId="002707DB" w14:textId="77777777" w:rsidR="0013677A" w:rsidRPr="0013677A" w:rsidRDefault="0013677A" w:rsidP="0013677A">
      <w:pPr>
        <w:spacing w:after="0" w:line="240" w:lineRule="auto"/>
        <w:rPr>
          <w:rFonts w:ascii="Times New Roman" w:hAnsi="Times New Roman" w:cs="Times New Roman"/>
          <w:sz w:val="24"/>
        </w:rPr>
      </w:pPr>
    </w:p>
    <w:p w14:paraId="74651966" w14:textId="77777777" w:rsidR="0013677A" w:rsidRPr="0013677A" w:rsidRDefault="0013677A" w:rsidP="0013677A">
      <w:pPr>
        <w:spacing w:after="0" w:line="240" w:lineRule="auto"/>
        <w:rPr>
          <w:rFonts w:ascii="Times New Roman" w:hAnsi="Times New Roman" w:cs="Times New Roman"/>
          <w:sz w:val="24"/>
        </w:rPr>
      </w:pPr>
    </w:p>
    <w:p w14:paraId="658C4AC6" w14:textId="77777777" w:rsidR="0013677A" w:rsidRPr="0013677A" w:rsidRDefault="0013677A" w:rsidP="0013677A">
      <w:pPr>
        <w:spacing w:after="0" w:line="240" w:lineRule="auto"/>
        <w:rPr>
          <w:rFonts w:ascii="Times New Roman" w:hAnsi="Times New Roman" w:cs="Times New Roman"/>
          <w:sz w:val="24"/>
        </w:rPr>
      </w:pPr>
    </w:p>
    <w:p w14:paraId="521D8BBC" w14:textId="77777777" w:rsidR="0013677A" w:rsidRPr="0013677A" w:rsidRDefault="0013677A" w:rsidP="0013677A">
      <w:pPr>
        <w:spacing w:after="0" w:line="240" w:lineRule="auto"/>
        <w:jc w:val="center"/>
        <w:rPr>
          <w:rFonts w:ascii="Times New Roman" w:hAnsi="Times New Roman" w:cs="Times New Roman"/>
          <w:sz w:val="24"/>
        </w:rPr>
      </w:pPr>
      <w:r w:rsidRPr="0013677A">
        <w:rPr>
          <w:rFonts w:ascii="Times New Roman" w:hAnsi="Times New Roman" w:cs="Times New Roman"/>
          <w:noProof/>
          <w:lang w:eastAsia="en-GB"/>
        </w:rPr>
        <w:drawing>
          <wp:inline distT="0" distB="0" distL="0" distR="0" wp14:anchorId="463CF24B" wp14:editId="2B28049C">
            <wp:extent cx="219075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190750" cy="1724025"/>
                    </a:xfrm>
                    <a:prstGeom prst="rect">
                      <a:avLst/>
                    </a:prstGeom>
                  </pic:spPr>
                </pic:pic>
              </a:graphicData>
            </a:graphic>
          </wp:inline>
        </w:drawing>
      </w:r>
    </w:p>
    <w:p w14:paraId="52868429" w14:textId="77777777" w:rsidR="0013677A" w:rsidRPr="0013677A" w:rsidRDefault="0013677A" w:rsidP="0013677A">
      <w:pPr>
        <w:spacing w:after="0" w:line="240" w:lineRule="auto"/>
        <w:rPr>
          <w:rFonts w:ascii="Times New Roman" w:hAnsi="Times New Roman" w:cs="Times New Roman"/>
          <w:sz w:val="24"/>
        </w:rPr>
      </w:pPr>
    </w:p>
    <w:p w14:paraId="0D890312" w14:textId="77777777" w:rsidR="0013677A" w:rsidRPr="0013677A" w:rsidRDefault="0013677A" w:rsidP="0013677A">
      <w:pPr>
        <w:spacing w:after="0" w:line="240" w:lineRule="auto"/>
        <w:rPr>
          <w:rFonts w:ascii="Times New Roman" w:hAnsi="Times New Roman" w:cs="Times New Roman"/>
          <w:sz w:val="24"/>
        </w:rPr>
      </w:pPr>
    </w:p>
    <w:p w14:paraId="5C478BC6" w14:textId="77777777" w:rsidR="0013677A" w:rsidRPr="0013677A" w:rsidRDefault="0013677A" w:rsidP="0013677A">
      <w:pPr>
        <w:tabs>
          <w:tab w:val="left" w:pos="5340"/>
        </w:tabs>
        <w:spacing w:after="0" w:line="240" w:lineRule="auto"/>
        <w:rPr>
          <w:rFonts w:ascii="Times New Roman" w:hAnsi="Times New Roman" w:cs="Times New Roman"/>
          <w:sz w:val="24"/>
        </w:rPr>
      </w:pPr>
    </w:p>
    <w:p w14:paraId="3FCA1AA6" w14:textId="77777777" w:rsidR="0013677A" w:rsidRPr="0013677A" w:rsidRDefault="0013677A" w:rsidP="0013677A">
      <w:pPr>
        <w:spacing w:after="0" w:line="240" w:lineRule="auto"/>
        <w:jc w:val="center"/>
        <w:rPr>
          <w:rFonts w:ascii="Times New Roman" w:hAnsi="Times New Roman" w:cs="Times New Roman"/>
          <w:b/>
          <w:sz w:val="72"/>
          <w:szCs w:val="72"/>
        </w:rPr>
      </w:pPr>
      <w:r w:rsidRPr="0013677A">
        <w:rPr>
          <w:rFonts w:ascii="Times New Roman" w:hAnsi="Times New Roman" w:cs="Times New Roman"/>
          <w:b/>
          <w:sz w:val="72"/>
          <w:szCs w:val="72"/>
        </w:rPr>
        <w:t>HALL GREEN SCHOOL</w:t>
      </w:r>
    </w:p>
    <w:p w14:paraId="476D257A" w14:textId="77777777" w:rsidR="0013677A" w:rsidRPr="0013677A" w:rsidRDefault="0013677A" w:rsidP="0013677A">
      <w:pPr>
        <w:spacing w:after="0" w:line="240" w:lineRule="auto"/>
        <w:rPr>
          <w:rFonts w:ascii="Times New Roman" w:hAnsi="Times New Roman" w:cs="Times New Roman"/>
          <w:sz w:val="24"/>
        </w:rPr>
      </w:pPr>
    </w:p>
    <w:p w14:paraId="414384A0" w14:textId="77777777" w:rsidR="0013677A" w:rsidRPr="0013677A" w:rsidRDefault="0013677A" w:rsidP="0013677A">
      <w:pPr>
        <w:spacing w:after="0" w:line="240" w:lineRule="auto"/>
        <w:rPr>
          <w:rFonts w:ascii="Times New Roman" w:hAnsi="Times New Roman" w:cs="Times New Roman"/>
          <w:sz w:val="24"/>
        </w:rPr>
      </w:pPr>
    </w:p>
    <w:p w14:paraId="5643B6A8" w14:textId="77777777" w:rsidR="0013677A" w:rsidRPr="0013677A" w:rsidRDefault="0013677A" w:rsidP="0013677A">
      <w:pPr>
        <w:spacing w:after="0" w:line="240" w:lineRule="auto"/>
        <w:rPr>
          <w:rFonts w:ascii="Times New Roman" w:hAnsi="Times New Roman" w:cs="Times New Roman"/>
          <w:sz w:val="24"/>
        </w:rPr>
      </w:pPr>
    </w:p>
    <w:p w14:paraId="7EC31E46" w14:textId="77777777" w:rsidR="0013677A" w:rsidRPr="0013677A" w:rsidRDefault="0013677A" w:rsidP="0013677A">
      <w:pPr>
        <w:spacing w:after="0" w:line="240" w:lineRule="auto"/>
        <w:rPr>
          <w:rFonts w:ascii="Times New Roman" w:hAnsi="Times New Roman" w:cs="Times New Roman"/>
          <w:sz w:val="24"/>
        </w:rPr>
      </w:pPr>
    </w:p>
    <w:p w14:paraId="1E6D5C11" w14:textId="77777777" w:rsidR="0013677A" w:rsidRPr="0013677A" w:rsidRDefault="0013677A" w:rsidP="0013677A">
      <w:pPr>
        <w:spacing w:after="0" w:line="239" w:lineRule="auto"/>
        <w:jc w:val="center"/>
        <w:rPr>
          <w:rFonts w:ascii="Times New Roman" w:hAnsi="Times New Roman" w:cs="Times New Roman"/>
          <w:b/>
          <w:sz w:val="56"/>
          <w:szCs w:val="56"/>
        </w:rPr>
      </w:pPr>
      <w:r w:rsidRPr="0013677A">
        <w:rPr>
          <w:rFonts w:ascii="Times New Roman" w:hAnsi="Times New Roman" w:cs="Times New Roman"/>
          <w:b/>
          <w:sz w:val="56"/>
          <w:szCs w:val="56"/>
        </w:rPr>
        <w:t xml:space="preserve">SAFEGUARDING &amp; CHILD PROTECTION POLICY </w:t>
      </w:r>
    </w:p>
    <w:p w14:paraId="6471BCBC" w14:textId="77777777" w:rsidR="0013677A" w:rsidRPr="0013677A" w:rsidRDefault="0013677A" w:rsidP="0013677A">
      <w:pPr>
        <w:spacing w:after="0"/>
        <w:ind w:right="528"/>
        <w:jc w:val="center"/>
        <w:rPr>
          <w:rFonts w:ascii="Times New Roman" w:hAnsi="Times New Roman" w:cs="Times New Roman"/>
          <w:b/>
          <w:sz w:val="52"/>
          <w:szCs w:val="56"/>
        </w:rPr>
      </w:pPr>
      <w:r w:rsidRPr="0013677A">
        <w:rPr>
          <w:rFonts w:ascii="Times New Roman" w:hAnsi="Times New Roman" w:cs="Times New Roman"/>
          <w:b/>
          <w:sz w:val="40"/>
          <w:szCs w:val="56"/>
        </w:rPr>
        <w:t>FOR SCHOOLS &amp; EDUCATIONAL SETTINGS &amp; PROVIDERS OF EDUCATION SERVICES FOR CHILDREN &amp; YOUNG PEOPLE</w:t>
      </w:r>
    </w:p>
    <w:p w14:paraId="7A6259DA" w14:textId="77777777" w:rsidR="0013677A" w:rsidRPr="0013677A" w:rsidRDefault="0013677A" w:rsidP="0013677A">
      <w:pPr>
        <w:spacing w:after="0" w:line="240" w:lineRule="auto"/>
        <w:rPr>
          <w:rFonts w:ascii="Times New Roman" w:hAnsi="Times New Roman" w:cs="Times New Roman"/>
          <w:sz w:val="24"/>
        </w:rPr>
      </w:pPr>
    </w:p>
    <w:p w14:paraId="2A1DED11" w14:textId="77777777" w:rsidR="0013677A" w:rsidRPr="0013677A" w:rsidRDefault="0013677A" w:rsidP="0013677A">
      <w:pPr>
        <w:spacing w:after="0" w:line="240" w:lineRule="auto"/>
        <w:rPr>
          <w:rFonts w:ascii="Times New Roman" w:hAnsi="Times New Roman" w:cs="Times New Roman"/>
          <w:sz w:val="24"/>
        </w:rPr>
      </w:pPr>
    </w:p>
    <w:p w14:paraId="591C7C2B" w14:textId="77777777" w:rsidR="0013677A" w:rsidRPr="0013677A" w:rsidRDefault="0013677A" w:rsidP="0013677A">
      <w:pPr>
        <w:spacing w:after="0" w:line="240" w:lineRule="auto"/>
        <w:rPr>
          <w:rFonts w:ascii="Times New Roman" w:hAnsi="Times New Roman" w:cs="Times New Roman"/>
          <w:sz w:val="24"/>
        </w:rPr>
      </w:pPr>
    </w:p>
    <w:p w14:paraId="34D4530A" w14:textId="77777777" w:rsidR="0013677A" w:rsidRPr="0013677A" w:rsidRDefault="0013677A" w:rsidP="0013677A">
      <w:pPr>
        <w:spacing w:after="0" w:line="240" w:lineRule="auto"/>
        <w:rPr>
          <w:rFonts w:ascii="Times New Roman" w:hAnsi="Times New Roman" w:cs="Times New Roman"/>
          <w:sz w:val="24"/>
        </w:rPr>
      </w:pPr>
    </w:p>
    <w:p w14:paraId="5082832B" w14:textId="77777777" w:rsidR="0013677A" w:rsidRPr="0013677A" w:rsidRDefault="0013677A" w:rsidP="0013677A">
      <w:pPr>
        <w:spacing w:after="0" w:line="240" w:lineRule="auto"/>
        <w:rPr>
          <w:rFonts w:ascii="Times New Roman" w:hAnsi="Times New Roman" w:cs="Times New Roman"/>
          <w:sz w:val="24"/>
        </w:rPr>
      </w:pPr>
    </w:p>
    <w:p w14:paraId="39EEEEF9" w14:textId="77777777" w:rsidR="0013677A" w:rsidRPr="0013677A" w:rsidRDefault="0013677A" w:rsidP="0013677A">
      <w:pPr>
        <w:spacing w:after="0" w:line="240" w:lineRule="auto"/>
        <w:rPr>
          <w:rFonts w:ascii="Times New Roman" w:hAnsi="Times New Roman" w:cs="Times New Roman"/>
          <w:b/>
          <w:sz w:val="24"/>
        </w:rPr>
      </w:pPr>
      <w:r w:rsidRPr="0013677A">
        <w:rPr>
          <w:rFonts w:ascii="Times New Roman" w:hAnsi="Times New Roman" w:cs="Times New Roman"/>
          <w:b/>
          <w:sz w:val="24"/>
        </w:rPr>
        <w:t>Adopted:</w:t>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sz w:val="24"/>
        </w:rPr>
        <w:t>Awaiting ratification September 2021</w:t>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p>
    <w:p w14:paraId="1E52A4F2" w14:textId="77777777" w:rsidR="0013677A" w:rsidRPr="0013677A" w:rsidRDefault="0013677A" w:rsidP="0013677A">
      <w:pPr>
        <w:spacing w:after="0" w:line="240" w:lineRule="auto"/>
        <w:rPr>
          <w:rFonts w:ascii="Times New Roman" w:hAnsi="Times New Roman" w:cs="Times New Roman"/>
          <w:sz w:val="24"/>
        </w:rPr>
      </w:pPr>
      <w:r w:rsidRPr="0013677A">
        <w:rPr>
          <w:rFonts w:ascii="Times New Roman" w:hAnsi="Times New Roman" w:cs="Times New Roman"/>
          <w:b/>
          <w:sz w:val="24"/>
        </w:rPr>
        <w:t>Next Review:</w:t>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r>
        <w:rPr>
          <w:rFonts w:ascii="Times New Roman" w:hAnsi="Times New Roman" w:cs="Times New Roman"/>
          <w:sz w:val="24"/>
        </w:rPr>
        <w:t xml:space="preserve">September </w:t>
      </w:r>
      <w:r w:rsidRPr="0013677A">
        <w:rPr>
          <w:rFonts w:ascii="Times New Roman" w:hAnsi="Times New Roman" w:cs="Times New Roman"/>
          <w:sz w:val="24"/>
        </w:rPr>
        <w:t>2022</w:t>
      </w:r>
    </w:p>
    <w:p w14:paraId="638E8D43" w14:textId="77777777" w:rsidR="0013677A" w:rsidRPr="0013677A" w:rsidRDefault="0013677A" w:rsidP="0013677A">
      <w:pPr>
        <w:spacing w:after="0" w:line="240" w:lineRule="auto"/>
        <w:rPr>
          <w:rFonts w:ascii="Times New Roman" w:hAnsi="Times New Roman" w:cs="Times New Roman"/>
          <w:b/>
          <w:sz w:val="24"/>
        </w:rPr>
      </w:pPr>
      <w:r w:rsidRPr="0013677A">
        <w:rPr>
          <w:rFonts w:ascii="Times New Roman" w:hAnsi="Times New Roman" w:cs="Times New Roman"/>
          <w:b/>
          <w:sz w:val="24"/>
        </w:rPr>
        <w:t>Governing Committee:</w:t>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sz w:val="24"/>
        </w:rPr>
        <w:t>Full Governing Body</w:t>
      </w:r>
    </w:p>
    <w:p w14:paraId="6ECE29C4" w14:textId="77777777" w:rsidR="0013677A" w:rsidRPr="0013677A" w:rsidRDefault="0013677A" w:rsidP="0013677A">
      <w:pPr>
        <w:spacing w:after="0" w:line="240" w:lineRule="auto"/>
        <w:rPr>
          <w:rFonts w:ascii="Times New Roman" w:hAnsi="Times New Roman" w:cs="Times New Roman"/>
          <w:sz w:val="24"/>
        </w:rPr>
      </w:pPr>
      <w:r w:rsidRPr="0013677A">
        <w:rPr>
          <w:rFonts w:ascii="Times New Roman" w:hAnsi="Times New Roman" w:cs="Times New Roman"/>
          <w:b/>
          <w:sz w:val="24"/>
        </w:rPr>
        <w:t>Responsibility:</w:t>
      </w:r>
      <w:r w:rsidRPr="0013677A">
        <w:rPr>
          <w:rFonts w:ascii="Times New Roman" w:hAnsi="Times New Roman" w:cs="Times New Roman"/>
          <w:b/>
          <w:sz w:val="24"/>
        </w:rPr>
        <w:tab/>
      </w:r>
      <w:r w:rsidRPr="0013677A">
        <w:rPr>
          <w:rFonts w:ascii="Times New Roman" w:hAnsi="Times New Roman" w:cs="Times New Roman"/>
          <w:b/>
          <w:sz w:val="24"/>
        </w:rPr>
        <w:tab/>
      </w:r>
      <w:r w:rsidRPr="0013677A">
        <w:rPr>
          <w:rFonts w:ascii="Times New Roman" w:hAnsi="Times New Roman" w:cs="Times New Roman"/>
          <w:b/>
          <w:sz w:val="24"/>
        </w:rPr>
        <w:tab/>
      </w:r>
      <w:r>
        <w:rPr>
          <w:rFonts w:ascii="Times New Roman" w:hAnsi="Times New Roman" w:cs="Times New Roman"/>
          <w:sz w:val="24"/>
        </w:rPr>
        <w:t>Assistant Headteacher - Pastoral</w:t>
      </w:r>
    </w:p>
    <w:p w14:paraId="762529A7" w14:textId="77777777" w:rsidR="0013677A" w:rsidRPr="0013677A" w:rsidRDefault="0013677A" w:rsidP="0013677A">
      <w:pPr>
        <w:spacing w:after="0" w:line="240" w:lineRule="auto"/>
        <w:rPr>
          <w:rFonts w:ascii="Times New Roman" w:hAnsi="Times New Roman" w:cs="Times New Roman"/>
          <w:b/>
          <w:sz w:val="24"/>
        </w:rPr>
      </w:pPr>
      <w:r w:rsidRPr="0013677A">
        <w:rPr>
          <w:rFonts w:ascii="Times New Roman" w:hAnsi="Times New Roman" w:cs="Times New Roman"/>
          <w:sz w:val="24"/>
        </w:rPr>
        <w:tab/>
      </w:r>
      <w:r w:rsidRPr="0013677A">
        <w:rPr>
          <w:rFonts w:ascii="Times New Roman" w:hAnsi="Times New Roman" w:cs="Times New Roman"/>
          <w:sz w:val="24"/>
        </w:rPr>
        <w:tab/>
      </w:r>
      <w:r w:rsidRPr="0013677A">
        <w:rPr>
          <w:rFonts w:ascii="Times New Roman" w:hAnsi="Times New Roman" w:cs="Times New Roman"/>
          <w:sz w:val="24"/>
        </w:rPr>
        <w:tab/>
      </w:r>
      <w:r w:rsidRPr="0013677A">
        <w:rPr>
          <w:rFonts w:ascii="Times New Roman" w:hAnsi="Times New Roman" w:cs="Times New Roman"/>
          <w:sz w:val="24"/>
        </w:rPr>
        <w:tab/>
      </w:r>
      <w:r w:rsidRPr="0013677A">
        <w:rPr>
          <w:rFonts w:ascii="Times New Roman" w:hAnsi="Times New Roman" w:cs="Times New Roman"/>
          <w:sz w:val="24"/>
        </w:rPr>
        <w:tab/>
      </w:r>
    </w:p>
    <w:p w14:paraId="0ABBE9C7" w14:textId="77777777" w:rsidR="0013677A" w:rsidRDefault="0013677A" w:rsidP="0013677A">
      <w:pPr>
        <w:rPr>
          <w:b/>
          <w:sz w:val="28"/>
          <w:szCs w:val="28"/>
        </w:rPr>
      </w:pPr>
    </w:p>
    <w:p w14:paraId="66041F61" w14:textId="77777777" w:rsidR="0013677A" w:rsidRDefault="0013677A" w:rsidP="0013677A">
      <w:pPr>
        <w:rPr>
          <w:b/>
          <w:sz w:val="28"/>
          <w:szCs w:val="28"/>
        </w:rPr>
      </w:pPr>
    </w:p>
    <w:p w14:paraId="4734ACE5" w14:textId="77777777" w:rsidR="0013677A" w:rsidRDefault="0013677A" w:rsidP="0013677A">
      <w:pPr>
        <w:rPr>
          <w:b/>
          <w:sz w:val="28"/>
          <w:szCs w:val="28"/>
        </w:rPr>
      </w:pPr>
    </w:p>
    <w:p w14:paraId="4AD9B32B" w14:textId="77777777" w:rsidR="0013677A" w:rsidRDefault="0013677A" w:rsidP="0013677A">
      <w:pPr>
        <w:rPr>
          <w:b/>
          <w:sz w:val="28"/>
          <w:szCs w:val="28"/>
        </w:rPr>
      </w:pPr>
    </w:p>
    <w:p w14:paraId="1CBB5AA1"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lastRenderedPageBreak/>
        <w:t xml:space="preserve">CONTENTS </w:t>
      </w:r>
    </w:p>
    <w:p w14:paraId="5A909C7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8CE7F9A" w14:textId="77777777" w:rsidR="0013677A" w:rsidRPr="00917098" w:rsidRDefault="0013677A" w:rsidP="00917098">
      <w:pPr>
        <w:pStyle w:val="Heading2"/>
        <w:spacing w:line="240" w:lineRule="auto"/>
        <w:ind w:left="-5"/>
        <w:rPr>
          <w:b/>
          <w:bCs/>
          <w:szCs w:val="24"/>
        </w:rPr>
      </w:pPr>
      <w:r w:rsidRPr="00917098">
        <w:rPr>
          <w:b/>
          <w:bCs/>
          <w:szCs w:val="24"/>
        </w:rPr>
        <w:t xml:space="preserve">Part 1: Safeguarding Policy </w:t>
      </w:r>
    </w:p>
    <w:p w14:paraId="25022E02"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FABCE54"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Introduction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4-5 </w:t>
      </w:r>
    </w:p>
    <w:p w14:paraId="5D1750EB"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Overall aims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6 </w:t>
      </w:r>
    </w:p>
    <w:p w14:paraId="6288307E"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Guiding principles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6 </w:t>
      </w:r>
    </w:p>
    <w:p w14:paraId="1DB94BE9"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Expectations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6 </w:t>
      </w:r>
    </w:p>
    <w:p w14:paraId="68A1DFF7"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Designated Safeguarding Lead (DSL)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7-8 </w:t>
      </w:r>
    </w:p>
    <w:p w14:paraId="2519FB05"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Contextual safeguarding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8 </w:t>
      </w:r>
    </w:p>
    <w:p w14:paraId="70BFC50E"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Mental health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8 </w:t>
      </w:r>
    </w:p>
    <w:p w14:paraId="07F7ACEA"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Designated Teacher for Looked After and Previously Looked After Children </w:t>
      </w:r>
      <w:r w:rsidRPr="00917098">
        <w:rPr>
          <w:rFonts w:ascii="Times New Roman" w:hAnsi="Times New Roman" w:cs="Times New Roman"/>
          <w:sz w:val="24"/>
          <w:szCs w:val="24"/>
        </w:rPr>
        <w:tab/>
        <w:t xml:space="preserve">9 </w:t>
      </w:r>
    </w:p>
    <w:p w14:paraId="43B1462E"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Governing body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10 </w:t>
      </w:r>
    </w:p>
    <w:p w14:paraId="02DE1CE5"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Safer recruitment and selection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11 </w:t>
      </w:r>
    </w:p>
    <w:p w14:paraId="1E0729ED" w14:textId="77777777" w:rsidR="0013677A" w:rsidRPr="00917098" w:rsidRDefault="0013677A" w:rsidP="00917098">
      <w:pPr>
        <w:numPr>
          <w:ilvl w:val="1"/>
          <w:numId w:val="1"/>
        </w:numPr>
        <w:spacing w:after="0" w:line="240" w:lineRule="auto"/>
        <w:ind w:left="1134" w:right="1" w:hanging="567"/>
        <w:rPr>
          <w:rFonts w:ascii="Times New Roman" w:hAnsi="Times New Roman" w:cs="Times New Roman"/>
          <w:sz w:val="24"/>
          <w:szCs w:val="24"/>
        </w:rPr>
      </w:pPr>
      <w:r w:rsidRPr="00917098">
        <w:rPr>
          <w:rFonts w:ascii="Times New Roman" w:hAnsi="Times New Roman" w:cs="Times New Roman"/>
          <w:sz w:val="24"/>
          <w:szCs w:val="24"/>
        </w:rPr>
        <w:t xml:space="preserve">  Induction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11 </w:t>
      </w:r>
    </w:p>
    <w:p w14:paraId="13E02D70" w14:textId="77777777" w:rsidR="0013677A" w:rsidRPr="00917098" w:rsidRDefault="0013677A" w:rsidP="00917098">
      <w:pPr>
        <w:numPr>
          <w:ilvl w:val="1"/>
          <w:numId w:val="1"/>
        </w:numPr>
        <w:spacing w:after="0" w:line="240" w:lineRule="auto"/>
        <w:ind w:left="1134" w:right="1" w:hanging="567"/>
        <w:rPr>
          <w:rFonts w:ascii="Times New Roman" w:hAnsi="Times New Roman" w:cs="Times New Roman"/>
          <w:sz w:val="24"/>
          <w:szCs w:val="24"/>
        </w:rPr>
      </w:pPr>
      <w:r w:rsidRPr="00917098">
        <w:rPr>
          <w:rFonts w:ascii="Times New Roman" w:hAnsi="Times New Roman" w:cs="Times New Roman"/>
          <w:sz w:val="24"/>
          <w:szCs w:val="24"/>
        </w:rPr>
        <w:t xml:space="preserve">  Staff support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11 </w:t>
      </w:r>
    </w:p>
    <w:p w14:paraId="1A3BDEFB"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Use of reasonable force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12 </w:t>
      </w:r>
    </w:p>
    <w:p w14:paraId="05E60CFE"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The school’s role in the prevention of abuse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12 </w:t>
      </w:r>
    </w:p>
    <w:p w14:paraId="658D1C86"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What we will do if we are concerned – Early Help response    </w:t>
      </w:r>
      <w:r w:rsidRPr="00917098">
        <w:rPr>
          <w:rFonts w:ascii="Times New Roman" w:hAnsi="Times New Roman" w:cs="Times New Roman"/>
          <w:sz w:val="24"/>
          <w:szCs w:val="24"/>
        </w:rPr>
        <w:tab/>
        <w:t xml:space="preserve"> </w:t>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13 </w:t>
      </w:r>
    </w:p>
    <w:p w14:paraId="718C3FFB"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Safeguarding pupils/students who are vulnerable to radicalisation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13</w:t>
      </w:r>
    </w:p>
    <w:p w14:paraId="2C7F7154" w14:textId="77777777" w:rsidR="0013677A" w:rsidRPr="00917098" w:rsidRDefault="0013677A" w:rsidP="00917098">
      <w:pPr>
        <w:numPr>
          <w:ilvl w:val="1"/>
          <w:numId w:val="1"/>
        </w:numPr>
        <w:spacing w:after="0" w:line="240" w:lineRule="auto"/>
        <w:ind w:left="1134" w:right="1" w:hanging="567"/>
        <w:rPr>
          <w:rFonts w:ascii="Times New Roman" w:hAnsi="Times New Roman" w:cs="Times New Roman"/>
          <w:sz w:val="24"/>
          <w:szCs w:val="24"/>
        </w:rPr>
      </w:pPr>
      <w:r w:rsidRPr="00917098">
        <w:rPr>
          <w:rFonts w:ascii="Times New Roman" w:hAnsi="Times New Roman" w:cs="Times New Roman"/>
          <w:sz w:val="24"/>
          <w:szCs w:val="24"/>
        </w:rPr>
        <w:t xml:space="preserve"> Risk reduction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14</w:t>
      </w:r>
    </w:p>
    <w:p w14:paraId="302B61C8" w14:textId="77777777" w:rsidR="0013677A" w:rsidRPr="00917098" w:rsidRDefault="0013677A" w:rsidP="00917098">
      <w:pPr>
        <w:numPr>
          <w:ilvl w:val="1"/>
          <w:numId w:val="1"/>
        </w:numPr>
        <w:spacing w:after="0" w:line="240" w:lineRule="auto"/>
        <w:ind w:left="1134" w:right="1" w:hanging="567"/>
        <w:rPr>
          <w:rFonts w:ascii="Times New Roman" w:hAnsi="Times New Roman" w:cs="Times New Roman"/>
          <w:sz w:val="24"/>
          <w:szCs w:val="24"/>
        </w:rPr>
      </w:pPr>
      <w:r w:rsidRPr="00917098">
        <w:rPr>
          <w:rFonts w:ascii="Times New Roman" w:hAnsi="Times New Roman" w:cs="Times New Roman"/>
          <w:sz w:val="24"/>
          <w:szCs w:val="24"/>
        </w:rPr>
        <w:t xml:space="preserve"> Channel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14 </w:t>
      </w:r>
    </w:p>
    <w:p w14:paraId="0B530D53"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Safeguarding pupils/students who are vulnerable to exploitation, trafficking, </w:t>
      </w:r>
    </w:p>
    <w:p w14:paraId="0C32F090" w14:textId="77777777" w:rsidR="00917098" w:rsidRDefault="00917098" w:rsidP="00917098">
      <w:pPr>
        <w:spacing w:after="0" w:line="240" w:lineRule="auto"/>
        <w:ind w:left="567" w:right="1" w:hanging="567"/>
        <w:rPr>
          <w:rFonts w:ascii="Times New Roman" w:hAnsi="Times New Roman" w:cs="Times New Roman"/>
          <w:sz w:val="24"/>
          <w:szCs w:val="24"/>
        </w:rPr>
      </w:pPr>
      <w:r>
        <w:rPr>
          <w:rFonts w:ascii="Times New Roman" w:hAnsi="Times New Roman" w:cs="Times New Roman"/>
          <w:sz w:val="24"/>
          <w:szCs w:val="24"/>
        </w:rPr>
        <w:tab/>
      </w:r>
      <w:r w:rsidR="0013677A" w:rsidRPr="00917098">
        <w:rPr>
          <w:rFonts w:ascii="Times New Roman" w:hAnsi="Times New Roman" w:cs="Times New Roman"/>
          <w:sz w:val="24"/>
          <w:szCs w:val="24"/>
        </w:rPr>
        <w:t xml:space="preserve">or so-called ‘honour-based’ violence (including female genital mutilation </w:t>
      </w:r>
    </w:p>
    <w:p w14:paraId="19437BC3" w14:textId="77777777" w:rsidR="0013677A" w:rsidRPr="00917098" w:rsidRDefault="00917098" w:rsidP="00917098">
      <w:pPr>
        <w:spacing w:after="0" w:line="240" w:lineRule="auto"/>
        <w:ind w:left="567" w:right="1" w:hanging="567"/>
        <w:rPr>
          <w:rFonts w:ascii="Times New Roman" w:hAnsi="Times New Roman" w:cs="Times New Roman"/>
          <w:sz w:val="24"/>
          <w:szCs w:val="24"/>
        </w:rPr>
      </w:pPr>
      <w:r>
        <w:rPr>
          <w:rFonts w:ascii="Times New Roman" w:hAnsi="Times New Roman" w:cs="Times New Roman"/>
          <w:sz w:val="24"/>
          <w:szCs w:val="24"/>
        </w:rPr>
        <w:tab/>
      </w:r>
      <w:r w:rsidR="0013677A" w:rsidRPr="00917098">
        <w:rPr>
          <w:rFonts w:ascii="Times New Roman" w:hAnsi="Times New Roman" w:cs="Times New Roman"/>
          <w:sz w:val="24"/>
          <w:szCs w:val="24"/>
        </w:rPr>
        <w:t xml:space="preserve">and forced marriage) </w:t>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r>
      <w:r w:rsidR="0013677A" w:rsidRPr="00917098">
        <w:rPr>
          <w:rFonts w:ascii="Times New Roman" w:hAnsi="Times New Roman" w:cs="Times New Roman"/>
          <w:sz w:val="24"/>
          <w:szCs w:val="24"/>
        </w:rPr>
        <w:tab/>
        <w:t>15</w:t>
      </w:r>
    </w:p>
    <w:p w14:paraId="4CEFAB33"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Children who go Missing from Education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16 </w:t>
      </w:r>
    </w:p>
    <w:p w14:paraId="2187A8AF"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Peer on peer abuse including sexual violence and harassment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16 -17</w:t>
      </w:r>
    </w:p>
    <w:p w14:paraId="6C5EFD4A" w14:textId="77777777" w:rsidR="0013677A" w:rsidRPr="00917098" w:rsidRDefault="0013677A" w:rsidP="00917098">
      <w:pPr>
        <w:numPr>
          <w:ilvl w:val="0"/>
          <w:numId w:val="1"/>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Criminal exploitation &amp; gang affiliation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17 </w:t>
      </w:r>
    </w:p>
    <w:p w14:paraId="1327F72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F420D0D" w14:textId="77777777" w:rsidR="0013677A" w:rsidRPr="00917098" w:rsidRDefault="0013677A" w:rsidP="00917098">
      <w:pPr>
        <w:pStyle w:val="Heading2"/>
        <w:spacing w:line="240" w:lineRule="auto"/>
        <w:ind w:left="-5"/>
        <w:rPr>
          <w:b/>
          <w:bCs/>
          <w:szCs w:val="24"/>
        </w:rPr>
      </w:pPr>
      <w:r w:rsidRPr="00917098">
        <w:rPr>
          <w:b/>
          <w:bCs/>
          <w:szCs w:val="24"/>
        </w:rPr>
        <w:t xml:space="preserve">Part 2: Key Procedures </w:t>
      </w:r>
    </w:p>
    <w:p w14:paraId="23FBA329" w14:textId="77777777" w:rsidR="0013677A" w:rsidRPr="00917098" w:rsidRDefault="0013677A" w:rsidP="00917098">
      <w:pPr>
        <w:pStyle w:val="Heading2"/>
        <w:spacing w:line="240" w:lineRule="auto"/>
        <w:ind w:left="-5"/>
        <w:rPr>
          <w:b/>
          <w:bCs/>
          <w:szCs w:val="24"/>
        </w:rPr>
      </w:pPr>
      <w:r w:rsidRPr="00917098">
        <w:rPr>
          <w:b/>
          <w:bCs/>
          <w:szCs w:val="24"/>
        </w:rPr>
        <w:t xml:space="preserve">Chart: Responding to concerns about a child </w:t>
      </w:r>
    </w:p>
    <w:p w14:paraId="07AF240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506DD7D"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Involving parents/carers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19 </w:t>
      </w:r>
    </w:p>
    <w:p w14:paraId="536BEB49"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Multi-agency work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19 </w:t>
      </w:r>
    </w:p>
    <w:p w14:paraId="6E2E386B"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Our role in supporting children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19-20 </w:t>
      </w:r>
    </w:p>
    <w:p w14:paraId="7E374619"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Responding to an allegation about a member of staff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20 </w:t>
      </w:r>
    </w:p>
    <w:p w14:paraId="29891635"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Children with additional needs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21 </w:t>
      </w:r>
    </w:p>
    <w:p w14:paraId="0B25C31A"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Children in specific circumstances – private fostering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21 </w:t>
      </w:r>
    </w:p>
    <w:p w14:paraId="42BA79BD" w14:textId="77777777" w:rsidR="0013677A" w:rsidRPr="00917098" w:rsidRDefault="0013677A" w:rsidP="00917098">
      <w:pPr>
        <w:numPr>
          <w:ilvl w:val="0"/>
          <w:numId w:val="2"/>
        </w:numPr>
        <w:spacing w:after="0" w:line="240" w:lineRule="auto"/>
        <w:ind w:left="567" w:right="1" w:hanging="564"/>
        <w:rPr>
          <w:rFonts w:ascii="Times New Roman" w:hAnsi="Times New Roman" w:cs="Times New Roman"/>
          <w:sz w:val="24"/>
          <w:szCs w:val="24"/>
        </w:rPr>
      </w:pPr>
      <w:r w:rsidRPr="00917098">
        <w:rPr>
          <w:rFonts w:ascii="Times New Roman" w:hAnsi="Times New Roman" w:cs="Times New Roman"/>
          <w:sz w:val="24"/>
          <w:szCs w:val="24"/>
        </w:rPr>
        <w:t xml:space="preserve">Links to additional information about safeguarding issues and forms of abuse </w:t>
      </w:r>
      <w:r w:rsidRPr="00917098">
        <w:rPr>
          <w:rFonts w:ascii="Times New Roman" w:hAnsi="Times New Roman" w:cs="Times New Roman"/>
          <w:sz w:val="24"/>
          <w:szCs w:val="24"/>
        </w:rPr>
        <w:tab/>
        <w:t xml:space="preserve">22-24 </w:t>
      </w:r>
    </w:p>
    <w:p w14:paraId="06DD117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9F3D8D8" w14:textId="77777777" w:rsidR="0013677A" w:rsidRPr="00917098" w:rsidRDefault="0013677A" w:rsidP="00917098">
      <w:pPr>
        <w:pStyle w:val="Heading2"/>
        <w:spacing w:line="240" w:lineRule="auto"/>
        <w:ind w:left="-5"/>
        <w:rPr>
          <w:b/>
          <w:szCs w:val="24"/>
        </w:rPr>
      </w:pPr>
      <w:r w:rsidRPr="00917098">
        <w:rPr>
          <w:b/>
          <w:szCs w:val="24"/>
        </w:rPr>
        <w:t xml:space="preserve">Appendices  </w:t>
      </w:r>
    </w:p>
    <w:p w14:paraId="4AD2D5C6" w14:textId="77777777" w:rsidR="00917098" w:rsidRDefault="00917098" w:rsidP="00917098">
      <w:pPr>
        <w:tabs>
          <w:tab w:val="center" w:pos="8968"/>
        </w:tabs>
        <w:spacing w:after="0" w:line="240" w:lineRule="auto"/>
        <w:rPr>
          <w:rFonts w:ascii="Times New Roman" w:hAnsi="Times New Roman" w:cs="Times New Roman"/>
          <w:sz w:val="24"/>
          <w:szCs w:val="24"/>
        </w:rPr>
      </w:pPr>
    </w:p>
    <w:p w14:paraId="155FD7B6" w14:textId="77777777" w:rsidR="0013677A" w:rsidRPr="00917098" w:rsidRDefault="0013677A" w:rsidP="00F65B1E">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Appendix 1: Definitions and indicators of abuse </w:t>
      </w:r>
      <w:r w:rsidRPr="00917098">
        <w:rPr>
          <w:rFonts w:ascii="Times New Roman" w:hAnsi="Times New Roman" w:cs="Times New Roman"/>
          <w:sz w:val="24"/>
          <w:szCs w:val="24"/>
        </w:rPr>
        <w:tab/>
      </w:r>
      <w:r w:rsidR="00F65B1E">
        <w:rPr>
          <w:rFonts w:ascii="Times New Roman" w:hAnsi="Times New Roman" w:cs="Times New Roman"/>
          <w:sz w:val="24"/>
          <w:szCs w:val="24"/>
        </w:rPr>
        <w:tab/>
      </w:r>
      <w:r w:rsidR="00F65B1E">
        <w:rPr>
          <w:rFonts w:ascii="Times New Roman" w:hAnsi="Times New Roman" w:cs="Times New Roman"/>
          <w:sz w:val="24"/>
          <w:szCs w:val="24"/>
        </w:rPr>
        <w:tab/>
      </w:r>
      <w:r w:rsidR="00F65B1E">
        <w:rPr>
          <w:rFonts w:ascii="Times New Roman" w:hAnsi="Times New Roman" w:cs="Times New Roman"/>
          <w:sz w:val="24"/>
          <w:szCs w:val="24"/>
        </w:rPr>
        <w:tab/>
      </w:r>
      <w:r w:rsidR="00F65B1E">
        <w:rPr>
          <w:rFonts w:ascii="Times New Roman" w:hAnsi="Times New Roman" w:cs="Times New Roman"/>
          <w:sz w:val="24"/>
          <w:szCs w:val="24"/>
        </w:rPr>
        <w:tab/>
      </w:r>
      <w:r w:rsidR="00F65B1E">
        <w:rPr>
          <w:rFonts w:ascii="Times New Roman" w:hAnsi="Times New Roman" w:cs="Times New Roman"/>
          <w:sz w:val="24"/>
          <w:szCs w:val="24"/>
        </w:rPr>
        <w:tab/>
      </w:r>
      <w:r w:rsidRPr="00917098">
        <w:rPr>
          <w:rFonts w:ascii="Times New Roman" w:hAnsi="Times New Roman" w:cs="Times New Roman"/>
          <w:sz w:val="24"/>
          <w:szCs w:val="24"/>
        </w:rPr>
        <w:t>25</w:t>
      </w:r>
    </w:p>
    <w:p w14:paraId="18E31F3C"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Neglect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25 </w:t>
      </w:r>
    </w:p>
    <w:p w14:paraId="5C320A86"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Physical abuse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00917098">
        <w:rPr>
          <w:rFonts w:ascii="Times New Roman" w:hAnsi="Times New Roman" w:cs="Times New Roman"/>
          <w:sz w:val="24"/>
          <w:szCs w:val="24"/>
        </w:rPr>
        <w:tab/>
      </w:r>
      <w:r w:rsidRPr="00917098">
        <w:rPr>
          <w:rFonts w:ascii="Times New Roman" w:hAnsi="Times New Roman" w:cs="Times New Roman"/>
          <w:sz w:val="24"/>
          <w:szCs w:val="24"/>
        </w:rPr>
        <w:t xml:space="preserve">25-26 </w:t>
      </w:r>
    </w:p>
    <w:p w14:paraId="06CAACB2"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Sexual abuse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26</w:t>
      </w:r>
    </w:p>
    <w:p w14:paraId="284FDF5D"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Peer-on-peer abuse procedure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00917098">
        <w:rPr>
          <w:rFonts w:ascii="Times New Roman" w:hAnsi="Times New Roman" w:cs="Times New Roman"/>
          <w:sz w:val="24"/>
          <w:szCs w:val="24"/>
        </w:rPr>
        <w:tab/>
      </w:r>
      <w:r w:rsidRPr="00917098">
        <w:rPr>
          <w:rFonts w:ascii="Times New Roman" w:hAnsi="Times New Roman" w:cs="Times New Roman"/>
          <w:sz w:val="24"/>
          <w:szCs w:val="24"/>
        </w:rPr>
        <w:t>27-28</w:t>
      </w:r>
    </w:p>
    <w:p w14:paraId="1B38BD31"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Sexual exploitation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28 </w:t>
      </w:r>
    </w:p>
    <w:p w14:paraId="6ABEC270"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Emotional abuse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29</w:t>
      </w:r>
    </w:p>
    <w:p w14:paraId="33362106"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Responses from parents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29-30</w:t>
      </w:r>
    </w:p>
    <w:p w14:paraId="3E9DB0F5" w14:textId="77777777" w:rsidR="0013677A" w:rsidRPr="00917098" w:rsidRDefault="0013677A" w:rsidP="00917098">
      <w:pPr>
        <w:numPr>
          <w:ilvl w:val="0"/>
          <w:numId w:val="3"/>
        </w:numPr>
        <w:spacing w:after="0" w:line="240" w:lineRule="auto"/>
        <w:ind w:left="567" w:right="1" w:hanging="567"/>
        <w:rPr>
          <w:rFonts w:ascii="Times New Roman" w:hAnsi="Times New Roman" w:cs="Times New Roman"/>
          <w:sz w:val="24"/>
          <w:szCs w:val="24"/>
        </w:rPr>
      </w:pPr>
      <w:r w:rsidRPr="00917098">
        <w:rPr>
          <w:rFonts w:ascii="Times New Roman" w:hAnsi="Times New Roman" w:cs="Times New Roman"/>
          <w:sz w:val="24"/>
          <w:szCs w:val="24"/>
        </w:rPr>
        <w:t xml:space="preserve">Disabled children </w:t>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r>
      <w:r w:rsidRPr="00917098">
        <w:rPr>
          <w:rFonts w:ascii="Times New Roman" w:hAnsi="Times New Roman" w:cs="Times New Roman"/>
          <w:sz w:val="24"/>
          <w:szCs w:val="24"/>
        </w:rPr>
        <w:tab/>
        <w:t xml:space="preserve">30 </w:t>
      </w:r>
    </w:p>
    <w:p w14:paraId="429A6F4F" w14:textId="77777777" w:rsidR="0013677A" w:rsidRPr="00917098" w:rsidRDefault="0013677A" w:rsidP="00917098">
      <w:pPr>
        <w:spacing w:after="0" w:line="240" w:lineRule="auto"/>
        <w:ind w:left="120"/>
        <w:rPr>
          <w:rFonts w:ascii="Times New Roman" w:hAnsi="Times New Roman" w:cs="Times New Roman"/>
          <w:sz w:val="24"/>
          <w:szCs w:val="24"/>
        </w:rPr>
      </w:pPr>
      <w:r w:rsidRPr="00917098">
        <w:rPr>
          <w:rFonts w:ascii="Times New Roman" w:hAnsi="Times New Roman" w:cs="Times New Roman"/>
          <w:sz w:val="24"/>
          <w:szCs w:val="24"/>
        </w:rPr>
        <w:lastRenderedPageBreak/>
        <w:t xml:space="preserve"> </w:t>
      </w:r>
      <w:r w:rsidRPr="00917098">
        <w:rPr>
          <w:rFonts w:ascii="Times New Roman" w:hAnsi="Times New Roman" w:cs="Times New Roman"/>
          <w:sz w:val="24"/>
          <w:szCs w:val="24"/>
        </w:rPr>
        <w:tab/>
        <w:t xml:space="preserve"> </w:t>
      </w:r>
      <w:r w:rsidRPr="00917098">
        <w:rPr>
          <w:rFonts w:ascii="Times New Roman" w:hAnsi="Times New Roman" w:cs="Times New Roman"/>
          <w:sz w:val="24"/>
          <w:szCs w:val="24"/>
        </w:rPr>
        <w:tab/>
        <w:t xml:space="preserve"> </w:t>
      </w:r>
    </w:p>
    <w:p w14:paraId="39AD0E6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r w:rsidRPr="00917098">
        <w:rPr>
          <w:rFonts w:ascii="Times New Roman" w:hAnsi="Times New Roman" w:cs="Times New Roman"/>
          <w:sz w:val="24"/>
          <w:szCs w:val="24"/>
        </w:rPr>
        <w:tab/>
        <w:t xml:space="preserve"> </w:t>
      </w:r>
    </w:p>
    <w:tbl>
      <w:tblPr>
        <w:tblStyle w:val="TableGrid"/>
        <w:tblW w:w="9188" w:type="dxa"/>
        <w:tblInd w:w="120" w:type="dxa"/>
        <w:tblLook w:val="04A0" w:firstRow="1" w:lastRow="0" w:firstColumn="1" w:lastColumn="0" w:noHBand="0" w:noVBand="1"/>
      </w:tblPr>
      <w:tblGrid>
        <w:gridCol w:w="8385"/>
        <w:gridCol w:w="803"/>
      </w:tblGrid>
      <w:tr w:rsidR="0013677A" w:rsidRPr="00917098" w14:paraId="62498AB2" w14:textId="77777777" w:rsidTr="00917098">
        <w:trPr>
          <w:trHeight w:val="247"/>
        </w:trPr>
        <w:tc>
          <w:tcPr>
            <w:tcW w:w="8385" w:type="dxa"/>
            <w:tcBorders>
              <w:top w:val="nil"/>
              <w:left w:val="nil"/>
              <w:bottom w:val="nil"/>
              <w:right w:val="nil"/>
            </w:tcBorders>
          </w:tcPr>
          <w:p w14:paraId="3F0E640E"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u w:val="single" w:color="000000"/>
              </w:rPr>
              <w:t>Appendix 2: Dealing with a disclosure of abuse</w:t>
            </w: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26213060" w14:textId="77777777" w:rsidR="0013677A" w:rsidRPr="00917098" w:rsidRDefault="0013677A" w:rsidP="00F65B1E">
            <w:pPr>
              <w:ind w:left="161"/>
              <w:rPr>
                <w:rFonts w:ascii="Times New Roman" w:hAnsi="Times New Roman" w:cs="Times New Roman"/>
                <w:sz w:val="24"/>
                <w:szCs w:val="24"/>
              </w:rPr>
            </w:pPr>
            <w:r w:rsidRPr="00917098">
              <w:rPr>
                <w:rFonts w:ascii="Times New Roman" w:hAnsi="Times New Roman" w:cs="Times New Roman"/>
                <w:sz w:val="24"/>
                <w:szCs w:val="24"/>
              </w:rPr>
              <w:t>31</w:t>
            </w:r>
          </w:p>
        </w:tc>
      </w:tr>
      <w:tr w:rsidR="0013677A" w:rsidRPr="00917098" w14:paraId="660B571E" w14:textId="77777777" w:rsidTr="00917098">
        <w:trPr>
          <w:trHeight w:val="276"/>
        </w:trPr>
        <w:tc>
          <w:tcPr>
            <w:tcW w:w="8385" w:type="dxa"/>
            <w:tcBorders>
              <w:top w:val="nil"/>
              <w:left w:val="nil"/>
              <w:bottom w:val="nil"/>
              <w:right w:val="nil"/>
            </w:tcBorders>
          </w:tcPr>
          <w:p w14:paraId="3A5AB4DE"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44D97932" w14:textId="77777777" w:rsidR="0013677A" w:rsidRPr="00917098" w:rsidRDefault="0013677A" w:rsidP="00F65B1E">
            <w:pPr>
              <w:ind w:left="161"/>
              <w:jc w:val="center"/>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699FCFFE" w14:textId="77777777" w:rsidTr="00917098">
        <w:trPr>
          <w:trHeight w:val="276"/>
        </w:trPr>
        <w:tc>
          <w:tcPr>
            <w:tcW w:w="8385" w:type="dxa"/>
            <w:tcBorders>
              <w:top w:val="nil"/>
              <w:left w:val="nil"/>
              <w:bottom w:val="nil"/>
              <w:right w:val="nil"/>
            </w:tcBorders>
          </w:tcPr>
          <w:p w14:paraId="5C19FF93"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u w:val="single" w:color="000000"/>
              </w:rPr>
              <w:t>Appendix 3: Allegations about a member of staff, governor or volunteer</w:t>
            </w: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6C6E96E5" w14:textId="77777777" w:rsidR="0013677A" w:rsidRPr="00917098" w:rsidRDefault="0013677A" w:rsidP="00F65B1E">
            <w:pPr>
              <w:ind w:left="161"/>
              <w:rPr>
                <w:rFonts w:ascii="Times New Roman" w:hAnsi="Times New Roman" w:cs="Times New Roman"/>
                <w:sz w:val="24"/>
                <w:szCs w:val="24"/>
              </w:rPr>
            </w:pPr>
            <w:r w:rsidRPr="00917098">
              <w:rPr>
                <w:rFonts w:ascii="Times New Roman" w:hAnsi="Times New Roman" w:cs="Times New Roman"/>
                <w:sz w:val="24"/>
                <w:szCs w:val="24"/>
              </w:rPr>
              <w:t xml:space="preserve">32-33 </w:t>
            </w:r>
          </w:p>
        </w:tc>
      </w:tr>
      <w:tr w:rsidR="0013677A" w:rsidRPr="00917098" w14:paraId="753B1C15" w14:textId="77777777" w:rsidTr="00917098">
        <w:trPr>
          <w:trHeight w:val="276"/>
        </w:trPr>
        <w:tc>
          <w:tcPr>
            <w:tcW w:w="8385" w:type="dxa"/>
            <w:tcBorders>
              <w:top w:val="nil"/>
              <w:left w:val="nil"/>
              <w:bottom w:val="nil"/>
              <w:right w:val="nil"/>
            </w:tcBorders>
          </w:tcPr>
          <w:p w14:paraId="32FB2668"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67FD232B" w14:textId="77777777" w:rsidR="0013677A" w:rsidRPr="00917098" w:rsidRDefault="0013677A" w:rsidP="00F65B1E">
            <w:pPr>
              <w:ind w:left="161"/>
              <w:jc w:val="center"/>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31759D54" w14:textId="77777777" w:rsidTr="00917098">
        <w:trPr>
          <w:trHeight w:val="276"/>
        </w:trPr>
        <w:tc>
          <w:tcPr>
            <w:tcW w:w="8385" w:type="dxa"/>
            <w:tcBorders>
              <w:top w:val="nil"/>
              <w:left w:val="nil"/>
              <w:bottom w:val="nil"/>
              <w:right w:val="nil"/>
            </w:tcBorders>
          </w:tcPr>
          <w:p w14:paraId="77B14E4E"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u w:val="single" w:color="000000"/>
              </w:rPr>
              <w:t>Appendix 4: Indicators of vulnerability to radicalisation</w:t>
            </w: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68161020" w14:textId="77777777" w:rsidR="0013677A" w:rsidRPr="00917098" w:rsidRDefault="0013677A" w:rsidP="00F65B1E">
            <w:pPr>
              <w:ind w:left="161"/>
              <w:jc w:val="both"/>
              <w:rPr>
                <w:rFonts w:ascii="Times New Roman" w:hAnsi="Times New Roman" w:cs="Times New Roman"/>
                <w:sz w:val="24"/>
                <w:szCs w:val="24"/>
              </w:rPr>
            </w:pPr>
            <w:r w:rsidRPr="00917098">
              <w:rPr>
                <w:rFonts w:ascii="Times New Roman" w:hAnsi="Times New Roman" w:cs="Times New Roman"/>
                <w:sz w:val="24"/>
                <w:szCs w:val="24"/>
              </w:rPr>
              <w:t xml:space="preserve">34-35 </w:t>
            </w:r>
          </w:p>
        </w:tc>
      </w:tr>
      <w:tr w:rsidR="0013677A" w:rsidRPr="00917098" w14:paraId="50E92ACC" w14:textId="77777777" w:rsidTr="00917098">
        <w:trPr>
          <w:trHeight w:val="276"/>
        </w:trPr>
        <w:tc>
          <w:tcPr>
            <w:tcW w:w="8385" w:type="dxa"/>
            <w:tcBorders>
              <w:top w:val="nil"/>
              <w:left w:val="nil"/>
              <w:bottom w:val="nil"/>
              <w:right w:val="nil"/>
            </w:tcBorders>
          </w:tcPr>
          <w:p w14:paraId="0821631B"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03E3B025" w14:textId="77777777" w:rsidR="0013677A" w:rsidRPr="00917098" w:rsidRDefault="0013677A" w:rsidP="00F65B1E">
            <w:pPr>
              <w:ind w:left="161"/>
              <w:jc w:val="center"/>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11AE830A" w14:textId="77777777" w:rsidTr="00917098">
        <w:trPr>
          <w:trHeight w:val="276"/>
        </w:trPr>
        <w:tc>
          <w:tcPr>
            <w:tcW w:w="8385" w:type="dxa"/>
            <w:tcBorders>
              <w:top w:val="nil"/>
              <w:left w:val="nil"/>
              <w:bottom w:val="nil"/>
              <w:right w:val="nil"/>
            </w:tcBorders>
          </w:tcPr>
          <w:p w14:paraId="1C1BA629"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u w:val="single" w:color="000000"/>
              </w:rPr>
              <w:t>Appendix 5: Preventing violent extremism - roles and responsibilities (SPOC)</w:t>
            </w: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6BC22266" w14:textId="77777777" w:rsidR="0013677A" w:rsidRPr="00917098" w:rsidRDefault="0013677A" w:rsidP="00F65B1E">
            <w:pPr>
              <w:ind w:left="161"/>
              <w:rPr>
                <w:rFonts w:ascii="Times New Roman" w:hAnsi="Times New Roman" w:cs="Times New Roman"/>
                <w:sz w:val="24"/>
                <w:szCs w:val="24"/>
              </w:rPr>
            </w:pPr>
            <w:r w:rsidRPr="00917098">
              <w:rPr>
                <w:rFonts w:ascii="Times New Roman" w:hAnsi="Times New Roman" w:cs="Times New Roman"/>
                <w:sz w:val="24"/>
                <w:szCs w:val="24"/>
              </w:rPr>
              <w:t xml:space="preserve">36 </w:t>
            </w:r>
          </w:p>
        </w:tc>
      </w:tr>
      <w:tr w:rsidR="0013677A" w:rsidRPr="00917098" w14:paraId="299FAE98" w14:textId="77777777" w:rsidTr="00917098">
        <w:trPr>
          <w:trHeight w:val="276"/>
        </w:trPr>
        <w:tc>
          <w:tcPr>
            <w:tcW w:w="8385" w:type="dxa"/>
            <w:tcBorders>
              <w:top w:val="nil"/>
              <w:left w:val="nil"/>
              <w:bottom w:val="nil"/>
              <w:right w:val="nil"/>
            </w:tcBorders>
          </w:tcPr>
          <w:p w14:paraId="6EE5E455"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04757895" w14:textId="77777777" w:rsidR="0013677A" w:rsidRPr="00917098" w:rsidRDefault="0013677A" w:rsidP="00F65B1E">
            <w:pPr>
              <w:ind w:left="161"/>
              <w:jc w:val="center"/>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3F5C1A42" w14:textId="77777777" w:rsidTr="00917098">
        <w:trPr>
          <w:trHeight w:val="247"/>
        </w:trPr>
        <w:tc>
          <w:tcPr>
            <w:tcW w:w="8385" w:type="dxa"/>
            <w:tcBorders>
              <w:top w:val="nil"/>
              <w:left w:val="nil"/>
              <w:bottom w:val="nil"/>
              <w:right w:val="nil"/>
            </w:tcBorders>
          </w:tcPr>
          <w:p w14:paraId="6DF9B51D" w14:textId="77777777" w:rsidR="0013677A" w:rsidRPr="00917098" w:rsidRDefault="0013677A" w:rsidP="00917098">
            <w:pPr>
              <w:rPr>
                <w:rFonts w:ascii="Times New Roman" w:hAnsi="Times New Roman" w:cs="Times New Roman"/>
                <w:sz w:val="24"/>
                <w:szCs w:val="24"/>
              </w:rPr>
            </w:pPr>
            <w:r w:rsidRPr="00917098">
              <w:rPr>
                <w:rFonts w:ascii="Times New Roman" w:hAnsi="Times New Roman" w:cs="Times New Roman"/>
                <w:sz w:val="24"/>
                <w:szCs w:val="24"/>
                <w:u w:val="single" w:color="000000"/>
              </w:rPr>
              <w:t>Appendix 6: COVID-19 and safeguarding</w:t>
            </w:r>
            <w:r w:rsidRPr="00917098">
              <w:rPr>
                <w:rFonts w:ascii="Times New Roman" w:hAnsi="Times New Roman" w:cs="Times New Roman"/>
                <w:sz w:val="24"/>
                <w:szCs w:val="24"/>
              </w:rPr>
              <w:t xml:space="preserve"> </w:t>
            </w:r>
          </w:p>
        </w:tc>
        <w:tc>
          <w:tcPr>
            <w:tcW w:w="803" w:type="dxa"/>
            <w:tcBorders>
              <w:top w:val="nil"/>
              <w:left w:val="nil"/>
              <w:bottom w:val="nil"/>
              <w:right w:val="nil"/>
            </w:tcBorders>
          </w:tcPr>
          <w:p w14:paraId="1FA606B5" w14:textId="77777777" w:rsidR="0013677A" w:rsidRPr="00917098" w:rsidRDefault="0013677A" w:rsidP="00F65B1E">
            <w:pPr>
              <w:ind w:left="161"/>
              <w:jc w:val="both"/>
              <w:rPr>
                <w:rFonts w:ascii="Times New Roman" w:hAnsi="Times New Roman" w:cs="Times New Roman"/>
                <w:sz w:val="24"/>
                <w:szCs w:val="24"/>
              </w:rPr>
            </w:pPr>
            <w:r w:rsidRPr="00917098">
              <w:rPr>
                <w:rFonts w:ascii="Times New Roman" w:hAnsi="Times New Roman" w:cs="Times New Roman"/>
                <w:sz w:val="24"/>
                <w:szCs w:val="24"/>
              </w:rPr>
              <w:t xml:space="preserve">37-39 </w:t>
            </w:r>
          </w:p>
        </w:tc>
      </w:tr>
    </w:tbl>
    <w:p w14:paraId="4B681AE9" w14:textId="77777777" w:rsidR="0013677A" w:rsidRPr="00A47E4A" w:rsidRDefault="0013677A" w:rsidP="00917098">
      <w:pPr>
        <w:spacing w:after="0"/>
        <w:ind w:right="3"/>
      </w:pPr>
    </w:p>
    <w:tbl>
      <w:tblPr>
        <w:tblStyle w:val="TableGrid"/>
        <w:tblW w:w="9634" w:type="dxa"/>
        <w:tblInd w:w="5" w:type="dxa"/>
        <w:tblCellMar>
          <w:top w:w="54" w:type="dxa"/>
          <w:right w:w="54" w:type="dxa"/>
        </w:tblCellMar>
        <w:tblLook w:val="04A0" w:firstRow="1" w:lastRow="0" w:firstColumn="1" w:lastColumn="0" w:noHBand="0" w:noVBand="1"/>
      </w:tblPr>
      <w:tblGrid>
        <w:gridCol w:w="4810"/>
        <w:gridCol w:w="7"/>
        <w:gridCol w:w="4817"/>
      </w:tblGrid>
      <w:tr w:rsidR="0013677A" w:rsidRPr="00917098" w14:paraId="21DF5600" w14:textId="77777777" w:rsidTr="00F65B1E">
        <w:trPr>
          <w:trHeight w:val="12566"/>
        </w:trPr>
        <w:tc>
          <w:tcPr>
            <w:tcW w:w="4817" w:type="dxa"/>
            <w:gridSpan w:val="2"/>
            <w:tcBorders>
              <w:top w:val="single" w:sz="4" w:space="0" w:color="A6A6A6"/>
              <w:left w:val="single" w:sz="4" w:space="0" w:color="A6A6A6"/>
              <w:bottom w:val="single" w:sz="4" w:space="0" w:color="A6A6A6"/>
              <w:right w:val="single" w:sz="4" w:space="0" w:color="A6A6A6"/>
            </w:tcBorders>
          </w:tcPr>
          <w:p w14:paraId="73DD3AAD" w14:textId="77777777" w:rsidR="0013677A" w:rsidRPr="00917098" w:rsidRDefault="0013677A" w:rsidP="00917098">
            <w:pPr>
              <w:spacing w:line="259" w:lineRule="auto"/>
              <w:ind w:left="2"/>
              <w:rPr>
                <w:rFonts w:ascii="Times New Roman" w:hAnsi="Times New Roman" w:cs="Times New Roman"/>
                <w:b/>
                <w:bCs/>
                <w:sz w:val="24"/>
                <w:szCs w:val="24"/>
              </w:rPr>
            </w:pPr>
            <w:r w:rsidRPr="00917098">
              <w:rPr>
                <w:rFonts w:ascii="Times New Roman" w:hAnsi="Times New Roman" w:cs="Times New Roman"/>
                <w:b/>
                <w:bCs/>
                <w:sz w:val="24"/>
                <w:szCs w:val="24"/>
              </w:rPr>
              <w:t xml:space="preserve">Part One: Safeguarding Policy  </w:t>
            </w:r>
          </w:p>
          <w:p w14:paraId="0920FD7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1A90A42" w14:textId="77777777" w:rsidR="0013677A" w:rsidRPr="00917098" w:rsidRDefault="0013677A" w:rsidP="00F65B1E">
            <w:pPr>
              <w:tabs>
                <w:tab w:val="left" w:pos="576"/>
              </w:tabs>
              <w:spacing w:line="259" w:lineRule="auto"/>
              <w:ind w:left="-12" w:hanging="567"/>
              <w:rPr>
                <w:rFonts w:ascii="Times New Roman" w:hAnsi="Times New Roman" w:cs="Times New Roman"/>
                <w:sz w:val="24"/>
                <w:szCs w:val="24"/>
              </w:rPr>
            </w:pPr>
            <w:r w:rsidRPr="00917098">
              <w:rPr>
                <w:rFonts w:ascii="Times New Roman" w:eastAsia="Calibri" w:hAnsi="Times New Roman" w:cs="Times New Roman"/>
                <w:sz w:val="24"/>
                <w:szCs w:val="24"/>
              </w:rPr>
              <w:tab/>
            </w:r>
            <w:r w:rsidRPr="00917098">
              <w:rPr>
                <w:rFonts w:ascii="Times New Roman" w:hAnsi="Times New Roman" w:cs="Times New Roman"/>
                <w:b/>
                <w:bCs/>
                <w:sz w:val="24"/>
                <w:szCs w:val="24"/>
              </w:rPr>
              <w:t xml:space="preserve">1. </w:t>
            </w:r>
            <w:r w:rsidRPr="00917098">
              <w:rPr>
                <w:rFonts w:ascii="Times New Roman" w:hAnsi="Times New Roman" w:cs="Times New Roman"/>
                <w:b/>
                <w:bCs/>
                <w:sz w:val="24"/>
                <w:szCs w:val="24"/>
              </w:rPr>
              <w:tab/>
              <w:t>Introduction</w:t>
            </w:r>
            <w:r w:rsidRPr="00917098">
              <w:rPr>
                <w:rFonts w:ascii="Times New Roman" w:hAnsi="Times New Roman" w:cs="Times New Roman"/>
                <w:sz w:val="24"/>
                <w:szCs w:val="24"/>
              </w:rPr>
              <w:t xml:space="preserve"> </w:t>
            </w:r>
          </w:p>
          <w:p w14:paraId="5CFB771E"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6159E61"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Safeguarding and promoting the welfare of children is defined as: </w:t>
            </w:r>
          </w:p>
          <w:p w14:paraId="7669B8F7"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0E9D1BE" w14:textId="77777777" w:rsidR="0013677A" w:rsidRPr="00917098" w:rsidRDefault="0013677A" w:rsidP="00F65B1E">
            <w:pPr>
              <w:numPr>
                <w:ilvl w:val="0"/>
                <w:numId w:val="19"/>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Protecting children from maltreatment; </w:t>
            </w:r>
          </w:p>
          <w:p w14:paraId="35204329" w14:textId="77777777" w:rsidR="0013677A" w:rsidRPr="00917098" w:rsidRDefault="0013677A" w:rsidP="00F65B1E">
            <w:pPr>
              <w:numPr>
                <w:ilvl w:val="0"/>
                <w:numId w:val="19"/>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Preventing impairment of children's mental and physical health or development; </w:t>
            </w:r>
          </w:p>
          <w:p w14:paraId="31BD4D45" w14:textId="77777777" w:rsidR="0013677A" w:rsidRPr="00917098" w:rsidRDefault="0013677A" w:rsidP="00F65B1E">
            <w:pPr>
              <w:numPr>
                <w:ilvl w:val="0"/>
                <w:numId w:val="19"/>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Ensuring that children are growing up in circumstances consistent with the provision of safe and effective care; </w:t>
            </w:r>
          </w:p>
          <w:p w14:paraId="464A0D95" w14:textId="77777777" w:rsidR="0013677A" w:rsidRPr="00917098" w:rsidRDefault="0013677A" w:rsidP="00F65B1E">
            <w:pPr>
              <w:numPr>
                <w:ilvl w:val="0"/>
                <w:numId w:val="19"/>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Taking action to enable all children to have the best outcomes; </w:t>
            </w:r>
          </w:p>
          <w:p w14:paraId="21F7EBD7"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F1F615C" w14:textId="77777777" w:rsidR="0013677A" w:rsidRPr="00917098" w:rsidRDefault="0013677A" w:rsidP="00917098">
            <w:pPr>
              <w:spacing w:line="238" w:lineRule="auto"/>
              <w:ind w:left="2" w:right="40"/>
              <w:rPr>
                <w:rFonts w:ascii="Times New Roman" w:hAnsi="Times New Roman" w:cs="Times New Roman"/>
                <w:sz w:val="24"/>
                <w:szCs w:val="24"/>
              </w:rPr>
            </w:pPr>
            <w:r w:rsidRPr="00917098">
              <w:rPr>
                <w:rFonts w:ascii="Times New Roman" w:hAnsi="Times New Roman" w:cs="Times New Roman"/>
                <w:sz w:val="24"/>
                <w:szCs w:val="24"/>
              </w:rPr>
              <w:t xml:space="preserve">Children includes everyone under the age of 18. </w:t>
            </w:r>
          </w:p>
          <w:p w14:paraId="31E6E07D"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013EDBA1"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637C562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our school is committed to safeguarding and promoting the welfare of all its pupils.  We believe that: </w:t>
            </w:r>
          </w:p>
          <w:p w14:paraId="3401E58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7CEEBF8" w14:textId="77777777" w:rsidR="0013677A" w:rsidRPr="00917098" w:rsidRDefault="0013677A" w:rsidP="00F65B1E">
            <w:pPr>
              <w:numPr>
                <w:ilvl w:val="0"/>
                <w:numId w:val="20"/>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young people have the right to be protected from harm, abuse and neglect </w:t>
            </w:r>
          </w:p>
          <w:p w14:paraId="683F5BF6"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young people have the right to experience their optimum mental and physical health  </w:t>
            </w:r>
          </w:p>
          <w:p w14:paraId="61B7E886"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That every child has the right to an education and young people need to be safe and to feel safe in school </w:t>
            </w:r>
          </w:p>
          <w:p w14:paraId="676035B1"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young people need support that matches their individual needs, including those who may have experienced abuse </w:t>
            </w:r>
          </w:p>
          <w:p w14:paraId="70F8BF68"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young people have the right to express their views, feelings and wishes and voice their own values and beliefs </w:t>
            </w:r>
          </w:p>
          <w:p w14:paraId="11D3FF81" w14:textId="77777777" w:rsidR="0013677A" w:rsidRPr="00917098" w:rsidRDefault="0013677A" w:rsidP="00F65B1E">
            <w:pPr>
              <w:numPr>
                <w:ilvl w:val="0"/>
                <w:numId w:val="20"/>
              </w:numPr>
              <w:spacing w:line="23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young people should be encouraged to respect each other’s values and support each other </w:t>
            </w:r>
          </w:p>
          <w:p w14:paraId="0CFDC21F"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young people have the right to be supported to meet their emotional, social and mental health needs as well as their educational needs. Our school will ensure clear systems and processes are in place to enable identification of these needs. Including consideration of when mental health needs may become a safeguarding need. </w:t>
            </w:r>
          </w:p>
          <w:p w14:paraId="7E0CD2F5" w14:textId="77777777" w:rsidR="0013677A" w:rsidRPr="00917098" w:rsidRDefault="0013677A" w:rsidP="00F65B1E">
            <w:pPr>
              <w:numPr>
                <w:ilvl w:val="0"/>
                <w:numId w:val="20"/>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Our school will contribute to the prevention of abuse, risk/involvement in serious violent crime, victimisation, bullying (including homophobic, biphobic, transphobic and cyber bullying), exploitation, extreme behaviours, discriminatory views and risk-taking behaviours. </w:t>
            </w:r>
          </w:p>
          <w:p w14:paraId="4D060DF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C51CA03" w14:textId="77777777" w:rsidR="0013677A" w:rsidRPr="00917098" w:rsidRDefault="0013677A" w:rsidP="00917098">
            <w:pPr>
              <w:spacing w:line="238" w:lineRule="auto"/>
              <w:ind w:right="17"/>
              <w:rPr>
                <w:rFonts w:ascii="Times New Roman" w:hAnsi="Times New Roman" w:cs="Times New Roman"/>
                <w:sz w:val="24"/>
                <w:szCs w:val="24"/>
              </w:rPr>
            </w:pPr>
            <w:r w:rsidRPr="00917098">
              <w:rPr>
                <w:rFonts w:ascii="Times New Roman" w:hAnsi="Times New Roman" w:cs="Times New Roman"/>
                <w:sz w:val="24"/>
                <w:szCs w:val="24"/>
              </w:rPr>
              <w:t xml:space="preserve">All staff and visitors have an important role to play in safeguarding young people and protecting them from abuse and considering when mental health may become a safeguarding issue. </w:t>
            </w:r>
          </w:p>
          <w:p w14:paraId="68BFD1C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12F8259C" w14:textId="77777777" w:rsidTr="00F65B1E">
        <w:trPr>
          <w:trHeight w:val="1071"/>
        </w:trPr>
        <w:tc>
          <w:tcPr>
            <w:tcW w:w="4817" w:type="dxa"/>
            <w:gridSpan w:val="2"/>
            <w:tcBorders>
              <w:top w:val="single" w:sz="4" w:space="0" w:color="A6A6A6"/>
              <w:left w:val="single" w:sz="4" w:space="0" w:color="A6A6A6"/>
              <w:bottom w:val="single" w:sz="4" w:space="0" w:color="A6A6A6"/>
              <w:right w:val="single" w:sz="4" w:space="0" w:color="A6A6A6"/>
            </w:tcBorders>
          </w:tcPr>
          <w:p w14:paraId="0FF2F2E7"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Schools will fulfil their local and national responsibilities as laid out in the following documents: </w:t>
            </w:r>
          </w:p>
          <w:p w14:paraId="765D4488"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31B1395" w14:textId="77777777" w:rsidR="0013677A" w:rsidRPr="00F65B1E" w:rsidRDefault="0013677A" w:rsidP="00F65B1E">
            <w:pPr>
              <w:pStyle w:val="ListParagraph"/>
              <w:numPr>
                <w:ilvl w:val="0"/>
                <w:numId w:val="44"/>
              </w:numPr>
              <w:spacing w:after="0"/>
              <w:ind w:right="36"/>
              <w:rPr>
                <w:rFonts w:eastAsiaTheme="minorEastAsia"/>
                <w:szCs w:val="24"/>
              </w:rPr>
            </w:pPr>
            <w:r w:rsidRPr="00F65B1E">
              <w:rPr>
                <w:rFonts w:eastAsiaTheme="minorEastAsia"/>
                <w:szCs w:val="24"/>
              </w:rPr>
              <w:t xml:space="preserve">The most recent version of </w:t>
            </w:r>
            <w:r w:rsidRPr="00F65B1E">
              <w:rPr>
                <w:rFonts w:eastAsiaTheme="minorEastAsia"/>
                <w:szCs w:val="24"/>
                <w:u w:val="single" w:color="000000"/>
              </w:rPr>
              <w:t>Working</w:t>
            </w:r>
            <w:r w:rsidRPr="00F65B1E">
              <w:rPr>
                <w:rFonts w:eastAsiaTheme="minorEastAsia"/>
                <w:szCs w:val="24"/>
              </w:rPr>
              <w:t xml:space="preserve"> </w:t>
            </w:r>
            <w:r w:rsidRPr="00F65B1E">
              <w:rPr>
                <w:rFonts w:eastAsiaTheme="minorEastAsia"/>
                <w:szCs w:val="24"/>
                <w:u w:val="single" w:color="000000"/>
              </w:rPr>
              <w:t>Together to Safeguard Children</w:t>
            </w:r>
            <w:r w:rsidRPr="00F65B1E">
              <w:rPr>
                <w:rFonts w:eastAsiaTheme="minorEastAsia"/>
                <w:szCs w:val="24"/>
              </w:rPr>
              <w:t xml:space="preserve"> (DfE) </w:t>
            </w:r>
          </w:p>
          <w:p w14:paraId="70CB36D5"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3F038563"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In our school the following people will take the lead in these areas: </w:t>
            </w:r>
          </w:p>
          <w:p w14:paraId="0520F21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BF549D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Our Data Protection officer is: </w:t>
            </w:r>
          </w:p>
          <w:p w14:paraId="6C1F320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Karen Slater</w:t>
            </w:r>
          </w:p>
          <w:p w14:paraId="03CFC7E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533F48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Our Rights Respecting link is: </w:t>
            </w:r>
          </w:p>
          <w:p w14:paraId="4539C20E" w14:textId="77777777" w:rsidR="0013677A" w:rsidRPr="00917098" w:rsidRDefault="0013677A" w:rsidP="00917098">
            <w:pPr>
              <w:spacing w:line="259" w:lineRule="auto"/>
              <w:ind w:left="108"/>
              <w:rPr>
                <w:rFonts w:ascii="Times New Roman" w:hAnsi="Times New Roman" w:cs="Times New Roman"/>
                <w:sz w:val="24"/>
                <w:szCs w:val="24"/>
              </w:rPr>
            </w:pPr>
          </w:p>
          <w:p w14:paraId="53D65E17" w14:textId="77777777" w:rsidR="0013677A" w:rsidRPr="00917098" w:rsidRDefault="0013677A"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Shelley Paxton-Gault </w:t>
            </w:r>
          </w:p>
          <w:p w14:paraId="61E46B60" w14:textId="77777777" w:rsidR="0013677A" w:rsidRPr="00917098" w:rsidRDefault="0013677A" w:rsidP="00917098">
            <w:pPr>
              <w:spacing w:line="259" w:lineRule="auto"/>
              <w:rPr>
                <w:rFonts w:ascii="Times New Roman" w:hAnsi="Times New Roman" w:cs="Times New Roman"/>
                <w:sz w:val="24"/>
                <w:szCs w:val="24"/>
              </w:rPr>
            </w:pPr>
          </w:p>
        </w:tc>
      </w:tr>
      <w:tr w:rsidR="00F65B1E" w:rsidRPr="00917098" w14:paraId="39555DB8" w14:textId="77777777" w:rsidTr="00F65B1E">
        <w:trPr>
          <w:trHeight w:val="12443"/>
        </w:trPr>
        <w:tc>
          <w:tcPr>
            <w:tcW w:w="4810" w:type="dxa"/>
            <w:tcBorders>
              <w:top w:val="single" w:sz="4" w:space="0" w:color="A6A6A6"/>
              <w:left w:val="nil"/>
              <w:bottom w:val="single" w:sz="4" w:space="0" w:color="A6A6A6"/>
              <w:right w:val="single" w:sz="4" w:space="0" w:color="A6A6A6"/>
            </w:tcBorders>
          </w:tcPr>
          <w:p w14:paraId="54C77C15" w14:textId="77777777" w:rsidR="00F65B1E" w:rsidRPr="00917098" w:rsidRDefault="00F65B1E"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The most recent version of </w:t>
            </w:r>
            <w:r w:rsidRPr="00917098">
              <w:rPr>
                <w:rFonts w:ascii="Times New Roman" w:hAnsi="Times New Roman" w:cs="Times New Roman"/>
                <w:sz w:val="24"/>
                <w:szCs w:val="24"/>
                <w:u w:val="single" w:color="000000"/>
              </w:rPr>
              <w:t>Keeping</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 xml:space="preserve">Children Safe in Education: </w:t>
            </w:r>
            <w:r w:rsidRPr="00917098">
              <w:rPr>
                <w:rFonts w:ascii="Times New Roman" w:hAnsi="Times New Roman" w:cs="Times New Roman"/>
                <w:sz w:val="24"/>
                <w:szCs w:val="24"/>
              </w:rPr>
              <w:t xml:space="preserve">Statutory guidance for schools and colleges (DfE </w:t>
            </w:r>
          </w:p>
          <w:p w14:paraId="03F00421"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Sept 2021) </w:t>
            </w:r>
          </w:p>
          <w:p w14:paraId="29DB18F1" w14:textId="77777777" w:rsidR="00F65B1E" w:rsidRPr="00917098" w:rsidRDefault="00F65B1E" w:rsidP="00917098">
            <w:pPr>
              <w:spacing w:line="259" w:lineRule="auto"/>
              <w:rPr>
                <w:rFonts w:ascii="Times New Roman" w:hAnsi="Times New Roman" w:cs="Times New Roman"/>
                <w:sz w:val="24"/>
                <w:szCs w:val="24"/>
                <w:u w:val="single" w:color="000000"/>
              </w:rPr>
            </w:pPr>
          </w:p>
          <w:p w14:paraId="55589CCE" w14:textId="77777777" w:rsidR="00F65B1E" w:rsidRPr="00917098" w:rsidRDefault="00F65B1E" w:rsidP="00F65B1E">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West Midlands Safeguarding Children</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Procedures</w:t>
            </w:r>
            <w:r w:rsidRPr="00917098">
              <w:rPr>
                <w:rFonts w:ascii="Times New Roman" w:hAnsi="Times New Roman" w:cs="Times New Roman"/>
                <w:sz w:val="24"/>
                <w:szCs w:val="24"/>
              </w:rPr>
              <w:t xml:space="preserve">  </w:t>
            </w:r>
          </w:p>
          <w:p w14:paraId="43848113" w14:textId="77777777" w:rsidR="00F65B1E" w:rsidRPr="00917098" w:rsidRDefault="00F65B1E" w:rsidP="00917098">
            <w:pPr>
              <w:spacing w:line="259" w:lineRule="auto"/>
              <w:ind w:left="108"/>
              <w:rPr>
                <w:rFonts w:ascii="Times New Roman" w:hAnsi="Times New Roman" w:cs="Times New Roman"/>
                <w:sz w:val="24"/>
                <w:szCs w:val="24"/>
              </w:rPr>
            </w:pPr>
          </w:p>
          <w:p w14:paraId="4D588181"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The Education Act 2002</w:t>
            </w:r>
            <w:r w:rsidRPr="00917098">
              <w:rPr>
                <w:rFonts w:ascii="Times New Roman" w:hAnsi="Times New Roman" w:cs="Times New Roman"/>
                <w:sz w:val="24"/>
                <w:szCs w:val="24"/>
              </w:rPr>
              <w:t xml:space="preserve"> s175  </w:t>
            </w:r>
          </w:p>
          <w:p w14:paraId="576D1644" w14:textId="77777777" w:rsidR="00F65B1E" w:rsidRPr="00917098" w:rsidRDefault="00F65B1E" w:rsidP="00917098">
            <w:pPr>
              <w:spacing w:line="236" w:lineRule="auto"/>
              <w:rPr>
                <w:rFonts w:ascii="Times New Roman" w:hAnsi="Times New Roman" w:cs="Times New Roman"/>
                <w:sz w:val="24"/>
                <w:szCs w:val="24"/>
              </w:rPr>
            </w:pPr>
            <w:r w:rsidRPr="00917098">
              <w:rPr>
                <w:rFonts w:ascii="Times New Roman" w:hAnsi="Times New Roman" w:cs="Times New Roman"/>
                <w:sz w:val="24"/>
                <w:szCs w:val="24"/>
                <w:u w:val="single" w:color="000000"/>
              </w:rPr>
              <w:t>Sexting in Schools &amp; Colleges –</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responding to incidents and safeguarding</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young people</w:t>
            </w:r>
            <w:r w:rsidRPr="00917098">
              <w:rPr>
                <w:rFonts w:ascii="Times New Roman" w:hAnsi="Times New Roman" w:cs="Times New Roman"/>
                <w:sz w:val="24"/>
                <w:szCs w:val="24"/>
              </w:rPr>
              <w:t xml:space="preserve"> (UKCCIS) 2016 </w:t>
            </w:r>
          </w:p>
          <w:p w14:paraId="0EFC17D5" w14:textId="77777777" w:rsidR="00F65B1E" w:rsidRPr="00917098" w:rsidRDefault="00F65B1E" w:rsidP="00917098">
            <w:pPr>
              <w:spacing w:line="236" w:lineRule="auto"/>
              <w:rPr>
                <w:rFonts w:ascii="Times New Roman" w:hAnsi="Times New Roman" w:cs="Times New Roman"/>
                <w:sz w:val="24"/>
                <w:szCs w:val="24"/>
              </w:rPr>
            </w:pPr>
            <w:r w:rsidRPr="00917098">
              <w:rPr>
                <w:rFonts w:ascii="Times New Roman" w:hAnsi="Times New Roman" w:cs="Times New Roman"/>
                <w:sz w:val="24"/>
                <w:szCs w:val="24"/>
                <w:u w:val="single" w:color="000000"/>
              </w:rPr>
              <w:t>General Data Protection Legislation</w:t>
            </w:r>
            <w:r w:rsidRPr="00917098">
              <w:rPr>
                <w:rFonts w:ascii="Times New Roman" w:hAnsi="Times New Roman" w:cs="Times New Roman"/>
                <w:sz w:val="24"/>
                <w:szCs w:val="24"/>
              </w:rPr>
              <w:t xml:space="preserve"> </w:t>
            </w:r>
          </w:p>
          <w:p w14:paraId="782AF3C8"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(2018)</w:t>
            </w:r>
            <w:r w:rsidRPr="00917098">
              <w:rPr>
                <w:rFonts w:ascii="Times New Roman" w:hAnsi="Times New Roman" w:cs="Times New Roman"/>
                <w:sz w:val="24"/>
                <w:szCs w:val="24"/>
              </w:rPr>
              <w:t xml:space="preserve">  </w:t>
            </w:r>
          </w:p>
          <w:p w14:paraId="22D742B5" w14:textId="77777777" w:rsidR="00F65B1E" w:rsidRPr="00917098" w:rsidRDefault="00F65B1E" w:rsidP="00917098">
            <w:pPr>
              <w:spacing w:line="259" w:lineRule="auto"/>
              <w:ind w:left="360"/>
              <w:rPr>
                <w:rFonts w:ascii="Times New Roman" w:hAnsi="Times New Roman" w:cs="Times New Roman"/>
                <w:sz w:val="24"/>
                <w:szCs w:val="24"/>
              </w:rPr>
            </w:pPr>
            <w:r w:rsidRPr="00917098">
              <w:rPr>
                <w:rFonts w:ascii="Times New Roman" w:hAnsi="Times New Roman" w:cs="Times New Roman"/>
                <w:sz w:val="24"/>
                <w:szCs w:val="24"/>
              </w:rPr>
              <w:t xml:space="preserve"> </w:t>
            </w:r>
          </w:p>
          <w:p w14:paraId="3726E7C1"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Mental Health &amp; Behaviour in Schools</w:t>
            </w:r>
            <w:r w:rsidRPr="00917098">
              <w:rPr>
                <w:rFonts w:ascii="Times New Roman" w:hAnsi="Times New Roman" w:cs="Times New Roman"/>
                <w:sz w:val="24"/>
                <w:szCs w:val="24"/>
              </w:rPr>
              <w:t xml:space="preserve">  </w:t>
            </w:r>
          </w:p>
          <w:p w14:paraId="6A95B452" w14:textId="77777777" w:rsidR="00F65B1E" w:rsidRPr="00917098" w:rsidRDefault="00F65B1E" w:rsidP="00917098">
            <w:pPr>
              <w:spacing w:line="259" w:lineRule="auto"/>
              <w:ind w:left="360"/>
              <w:rPr>
                <w:rFonts w:ascii="Times New Roman" w:hAnsi="Times New Roman" w:cs="Times New Roman"/>
                <w:sz w:val="24"/>
                <w:szCs w:val="24"/>
              </w:rPr>
            </w:pPr>
            <w:r w:rsidRPr="00917098">
              <w:rPr>
                <w:rFonts w:ascii="Times New Roman" w:hAnsi="Times New Roman" w:cs="Times New Roman"/>
                <w:sz w:val="24"/>
                <w:szCs w:val="24"/>
              </w:rPr>
              <w:t xml:space="preserve"> </w:t>
            </w:r>
          </w:p>
          <w:p w14:paraId="0C33AC7F"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Birmingham Criminal Exploitation &amp;</w:t>
            </w:r>
            <w:r w:rsidRPr="00917098">
              <w:rPr>
                <w:rFonts w:ascii="Times New Roman" w:hAnsi="Times New Roman" w:cs="Times New Roman"/>
                <w:sz w:val="24"/>
                <w:szCs w:val="24"/>
              </w:rPr>
              <w:t xml:space="preserve"> </w:t>
            </w:r>
          </w:p>
          <w:p w14:paraId="356D3D88" w14:textId="77777777" w:rsidR="00F65B1E" w:rsidRPr="00917098" w:rsidRDefault="00F65B1E" w:rsidP="00917098">
            <w:pPr>
              <w:spacing w:line="241" w:lineRule="auto"/>
              <w:rPr>
                <w:rFonts w:ascii="Times New Roman" w:hAnsi="Times New Roman" w:cs="Times New Roman"/>
                <w:sz w:val="24"/>
                <w:szCs w:val="24"/>
              </w:rPr>
            </w:pPr>
            <w:r w:rsidRPr="00917098">
              <w:rPr>
                <w:rFonts w:ascii="Times New Roman" w:hAnsi="Times New Roman" w:cs="Times New Roman"/>
                <w:sz w:val="24"/>
                <w:szCs w:val="24"/>
                <w:u w:val="single" w:color="000000"/>
              </w:rPr>
              <w:t>Gang Affiliation Practice Guidance</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(2018)</w:t>
            </w:r>
            <w:r w:rsidRPr="00917098">
              <w:rPr>
                <w:rFonts w:ascii="Times New Roman" w:hAnsi="Times New Roman" w:cs="Times New Roman"/>
                <w:sz w:val="24"/>
                <w:szCs w:val="24"/>
              </w:rPr>
              <w:t xml:space="preserve"> </w:t>
            </w:r>
          </w:p>
          <w:p w14:paraId="3ADE697E"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Birmingham Safeguarding Children </w:t>
            </w:r>
          </w:p>
          <w:p w14:paraId="0181CD83"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Partnership threshold guidance </w:t>
            </w:r>
            <w:r w:rsidRPr="00917098">
              <w:rPr>
                <w:rFonts w:ascii="Times New Roman" w:hAnsi="Times New Roman" w:cs="Times New Roman"/>
                <w:sz w:val="24"/>
                <w:szCs w:val="24"/>
                <w:u w:val="single" w:color="000000"/>
              </w:rPr>
              <w:t>Right Help</w:t>
            </w:r>
            <w:r w:rsidRPr="00917098">
              <w:rPr>
                <w:rFonts w:ascii="Times New Roman" w:hAnsi="Times New Roman" w:cs="Times New Roman"/>
                <w:sz w:val="24"/>
                <w:szCs w:val="24"/>
              </w:rPr>
              <w:t xml:space="preserve"> </w:t>
            </w:r>
          </w:p>
          <w:p w14:paraId="6BB5B9AF"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Right Time</w:t>
            </w:r>
            <w:r w:rsidRPr="00917098">
              <w:rPr>
                <w:rFonts w:ascii="Times New Roman" w:hAnsi="Times New Roman" w:cs="Times New Roman"/>
                <w:sz w:val="24"/>
                <w:szCs w:val="24"/>
              </w:rPr>
              <w:t xml:space="preserve"> </w:t>
            </w:r>
          </w:p>
          <w:p w14:paraId="35A15707"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9946E81"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Multi-agency Statutory Guidance on</w:t>
            </w:r>
            <w:r w:rsidRPr="00917098">
              <w:rPr>
                <w:rFonts w:ascii="Times New Roman" w:hAnsi="Times New Roman" w:cs="Times New Roman"/>
                <w:sz w:val="24"/>
                <w:szCs w:val="24"/>
              </w:rPr>
              <w:t xml:space="preserve"> </w:t>
            </w:r>
          </w:p>
          <w:p w14:paraId="1E5FFEDE" w14:textId="77777777" w:rsidR="00F65B1E" w:rsidRPr="00917098" w:rsidRDefault="00F65B1E" w:rsidP="00917098">
            <w:pPr>
              <w:spacing w:line="273" w:lineRule="auto"/>
              <w:rPr>
                <w:rFonts w:ascii="Times New Roman" w:hAnsi="Times New Roman" w:cs="Times New Roman"/>
                <w:sz w:val="24"/>
                <w:szCs w:val="24"/>
              </w:rPr>
            </w:pPr>
            <w:r w:rsidRPr="00917098">
              <w:rPr>
                <w:rFonts w:ascii="Times New Roman" w:hAnsi="Times New Roman" w:cs="Times New Roman"/>
                <w:sz w:val="24"/>
                <w:szCs w:val="24"/>
                <w:u w:val="single" w:color="000000"/>
              </w:rPr>
              <w:t>Female Genital Mutilation, July 2020,</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HM Government</w:t>
            </w:r>
            <w:r w:rsidRPr="00917098">
              <w:rPr>
                <w:rFonts w:ascii="Times New Roman" w:hAnsi="Times New Roman" w:cs="Times New Roman"/>
                <w:sz w:val="24"/>
                <w:szCs w:val="24"/>
              </w:rPr>
              <w:t xml:space="preserve"> </w:t>
            </w:r>
          </w:p>
          <w:p w14:paraId="63C1405F"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Protecting Children from Radicalisation:</w:t>
            </w:r>
            <w:r w:rsidRPr="00917098">
              <w:rPr>
                <w:rFonts w:ascii="Times New Roman" w:hAnsi="Times New Roman" w:cs="Times New Roman"/>
                <w:sz w:val="24"/>
                <w:szCs w:val="24"/>
              </w:rPr>
              <w:t xml:space="preserve"> </w:t>
            </w:r>
          </w:p>
          <w:p w14:paraId="07CF5F6C"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The Prevent Duty, 2015</w:t>
            </w:r>
            <w:r w:rsidRPr="00917098">
              <w:rPr>
                <w:rFonts w:ascii="Times New Roman" w:hAnsi="Times New Roman" w:cs="Times New Roman"/>
                <w:sz w:val="24"/>
                <w:szCs w:val="24"/>
              </w:rPr>
              <w:t xml:space="preserve">  </w:t>
            </w:r>
          </w:p>
          <w:p w14:paraId="398C5CB8"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8CDD84F" w14:textId="77777777" w:rsidR="00F65B1E" w:rsidRPr="00917098" w:rsidRDefault="00F65B1E" w:rsidP="00917098">
            <w:pPr>
              <w:spacing w:line="274" w:lineRule="auto"/>
              <w:rPr>
                <w:rFonts w:ascii="Times New Roman" w:hAnsi="Times New Roman" w:cs="Times New Roman"/>
                <w:sz w:val="24"/>
                <w:szCs w:val="24"/>
              </w:rPr>
            </w:pPr>
            <w:r w:rsidRPr="00917098">
              <w:rPr>
                <w:rFonts w:ascii="Times New Roman" w:hAnsi="Times New Roman" w:cs="Times New Roman"/>
                <w:sz w:val="24"/>
                <w:szCs w:val="24"/>
                <w:u w:val="single" w:color="000000"/>
              </w:rPr>
              <w:t>Relationships education, relationships</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and sex education (RSE) and health</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education</w:t>
            </w:r>
            <w:r w:rsidRPr="00917098">
              <w:rPr>
                <w:rFonts w:ascii="Times New Roman" w:hAnsi="Times New Roman" w:cs="Times New Roman"/>
                <w:sz w:val="24"/>
                <w:szCs w:val="24"/>
              </w:rPr>
              <w:t xml:space="preserve"> </w:t>
            </w:r>
          </w:p>
          <w:p w14:paraId="6BF023E4"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69DCFD2"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Voyeurism offences act 2019</w:t>
            </w:r>
            <w:r w:rsidRPr="00917098">
              <w:rPr>
                <w:rFonts w:ascii="Times New Roman" w:hAnsi="Times New Roman" w:cs="Times New Roman"/>
                <w:sz w:val="24"/>
                <w:szCs w:val="24"/>
              </w:rPr>
              <w:t xml:space="preserve"> </w:t>
            </w:r>
          </w:p>
          <w:p w14:paraId="1F3A9E02"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6CC69CD"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Children missing education</w:t>
            </w:r>
            <w:r w:rsidRPr="00917098">
              <w:rPr>
                <w:rFonts w:ascii="Times New Roman" w:hAnsi="Times New Roman" w:cs="Times New Roman"/>
                <w:sz w:val="24"/>
                <w:szCs w:val="24"/>
              </w:rPr>
              <w:t xml:space="preserve">  </w:t>
            </w:r>
          </w:p>
          <w:p w14:paraId="0B03A45C" w14:textId="77777777" w:rsidR="00F65B1E" w:rsidRPr="00917098" w:rsidRDefault="00F65B1E"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819" w:type="dxa"/>
            <w:gridSpan w:val="2"/>
            <w:tcBorders>
              <w:top w:val="single" w:sz="4" w:space="0" w:color="A6A6A6"/>
              <w:left w:val="single" w:sz="4" w:space="0" w:color="A6A6A6"/>
              <w:bottom w:val="single" w:sz="4" w:space="0" w:color="A6A6A6"/>
              <w:right w:val="single" w:sz="4" w:space="0" w:color="A6A6A6"/>
            </w:tcBorders>
            <w:shd w:val="clear" w:color="auto" w:fill="F2F2F2"/>
          </w:tcPr>
          <w:p w14:paraId="25C50A75"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Our lead for Mental Health is: </w:t>
            </w:r>
          </w:p>
          <w:p w14:paraId="132EE45A"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Juan Rodriguez</w:t>
            </w:r>
          </w:p>
          <w:p w14:paraId="08FB0CDE"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22294EA8"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Our Safeguarding governor is: </w:t>
            </w:r>
          </w:p>
          <w:p w14:paraId="25BB4ABD"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Helen Scott-Cook </w:t>
            </w:r>
          </w:p>
          <w:p w14:paraId="1D2F07FC"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052016D"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550D72E3"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7FFD4275"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1EB7419"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0D1A4A5"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75A6254E"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01F2199A"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FCCCA97"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2E84CBB1"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786FEB2"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50E5D1BF"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1BAC797C"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42BD4F81"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739FF04F"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59D30ED8"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10ED4FF6"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7B213B86"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44F5757F"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17A95FAF"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57C8682E"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E51A1F9"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5CBFB18F"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410BAE90"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7834AE90"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1819CBDE"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0AEB960"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p w14:paraId="3A0A546B" w14:textId="77777777" w:rsidR="00F65B1E" w:rsidRPr="00917098" w:rsidRDefault="00F65B1E" w:rsidP="00917098">
            <w:pPr>
              <w:spacing w:line="259" w:lineRule="auto"/>
              <w:ind w:left="108"/>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1AF93550" w14:textId="77777777" w:rsidR="0013677A" w:rsidRPr="00A47E4A" w:rsidRDefault="0013677A" w:rsidP="0013677A">
      <w:pPr>
        <w:spacing w:after="0"/>
        <w:jc w:val="both"/>
      </w:pPr>
      <w:r w:rsidRPr="00A47E4A">
        <w:t xml:space="preserve"> </w:t>
      </w:r>
    </w:p>
    <w:p w14:paraId="657EECE4"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8" w:type="dxa"/>
          <w:right w:w="56" w:type="dxa"/>
        </w:tblCellMar>
        <w:tblLook w:val="04A0" w:firstRow="1" w:lastRow="0" w:firstColumn="1" w:lastColumn="0" w:noHBand="0" w:noVBand="1"/>
      </w:tblPr>
      <w:tblGrid>
        <w:gridCol w:w="4817"/>
        <w:gridCol w:w="4817"/>
      </w:tblGrid>
      <w:tr w:rsidR="0013677A" w:rsidRPr="00917098" w14:paraId="70459ADC" w14:textId="77777777" w:rsidTr="00917098">
        <w:trPr>
          <w:trHeight w:val="8735"/>
        </w:trPr>
        <w:tc>
          <w:tcPr>
            <w:tcW w:w="4817" w:type="dxa"/>
            <w:tcBorders>
              <w:top w:val="single" w:sz="4" w:space="0" w:color="A6A6A6"/>
              <w:left w:val="single" w:sz="4" w:space="0" w:color="A6A6A6"/>
              <w:bottom w:val="single" w:sz="4" w:space="0" w:color="A6A6A6"/>
              <w:right w:val="single" w:sz="4" w:space="0" w:color="A6A6A6"/>
            </w:tcBorders>
          </w:tcPr>
          <w:p w14:paraId="5152D4D2" w14:textId="77777777" w:rsidR="0013677A" w:rsidRPr="00917098" w:rsidRDefault="0013677A" w:rsidP="00917098">
            <w:pPr>
              <w:tabs>
                <w:tab w:val="center" w:pos="1246"/>
              </w:tabs>
              <w:spacing w:line="259"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2. </w:t>
            </w:r>
            <w:r w:rsidRPr="00917098">
              <w:rPr>
                <w:rFonts w:ascii="Times New Roman" w:hAnsi="Times New Roman" w:cs="Times New Roman"/>
                <w:b/>
                <w:bCs/>
                <w:sz w:val="24"/>
                <w:szCs w:val="24"/>
              </w:rPr>
              <w:tab/>
              <w:t xml:space="preserve">Overall aims </w:t>
            </w:r>
          </w:p>
          <w:p w14:paraId="71BB6F00"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E9E56B9"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This policy will contribute to the protection and safeguarding of our pupils and promote their welfare by: </w:t>
            </w:r>
          </w:p>
          <w:p w14:paraId="5B71DDA2"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A50754E"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Clarifying standards of behaviour for staff and pupils; </w:t>
            </w:r>
          </w:p>
          <w:p w14:paraId="3BB108ED" w14:textId="77777777" w:rsidR="0013677A" w:rsidRPr="00917098" w:rsidRDefault="0013677A" w:rsidP="00F65B1E">
            <w:pPr>
              <w:numPr>
                <w:ilvl w:val="0"/>
                <w:numId w:val="21"/>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Contributing to the establishment of a safe, resilient and robust ethos in the school, built on mutual respect and shared values; </w:t>
            </w:r>
          </w:p>
          <w:p w14:paraId="11B052E7"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Introducing appropriate work within the curriculum; </w:t>
            </w:r>
          </w:p>
          <w:p w14:paraId="3469237D"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Encouraging pupils and parents to participate; </w:t>
            </w:r>
          </w:p>
          <w:p w14:paraId="40833565"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Alerting staff to the signs and indicators that all may not be well; </w:t>
            </w:r>
          </w:p>
          <w:p w14:paraId="04A44C5F" w14:textId="77777777" w:rsidR="0013677A" w:rsidRPr="00917098" w:rsidRDefault="0013677A" w:rsidP="00F65B1E">
            <w:pPr>
              <w:numPr>
                <w:ilvl w:val="0"/>
                <w:numId w:val="21"/>
              </w:numPr>
              <w:spacing w:line="23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Developing staff awareness of the causes of abuse; </w:t>
            </w:r>
          </w:p>
          <w:p w14:paraId="2E128279"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Developing staff awareness of the risks and vulnerabilities their pupils face; </w:t>
            </w:r>
          </w:p>
          <w:p w14:paraId="17242B02" w14:textId="77777777" w:rsidR="0013677A" w:rsidRPr="00917098" w:rsidRDefault="0013677A" w:rsidP="00F65B1E">
            <w:pPr>
              <w:numPr>
                <w:ilvl w:val="0"/>
                <w:numId w:val="21"/>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Addressing concerns at the earliest possible stage; </w:t>
            </w:r>
          </w:p>
          <w:p w14:paraId="6192B767" w14:textId="77777777" w:rsidR="0013677A" w:rsidRPr="00917098" w:rsidRDefault="0013677A" w:rsidP="00F65B1E">
            <w:pPr>
              <w:numPr>
                <w:ilvl w:val="0"/>
                <w:numId w:val="21"/>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Reducing the potential risks pupils face of being exposed to multiple harms including violence, extremism, exploitation, discrimination or victimisation; </w:t>
            </w:r>
          </w:p>
          <w:p w14:paraId="5492D5CA" w14:textId="77777777" w:rsidR="0013677A" w:rsidRPr="00917098" w:rsidRDefault="0013677A" w:rsidP="00F65B1E">
            <w:pPr>
              <w:numPr>
                <w:ilvl w:val="0"/>
                <w:numId w:val="21"/>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Recognising risk and supporting online safety for pupils, including in the home.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20208B6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we will: </w:t>
            </w:r>
          </w:p>
          <w:p w14:paraId="1B90291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485F057" w14:textId="77777777" w:rsidR="0013677A" w:rsidRPr="00F65B1E" w:rsidRDefault="0013677A" w:rsidP="00F65B1E">
            <w:pPr>
              <w:pStyle w:val="ListParagraph"/>
              <w:numPr>
                <w:ilvl w:val="0"/>
                <w:numId w:val="45"/>
              </w:numPr>
              <w:spacing w:after="0" w:line="237" w:lineRule="auto"/>
              <w:rPr>
                <w:rFonts w:eastAsiaTheme="minorEastAsia"/>
                <w:szCs w:val="24"/>
              </w:rPr>
            </w:pPr>
            <w:r w:rsidRPr="00F65B1E">
              <w:rPr>
                <w:rFonts w:eastAsiaTheme="minorEastAsia"/>
                <w:szCs w:val="24"/>
              </w:rPr>
              <w:t xml:space="preserve">Identify and protect all pupils especially those identified as vulnerable pupils </w:t>
            </w:r>
          </w:p>
          <w:p w14:paraId="2161F2EE" w14:textId="77777777" w:rsidR="0013677A" w:rsidRPr="00F65B1E" w:rsidRDefault="0013677A" w:rsidP="00F65B1E">
            <w:pPr>
              <w:pStyle w:val="ListParagraph"/>
              <w:numPr>
                <w:ilvl w:val="0"/>
                <w:numId w:val="45"/>
              </w:numPr>
              <w:spacing w:after="0" w:line="237" w:lineRule="auto"/>
              <w:rPr>
                <w:rFonts w:eastAsiaTheme="minorEastAsia"/>
                <w:szCs w:val="24"/>
              </w:rPr>
            </w:pPr>
            <w:r w:rsidRPr="00F65B1E">
              <w:rPr>
                <w:rFonts w:eastAsiaTheme="minorEastAsia"/>
                <w:szCs w:val="24"/>
              </w:rPr>
              <w:t xml:space="preserve">Identify individual needs as early as possible; and  </w:t>
            </w:r>
          </w:p>
          <w:p w14:paraId="45B14637" w14:textId="77777777" w:rsidR="0013677A" w:rsidRPr="00F65B1E" w:rsidRDefault="0013677A" w:rsidP="00F65B1E">
            <w:pPr>
              <w:pStyle w:val="ListParagraph"/>
              <w:numPr>
                <w:ilvl w:val="0"/>
                <w:numId w:val="45"/>
              </w:numPr>
              <w:spacing w:after="0"/>
              <w:rPr>
                <w:rFonts w:eastAsiaTheme="minorEastAsia"/>
                <w:szCs w:val="24"/>
              </w:rPr>
            </w:pPr>
            <w:r w:rsidRPr="00F65B1E">
              <w:rPr>
                <w:rFonts w:eastAsiaTheme="minorEastAsia"/>
                <w:szCs w:val="24"/>
              </w:rPr>
              <w:t xml:space="preserve">Design plans to address those needs </w:t>
            </w:r>
          </w:p>
          <w:p w14:paraId="3CDF76D6" w14:textId="77777777" w:rsidR="0013677A" w:rsidRPr="00F65B1E" w:rsidRDefault="0013677A" w:rsidP="00F65B1E">
            <w:pPr>
              <w:pStyle w:val="ListParagraph"/>
              <w:numPr>
                <w:ilvl w:val="0"/>
                <w:numId w:val="45"/>
              </w:numPr>
              <w:spacing w:after="0" w:line="237" w:lineRule="auto"/>
              <w:rPr>
                <w:rFonts w:eastAsiaTheme="minorEastAsia"/>
                <w:szCs w:val="24"/>
              </w:rPr>
            </w:pPr>
            <w:r w:rsidRPr="00F65B1E">
              <w:rPr>
                <w:rFonts w:eastAsiaTheme="minorEastAsia"/>
                <w:szCs w:val="24"/>
              </w:rPr>
              <w:t xml:space="preserve">Work in partnership with pupils, parents/carers and other agencies. </w:t>
            </w:r>
          </w:p>
          <w:p w14:paraId="63DEB4D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1CBEE9F"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Our policy extends to any establishment our school commissions to deliver education to our pupils on our behalf including alternative provision settings. </w:t>
            </w:r>
          </w:p>
          <w:p w14:paraId="378E402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73FCB5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Our Governing Body will ensure that any commissioned agency will reflect the values, philosophy and standards of our school. Confirmation should be sought from the school that appropriate risk assessments are completed, and ongoing monitoring is undertaken. </w:t>
            </w:r>
          </w:p>
          <w:p w14:paraId="1568CB2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3952DD03" w14:textId="77777777" w:rsidR="0013677A" w:rsidRPr="00F65B1E" w:rsidRDefault="0013677A" w:rsidP="0013677A">
      <w:pPr>
        <w:spacing w:after="0"/>
        <w:jc w:val="both"/>
        <w:rPr>
          <w:rFonts w:ascii="Times New Roman" w:hAnsi="Times New Roman" w:cs="Times New Roman"/>
          <w:sz w:val="24"/>
        </w:rPr>
      </w:pPr>
      <w:r w:rsidRPr="00F65B1E">
        <w:rPr>
          <w:rFonts w:ascii="Times New Roman" w:hAnsi="Times New Roman" w:cs="Times New Roman"/>
          <w:sz w:val="24"/>
        </w:rPr>
        <w:t xml:space="preserve"> </w:t>
      </w:r>
    </w:p>
    <w:tbl>
      <w:tblPr>
        <w:tblStyle w:val="TableGrid"/>
        <w:tblW w:w="9634" w:type="dxa"/>
        <w:tblInd w:w="5" w:type="dxa"/>
        <w:tblCellMar>
          <w:top w:w="54" w:type="dxa"/>
          <w:left w:w="108" w:type="dxa"/>
          <w:right w:w="56" w:type="dxa"/>
        </w:tblCellMar>
        <w:tblLook w:val="04A0" w:firstRow="1" w:lastRow="0" w:firstColumn="1" w:lastColumn="0" w:noHBand="0" w:noVBand="1"/>
      </w:tblPr>
      <w:tblGrid>
        <w:gridCol w:w="4817"/>
        <w:gridCol w:w="4817"/>
      </w:tblGrid>
      <w:tr w:rsidR="0013677A" w:rsidRPr="00917098" w14:paraId="258C3503" w14:textId="77777777" w:rsidTr="00917098">
        <w:trPr>
          <w:trHeight w:val="5924"/>
        </w:trPr>
        <w:tc>
          <w:tcPr>
            <w:tcW w:w="4817" w:type="dxa"/>
            <w:tcBorders>
              <w:top w:val="single" w:sz="4" w:space="0" w:color="A6A6A6"/>
              <w:left w:val="single" w:sz="4" w:space="0" w:color="A6A6A6"/>
              <w:bottom w:val="single" w:sz="4" w:space="0" w:color="A6A6A6"/>
              <w:right w:val="single" w:sz="4" w:space="0" w:color="A6A6A6"/>
            </w:tcBorders>
          </w:tcPr>
          <w:p w14:paraId="3AF595EE" w14:textId="77777777" w:rsidR="0013677A" w:rsidRPr="00917098" w:rsidRDefault="0013677A" w:rsidP="00F65B1E">
            <w:pPr>
              <w:tabs>
                <w:tab w:val="center" w:pos="1687"/>
              </w:tabs>
              <w:spacing w:line="259"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3. </w:t>
            </w:r>
            <w:r w:rsidRPr="00917098">
              <w:rPr>
                <w:rFonts w:ascii="Times New Roman" w:hAnsi="Times New Roman" w:cs="Times New Roman"/>
                <w:b/>
                <w:bCs/>
                <w:sz w:val="24"/>
                <w:szCs w:val="24"/>
              </w:rPr>
              <w:tab/>
              <w:t xml:space="preserve">Guiding Principles </w:t>
            </w:r>
          </w:p>
          <w:p w14:paraId="7A859D21" w14:textId="77777777" w:rsidR="0013677A" w:rsidRPr="00917098" w:rsidRDefault="0013677A" w:rsidP="00F65B1E">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2E9FABD" w14:textId="77777777" w:rsidR="0013677A" w:rsidRPr="00917098" w:rsidRDefault="0013677A" w:rsidP="00F65B1E">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These are the seven guiding principles of safeguarding, as stated by Birmingham </w:t>
            </w:r>
          </w:p>
          <w:p w14:paraId="15451954" w14:textId="77777777" w:rsidR="0013677A" w:rsidRPr="00917098" w:rsidRDefault="0013677A" w:rsidP="00F65B1E">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Safeguarding Children Partnership (found in </w:t>
            </w:r>
          </w:p>
          <w:p w14:paraId="16E957F3" w14:textId="77777777" w:rsidR="0013677A" w:rsidRPr="00917098" w:rsidRDefault="0013677A" w:rsidP="00F65B1E">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u w:val="single" w:color="000000"/>
              </w:rPr>
              <w:t>Right Help Right Time</w:t>
            </w:r>
            <w:r w:rsidRPr="00917098">
              <w:rPr>
                <w:rFonts w:ascii="Times New Roman" w:hAnsi="Times New Roman" w:cs="Times New Roman"/>
                <w:sz w:val="24"/>
                <w:szCs w:val="24"/>
              </w:rPr>
              <w:t xml:space="preserve">);  </w:t>
            </w:r>
          </w:p>
          <w:p w14:paraId="10DFD41B" w14:textId="77777777" w:rsidR="0013677A" w:rsidRPr="00917098" w:rsidRDefault="0013677A" w:rsidP="00F65B1E">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5D8C694" w14:textId="77777777" w:rsidR="0013677A" w:rsidRPr="00917098" w:rsidRDefault="0013677A" w:rsidP="00F65B1E">
            <w:pPr>
              <w:numPr>
                <w:ilvl w:val="0"/>
                <w:numId w:val="22"/>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Have conversations and listen to children and their families as </w:t>
            </w:r>
            <w:r w:rsidRPr="00917098">
              <w:rPr>
                <w:rFonts w:ascii="Times New Roman" w:hAnsi="Times New Roman" w:cs="Times New Roman"/>
                <w:sz w:val="24"/>
                <w:szCs w:val="24"/>
                <w:u w:val="single" w:color="000000"/>
              </w:rPr>
              <w:t>early</w:t>
            </w:r>
            <w:r w:rsidRPr="00917098">
              <w:rPr>
                <w:rFonts w:ascii="Times New Roman" w:hAnsi="Times New Roman" w:cs="Times New Roman"/>
                <w:sz w:val="24"/>
                <w:szCs w:val="24"/>
              </w:rPr>
              <w:t xml:space="preserve"> as possible.  </w:t>
            </w:r>
          </w:p>
          <w:p w14:paraId="18471381" w14:textId="77777777" w:rsidR="0013677A" w:rsidRPr="00917098" w:rsidRDefault="0013677A" w:rsidP="00F65B1E">
            <w:pPr>
              <w:numPr>
                <w:ilvl w:val="0"/>
                <w:numId w:val="22"/>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Understand the child’s lived experience. </w:t>
            </w:r>
          </w:p>
          <w:p w14:paraId="79C3F987" w14:textId="77777777" w:rsidR="0013677A" w:rsidRPr="00917098" w:rsidRDefault="0013677A" w:rsidP="00F65B1E">
            <w:pPr>
              <w:numPr>
                <w:ilvl w:val="0"/>
                <w:numId w:val="22"/>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Work </w:t>
            </w:r>
            <w:r w:rsidRPr="00917098">
              <w:rPr>
                <w:rFonts w:ascii="Times New Roman" w:hAnsi="Times New Roman" w:cs="Times New Roman"/>
                <w:sz w:val="24"/>
                <w:szCs w:val="24"/>
                <w:u w:val="single" w:color="000000"/>
              </w:rPr>
              <w:t>collaboratively</w:t>
            </w:r>
            <w:r w:rsidRPr="00917098">
              <w:rPr>
                <w:rFonts w:ascii="Times New Roman" w:hAnsi="Times New Roman" w:cs="Times New Roman"/>
                <w:sz w:val="24"/>
                <w:szCs w:val="24"/>
              </w:rPr>
              <w:t xml:space="preserve"> to improve children’s life experience. </w:t>
            </w:r>
          </w:p>
          <w:p w14:paraId="6E489CB0" w14:textId="77777777" w:rsidR="0013677A" w:rsidRPr="00917098" w:rsidRDefault="0013677A" w:rsidP="00F65B1E">
            <w:pPr>
              <w:numPr>
                <w:ilvl w:val="0"/>
                <w:numId w:val="22"/>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Be </w:t>
            </w:r>
            <w:r w:rsidRPr="00917098">
              <w:rPr>
                <w:rFonts w:ascii="Times New Roman" w:hAnsi="Times New Roman" w:cs="Times New Roman"/>
                <w:sz w:val="24"/>
                <w:szCs w:val="24"/>
                <w:u w:val="single" w:color="000000"/>
              </w:rPr>
              <w:t>open</w:t>
            </w:r>
            <w:r w:rsidRPr="00917098">
              <w:rPr>
                <w:rFonts w:ascii="Times New Roman" w:hAnsi="Times New Roman" w:cs="Times New Roman"/>
                <w:sz w:val="24"/>
                <w:szCs w:val="24"/>
              </w:rPr>
              <w:t xml:space="preserve">, honest and transparent with families in our approach.  </w:t>
            </w:r>
          </w:p>
          <w:p w14:paraId="72AFF476" w14:textId="77777777" w:rsidR="0013677A" w:rsidRPr="00917098" w:rsidRDefault="0013677A" w:rsidP="00F65B1E">
            <w:pPr>
              <w:numPr>
                <w:ilvl w:val="0"/>
                <w:numId w:val="22"/>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u w:val="single" w:color="000000"/>
              </w:rPr>
              <w:t>Empower</w:t>
            </w:r>
            <w:r w:rsidRPr="00917098">
              <w:rPr>
                <w:rFonts w:ascii="Times New Roman" w:hAnsi="Times New Roman" w:cs="Times New Roman"/>
                <w:sz w:val="24"/>
                <w:szCs w:val="24"/>
              </w:rPr>
              <w:t xml:space="preserve"> families by working with them. </w:t>
            </w:r>
          </w:p>
          <w:p w14:paraId="63423BB1" w14:textId="77777777" w:rsidR="0013677A" w:rsidRPr="00917098" w:rsidRDefault="0013677A" w:rsidP="00F65B1E">
            <w:pPr>
              <w:numPr>
                <w:ilvl w:val="0"/>
                <w:numId w:val="22"/>
              </w:numPr>
              <w:spacing w:line="23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Work in a way that builds on the families’ </w:t>
            </w:r>
            <w:r w:rsidRPr="00917098">
              <w:rPr>
                <w:rFonts w:ascii="Times New Roman" w:hAnsi="Times New Roman" w:cs="Times New Roman"/>
                <w:sz w:val="24"/>
                <w:szCs w:val="24"/>
                <w:u w:val="single" w:color="000000"/>
              </w:rPr>
              <w:t>strengths</w:t>
            </w:r>
            <w:r w:rsidRPr="00917098">
              <w:rPr>
                <w:rFonts w:ascii="Times New Roman" w:hAnsi="Times New Roman" w:cs="Times New Roman"/>
                <w:sz w:val="24"/>
                <w:szCs w:val="24"/>
              </w:rPr>
              <w:t xml:space="preserve">. </w:t>
            </w:r>
          </w:p>
          <w:p w14:paraId="7EF8D3A2" w14:textId="77777777" w:rsidR="0013677A" w:rsidRPr="00917098" w:rsidRDefault="0013677A" w:rsidP="00F65B1E">
            <w:pPr>
              <w:numPr>
                <w:ilvl w:val="0"/>
                <w:numId w:val="22"/>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Build </w:t>
            </w:r>
            <w:r w:rsidRPr="00917098">
              <w:rPr>
                <w:rFonts w:ascii="Times New Roman" w:hAnsi="Times New Roman" w:cs="Times New Roman"/>
                <w:sz w:val="24"/>
                <w:szCs w:val="24"/>
                <w:u w:val="single" w:color="000000"/>
              </w:rPr>
              <w:t>resilience</w:t>
            </w:r>
            <w:r w:rsidRPr="00917098">
              <w:rPr>
                <w:rFonts w:ascii="Times New Roman" w:hAnsi="Times New Roman" w:cs="Times New Roman"/>
                <w:sz w:val="24"/>
                <w:szCs w:val="24"/>
              </w:rPr>
              <w:t xml:space="preserve"> in families to overcome difficulties.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2ADBE1FE" w14:textId="77777777" w:rsidR="0013677A" w:rsidRPr="00917098" w:rsidRDefault="0013677A" w:rsidP="00917098">
            <w:pPr>
              <w:spacing w:line="23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all staff will be aware of the guidance issued by Birmingham Safeguarding Children Partnership </w:t>
            </w:r>
            <w:r w:rsidRPr="00917098">
              <w:rPr>
                <w:rFonts w:ascii="Times New Roman" w:hAnsi="Times New Roman" w:cs="Times New Roman"/>
                <w:sz w:val="24"/>
                <w:szCs w:val="24"/>
                <w:u w:val="single" w:color="000000"/>
              </w:rPr>
              <w:t>Right Help</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Right Time</w:t>
            </w:r>
            <w:r w:rsidRPr="00917098">
              <w:rPr>
                <w:rFonts w:ascii="Times New Roman" w:hAnsi="Times New Roman" w:cs="Times New Roman"/>
                <w:sz w:val="24"/>
                <w:szCs w:val="24"/>
              </w:rPr>
              <w:t xml:space="preserve">, and procedures for </w:t>
            </w:r>
            <w:r w:rsidRPr="00917098">
              <w:rPr>
                <w:rFonts w:ascii="Times New Roman" w:hAnsi="Times New Roman" w:cs="Times New Roman"/>
                <w:sz w:val="24"/>
                <w:szCs w:val="24"/>
                <w:u w:val="single" w:color="000000"/>
              </w:rPr>
              <w:t>Early Help</w:t>
            </w:r>
            <w:r w:rsidRPr="00917098">
              <w:rPr>
                <w:rFonts w:ascii="Times New Roman" w:hAnsi="Times New Roman" w:cs="Times New Roman"/>
                <w:sz w:val="24"/>
                <w:szCs w:val="24"/>
              </w:rPr>
              <w:t xml:space="preserve">. </w:t>
            </w:r>
          </w:p>
          <w:p w14:paraId="507995B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371F33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All staff will be enabled to listen and understand the lived experience of children and young people by facilitating solution focused conversations appropriate to the child/young person’s preferred communication style.   </w:t>
            </w:r>
          </w:p>
        </w:tc>
      </w:tr>
    </w:tbl>
    <w:p w14:paraId="0EDA7821" w14:textId="77777777" w:rsidR="0013677A" w:rsidRPr="00F65B1E" w:rsidRDefault="0013677A" w:rsidP="0013677A">
      <w:pPr>
        <w:spacing w:after="0"/>
        <w:jc w:val="both"/>
        <w:rPr>
          <w:rFonts w:ascii="Times New Roman" w:hAnsi="Times New Roman" w:cs="Times New Roman"/>
          <w:sz w:val="24"/>
        </w:rPr>
      </w:pPr>
      <w:r w:rsidRPr="00F65B1E">
        <w:rPr>
          <w:rFonts w:ascii="Times New Roman" w:hAnsi="Times New Roman" w:cs="Times New Roman"/>
          <w:sz w:val="24"/>
        </w:rPr>
        <w:t xml:space="preserve"> </w:t>
      </w:r>
    </w:p>
    <w:tbl>
      <w:tblPr>
        <w:tblStyle w:val="TableGrid"/>
        <w:tblW w:w="9634" w:type="dxa"/>
        <w:tblInd w:w="5" w:type="dxa"/>
        <w:tblCellMar>
          <w:top w:w="53" w:type="dxa"/>
          <w:left w:w="108" w:type="dxa"/>
          <w:right w:w="50" w:type="dxa"/>
        </w:tblCellMar>
        <w:tblLook w:val="04A0" w:firstRow="1" w:lastRow="0" w:firstColumn="1" w:lastColumn="0" w:noHBand="0" w:noVBand="1"/>
      </w:tblPr>
      <w:tblGrid>
        <w:gridCol w:w="4817"/>
        <w:gridCol w:w="4817"/>
      </w:tblGrid>
      <w:tr w:rsidR="0013677A" w:rsidRPr="00917098" w14:paraId="0E66A3BE" w14:textId="77777777" w:rsidTr="00917098">
        <w:trPr>
          <w:trHeight w:val="6734"/>
        </w:trPr>
        <w:tc>
          <w:tcPr>
            <w:tcW w:w="4817" w:type="dxa"/>
            <w:tcBorders>
              <w:top w:val="single" w:sz="4" w:space="0" w:color="A6A6A6"/>
              <w:left w:val="single" w:sz="4" w:space="0" w:color="A6A6A6"/>
              <w:bottom w:val="single" w:sz="4" w:space="0" w:color="A6A6A6"/>
              <w:right w:val="single" w:sz="4" w:space="0" w:color="A6A6A6"/>
            </w:tcBorders>
          </w:tcPr>
          <w:p w14:paraId="6E3F3AC4" w14:textId="77777777" w:rsidR="0013677A" w:rsidRPr="00917098" w:rsidRDefault="0013677A" w:rsidP="00917098">
            <w:pPr>
              <w:tabs>
                <w:tab w:val="center" w:pos="1216"/>
              </w:tabs>
              <w:spacing w:line="259"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4. </w:t>
            </w:r>
            <w:r w:rsidRPr="00917098">
              <w:rPr>
                <w:rFonts w:ascii="Times New Roman" w:hAnsi="Times New Roman" w:cs="Times New Roman"/>
                <w:b/>
                <w:bCs/>
                <w:sz w:val="24"/>
                <w:szCs w:val="24"/>
              </w:rPr>
              <w:tab/>
              <w:t xml:space="preserve">Expectations </w:t>
            </w:r>
          </w:p>
          <w:p w14:paraId="0ABE5490"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42BEC665"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All staff and visitors will: </w:t>
            </w:r>
          </w:p>
          <w:p w14:paraId="2BCDDF5E"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13FEE85A" w14:textId="77777777" w:rsidR="0013677A" w:rsidRPr="00917098" w:rsidRDefault="0013677A" w:rsidP="00F65B1E">
            <w:pPr>
              <w:numPr>
                <w:ilvl w:val="0"/>
                <w:numId w:val="23"/>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Be familiar with this Safeguarding &amp; </w:t>
            </w:r>
          </w:p>
          <w:p w14:paraId="352477F2" w14:textId="77777777" w:rsidR="0013677A" w:rsidRPr="00917098" w:rsidRDefault="0013677A" w:rsidP="00917098">
            <w:pPr>
              <w:spacing w:line="259" w:lineRule="auto"/>
              <w:ind w:left="722"/>
              <w:rPr>
                <w:rFonts w:ascii="Times New Roman" w:hAnsi="Times New Roman" w:cs="Times New Roman"/>
                <w:sz w:val="24"/>
                <w:szCs w:val="24"/>
              </w:rPr>
            </w:pPr>
            <w:r w:rsidRPr="00917098">
              <w:rPr>
                <w:rFonts w:ascii="Times New Roman" w:hAnsi="Times New Roman" w:cs="Times New Roman"/>
                <w:sz w:val="24"/>
                <w:szCs w:val="24"/>
              </w:rPr>
              <w:t xml:space="preserve">Child Protection Policy; </w:t>
            </w:r>
          </w:p>
          <w:p w14:paraId="531A620B" w14:textId="77777777" w:rsidR="0013677A" w:rsidRPr="00917098" w:rsidRDefault="0013677A" w:rsidP="00F65B1E">
            <w:pPr>
              <w:numPr>
                <w:ilvl w:val="0"/>
                <w:numId w:val="23"/>
              </w:numPr>
              <w:spacing w:line="237"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Understand their role in relation to safeguarding; </w:t>
            </w:r>
          </w:p>
          <w:p w14:paraId="363025C0" w14:textId="77777777" w:rsidR="0013677A" w:rsidRPr="00917098" w:rsidRDefault="0013677A" w:rsidP="00F65B1E">
            <w:pPr>
              <w:numPr>
                <w:ilvl w:val="0"/>
                <w:numId w:val="23"/>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Be alert to signs and indicators of possible abuse (See Appendix 1 for current definitions and indicators); </w:t>
            </w:r>
          </w:p>
          <w:p w14:paraId="702503D9" w14:textId="77777777" w:rsidR="0013677A" w:rsidRPr="00917098" w:rsidRDefault="0013677A" w:rsidP="00F65B1E">
            <w:pPr>
              <w:numPr>
                <w:ilvl w:val="0"/>
                <w:numId w:val="23"/>
              </w:numPr>
              <w:spacing w:line="23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Record concerns and give the record to the DSL, or deputy DSL, and; </w:t>
            </w:r>
          </w:p>
          <w:p w14:paraId="57119883" w14:textId="77777777" w:rsidR="0013677A" w:rsidRPr="00917098" w:rsidRDefault="0013677A" w:rsidP="00F65B1E">
            <w:pPr>
              <w:numPr>
                <w:ilvl w:val="0"/>
                <w:numId w:val="23"/>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Deal with a disclosure of abuse from a child in line with the guidance in Appendix 2 - you must inform the DSL immediately, and provide a written account as soon as possible; </w:t>
            </w:r>
          </w:p>
          <w:p w14:paraId="5914BD05" w14:textId="77777777" w:rsidR="0013677A" w:rsidRPr="00917098" w:rsidRDefault="0013677A" w:rsidP="00F65B1E">
            <w:pPr>
              <w:numPr>
                <w:ilvl w:val="0"/>
                <w:numId w:val="23"/>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Be involved, where appropriate, in the implementation of individual school focused interventions, Early Help Assessments and Our Family Plans, Child in Need Plans and inter-agency Child Protection Plans. </w:t>
            </w:r>
          </w:p>
          <w:p w14:paraId="0BA44415" w14:textId="77777777" w:rsidR="0013677A" w:rsidRPr="00917098" w:rsidRDefault="0013677A" w:rsidP="00917098">
            <w:pPr>
              <w:spacing w:line="259" w:lineRule="auto"/>
              <w:rPr>
                <w:rFonts w:ascii="Times New Roman" w:hAnsi="Times New Roman" w:cs="Times New Roman"/>
                <w:sz w:val="24"/>
                <w:szCs w:val="24"/>
              </w:rPr>
            </w:pP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37D4963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t>
            </w:r>
          </w:p>
          <w:p w14:paraId="7194C6B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397BCBB"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All our staff will receive annual safeguarding training and update briefings as appropriate. Key staff will undertake more specialist safeguarding training as agreed by the governing body.  </w:t>
            </w:r>
          </w:p>
          <w:p w14:paraId="1F304DF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B2AE1B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In recognition of the impact of COVID-19, additional disclosure training will be undertaken by all staff. `</w:t>
            </w:r>
          </w:p>
          <w:p w14:paraId="5721975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EB80CD2"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Our Governors will be subjected to an enhanced DBS check and ‘Section 128’ check. </w:t>
            </w:r>
          </w:p>
          <w:p w14:paraId="35D0A5D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075E804"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follow Safer Recruitment processes and checks for all staff.  </w:t>
            </w:r>
          </w:p>
          <w:p w14:paraId="6652B7E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12A45CAF" w14:textId="77777777" w:rsidR="0013677A" w:rsidRPr="00A47E4A" w:rsidRDefault="0013677A" w:rsidP="0013677A">
      <w:pPr>
        <w:spacing w:after="0"/>
        <w:jc w:val="both"/>
      </w:pPr>
      <w:r w:rsidRPr="00A47E4A">
        <w:t xml:space="preserve"> </w:t>
      </w:r>
    </w:p>
    <w:p w14:paraId="468462F1" w14:textId="77777777" w:rsidR="0013677A" w:rsidRPr="00A47E4A" w:rsidRDefault="0013677A" w:rsidP="0013677A">
      <w:pPr>
        <w:spacing w:after="0"/>
        <w:ind w:left="-1133" w:right="3"/>
      </w:pPr>
    </w:p>
    <w:tbl>
      <w:tblPr>
        <w:tblStyle w:val="TableGrid"/>
        <w:tblW w:w="9629" w:type="dxa"/>
        <w:tblInd w:w="10" w:type="dxa"/>
        <w:tblCellMar>
          <w:top w:w="19" w:type="dxa"/>
          <w:right w:w="61" w:type="dxa"/>
        </w:tblCellMar>
        <w:tblLook w:val="04A0" w:firstRow="1" w:lastRow="0" w:firstColumn="1" w:lastColumn="0" w:noHBand="0" w:noVBand="1"/>
      </w:tblPr>
      <w:tblGrid>
        <w:gridCol w:w="4810"/>
        <w:gridCol w:w="4819"/>
      </w:tblGrid>
      <w:tr w:rsidR="00F65B1E" w:rsidRPr="00A47E4A" w14:paraId="3EDC8171" w14:textId="77777777" w:rsidTr="00F65B1E">
        <w:trPr>
          <w:trHeight w:val="6220"/>
        </w:trPr>
        <w:tc>
          <w:tcPr>
            <w:tcW w:w="4810" w:type="dxa"/>
            <w:tcBorders>
              <w:top w:val="single" w:sz="4" w:space="0" w:color="A6A6A6"/>
              <w:left w:val="nil"/>
              <w:bottom w:val="nil"/>
              <w:right w:val="single" w:sz="4" w:space="0" w:color="A6A6A6"/>
            </w:tcBorders>
          </w:tcPr>
          <w:p w14:paraId="5FD48852" w14:textId="77777777" w:rsidR="00F65B1E" w:rsidRPr="00F65B1E" w:rsidRDefault="00F65B1E" w:rsidP="00F65B1E">
            <w:pPr>
              <w:spacing w:line="259" w:lineRule="auto"/>
              <w:ind w:left="555" w:hanging="555"/>
              <w:rPr>
                <w:rFonts w:ascii="Times New Roman" w:hAnsi="Times New Roman" w:cs="Times New Roman"/>
                <w:b/>
                <w:bCs/>
                <w:sz w:val="24"/>
              </w:rPr>
            </w:pPr>
            <w:r w:rsidRPr="00F65B1E">
              <w:rPr>
                <w:rFonts w:ascii="Times New Roman" w:hAnsi="Times New Roman" w:cs="Times New Roman"/>
                <w:b/>
                <w:bCs/>
                <w:sz w:val="24"/>
              </w:rPr>
              <w:t xml:space="preserve">5. </w:t>
            </w:r>
            <w:r>
              <w:rPr>
                <w:rFonts w:ascii="Times New Roman" w:hAnsi="Times New Roman" w:cs="Times New Roman"/>
                <w:b/>
                <w:bCs/>
                <w:sz w:val="24"/>
              </w:rPr>
              <w:tab/>
            </w:r>
            <w:r w:rsidRPr="00F65B1E">
              <w:rPr>
                <w:rFonts w:ascii="Times New Roman" w:hAnsi="Times New Roman" w:cs="Times New Roman"/>
                <w:b/>
                <w:bCs/>
                <w:sz w:val="24"/>
              </w:rPr>
              <w:t xml:space="preserve">The Designated Safeguarding Lead </w:t>
            </w:r>
          </w:p>
          <w:p w14:paraId="777EAAA5" w14:textId="77777777" w:rsidR="00F65B1E" w:rsidRPr="00F65B1E" w:rsidRDefault="00F65B1E" w:rsidP="00F65B1E">
            <w:pPr>
              <w:spacing w:after="274" w:line="259" w:lineRule="auto"/>
              <w:ind w:left="555" w:hanging="555"/>
              <w:rPr>
                <w:rFonts w:ascii="Times New Roman" w:hAnsi="Times New Roman" w:cs="Times New Roman"/>
                <w:b/>
                <w:bCs/>
                <w:sz w:val="24"/>
              </w:rPr>
            </w:pPr>
            <w:r>
              <w:rPr>
                <w:rFonts w:ascii="Times New Roman" w:hAnsi="Times New Roman" w:cs="Times New Roman"/>
                <w:b/>
                <w:bCs/>
                <w:sz w:val="24"/>
              </w:rPr>
              <w:tab/>
            </w:r>
            <w:r w:rsidRPr="00F65B1E">
              <w:rPr>
                <w:rFonts w:ascii="Times New Roman" w:hAnsi="Times New Roman" w:cs="Times New Roman"/>
                <w:b/>
                <w:bCs/>
                <w:sz w:val="24"/>
              </w:rPr>
              <w:t xml:space="preserve">(DSL) </w:t>
            </w:r>
          </w:p>
          <w:p w14:paraId="51657B9E" w14:textId="77777777" w:rsidR="00F65B1E" w:rsidRPr="00F65B1E" w:rsidRDefault="00F65B1E" w:rsidP="00F65B1E">
            <w:pPr>
              <w:numPr>
                <w:ilvl w:val="0"/>
                <w:numId w:val="46"/>
              </w:numPr>
              <w:spacing w:after="28" w:line="238" w:lineRule="auto"/>
              <w:ind w:right="13"/>
              <w:rPr>
                <w:rFonts w:ascii="Times New Roman" w:hAnsi="Times New Roman" w:cs="Times New Roman"/>
                <w:sz w:val="24"/>
              </w:rPr>
            </w:pPr>
            <w:r w:rsidRPr="00F65B1E">
              <w:rPr>
                <w:rFonts w:ascii="Times New Roman" w:hAnsi="Times New Roman" w:cs="Times New Roman"/>
                <w:sz w:val="24"/>
              </w:rPr>
              <w:t xml:space="preserve">The DSL will be a member of the Senior Leadership Team.  Whilst the activities of the DSL can be delegated to appropriately trained deputies, the ultimate lead responsibility for safeguarding and child protection remains with the DSL.  This responsibility should not be delegated. </w:t>
            </w:r>
          </w:p>
          <w:p w14:paraId="3D444A05" w14:textId="77777777" w:rsidR="00F65B1E" w:rsidRPr="00F65B1E" w:rsidRDefault="00F65B1E" w:rsidP="00F65B1E">
            <w:pPr>
              <w:numPr>
                <w:ilvl w:val="0"/>
                <w:numId w:val="46"/>
              </w:numPr>
              <w:spacing w:after="2" w:line="237" w:lineRule="auto"/>
              <w:ind w:right="13"/>
              <w:rPr>
                <w:rFonts w:ascii="Times New Roman" w:hAnsi="Times New Roman" w:cs="Times New Roman"/>
                <w:sz w:val="24"/>
              </w:rPr>
            </w:pPr>
            <w:r w:rsidRPr="00F65B1E">
              <w:rPr>
                <w:rFonts w:ascii="Times New Roman" w:hAnsi="Times New Roman" w:cs="Times New Roman"/>
                <w:sz w:val="24"/>
              </w:rPr>
              <w:t xml:space="preserve">DSLs should help promote educational outcomes by working closely with their </w:t>
            </w:r>
          </w:p>
          <w:p w14:paraId="7FD871B0" w14:textId="77777777" w:rsidR="00F65B1E" w:rsidRPr="00F65B1E" w:rsidRDefault="00F65B1E" w:rsidP="00F65B1E">
            <w:pPr>
              <w:pStyle w:val="ListParagraph"/>
              <w:numPr>
                <w:ilvl w:val="0"/>
                <w:numId w:val="46"/>
              </w:numPr>
              <w:spacing w:after="27" w:line="238" w:lineRule="auto"/>
              <w:rPr>
                <w:rFonts w:eastAsiaTheme="minorEastAsia"/>
              </w:rPr>
            </w:pPr>
            <w:r w:rsidRPr="00F65B1E">
              <w:rPr>
                <w:rFonts w:eastAsiaTheme="minorEastAsia"/>
              </w:rPr>
              <w:t xml:space="preserve">teachers about their welfare, safeguarding and child protection concerns. </w:t>
            </w:r>
          </w:p>
          <w:p w14:paraId="2D8E5EE8" w14:textId="77777777" w:rsidR="00F65B1E" w:rsidRPr="00F65B1E" w:rsidRDefault="00F65B1E" w:rsidP="00F65B1E">
            <w:pPr>
              <w:numPr>
                <w:ilvl w:val="0"/>
                <w:numId w:val="46"/>
              </w:numPr>
              <w:spacing w:line="259" w:lineRule="auto"/>
              <w:ind w:right="13"/>
              <w:rPr>
                <w:rFonts w:ascii="Times New Roman" w:hAnsi="Times New Roman" w:cs="Times New Roman"/>
                <w:sz w:val="24"/>
              </w:rPr>
            </w:pPr>
            <w:r w:rsidRPr="00F65B1E">
              <w:rPr>
                <w:rFonts w:ascii="Times New Roman" w:hAnsi="Times New Roman" w:cs="Times New Roman"/>
                <w:sz w:val="24"/>
              </w:rPr>
              <w:t xml:space="preserve">Governing bodies and proprietors should ensure that the DSL role is explicit in the role-holder’s job description and appropriate time is made available to the DSL and deputy DSL(s) to allow them to undertake their duties. </w:t>
            </w:r>
          </w:p>
        </w:tc>
        <w:tc>
          <w:tcPr>
            <w:tcW w:w="4819" w:type="dxa"/>
            <w:tcBorders>
              <w:top w:val="single" w:sz="4" w:space="0" w:color="A6A6A6"/>
              <w:left w:val="single" w:sz="4" w:space="0" w:color="A6A6A6"/>
              <w:bottom w:val="nil"/>
              <w:right w:val="single" w:sz="4" w:space="0" w:color="A6A6A6"/>
            </w:tcBorders>
            <w:shd w:val="clear" w:color="auto" w:fill="F2F2F2"/>
          </w:tcPr>
          <w:p w14:paraId="49DBA866"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This means the DSL team in our school will be: </w:t>
            </w:r>
          </w:p>
          <w:p w14:paraId="0AD81ACA"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Lead: Juan Rodriguez </w:t>
            </w:r>
          </w:p>
          <w:p w14:paraId="1F8860AC"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Deputies: Rachel Monk, Leigh Griffiths, Karen Slater</w:t>
            </w:r>
          </w:p>
          <w:p w14:paraId="4DF15D2E"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3F909E7A" w14:textId="77777777" w:rsidR="00F65B1E" w:rsidRPr="00F65B1E" w:rsidRDefault="00F65B1E" w:rsidP="00917098">
            <w:pPr>
              <w:spacing w:after="5" w:line="238" w:lineRule="auto"/>
              <w:ind w:left="108"/>
              <w:rPr>
                <w:rFonts w:ascii="Times New Roman" w:hAnsi="Times New Roman" w:cs="Times New Roman"/>
                <w:sz w:val="24"/>
              </w:rPr>
            </w:pPr>
            <w:r w:rsidRPr="00F65B1E">
              <w:rPr>
                <w:rFonts w:ascii="Times New Roman" w:hAnsi="Times New Roman" w:cs="Times New Roman"/>
                <w:sz w:val="24"/>
              </w:rPr>
              <w:t xml:space="preserve">Any steps taken to support a child/ young person who has a safeguarding vulnerability must be reported to the lead DSL.  </w:t>
            </w:r>
          </w:p>
          <w:p w14:paraId="2A1C9653"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25BFA620" w14:textId="77777777" w:rsidR="00F65B1E" w:rsidRPr="00F65B1E" w:rsidRDefault="00F65B1E" w:rsidP="00917098">
            <w:pPr>
              <w:spacing w:line="238" w:lineRule="auto"/>
              <w:ind w:left="108" w:right="11"/>
              <w:rPr>
                <w:rFonts w:ascii="Times New Roman" w:hAnsi="Times New Roman" w:cs="Times New Roman"/>
                <w:sz w:val="24"/>
              </w:rPr>
            </w:pPr>
            <w:r w:rsidRPr="00F65B1E">
              <w:rPr>
                <w:rFonts w:ascii="Times New Roman" w:hAnsi="Times New Roman" w:cs="Times New Roman"/>
                <w:sz w:val="24"/>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14:paraId="4454E767"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083E22BA" w14:textId="77777777" w:rsidR="00F65B1E" w:rsidRPr="00F65B1E" w:rsidRDefault="00F65B1E" w:rsidP="00917098">
            <w:pPr>
              <w:spacing w:line="238" w:lineRule="auto"/>
              <w:ind w:left="108"/>
              <w:rPr>
                <w:rFonts w:ascii="Times New Roman" w:hAnsi="Times New Roman" w:cs="Times New Roman"/>
                <w:sz w:val="24"/>
              </w:rPr>
            </w:pPr>
            <w:r w:rsidRPr="00F65B1E">
              <w:rPr>
                <w:rFonts w:ascii="Times New Roman" w:hAnsi="Times New Roman" w:cs="Times New Roman"/>
                <w:sz w:val="24"/>
              </w:rPr>
              <w:t xml:space="preserve">Because we use My Concern and store our records electronically we do not hold paper files.  </w:t>
            </w:r>
          </w:p>
          <w:p w14:paraId="52C6F7E9"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36218448" w14:textId="77777777" w:rsidR="00F65B1E" w:rsidRPr="00F65B1E" w:rsidRDefault="00F65B1E" w:rsidP="00F65B1E">
            <w:pPr>
              <w:spacing w:line="259" w:lineRule="auto"/>
              <w:ind w:left="108" w:right="38"/>
              <w:rPr>
                <w:rFonts w:ascii="Times New Roman" w:hAnsi="Times New Roman" w:cs="Times New Roman"/>
                <w:sz w:val="24"/>
              </w:rPr>
            </w:pPr>
            <w:r w:rsidRPr="00F65B1E">
              <w:rPr>
                <w:rFonts w:ascii="Times New Roman" w:hAnsi="Times New Roman" w:cs="Times New Roman"/>
                <w:sz w:val="24"/>
              </w:rPr>
              <w:t xml:space="preserve">We will not disclose to a parent any information held on a young person if this </w:t>
            </w:r>
          </w:p>
        </w:tc>
      </w:tr>
      <w:tr w:rsidR="00F65B1E" w:rsidRPr="00A47E4A" w14:paraId="68B37277" w14:textId="77777777" w:rsidTr="00F65B1E">
        <w:trPr>
          <w:trHeight w:val="974"/>
        </w:trPr>
        <w:tc>
          <w:tcPr>
            <w:tcW w:w="4810" w:type="dxa"/>
            <w:tcBorders>
              <w:top w:val="nil"/>
              <w:left w:val="nil"/>
              <w:bottom w:val="single" w:sz="4" w:space="0" w:color="A6A6A6"/>
              <w:right w:val="single" w:sz="4" w:space="0" w:color="A6A6A6"/>
            </w:tcBorders>
          </w:tcPr>
          <w:p w14:paraId="2C5EAA3D" w14:textId="77777777" w:rsidR="00F65B1E" w:rsidRPr="00F65B1E" w:rsidRDefault="00F65B1E" w:rsidP="00F65B1E">
            <w:pPr>
              <w:pStyle w:val="ListParagraph"/>
              <w:numPr>
                <w:ilvl w:val="0"/>
                <w:numId w:val="47"/>
              </w:numPr>
              <w:spacing w:after="28" w:line="238" w:lineRule="auto"/>
              <w:rPr>
                <w:rFonts w:eastAsiaTheme="minorEastAsia"/>
              </w:rPr>
            </w:pPr>
            <w:r w:rsidRPr="00F65B1E">
              <w:rPr>
                <w:rFonts w:eastAsiaTheme="minorEastAsia"/>
              </w:rPr>
              <w:t xml:space="preserve">Safeguarding and child protection information will be dealt with in a confidential manner. </w:t>
            </w:r>
          </w:p>
          <w:p w14:paraId="46B5A600" w14:textId="77777777" w:rsidR="00F65B1E" w:rsidRPr="00F65B1E" w:rsidRDefault="00F65B1E" w:rsidP="00F65B1E">
            <w:pPr>
              <w:pStyle w:val="ListParagraph"/>
              <w:numPr>
                <w:ilvl w:val="0"/>
                <w:numId w:val="47"/>
              </w:numPr>
              <w:spacing w:after="28" w:line="238" w:lineRule="auto"/>
              <w:rPr>
                <w:rFonts w:eastAsiaTheme="minorEastAsia"/>
              </w:rPr>
            </w:pPr>
            <w:r w:rsidRPr="00F65B1E">
              <w:rPr>
                <w:rFonts w:eastAsiaTheme="minorEastAsia"/>
              </w:rPr>
              <w:t xml:space="preserve">Our school will be clear as to who has parental responsibility for children on our roll, and report all identified private fostering arrangements to the Local Authority. </w:t>
            </w:r>
          </w:p>
          <w:p w14:paraId="41AE1E8C" w14:textId="77777777" w:rsidR="00F65B1E" w:rsidRPr="00F65B1E" w:rsidRDefault="00F65B1E" w:rsidP="00F65B1E">
            <w:pPr>
              <w:pStyle w:val="ListParagraph"/>
              <w:numPr>
                <w:ilvl w:val="0"/>
                <w:numId w:val="47"/>
              </w:numPr>
              <w:spacing w:after="28" w:line="238" w:lineRule="auto"/>
              <w:rPr>
                <w:rFonts w:eastAsiaTheme="minorEastAsia"/>
              </w:rPr>
            </w:pPr>
            <w:r w:rsidRPr="00F65B1E">
              <w:rPr>
                <w:rFonts w:eastAsiaTheme="minorEastAsia"/>
              </w:rPr>
              <w:t xml:space="preserve">Safeguarding records will be stored securely in a central place separate from academic records.  Individual files will be kept for each pupil’s: the school will not keep family files.  Files will be kept for at least the period during which the pupils is attending the school, and beyond that in line with current data legislation and guidance. </w:t>
            </w:r>
          </w:p>
          <w:p w14:paraId="4FD6C4D0" w14:textId="77777777" w:rsidR="00F65B1E" w:rsidRPr="00F65B1E" w:rsidRDefault="00F65B1E" w:rsidP="00F65B1E">
            <w:pPr>
              <w:pStyle w:val="ListParagraph"/>
              <w:numPr>
                <w:ilvl w:val="0"/>
                <w:numId w:val="47"/>
              </w:numPr>
              <w:spacing w:after="0"/>
              <w:rPr>
                <w:rFonts w:eastAsiaTheme="minorEastAsia"/>
              </w:rPr>
            </w:pPr>
            <w:r w:rsidRPr="00F65B1E">
              <w:rPr>
                <w:rFonts w:eastAsiaTheme="minorEastAsia"/>
              </w:rPr>
              <w:t xml:space="preserve">If a pupil’s moves from our school, child protection and safeguarding records will be forwarded on to the DSL at the new school, with due regard to their confidential nature and in line with current government guidance on the transfer of such records.  Direct contact between the two schools may be necessary, especially on transfer from primary to secondary schools.  </w:t>
            </w:r>
          </w:p>
          <w:p w14:paraId="7D49453D" w14:textId="77777777" w:rsidR="00F65B1E" w:rsidRPr="00F65B1E" w:rsidRDefault="00F65B1E" w:rsidP="00F65B1E">
            <w:pPr>
              <w:pStyle w:val="ListParagraph"/>
              <w:numPr>
                <w:ilvl w:val="0"/>
                <w:numId w:val="47"/>
              </w:numPr>
              <w:spacing w:after="0"/>
              <w:rPr>
                <w:rFonts w:eastAsiaTheme="minorEastAsia"/>
              </w:rPr>
            </w:pPr>
            <w:r w:rsidRPr="00F65B1E">
              <w:rPr>
                <w:rFonts w:eastAsiaTheme="minorEastAsia"/>
              </w:rPr>
              <w:t>All in- year applications and transfers will also be reported to the Local Authority.</w:t>
            </w:r>
          </w:p>
        </w:tc>
        <w:tc>
          <w:tcPr>
            <w:tcW w:w="4819" w:type="dxa"/>
            <w:tcBorders>
              <w:top w:val="nil"/>
              <w:left w:val="single" w:sz="4" w:space="0" w:color="A6A6A6"/>
              <w:bottom w:val="single" w:sz="4" w:space="0" w:color="A6A6A6"/>
              <w:right w:val="single" w:sz="4" w:space="0" w:color="A6A6A6"/>
            </w:tcBorders>
            <w:shd w:val="clear" w:color="auto" w:fill="F2F2F2"/>
          </w:tcPr>
          <w:p w14:paraId="7EF221A7" w14:textId="77777777" w:rsidR="00F65B1E" w:rsidRDefault="00F65B1E" w:rsidP="00917098">
            <w:pPr>
              <w:spacing w:line="259" w:lineRule="auto"/>
              <w:ind w:left="108"/>
              <w:rPr>
                <w:rFonts w:ascii="Times New Roman" w:hAnsi="Times New Roman" w:cs="Times New Roman"/>
                <w:sz w:val="24"/>
              </w:rPr>
            </w:pPr>
            <w:r>
              <w:rPr>
                <w:rFonts w:ascii="Times New Roman" w:hAnsi="Times New Roman" w:cs="Times New Roman"/>
                <w:sz w:val="24"/>
              </w:rPr>
              <w:t>would put the child at risk of significant harm.</w:t>
            </w:r>
            <w:r w:rsidRPr="00F65B1E">
              <w:rPr>
                <w:rFonts w:ascii="Times New Roman" w:hAnsi="Times New Roman" w:cs="Times New Roman"/>
                <w:sz w:val="24"/>
              </w:rPr>
              <w:t xml:space="preserve"> </w:t>
            </w:r>
          </w:p>
          <w:p w14:paraId="2A020479" w14:textId="77777777" w:rsidR="00F65B1E" w:rsidRPr="00F65B1E" w:rsidRDefault="00F65B1E" w:rsidP="00917098">
            <w:pPr>
              <w:spacing w:line="259" w:lineRule="auto"/>
              <w:ind w:left="108"/>
              <w:rPr>
                <w:rFonts w:ascii="Times New Roman" w:hAnsi="Times New Roman" w:cs="Times New Roman"/>
                <w:sz w:val="24"/>
              </w:rPr>
            </w:pPr>
          </w:p>
          <w:p w14:paraId="2A7252BA" w14:textId="77777777" w:rsidR="00F65B1E" w:rsidRPr="00F65B1E" w:rsidRDefault="00F65B1E" w:rsidP="00917098">
            <w:pPr>
              <w:spacing w:line="238" w:lineRule="auto"/>
              <w:ind w:left="108"/>
              <w:rPr>
                <w:rFonts w:ascii="Times New Roman" w:hAnsi="Times New Roman" w:cs="Times New Roman"/>
                <w:sz w:val="24"/>
              </w:rPr>
            </w:pPr>
            <w:r w:rsidRPr="00F65B1E">
              <w:rPr>
                <w:rFonts w:ascii="Times New Roman" w:hAnsi="Times New Roman" w:cs="Times New Roman"/>
                <w:sz w:val="24"/>
              </w:rPr>
              <w:t xml:space="preserve">We will record where and to whom the records have been passed and the date.  This will allow the new setting to continue supporting victims of abuse and have that support in place for when the young person arrives.  </w:t>
            </w:r>
          </w:p>
          <w:p w14:paraId="7EDC68F5"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tc>
      </w:tr>
    </w:tbl>
    <w:p w14:paraId="473B3BFC" w14:textId="77777777" w:rsidR="0013677A" w:rsidRPr="00F65B1E" w:rsidRDefault="0013677A" w:rsidP="0013677A">
      <w:pPr>
        <w:spacing w:after="0"/>
        <w:jc w:val="both"/>
        <w:rPr>
          <w:rFonts w:ascii="Times New Roman" w:hAnsi="Times New Roman" w:cs="Times New Roman"/>
          <w:sz w:val="24"/>
        </w:rPr>
      </w:pPr>
      <w:r w:rsidRPr="00F65B1E">
        <w:rPr>
          <w:rFonts w:ascii="Times New Roman" w:hAnsi="Times New Roman" w:cs="Times New Roman"/>
          <w:sz w:val="24"/>
        </w:rPr>
        <w:t xml:space="preserve"> </w:t>
      </w:r>
    </w:p>
    <w:tbl>
      <w:tblPr>
        <w:tblStyle w:val="TableGrid"/>
        <w:tblW w:w="9629" w:type="dxa"/>
        <w:tblInd w:w="10" w:type="dxa"/>
        <w:tblCellMar>
          <w:top w:w="53" w:type="dxa"/>
          <w:right w:w="60" w:type="dxa"/>
        </w:tblCellMar>
        <w:tblLook w:val="04A0" w:firstRow="1" w:lastRow="0" w:firstColumn="1" w:lastColumn="0" w:noHBand="0" w:noVBand="1"/>
      </w:tblPr>
      <w:tblGrid>
        <w:gridCol w:w="4810"/>
        <w:gridCol w:w="4819"/>
      </w:tblGrid>
      <w:tr w:rsidR="00F65B1E" w:rsidRPr="00A47E4A" w14:paraId="55B90688" w14:textId="77777777" w:rsidTr="00F65B1E">
        <w:trPr>
          <w:trHeight w:val="3354"/>
        </w:trPr>
        <w:tc>
          <w:tcPr>
            <w:tcW w:w="4810" w:type="dxa"/>
            <w:tcBorders>
              <w:top w:val="single" w:sz="4" w:space="0" w:color="A6A6A6"/>
              <w:left w:val="nil"/>
              <w:bottom w:val="single" w:sz="4" w:space="0" w:color="A6A6A6"/>
              <w:right w:val="single" w:sz="4" w:space="0" w:color="A6A6A6"/>
            </w:tcBorders>
          </w:tcPr>
          <w:p w14:paraId="46791CF2" w14:textId="77777777" w:rsidR="00F65B1E" w:rsidRPr="00F65B1E" w:rsidRDefault="00F65B1E" w:rsidP="00F65B1E">
            <w:pPr>
              <w:tabs>
                <w:tab w:val="left" w:pos="540"/>
              </w:tabs>
              <w:spacing w:after="274" w:line="259" w:lineRule="auto"/>
              <w:rPr>
                <w:rFonts w:ascii="Times New Roman" w:hAnsi="Times New Roman" w:cs="Times New Roman"/>
                <w:b/>
                <w:bCs/>
                <w:sz w:val="24"/>
                <w:szCs w:val="24"/>
              </w:rPr>
            </w:pPr>
            <w:r w:rsidRPr="00F65B1E">
              <w:rPr>
                <w:rFonts w:ascii="Times New Roman" w:hAnsi="Times New Roman" w:cs="Times New Roman"/>
                <w:b/>
                <w:bCs/>
                <w:sz w:val="24"/>
                <w:szCs w:val="24"/>
              </w:rPr>
              <w:t xml:space="preserve">6. </w:t>
            </w:r>
            <w:r>
              <w:rPr>
                <w:rFonts w:ascii="Times New Roman" w:hAnsi="Times New Roman" w:cs="Times New Roman"/>
                <w:b/>
                <w:bCs/>
                <w:sz w:val="24"/>
                <w:szCs w:val="24"/>
              </w:rPr>
              <w:tab/>
            </w:r>
            <w:r w:rsidRPr="00F65B1E">
              <w:rPr>
                <w:rFonts w:ascii="Times New Roman" w:hAnsi="Times New Roman" w:cs="Times New Roman"/>
                <w:b/>
                <w:bCs/>
                <w:sz w:val="24"/>
                <w:szCs w:val="24"/>
              </w:rPr>
              <w:t xml:space="preserve">Contextual Safeguarding </w:t>
            </w:r>
          </w:p>
          <w:p w14:paraId="2F58470F" w14:textId="77777777" w:rsidR="00F65B1E" w:rsidRPr="00F65B1E" w:rsidRDefault="00F65B1E" w:rsidP="00F65B1E">
            <w:pPr>
              <w:pStyle w:val="ListParagraph"/>
              <w:numPr>
                <w:ilvl w:val="0"/>
                <w:numId w:val="48"/>
              </w:numPr>
              <w:spacing w:after="0"/>
              <w:rPr>
                <w:rFonts w:eastAsiaTheme="minorEastAsia"/>
                <w:szCs w:val="24"/>
              </w:rPr>
            </w:pPr>
            <w:r w:rsidRPr="00F65B1E">
              <w:rPr>
                <w:rFonts w:eastAsiaTheme="minorEastAsia"/>
                <w:szCs w:val="24"/>
              </w:rPr>
              <w:t xml:space="preserve">KCSiE 2021 writes about the importance of the context in which school safeguarding must be considered, including behaviours that are associated with factors outside the school which can occur between children outside of these environments i.e. where children are at risk of abuse and exploitation outside of their families. </w:t>
            </w:r>
          </w:p>
        </w:tc>
        <w:tc>
          <w:tcPr>
            <w:tcW w:w="4819" w:type="dxa"/>
            <w:tcBorders>
              <w:top w:val="single" w:sz="4" w:space="0" w:color="A6A6A6"/>
              <w:left w:val="single" w:sz="4" w:space="0" w:color="A6A6A6"/>
              <w:bottom w:val="single" w:sz="4" w:space="0" w:color="A6A6A6"/>
              <w:right w:val="single" w:sz="4" w:space="0" w:color="A6A6A6"/>
            </w:tcBorders>
            <w:shd w:val="clear" w:color="auto" w:fill="F2F2F2"/>
          </w:tcPr>
          <w:p w14:paraId="68AAC770" w14:textId="77777777" w:rsidR="00F65B1E" w:rsidRPr="00F65B1E" w:rsidRDefault="00F65B1E" w:rsidP="00917098">
            <w:pPr>
              <w:spacing w:line="238" w:lineRule="auto"/>
              <w:ind w:left="108" w:right="29"/>
              <w:rPr>
                <w:rFonts w:ascii="Times New Roman" w:hAnsi="Times New Roman" w:cs="Times New Roman"/>
                <w:iCs/>
                <w:sz w:val="24"/>
                <w:szCs w:val="24"/>
              </w:rPr>
            </w:pPr>
            <w:r w:rsidRPr="00F65B1E">
              <w:rPr>
                <w:rFonts w:ascii="Times New Roman" w:hAnsi="Times New Roman" w:cs="Times New Roman"/>
                <w:iCs/>
                <w:sz w:val="24"/>
                <w:szCs w:val="24"/>
              </w:rPr>
              <w:t xml:space="preserve">In our school our DSLs will consider contextual safeguarding in their early working of safeguarding processes and give due regard to the effectiveness of the school safeguarding system and the wider system in which the child operates.  This will be evidenced in: </w:t>
            </w:r>
          </w:p>
          <w:p w14:paraId="7AB20E58" w14:textId="77777777" w:rsidR="00F65B1E" w:rsidRPr="00F65B1E" w:rsidRDefault="00F65B1E" w:rsidP="00917098">
            <w:pPr>
              <w:spacing w:after="3" w:line="259" w:lineRule="auto"/>
              <w:ind w:left="108"/>
              <w:rPr>
                <w:rFonts w:ascii="Times New Roman" w:hAnsi="Times New Roman" w:cs="Times New Roman"/>
                <w:iCs/>
                <w:sz w:val="24"/>
                <w:szCs w:val="24"/>
              </w:rPr>
            </w:pPr>
            <w:r w:rsidRPr="00F65B1E">
              <w:rPr>
                <w:rFonts w:ascii="Times New Roman" w:hAnsi="Times New Roman" w:cs="Times New Roman"/>
                <w:iCs/>
                <w:sz w:val="24"/>
                <w:szCs w:val="24"/>
              </w:rPr>
              <w:t xml:space="preserve">  </w:t>
            </w:r>
          </w:p>
          <w:p w14:paraId="1BDD2D13" w14:textId="77777777" w:rsidR="00F65B1E" w:rsidRPr="00F65B1E" w:rsidRDefault="00F65B1E" w:rsidP="00F65B1E">
            <w:pPr>
              <w:pStyle w:val="ListParagraph"/>
              <w:numPr>
                <w:ilvl w:val="0"/>
                <w:numId w:val="49"/>
              </w:numPr>
              <w:spacing w:after="29" w:line="237" w:lineRule="auto"/>
              <w:rPr>
                <w:rFonts w:eastAsiaTheme="minorEastAsia"/>
                <w:iCs/>
                <w:szCs w:val="24"/>
              </w:rPr>
            </w:pPr>
            <w:r w:rsidRPr="00F65B1E">
              <w:rPr>
                <w:rFonts w:eastAsiaTheme="minorEastAsia"/>
                <w:iCs/>
                <w:szCs w:val="24"/>
              </w:rPr>
              <w:t xml:space="preserve">Informal and formal assessments of need/ risk for the child; </w:t>
            </w:r>
          </w:p>
          <w:p w14:paraId="0F16E2FC" w14:textId="77777777" w:rsidR="00F65B1E" w:rsidRPr="00F65B1E" w:rsidRDefault="00F65B1E" w:rsidP="00F65B1E">
            <w:pPr>
              <w:pStyle w:val="ListParagraph"/>
              <w:numPr>
                <w:ilvl w:val="0"/>
                <w:numId w:val="49"/>
              </w:numPr>
              <w:spacing w:after="2" w:line="237" w:lineRule="auto"/>
              <w:rPr>
                <w:rFonts w:eastAsiaTheme="minorEastAsia"/>
                <w:iCs/>
                <w:szCs w:val="24"/>
              </w:rPr>
            </w:pPr>
            <w:r w:rsidRPr="00F65B1E">
              <w:rPr>
                <w:rFonts w:eastAsiaTheme="minorEastAsia"/>
                <w:iCs/>
                <w:szCs w:val="24"/>
              </w:rPr>
              <w:t xml:space="preserve">Case discussions in DSL supervision sessions.  </w:t>
            </w:r>
          </w:p>
          <w:p w14:paraId="7C0E900C" w14:textId="77777777" w:rsidR="00F65B1E" w:rsidRPr="00F65B1E" w:rsidRDefault="00F65B1E" w:rsidP="00917098">
            <w:pPr>
              <w:spacing w:line="259" w:lineRule="auto"/>
              <w:ind w:left="468"/>
              <w:rPr>
                <w:rFonts w:ascii="Times New Roman" w:hAnsi="Times New Roman" w:cs="Times New Roman"/>
                <w:sz w:val="24"/>
                <w:szCs w:val="24"/>
              </w:rPr>
            </w:pPr>
            <w:r w:rsidRPr="00F65B1E">
              <w:rPr>
                <w:rFonts w:ascii="Times New Roman" w:hAnsi="Times New Roman" w:cs="Times New Roman"/>
                <w:i/>
                <w:iCs/>
                <w:sz w:val="24"/>
                <w:szCs w:val="24"/>
              </w:rPr>
              <w:t xml:space="preserve"> </w:t>
            </w:r>
          </w:p>
        </w:tc>
      </w:tr>
    </w:tbl>
    <w:p w14:paraId="363C7815" w14:textId="77777777" w:rsidR="0013677A" w:rsidRPr="00F65B1E" w:rsidRDefault="0013677A" w:rsidP="0013677A">
      <w:pPr>
        <w:spacing w:after="0"/>
        <w:jc w:val="both"/>
        <w:rPr>
          <w:rFonts w:ascii="Times New Roman" w:hAnsi="Times New Roman" w:cs="Times New Roman"/>
          <w:sz w:val="24"/>
        </w:rPr>
      </w:pPr>
      <w:r w:rsidRPr="00F65B1E">
        <w:rPr>
          <w:rFonts w:ascii="Times New Roman" w:hAnsi="Times New Roman" w:cs="Times New Roman"/>
          <w:sz w:val="24"/>
        </w:rPr>
        <w:t xml:space="preserve"> </w:t>
      </w:r>
    </w:p>
    <w:tbl>
      <w:tblPr>
        <w:tblStyle w:val="TableGrid"/>
        <w:tblW w:w="9629" w:type="dxa"/>
        <w:tblInd w:w="10" w:type="dxa"/>
        <w:tblCellMar>
          <w:top w:w="53" w:type="dxa"/>
          <w:right w:w="53" w:type="dxa"/>
        </w:tblCellMar>
        <w:tblLook w:val="04A0" w:firstRow="1" w:lastRow="0" w:firstColumn="1" w:lastColumn="0" w:noHBand="0" w:noVBand="1"/>
      </w:tblPr>
      <w:tblGrid>
        <w:gridCol w:w="4810"/>
        <w:gridCol w:w="4819"/>
      </w:tblGrid>
      <w:tr w:rsidR="00F65B1E" w:rsidRPr="00A47E4A" w14:paraId="1299B8E4" w14:textId="77777777" w:rsidTr="00F65B1E">
        <w:trPr>
          <w:trHeight w:val="3077"/>
        </w:trPr>
        <w:tc>
          <w:tcPr>
            <w:tcW w:w="4810" w:type="dxa"/>
            <w:tcBorders>
              <w:top w:val="single" w:sz="4" w:space="0" w:color="A6A6A6"/>
              <w:left w:val="nil"/>
              <w:bottom w:val="single" w:sz="4" w:space="0" w:color="A6A6A6"/>
              <w:right w:val="single" w:sz="4" w:space="0" w:color="A6A6A6"/>
            </w:tcBorders>
          </w:tcPr>
          <w:p w14:paraId="48D78DF4" w14:textId="77777777" w:rsidR="00F65B1E" w:rsidRPr="00F65B1E" w:rsidRDefault="00F65B1E" w:rsidP="00F65B1E">
            <w:pPr>
              <w:tabs>
                <w:tab w:val="left" w:pos="555"/>
              </w:tabs>
              <w:spacing w:after="274" w:line="259" w:lineRule="auto"/>
              <w:rPr>
                <w:rFonts w:ascii="Times New Roman" w:hAnsi="Times New Roman" w:cs="Times New Roman"/>
                <w:b/>
                <w:bCs/>
                <w:sz w:val="24"/>
                <w:szCs w:val="24"/>
              </w:rPr>
            </w:pPr>
            <w:r w:rsidRPr="00F65B1E">
              <w:rPr>
                <w:rFonts w:ascii="Times New Roman" w:hAnsi="Times New Roman" w:cs="Times New Roman"/>
                <w:b/>
                <w:bCs/>
                <w:sz w:val="24"/>
                <w:szCs w:val="24"/>
              </w:rPr>
              <w:t xml:space="preserve">7. </w:t>
            </w:r>
            <w:r>
              <w:rPr>
                <w:rFonts w:ascii="Times New Roman" w:hAnsi="Times New Roman" w:cs="Times New Roman"/>
                <w:b/>
                <w:bCs/>
                <w:sz w:val="24"/>
                <w:szCs w:val="24"/>
              </w:rPr>
              <w:tab/>
            </w:r>
            <w:r w:rsidRPr="00F65B1E">
              <w:rPr>
                <w:rFonts w:ascii="Times New Roman" w:hAnsi="Times New Roman" w:cs="Times New Roman"/>
                <w:b/>
                <w:bCs/>
                <w:sz w:val="24"/>
                <w:szCs w:val="24"/>
              </w:rPr>
              <w:t xml:space="preserve">Mental Health </w:t>
            </w:r>
          </w:p>
          <w:p w14:paraId="106D98B1" w14:textId="77777777" w:rsidR="00F65B1E" w:rsidRPr="00F65B1E" w:rsidRDefault="00F65B1E" w:rsidP="00F65B1E">
            <w:pPr>
              <w:pStyle w:val="ListParagraph"/>
              <w:numPr>
                <w:ilvl w:val="0"/>
                <w:numId w:val="51"/>
              </w:numPr>
              <w:spacing w:after="100" w:afterAutospacing="1"/>
              <w:rPr>
                <w:rFonts w:eastAsiaTheme="minorEastAsia"/>
              </w:rPr>
            </w:pPr>
            <w:r w:rsidRPr="00F65B1E">
              <w:rPr>
                <w:rFonts w:eastAsiaTheme="minorEastAsia"/>
              </w:rPr>
              <w:t xml:space="preserve">KCSiE 2021 also writes about the impact of abuse, neglect, or other potentially traumatic adverse childhood experiences on mental health, behaviour and education. </w:t>
            </w:r>
          </w:p>
          <w:p w14:paraId="578789FA" w14:textId="77777777" w:rsidR="00F65B1E" w:rsidRPr="00A47E4A" w:rsidRDefault="00F65B1E" w:rsidP="00917098">
            <w:pPr>
              <w:spacing w:line="259" w:lineRule="auto"/>
            </w:pPr>
            <w:r w:rsidRPr="00A47E4A">
              <w:t xml:space="preserve"> </w:t>
            </w:r>
          </w:p>
        </w:tc>
        <w:tc>
          <w:tcPr>
            <w:tcW w:w="4819" w:type="dxa"/>
            <w:tcBorders>
              <w:top w:val="single" w:sz="4" w:space="0" w:color="A6A6A6"/>
              <w:left w:val="single" w:sz="4" w:space="0" w:color="A6A6A6"/>
              <w:bottom w:val="single" w:sz="4" w:space="0" w:color="A6A6A6"/>
              <w:right w:val="single" w:sz="4" w:space="0" w:color="A6A6A6"/>
            </w:tcBorders>
            <w:shd w:val="clear" w:color="auto" w:fill="F2F2F2"/>
          </w:tcPr>
          <w:p w14:paraId="05C52732" w14:textId="77777777" w:rsidR="00F65B1E" w:rsidRPr="00F65B1E" w:rsidRDefault="00F65B1E" w:rsidP="00917098">
            <w:pPr>
              <w:spacing w:line="259" w:lineRule="auto"/>
              <w:ind w:left="108"/>
              <w:rPr>
                <w:rFonts w:ascii="Times New Roman" w:hAnsi="Times New Roman" w:cs="Times New Roman"/>
                <w:iCs/>
                <w:sz w:val="24"/>
              </w:rPr>
            </w:pPr>
            <w:r w:rsidRPr="00F65B1E">
              <w:rPr>
                <w:rFonts w:ascii="Times New Roman" w:hAnsi="Times New Roman" w:cs="Times New Roman"/>
                <w:iCs/>
                <w:sz w:val="24"/>
              </w:rPr>
              <w:t xml:space="preserve">In our school this means that: </w:t>
            </w:r>
          </w:p>
          <w:p w14:paraId="777D67CD" w14:textId="77777777" w:rsidR="00F65B1E" w:rsidRPr="00F65B1E" w:rsidRDefault="00F65B1E" w:rsidP="00917098">
            <w:pPr>
              <w:spacing w:after="3" w:line="259" w:lineRule="auto"/>
              <w:ind w:left="108"/>
              <w:rPr>
                <w:rFonts w:ascii="Times New Roman" w:hAnsi="Times New Roman" w:cs="Times New Roman"/>
                <w:iCs/>
                <w:sz w:val="24"/>
              </w:rPr>
            </w:pPr>
            <w:r w:rsidRPr="00F65B1E">
              <w:rPr>
                <w:rFonts w:ascii="Times New Roman" w:hAnsi="Times New Roman" w:cs="Times New Roman"/>
                <w:iCs/>
                <w:sz w:val="24"/>
              </w:rPr>
              <w:t xml:space="preserve"> </w:t>
            </w:r>
          </w:p>
          <w:p w14:paraId="21041DFC" w14:textId="77777777" w:rsidR="00F65B1E" w:rsidRPr="00F65B1E" w:rsidRDefault="00F65B1E" w:rsidP="00F65B1E">
            <w:pPr>
              <w:numPr>
                <w:ilvl w:val="0"/>
                <w:numId w:val="50"/>
              </w:numPr>
              <w:spacing w:after="28" w:line="238" w:lineRule="auto"/>
              <w:ind w:hanging="360"/>
              <w:rPr>
                <w:rFonts w:ascii="Times New Roman" w:hAnsi="Times New Roman" w:cs="Times New Roman"/>
                <w:iCs/>
                <w:sz w:val="24"/>
              </w:rPr>
            </w:pPr>
            <w:r w:rsidRPr="00F65B1E">
              <w:rPr>
                <w:rFonts w:ascii="Times New Roman" w:hAnsi="Times New Roman" w:cs="Times New Roman"/>
                <w:iCs/>
                <w:sz w:val="24"/>
              </w:rPr>
              <w:t xml:space="preserve">All staff will be made aware that mental health problems can, in some cases, be an indicator that a child has suffered or is at risk of suffering abuse, neglect or exploitation; </w:t>
            </w:r>
          </w:p>
          <w:p w14:paraId="35FEFF6D" w14:textId="77777777" w:rsidR="00F65B1E" w:rsidRPr="00F65B1E" w:rsidRDefault="00F65B1E" w:rsidP="00F65B1E">
            <w:pPr>
              <w:numPr>
                <w:ilvl w:val="0"/>
                <w:numId w:val="50"/>
              </w:numPr>
              <w:spacing w:line="259" w:lineRule="auto"/>
              <w:ind w:hanging="360"/>
              <w:rPr>
                <w:rFonts w:ascii="Times New Roman" w:hAnsi="Times New Roman" w:cs="Times New Roman"/>
                <w:sz w:val="24"/>
              </w:rPr>
            </w:pPr>
            <w:r w:rsidRPr="00F65B1E">
              <w:rPr>
                <w:rFonts w:ascii="Times New Roman" w:hAnsi="Times New Roman" w:cs="Times New Roman"/>
                <w:iCs/>
                <w:sz w:val="24"/>
              </w:rPr>
              <w:t xml:space="preserve">All staff will take immediate action and speak to a DSL if they have a mental health concern about a child that is also a safeguarding concern. </w:t>
            </w:r>
          </w:p>
        </w:tc>
      </w:tr>
    </w:tbl>
    <w:p w14:paraId="2E56B076" w14:textId="77777777" w:rsidR="0013677A" w:rsidRPr="00A47E4A" w:rsidRDefault="0013677A" w:rsidP="0013677A">
      <w:pPr>
        <w:spacing w:after="0"/>
        <w:jc w:val="both"/>
      </w:pPr>
      <w:r w:rsidRPr="00A47E4A">
        <w:t xml:space="preserve"> </w:t>
      </w:r>
    </w:p>
    <w:tbl>
      <w:tblPr>
        <w:tblStyle w:val="TableGrid"/>
        <w:tblW w:w="9629" w:type="dxa"/>
        <w:tblInd w:w="10" w:type="dxa"/>
        <w:tblCellMar>
          <w:top w:w="54" w:type="dxa"/>
          <w:right w:w="49" w:type="dxa"/>
        </w:tblCellMar>
        <w:tblLook w:val="04A0" w:firstRow="1" w:lastRow="0" w:firstColumn="1" w:lastColumn="0" w:noHBand="0" w:noVBand="1"/>
      </w:tblPr>
      <w:tblGrid>
        <w:gridCol w:w="4810"/>
        <w:gridCol w:w="4819"/>
      </w:tblGrid>
      <w:tr w:rsidR="00F65B1E" w:rsidRPr="00A47E4A" w14:paraId="3C59CAB3" w14:textId="77777777" w:rsidTr="00F65B1E">
        <w:trPr>
          <w:trHeight w:val="9150"/>
        </w:trPr>
        <w:tc>
          <w:tcPr>
            <w:tcW w:w="4810" w:type="dxa"/>
            <w:tcBorders>
              <w:top w:val="single" w:sz="4" w:space="0" w:color="A6A6A6"/>
              <w:left w:val="nil"/>
              <w:bottom w:val="single" w:sz="4" w:space="0" w:color="A6A6A6"/>
              <w:right w:val="single" w:sz="4" w:space="0" w:color="A6A6A6"/>
            </w:tcBorders>
          </w:tcPr>
          <w:p w14:paraId="4EBC6A18" w14:textId="77777777" w:rsidR="00F65B1E" w:rsidRPr="00F65B1E" w:rsidRDefault="00F65B1E" w:rsidP="00F65B1E">
            <w:pPr>
              <w:tabs>
                <w:tab w:val="left" w:pos="588"/>
              </w:tabs>
              <w:spacing w:line="259" w:lineRule="auto"/>
              <w:rPr>
                <w:rFonts w:ascii="Times New Roman" w:hAnsi="Times New Roman" w:cs="Times New Roman"/>
                <w:b/>
                <w:bCs/>
                <w:sz w:val="24"/>
              </w:rPr>
            </w:pPr>
            <w:r w:rsidRPr="00F65B1E">
              <w:rPr>
                <w:rFonts w:ascii="Times New Roman" w:hAnsi="Times New Roman" w:cs="Times New Roman"/>
                <w:b/>
                <w:bCs/>
                <w:sz w:val="24"/>
              </w:rPr>
              <w:t xml:space="preserve">8. </w:t>
            </w:r>
            <w:r>
              <w:rPr>
                <w:rFonts w:ascii="Times New Roman" w:hAnsi="Times New Roman" w:cs="Times New Roman"/>
                <w:b/>
                <w:bCs/>
                <w:sz w:val="24"/>
              </w:rPr>
              <w:tab/>
            </w:r>
            <w:r w:rsidRPr="00F65B1E">
              <w:rPr>
                <w:rFonts w:ascii="Times New Roman" w:hAnsi="Times New Roman" w:cs="Times New Roman"/>
                <w:b/>
                <w:bCs/>
                <w:sz w:val="24"/>
              </w:rPr>
              <w:t xml:space="preserve">The Designated Teacher for Looked </w:t>
            </w:r>
          </w:p>
          <w:p w14:paraId="2D3F02A5" w14:textId="77777777" w:rsidR="00F65B1E" w:rsidRPr="00F65B1E" w:rsidRDefault="00F65B1E" w:rsidP="00F65B1E">
            <w:pPr>
              <w:tabs>
                <w:tab w:val="left" w:pos="588"/>
              </w:tabs>
              <w:spacing w:after="299" w:line="238" w:lineRule="auto"/>
              <w:rPr>
                <w:rFonts w:ascii="Times New Roman" w:hAnsi="Times New Roman" w:cs="Times New Roman"/>
                <w:b/>
                <w:bCs/>
                <w:sz w:val="24"/>
              </w:rPr>
            </w:pPr>
            <w:r>
              <w:rPr>
                <w:rFonts w:ascii="Times New Roman" w:hAnsi="Times New Roman" w:cs="Times New Roman"/>
                <w:b/>
                <w:bCs/>
                <w:sz w:val="24"/>
              </w:rPr>
              <w:tab/>
            </w:r>
            <w:r w:rsidRPr="00F65B1E">
              <w:rPr>
                <w:rFonts w:ascii="Times New Roman" w:hAnsi="Times New Roman" w:cs="Times New Roman"/>
                <w:b/>
                <w:bCs/>
                <w:sz w:val="24"/>
              </w:rPr>
              <w:t xml:space="preserve">After and Previously Looked After </w:t>
            </w:r>
            <w:r>
              <w:rPr>
                <w:rFonts w:ascii="Times New Roman" w:hAnsi="Times New Roman" w:cs="Times New Roman"/>
                <w:b/>
                <w:bCs/>
                <w:sz w:val="24"/>
              </w:rPr>
              <w:tab/>
            </w:r>
            <w:r w:rsidRPr="00F65B1E">
              <w:rPr>
                <w:rFonts w:ascii="Times New Roman" w:hAnsi="Times New Roman" w:cs="Times New Roman"/>
                <w:b/>
                <w:bCs/>
                <w:sz w:val="24"/>
              </w:rPr>
              <w:t xml:space="preserve">Children </w:t>
            </w:r>
          </w:p>
          <w:p w14:paraId="65554B4E" w14:textId="77777777" w:rsidR="00F65B1E" w:rsidRPr="00F65B1E" w:rsidRDefault="00F65B1E" w:rsidP="00F65B1E">
            <w:pPr>
              <w:pStyle w:val="ListParagraph"/>
              <w:numPr>
                <w:ilvl w:val="0"/>
                <w:numId w:val="52"/>
              </w:numPr>
              <w:spacing w:after="27" w:line="238" w:lineRule="auto"/>
              <w:ind w:right="12"/>
              <w:rPr>
                <w:rFonts w:eastAsiaTheme="minorEastAsia"/>
              </w:rPr>
            </w:pPr>
            <w:r w:rsidRPr="00F65B1E">
              <w:rPr>
                <w:rFonts w:eastAsiaTheme="minorEastAsia"/>
              </w:rPr>
              <w:t xml:space="preserve">The governing body must appoint a designated teacher (in non-maintained schools and colleges an appropriately trained teacher should take the lead) and should work with local authorities to promote the educational achievement of registered pupils who are looked after. On commencement of sections 4-6 of the Children and Social Work Act 2017, our designated teachers will have responsibility for promoting the educational achievement of children/ young people who have left care through adoption, special guardianship or child arrangement orders or who were adopted from state care outside England and Wales. </w:t>
            </w:r>
          </w:p>
          <w:p w14:paraId="1436E799" w14:textId="77777777" w:rsidR="00F65B1E" w:rsidRPr="00F65B1E" w:rsidRDefault="00F65B1E" w:rsidP="00F65B1E">
            <w:pPr>
              <w:pStyle w:val="ListParagraph"/>
              <w:numPr>
                <w:ilvl w:val="0"/>
                <w:numId w:val="52"/>
              </w:numPr>
              <w:spacing w:after="0"/>
              <w:ind w:right="12"/>
              <w:rPr>
                <w:rFonts w:eastAsiaTheme="minorEastAsia"/>
              </w:rPr>
            </w:pPr>
            <w:r w:rsidRPr="00F65B1E">
              <w:rPr>
                <w:rFonts w:eastAsiaTheme="minorEastAsia"/>
              </w:rPr>
              <w:t xml:space="preserve">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 </w:t>
            </w:r>
          </w:p>
        </w:tc>
        <w:tc>
          <w:tcPr>
            <w:tcW w:w="4819" w:type="dxa"/>
            <w:tcBorders>
              <w:top w:val="single" w:sz="4" w:space="0" w:color="A6A6A6"/>
              <w:left w:val="single" w:sz="4" w:space="0" w:color="A6A6A6"/>
              <w:bottom w:val="single" w:sz="4" w:space="0" w:color="A6A6A6"/>
              <w:right w:val="single" w:sz="4" w:space="0" w:color="A6A6A6"/>
            </w:tcBorders>
            <w:shd w:val="clear" w:color="auto" w:fill="F2F2F2"/>
          </w:tcPr>
          <w:p w14:paraId="195FA084"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In our school the Designated Teacher is: </w:t>
            </w:r>
          </w:p>
          <w:p w14:paraId="049DA9D2"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Name: Mrs C Mcloughlin  </w:t>
            </w:r>
          </w:p>
          <w:p w14:paraId="2F8883CE"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23353740"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Our Designated Teacher will: </w:t>
            </w:r>
          </w:p>
          <w:p w14:paraId="4B955BAE" w14:textId="77777777" w:rsidR="00F65B1E" w:rsidRPr="00F65B1E" w:rsidRDefault="00F65B1E" w:rsidP="00917098">
            <w:pPr>
              <w:spacing w:after="3"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3BEAFC5A" w14:textId="77777777" w:rsidR="00F65B1E" w:rsidRPr="00F65B1E" w:rsidRDefault="00F65B1E" w:rsidP="00F65B1E">
            <w:pPr>
              <w:numPr>
                <w:ilvl w:val="0"/>
                <w:numId w:val="24"/>
              </w:numPr>
              <w:spacing w:after="27" w:line="238" w:lineRule="auto"/>
              <w:ind w:right="270" w:hanging="360"/>
              <w:rPr>
                <w:rFonts w:ascii="Times New Roman" w:hAnsi="Times New Roman" w:cs="Times New Roman"/>
                <w:sz w:val="24"/>
              </w:rPr>
            </w:pPr>
            <w:r w:rsidRPr="00F65B1E">
              <w:rPr>
                <w:rFonts w:ascii="Times New Roman" w:hAnsi="Times New Roman" w:cs="Times New Roman"/>
                <w:sz w:val="24"/>
              </w:rPr>
              <w:t xml:space="preserve">Work with the Virtual school to provide the most appropriate support utilising the pupil premium plus to ensure they meet the needs identified in the child’s personal education plan. </w:t>
            </w:r>
          </w:p>
          <w:p w14:paraId="40DFCFE1" w14:textId="77777777" w:rsidR="00F65B1E" w:rsidRPr="00F65B1E" w:rsidRDefault="00F65B1E" w:rsidP="00F65B1E">
            <w:pPr>
              <w:numPr>
                <w:ilvl w:val="0"/>
                <w:numId w:val="24"/>
              </w:numPr>
              <w:spacing w:line="238" w:lineRule="auto"/>
              <w:ind w:right="270" w:hanging="360"/>
              <w:rPr>
                <w:rFonts w:ascii="Times New Roman" w:hAnsi="Times New Roman" w:cs="Times New Roman"/>
                <w:sz w:val="24"/>
              </w:rPr>
            </w:pPr>
            <w:r w:rsidRPr="00F65B1E">
              <w:rPr>
                <w:rFonts w:ascii="Times New Roman" w:hAnsi="Times New Roman" w:cs="Times New Roman"/>
                <w:sz w:val="24"/>
              </w:rPr>
              <w:t xml:space="preserve">Work with the virtual school head to promote the educational achievement of previously looked after children.  In other schools and colleges, an appropriately trained teacher should take the lead. </w:t>
            </w:r>
          </w:p>
          <w:p w14:paraId="6536B3A4" w14:textId="77777777" w:rsidR="00F65B1E" w:rsidRPr="00F65B1E" w:rsidRDefault="00F65B1E" w:rsidP="00917098">
            <w:pPr>
              <w:spacing w:line="259" w:lineRule="auto"/>
              <w:ind w:left="108"/>
              <w:rPr>
                <w:rFonts w:ascii="Times New Roman" w:hAnsi="Times New Roman" w:cs="Times New Roman"/>
                <w:sz w:val="24"/>
              </w:rPr>
            </w:pPr>
            <w:r w:rsidRPr="00F65B1E">
              <w:rPr>
                <w:rFonts w:ascii="Times New Roman" w:hAnsi="Times New Roman" w:cs="Times New Roman"/>
                <w:sz w:val="24"/>
              </w:rPr>
              <w:t xml:space="preserve"> </w:t>
            </w:r>
          </w:p>
          <w:p w14:paraId="7E9690A9"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Our DSLs will keep the details of the </w:t>
            </w:r>
          </w:p>
          <w:p w14:paraId="7138ADC9" w14:textId="77777777" w:rsidR="00F65B1E" w:rsidRDefault="00F65B1E" w:rsidP="00F65B1E">
            <w:pPr>
              <w:spacing w:line="259" w:lineRule="auto"/>
              <w:ind w:left="138" w:right="346"/>
              <w:rPr>
                <w:rFonts w:ascii="Times New Roman" w:hAnsi="Times New Roman" w:cs="Times New Roman"/>
                <w:sz w:val="24"/>
              </w:rPr>
            </w:pPr>
            <w:r w:rsidRPr="00F65B1E">
              <w:rPr>
                <w:rFonts w:ascii="Times New Roman" w:hAnsi="Times New Roman" w:cs="Times New Roman"/>
                <w:sz w:val="24"/>
              </w:rPr>
              <w:t xml:space="preserve">Birmingham Children’s Trust Personal Advisor appointed to guide and support the care leaver and will liaise with them as necessary regarding any issues of concern affecting the care leaver. </w:t>
            </w:r>
          </w:p>
          <w:p w14:paraId="266FE4BE" w14:textId="77777777" w:rsidR="00F65B1E" w:rsidRDefault="00F65B1E" w:rsidP="00F65B1E">
            <w:pPr>
              <w:spacing w:line="259" w:lineRule="auto"/>
              <w:ind w:left="138" w:right="346"/>
              <w:rPr>
                <w:rFonts w:ascii="Times New Roman" w:hAnsi="Times New Roman" w:cs="Times New Roman"/>
                <w:sz w:val="24"/>
              </w:rPr>
            </w:pPr>
          </w:p>
          <w:p w14:paraId="2DA71614"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In our school this means that:  </w:t>
            </w:r>
          </w:p>
          <w:p w14:paraId="7E06DAEC"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 </w:t>
            </w:r>
          </w:p>
          <w:p w14:paraId="680991E2"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All governors must have read part 2 of </w:t>
            </w:r>
          </w:p>
          <w:p w14:paraId="522E7892"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“KCSIE-21”  </w:t>
            </w:r>
          </w:p>
          <w:p w14:paraId="5BD46156"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 </w:t>
            </w:r>
          </w:p>
          <w:p w14:paraId="7DA71A72" w14:textId="77777777" w:rsidR="00F65B1E" w:rsidRPr="00F65B1E" w:rsidRDefault="00F65B1E" w:rsidP="00F65B1E">
            <w:pPr>
              <w:spacing w:after="3" w:line="238" w:lineRule="auto"/>
              <w:ind w:left="138" w:right="24"/>
              <w:rPr>
                <w:rFonts w:ascii="Times New Roman" w:hAnsi="Times New Roman" w:cs="Times New Roman"/>
                <w:sz w:val="24"/>
              </w:rPr>
            </w:pPr>
            <w:r w:rsidRPr="00F65B1E">
              <w:rPr>
                <w:rFonts w:ascii="Times New Roman" w:hAnsi="Times New Roman" w:cs="Times New Roman"/>
                <w:sz w:val="24"/>
              </w:rPr>
              <w:t xml:space="preserve">Our nominated governor for safeguarding and child protection is: </w:t>
            </w:r>
          </w:p>
          <w:p w14:paraId="0EAE916F"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Name: Helen Scott-Cook. </w:t>
            </w:r>
          </w:p>
          <w:p w14:paraId="5A0E1947" w14:textId="77777777" w:rsidR="00F65B1E" w:rsidRPr="00F65B1E" w:rsidRDefault="00F65B1E" w:rsidP="00F65B1E">
            <w:pPr>
              <w:spacing w:line="259" w:lineRule="auto"/>
              <w:rPr>
                <w:rFonts w:ascii="Times New Roman" w:hAnsi="Times New Roman" w:cs="Times New Roman"/>
                <w:sz w:val="24"/>
              </w:rPr>
            </w:pPr>
            <w:r w:rsidRPr="00F65B1E">
              <w:rPr>
                <w:rFonts w:ascii="Times New Roman" w:hAnsi="Times New Roman" w:cs="Times New Roman"/>
                <w:sz w:val="24"/>
              </w:rPr>
              <w:t xml:space="preserve"> </w:t>
            </w:r>
          </w:p>
          <w:p w14:paraId="69EC9D58" w14:textId="77777777" w:rsidR="00F65B1E" w:rsidRPr="00F65B1E" w:rsidRDefault="00F65B1E" w:rsidP="00F65B1E">
            <w:pPr>
              <w:spacing w:line="238" w:lineRule="auto"/>
              <w:ind w:left="138" w:right="248"/>
              <w:rPr>
                <w:rFonts w:ascii="Times New Roman" w:hAnsi="Times New Roman" w:cs="Times New Roman"/>
                <w:sz w:val="24"/>
              </w:rPr>
            </w:pPr>
            <w:r w:rsidRPr="00F65B1E">
              <w:rPr>
                <w:rFonts w:ascii="Times New Roman" w:hAnsi="Times New Roman" w:cs="Times New Roman"/>
                <w:sz w:val="24"/>
              </w:rPr>
              <w:t xml:space="preserve">This governor will receive safeguarding training relevant to the governance role and this will be updated every 2 years. </w:t>
            </w:r>
          </w:p>
          <w:p w14:paraId="355D3008"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 </w:t>
            </w:r>
          </w:p>
          <w:p w14:paraId="53086E6F" w14:textId="77777777" w:rsidR="00F65B1E" w:rsidRPr="00F65B1E" w:rsidRDefault="00F65B1E" w:rsidP="00F65B1E">
            <w:pPr>
              <w:spacing w:line="238" w:lineRule="auto"/>
              <w:ind w:left="138" w:right="280"/>
              <w:rPr>
                <w:rFonts w:ascii="Times New Roman" w:hAnsi="Times New Roman" w:cs="Times New Roman"/>
                <w:sz w:val="24"/>
              </w:rPr>
            </w:pPr>
            <w:r w:rsidRPr="00F65B1E">
              <w:rPr>
                <w:rFonts w:ascii="Times New Roman" w:hAnsi="Times New Roman" w:cs="Times New Roman"/>
                <w:sz w:val="24"/>
              </w:rPr>
              <w:t xml:space="preserve">The governing body will review all policies/procedures that relate to safeguarding and child protection annually. </w:t>
            </w:r>
          </w:p>
          <w:p w14:paraId="058175C4"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 </w:t>
            </w:r>
          </w:p>
          <w:p w14:paraId="528F80B9" w14:textId="77777777" w:rsidR="00F65B1E" w:rsidRPr="00F65B1E" w:rsidRDefault="00F65B1E" w:rsidP="00F65B1E">
            <w:pPr>
              <w:spacing w:line="238" w:lineRule="auto"/>
              <w:ind w:left="138" w:right="185"/>
              <w:rPr>
                <w:rFonts w:ascii="Times New Roman" w:hAnsi="Times New Roman" w:cs="Times New Roman"/>
                <w:sz w:val="24"/>
              </w:rPr>
            </w:pPr>
            <w:r w:rsidRPr="00F65B1E">
              <w:rPr>
                <w:rFonts w:ascii="Times New Roman" w:hAnsi="Times New Roman" w:cs="Times New Roman"/>
                <w:sz w:val="24"/>
              </w:rPr>
              <w:t xml:space="preserve">A member of our governing body (usually the Chair) is nominated to be responsible for liaising with Birmingham Children’s Trust in the event of allegations of abuse being made against the Headteacher. </w:t>
            </w:r>
          </w:p>
          <w:p w14:paraId="664A0C9A" w14:textId="77777777" w:rsidR="00F65B1E" w:rsidRPr="00F65B1E" w:rsidRDefault="00F65B1E" w:rsidP="00F65B1E">
            <w:pPr>
              <w:spacing w:line="259" w:lineRule="auto"/>
              <w:ind w:left="138"/>
              <w:rPr>
                <w:rFonts w:ascii="Times New Roman" w:hAnsi="Times New Roman" w:cs="Times New Roman"/>
                <w:sz w:val="24"/>
              </w:rPr>
            </w:pPr>
            <w:r w:rsidRPr="00F65B1E">
              <w:rPr>
                <w:rFonts w:ascii="Times New Roman" w:hAnsi="Times New Roman" w:cs="Times New Roman"/>
                <w:sz w:val="24"/>
              </w:rPr>
              <w:t xml:space="preserve"> </w:t>
            </w:r>
          </w:p>
          <w:p w14:paraId="41D25027" w14:textId="77777777" w:rsidR="00F65B1E" w:rsidRPr="00F65B1E" w:rsidRDefault="00F65B1E" w:rsidP="00F65B1E">
            <w:pPr>
              <w:spacing w:line="259" w:lineRule="auto"/>
              <w:ind w:left="138" w:right="346"/>
              <w:rPr>
                <w:rFonts w:ascii="Times New Roman" w:hAnsi="Times New Roman" w:cs="Times New Roman"/>
                <w:sz w:val="24"/>
              </w:rPr>
            </w:pPr>
            <w:r w:rsidRPr="00F65B1E">
              <w:rPr>
                <w:rFonts w:ascii="Times New Roman" w:hAnsi="Times New Roman" w:cs="Times New Roman"/>
                <w:sz w:val="24"/>
              </w:rPr>
              <w:t>The Nominated Governor will liaise with the Headteacher and the DSL to produce a report at least annually for governors and ensure the annual Section 175 safeguarding self-assessment is completed and submitted on time.</w:t>
            </w:r>
          </w:p>
        </w:tc>
      </w:tr>
    </w:tbl>
    <w:p w14:paraId="5BC20965" w14:textId="77777777" w:rsidR="0013677A" w:rsidRPr="00A47E4A" w:rsidRDefault="0013677A" w:rsidP="0013677A">
      <w:pPr>
        <w:spacing w:after="0"/>
        <w:jc w:val="both"/>
      </w:pPr>
      <w:r w:rsidRPr="00A47E4A">
        <w:t xml:space="preserve"> </w:t>
      </w:r>
    </w:p>
    <w:p w14:paraId="3DEF55C3" w14:textId="77777777" w:rsidR="0013677A" w:rsidRPr="00A47E4A" w:rsidRDefault="0013677A" w:rsidP="0013677A">
      <w:pPr>
        <w:spacing w:after="0"/>
        <w:jc w:val="both"/>
      </w:pPr>
      <w:r w:rsidRPr="00A47E4A">
        <w:t xml:space="preserve"> </w:t>
      </w:r>
    </w:p>
    <w:tbl>
      <w:tblPr>
        <w:tblStyle w:val="TableGrid"/>
        <w:tblW w:w="9493" w:type="dxa"/>
        <w:tblInd w:w="5" w:type="dxa"/>
        <w:tblCellMar>
          <w:top w:w="54" w:type="dxa"/>
          <w:left w:w="108" w:type="dxa"/>
          <w:right w:w="57" w:type="dxa"/>
        </w:tblCellMar>
        <w:tblLook w:val="04A0" w:firstRow="1" w:lastRow="0" w:firstColumn="1" w:lastColumn="0" w:noHBand="0" w:noVBand="1"/>
      </w:tblPr>
      <w:tblGrid>
        <w:gridCol w:w="4817"/>
        <w:gridCol w:w="4676"/>
      </w:tblGrid>
      <w:tr w:rsidR="0013677A" w:rsidRPr="00917098" w14:paraId="0A7BAC7A" w14:textId="77777777" w:rsidTr="00917098">
        <w:trPr>
          <w:trHeight w:val="6080"/>
        </w:trPr>
        <w:tc>
          <w:tcPr>
            <w:tcW w:w="4817" w:type="dxa"/>
            <w:tcBorders>
              <w:top w:val="single" w:sz="4" w:space="0" w:color="A6A6A6"/>
              <w:left w:val="single" w:sz="4" w:space="0" w:color="A6A6A6"/>
              <w:bottom w:val="single" w:sz="4" w:space="0" w:color="A6A6A6"/>
              <w:right w:val="single" w:sz="4" w:space="0" w:color="A6A6A6"/>
            </w:tcBorders>
          </w:tcPr>
          <w:p w14:paraId="21B9ED2A" w14:textId="77777777" w:rsidR="0013677A" w:rsidRPr="00917098" w:rsidRDefault="0013677A" w:rsidP="00F65B1E">
            <w:pPr>
              <w:tabs>
                <w:tab w:val="left" w:pos="516"/>
              </w:tabs>
              <w:spacing w:line="259" w:lineRule="auto"/>
              <w:ind w:left="2"/>
              <w:rPr>
                <w:rFonts w:ascii="Times New Roman" w:hAnsi="Times New Roman" w:cs="Times New Roman"/>
                <w:sz w:val="24"/>
                <w:szCs w:val="24"/>
              </w:rPr>
            </w:pPr>
            <w:r w:rsidRPr="00F65B1E">
              <w:rPr>
                <w:rFonts w:ascii="Times New Roman" w:hAnsi="Times New Roman" w:cs="Times New Roman"/>
                <w:b/>
                <w:sz w:val="24"/>
                <w:szCs w:val="24"/>
              </w:rPr>
              <w:t>10.</w:t>
            </w:r>
            <w:r w:rsidRPr="00917098">
              <w:rPr>
                <w:rFonts w:ascii="Times New Roman" w:hAnsi="Times New Roman" w:cs="Times New Roman"/>
                <w:sz w:val="24"/>
                <w:szCs w:val="24"/>
              </w:rPr>
              <w:t xml:space="preserve"> </w:t>
            </w:r>
            <w:r w:rsidR="00F65B1E">
              <w:rPr>
                <w:rFonts w:ascii="Times New Roman" w:hAnsi="Times New Roman" w:cs="Times New Roman"/>
                <w:sz w:val="24"/>
                <w:szCs w:val="24"/>
              </w:rPr>
              <w:tab/>
            </w:r>
            <w:r w:rsidRPr="00917098">
              <w:rPr>
                <w:rFonts w:ascii="Times New Roman" w:hAnsi="Times New Roman" w:cs="Times New Roman"/>
                <w:b/>
                <w:bCs/>
                <w:sz w:val="24"/>
                <w:szCs w:val="24"/>
              </w:rPr>
              <w:t>Safer recruitment and selection</w:t>
            </w:r>
            <w:r w:rsidRPr="00917098">
              <w:rPr>
                <w:rFonts w:ascii="Times New Roman" w:hAnsi="Times New Roman" w:cs="Times New Roman"/>
                <w:sz w:val="24"/>
                <w:szCs w:val="24"/>
              </w:rPr>
              <w:t xml:space="preserve"> </w:t>
            </w:r>
          </w:p>
          <w:p w14:paraId="74CC1722" w14:textId="77777777" w:rsidR="0013677A" w:rsidRPr="00917098" w:rsidRDefault="0013677A" w:rsidP="00917098">
            <w:pPr>
              <w:spacing w:line="259" w:lineRule="auto"/>
              <w:ind w:left="362"/>
              <w:rPr>
                <w:rFonts w:ascii="Times New Roman" w:hAnsi="Times New Roman" w:cs="Times New Roman"/>
                <w:sz w:val="24"/>
                <w:szCs w:val="24"/>
              </w:rPr>
            </w:pPr>
            <w:r w:rsidRPr="00917098">
              <w:rPr>
                <w:rFonts w:ascii="Times New Roman" w:hAnsi="Times New Roman" w:cs="Times New Roman"/>
                <w:sz w:val="24"/>
                <w:szCs w:val="24"/>
              </w:rPr>
              <w:t xml:space="preserve"> </w:t>
            </w:r>
          </w:p>
          <w:p w14:paraId="54A05A01" w14:textId="77777777" w:rsidR="0013677A" w:rsidRPr="00917098" w:rsidRDefault="0013677A" w:rsidP="00917098">
            <w:pPr>
              <w:spacing w:line="238" w:lineRule="auto"/>
              <w:ind w:left="2" w:right="26"/>
              <w:rPr>
                <w:rFonts w:ascii="Times New Roman" w:hAnsi="Times New Roman" w:cs="Times New Roman"/>
                <w:sz w:val="24"/>
                <w:szCs w:val="24"/>
              </w:rPr>
            </w:pPr>
            <w:r w:rsidRPr="00917098">
              <w:rPr>
                <w:rFonts w:ascii="Times New Roman" w:hAnsi="Times New Roman" w:cs="Times New Roman"/>
                <w:sz w:val="24"/>
                <w:szCs w:val="24"/>
              </w:rPr>
              <w:t xml:space="preserve">The school should pay full regard to ‘Safer Recruitment’ practice including scrutinising applicants, verifying identity and academic or vocational qualifications, obtaining professional and character references, checking previous employment history and ensuring that a candidate has the health and physical capacity for the job.   </w:t>
            </w:r>
          </w:p>
          <w:p w14:paraId="26A9AC82"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64BD064" w14:textId="77777777" w:rsidR="0013677A" w:rsidRPr="00917098" w:rsidRDefault="0013677A" w:rsidP="00917098">
            <w:pPr>
              <w:spacing w:line="238" w:lineRule="auto"/>
              <w:ind w:left="2" w:right="5"/>
              <w:rPr>
                <w:rFonts w:ascii="Times New Roman" w:hAnsi="Times New Roman" w:cs="Times New Roman"/>
                <w:sz w:val="24"/>
                <w:szCs w:val="24"/>
              </w:rPr>
            </w:pPr>
            <w:r w:rsidRPr="00917098">
              <w:rPr>
                <w:rFonts w:ascii="Times New Roman" w:hAnsi="Times New Roman" w:cs="Times New Roman"/>
                <w:sz w:val="24"/>
                <w:szCs w:val="24"/>
              </w:rPr>
              <w:t xml:space="preserve">It also includes undertaking interviews and appropriate checks including disclosure &amp; barring check, barred list checks and prohibition checks.  Evidence of these checks must be recorded on our Single Central Record. </w:t>
            </w:r>
          </w:p>
          <w:p w14:paraId="35866C03"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00EA8736" w14:textId="77777777" w:rsidR="0013677A" w:rsidRPr="00917098" w:rsidRDefault="0013677A" w:rsidP="00917098">
            <w:pPr>
              <w:spacing w:line="237" w:lineRule="auto"/>
              <w:ind w:left="2" w:right="25"/>
              <w:rPr>
                <w:rFonts w:ascii="Times New Roman" w:hAnsi="Times New Roman" w:cs="Times New Roman"/>
                <w:sz w:val="24"/>
                <w:szCs w:val="24"/>
              </w:rPr>
            </w:pPr>
            <w:r w:rsidRPr="00917098">
              <w:rPr>
                <w:rFonts w:ascii="Times New Roman" w:hAnsi="Times New Roman" w:cs="Times New Roman"/>
                <w:sz w:val="24"/>
                <w:szCs w:val="24"/>
              </w:rPr>
              <w:t xml:space="preserve">All recruitment materials will include reference to the school’s commitment to safeguarding and promoting the wellbeing of pupils.  </w:t>
            </w:r>
          </w:p>
          <w:p w14:paraId="4051C71C"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676" w:type="dxa"/>
            <w:tcBorders>
              <w:top w:val="single" w:sz="4" w:space="0" w:color="A6A6A6"/>
              <w:left w:val="single" w:sz="4" w:space="0" w:color="A6A6A6"/>
              <w:bottom w:val="single" w:sz="4" w:space="0" w:color="A6A6A6"/>
              <w:right w:val="single" w:sz="4" w:space="0" w:color="A6A6A6"/>
            </w:tcBorders>
            <w:shd w:val="clear" w:color="auto" w:fill="F2F2F2"/>
          </w:tcPr>
          <w:p w14:paraId="1C50424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t>
            </w:r>
          </w:p>
          <w:p w14:paraId="4E0AAF0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AEA4DBB" w14:textId="77777777" w:rsidR="0013677A" w:rsidRPr="00917098" w:rsidRDefault="0013677A" w:rsidP="00917098">
            <w:pPr>
              <w:spacing w:line="238"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The following school staff have undertaken Safer Recruitment training: </w:t>
            </w:r>
          </w:p>
          <w:p w14:paraId="59B4C7C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76072F6"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Karen Slater</w:t>
            </w:r>
          </w:p>
          <w:p w14:paraId="1A270928"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 xml:space="preserve">Reena Dhillon </w:t>
            </w:r>
          </w:p>
          <w:p w14:paraId="66970970"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 xml:space="preserve">Tina Dragoonis </w:t>
            </w:r>
          </w:p>
          <w:p w14:paraId="4B51F995"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Juan Rodriguez</w:t>
            </w:r>
          </w:p>
          <w:p w14:paraId="22E0B88D"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 xml:space="preserve">Mike Hosfield </w:t>
            </w:r>
          </w:p>
          <w:p w14:paraId="2214B086" w14:textId="77777777" w:rsidR="0013677A" w:rsidRPr="00917098" w:rsidRDefault="0013677A" w:rsidP="00F65B1E">
            <w:pPr>
              <w:numPr>
                <w:ilvl w:val="0"/>
                <w:numId w:val="25"/>
              </w:numPr>
              <w:spacing w:line="259" w:lineRule="auto"/>
              <w:ind w:hanging="454"/>
              <w:rPr>
                <w:rFonts w:ascii="Times New Roman" w:hAnsi="Times New Roman" w:cs="Times New Roman"/>
                <w:sz w:val="24"/>
                <w:szCs w:val="24"/>
              </w:rPr>
            </w:pPr>
            <w:r w:rsidRPr="00917098">
              <w:rPr>
                <w:rFonts w:ascii="Times New Roman" w:hAnsi="Times New Roman" w:cs="Times New Roman"/>
                <w:sz w:val="24"/>
                <w:szCs w:val="24"/>
              </w:rPr>
              <w:t xml:space="preserve">Andy Simson </w:t>
            </w:r>
          </w:p>
          <w:p w14:paraId="0EC4BA1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C2464D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And the following members of the Governing Body have also been trained: </w:t>
            </w:r>
          </w:p>
          <w:p w14:paraId="0B3D6D7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E9C39A7" w14:textId="77777777" w:rsidR="0013677A" w:rsidRPr="00917098" w:rsidRDefault="0013677A" w:rsidP="00F65B1E">
            <w:pPr>
              <w:numPr>
                <w:ilvl w:val="0"/>
                <w:numId w:val="26"/>
              </w:numPr>
              <w:spacing w:line="259" w:lineRule="auto"/>
              <w:ind w:hanging="437"/>
              <w:rPr>
                <w:rFonts w:ascii="Times New Roman" w:hAnsi="Times New Roman" w:cs="Times New Roman"/>
                <w:sz w:val="24"/>
                <w:szCs w:val="24"/>
              </w:rPr>
            </w:pPr>
            <w:r w:rsidRPr="00917098">
              <w:rPr>
                <w:rFonts w:ascii="Times New Roman" w:hAnsi="Times New Roman" w:cs="Times New Roman"/>
                <w:sz w:val="24"/>
                <w:szCs w:val="24"/>
              </w:rPr>
              <w:t xml:space="preserve">Manjit Shellis </w:t>
            </w:r>
          </w:p>
          <w:p w14:paraId="5A5C9EF2" w14:textId="77777777" w:rsidR="0013677A" w:rsidRPr="00917098" w:rsidRDefault="0013677A" w:rsidP="00F65B1E">
            <w:pPr>
              <w:numPr>
                <w:ilvl w:val="0"/>
                <w:numId w:val="26"/>
              </w:numPr>
              <w:spacing w:line="259" w:lineRule="auto"/>
              <w:ind w:hanging="437"/>
              <w:rPr>
                <w:rFonts w:ascii="Times New Roman" w:hAnsi="Times New Roman" w:cs="Times New Roman"/>
                <w:sz w:val="24"/>
                <w:szCs w:val="24"/>
              </w:rPr>
            </w:pPr>
            <w:r w:rsidRPr="00917098">
              <w:rPr>
                <w:rFonts w:ascii="Times New Roman" w:hAnsi="Times New Roman" w:cs="Times New Roman"/>
                <w:sz w:val="24"/>
                <w:szCs w:val="24"/>
              </w:rPr>
              <w:t xml:space="preserve">Shahin Vohra </w:t>
            </w:r>
          </w:p>
          <w:p w14:paraId="2E4A9D9B" w14:textId="77777777" w:rsidR="0013677A" w:rsidRPr="00917098" w:rsidRDefault="0013677A" w:rsidP="00F65B1E">
            <w:pPr>
              <w:numPr>
                <w:ilvl w:val="0"/>
                <w:numId w:val="26"/>
              </w:numPr>
              <w:spacing w:line="259" w:lineRule="auto"/>
              <w:ind w:hanging="437"/>
              <w:rPr>
                <w:rFonts w:ascii="Times New Roman" w:hAnsi="Times New Roman" w:cs="Times New Roman"/>
                <w:sz w:val="24"/>
                <w:szCs w:val="24"/>
              </w:rPr>
            </w:pPr>
            <w:r w:rsidRPr="00917098">
              <w:rPr>
                <w:rFonts w:ascii="Times New Roman" w:hAnsi="Times New Roman" w:cs="Times New Roman"/>
                <w:sz w:val="24"/>
                <w:szCs w:val="24"/>
              </w:rPr>
              <w:t xml:space="preserve">Fiona Dennis-Stephens </w:t>
            </w:r>
          </w:p>
          <w:p w14:paraId="7F8D082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07F30B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One of these will be involved in all staff recruitment processes and sit on the recruitment panel. </w:t>
            </w:r>
          </w:p>
        </w:tc>
      </w:tr>
      <w:tr w:rsidR="0013677A" w:rsidRPr="00917098" w14:paraId="2F286243" w14:textId="77777777" w:rsidTr="00917098">
        <w:trPr>
          <w:trHeight w:val="6908"/>
        </w:trPr>
        <w:tc>
          <w:tcPr>
            <w:tcW w:w="4817" w:type="dxa"/>
            <w:tcBorders>
              <w:top w:val="single" w:sz="4" w:space="0" w:color="A6A6A6"/>
              <w:left w:val="single" w:sz="4" w:space="0" w:color="A6A6A6"/>
              <w:bottom w:val="single" w:sz="4" w:space="0" w:color="A6A6A6"/>
              <w:right w:val="single" w:sz="4" w:space="0" w:color="A6A6A6"/>
            </w:tcBorders>
          </w:tcPr>
          <w:p w14:paraId="4594844F" w14:textId="77777777" w:rsidR="0013677A" w:rsidRPr="00917098" w:rsidRDefault="0013677A" w:rsidP="00F65B1E">
            <w:pPr>
              <w:spacing w:line="259" w:lineRule="auto"/>
              <w:ind w:left="1156" w:hanging="567"/>
              <w:rPr>
                <w:rFonts w:ascii="Times New Roman" w:hAnsi="Times New Roman" w:cs="Times New Roman"/>
                <w:sz w:val="24"/>
                <w:szCs w:val="24"/>
              </w:rPr>
            </w:pPr>
            <w:r w:rsidRPr="00F65B1E">
              <w:rPr>
                <w:rFonts w:ascii="Times New Roman" w:hAnsi="Times New Roman" w:cs="Times New Roman"/>
                <w:b/>
                <w:sz w:val="24"/>
                <w:szCs w:val="24"/>
              </w:rPr>
              <w:t xml:space="preserve">10.1 </w:t>
            </w:r>
            <w:r w:rsidR="00F65B1E" w:rsidRPr="00F65B1E">
              <w:rPr>
                <w:rFonts w:ascii="Times New Roman" w:hAnsi="Times New Roman" w:cs="Times New Roman"/>
                <w:b/>
                <w:sz w:val="24"/>
                <w:szCs w:val="24"/>
              </w:rPr>
              <w:tab/>
            </w:r>
            <w:r w:rsidRPr="00917098">
              <w:rPr>
                <w:rFonts w:ascii="Times New Roman" w:hAnsi="Times New Roman" w:cs="Times New Roman"/>
                <w:b/>
                <w:bCs/>
                <w:sz w:val="24"/>
                <w:szCs w:val="24"/>
              </w:rPr>
              <w:t xml:space="preserve">Induction </w:t>
            </w:r>
          </w:p>
          <w:p w14:paraId="6DA4A92E"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60FB4BC9" w14:textId="77777777" w:rsidR="0013677A" w:rsidRPr="00917098" w:rsidRDefault="0013677A" w:rsidP="00917098">
            <w:pPr>
              <w:spacing w:line="238"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All staff, especially staff who have been redeployed in response to COVID-19, must be aware of systems within their setting which support safeguarding, and these should be explained to them as part of staff induction.  </w:t>
            </w:r>
          </w:p>
          <w:p w14:paraId="23974473"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D29AEDD" w14:textId="77777777" w:rsidR="0013677A" w:rsidRPr="00917098" w:rsidRDefault="0013677A" w:rsidP="00F65B1E">
            <w:pPr>
              <w:spacing w:line="259" w:lineRule="auto"/>
              <w:ind w:left="1156" w:hanging="566"/>
              <w:rPr>
                <w:rFonts w:ascii="Times New Roman" w:hAnsi="Times New Roman" w:cs="Times New Roman"/>
                <w:sz w:val="24"/>
                <w:szCs w:val="24"/>
              </w:rPr>
            </w:pPr>
            <w:r w:rsidRPr="00F65B1E">
              <w:rPr>
                <w:rFonts w:ascii="Times New Roman" w:hAnsi="Times New Roman" w:cs="Times New Roman"/>
                <w:b/>
                <w:sz w:val="24"/>
                <w:szCs w:val="24"/>
              </w:rPr>
              <w:t xml:space="preserve">10.2 </w:t>
            </w:r>
            <w:r w:rsidR="00F65B1E" w:rsidRPr="00F65B1E">
              <w:rPr>
                <w:rFonts w:ascii="Times New Roman" w:hAnsi="Times New Roman" w:cs="Times New Roman"/>
                <w:b/>
                <w:sz w:val="24"/>
                <w:szCs w:val="24"/>
              </w:rPr>
              <w:tab/>
            </w:r>
            <w:r w:rsidRPr="00F65B1E">
              <w:rPr>
                <w:rFonts w:ascii="Times New Roman" w:hAnsi="Times New Roman" w:cs="Times New Roman"/>
                <w:b/>
                <w:bCs/>
                <w:sz w:val="24"/>
                <w:szCs w:val="24"/>
              </w:rPr>
              <w:t>Staff</w:t>
            </w:r>
            <w:r w:rsidRPr="00917098">
              <w:rPr>
                <w:rFonts w:ascii="Times New Roman" w:hAnsi="Times New Roman" w:cs="Times New Roman"/>
                <w:b/>
                <w:bCs/>
                <w:sz w:val="24"/>
                <w:szCs w:val="24"/>
              </w:rPr>
              <w:t xml:space="preserve"> support</w:t>
            </w:r>
            <w:r w:rsidRPr="00917098">
              <w:rPr>
                <w:rFonts w:ascii="Times New Roman" w:hAnsi="Times New Roman" w:cs="Times New Roman"/>
                <w:sz w:val="24"/>
                <w:szCs w:val="24"/>
              </w:rPr>
              <w:t xml:space="preserve"> </w:t>
            </w:r>
          </w:p>
          <w:p w14:paraId="4326523D"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02DD50A" w14:textId="77777777" w:rsidR="0013677A" w:rsidRPr="00917098" w:rsidRDefault="0013677A" w:rsidP="00917098">
            <w:pPr>
              <w:spacing w:line="259" w:lineRule="auto"/>
              <w:ind w:left="590" w:right="5"/>
              <w:rPr>
                <w:rFonts w:ascii="Times New Roman" w:hAnsi="Times New Roman" w:cs="Times New Roman"/>
                <w:sz w:val="24"/>
                <w:szCs w:val="24"/>
              </w:rPr>
            </w:pPr>
            <w:r w:rsidRPr="00917098">
              <w:rPr>
                <w:rFonts w:ascii="Times New Roman" w:hAnsi="Times New Roman" w:cs="Times New Roman"/>
                <w:sz w:val="24"/>
                <w:szCs w:val="24"/>
              </w:rPr>
              <w:t xml:space="preserve">Recognising the impact of COVID 19, DSLs should be given additional time, particularly in the autumn term, to support staff and children regarding new safeguarding and welfare concerns.  Regular safeguarding supervision will be offered to the Lead DSL within school usually offered half termly, safeguarding supervision may need to be offered more frequently and extended to other members of staff as deemed appropriate by the school.  DSLs will be supported to access training as appropriate including training in behaviour and mental health. </w:t>
            </w:r>
          </w:p>
        </w:tc>
        <w:tc>
          <w:tcPr>
            <w:tcW w:w="4676" w:type="dxa"/>
            <w:tcBorders>
              <w:top w:val="single" w:sz="4" w:space="0" w:color="A6A6A6"/>
              <w:left w:val="single" w:sz="4" w:space="0" w:color="A6A6A6"/>
              <w:bottom w:val="single" w:sz="4" w:space="0" w:color="A6A6A6"/>
              <w:right w:val="single" w:sz="4" w:space="0" w:color="A6A6A6"/>
            </w:tcBorders>
            <w:shd w:val="clear" w:color="auto" w:fill="F2F2F2"/>
          </w:tcPr>
          <w:p w14:paraId="6952A32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Our staff induction process will cover: </w:t>
            </w:r>
          </w:p>
          <w:p w14:paraId="224A8DD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130A6E2" w14:textId="77777777" w:rsidR="0013677A" w:rsidRPr="00F65B1E" w:rsidRDefault="0013677A" w:rsidP="00F65B1E">
            <w:pPr>
              <w:pStyle w:val="ListParagraph"/>
              <w:numPr>
                <w:ilvl w:val="0"/>
                <w:numId w:val="53"/>
              </w:numPr>
              <w:spacing w:after="0" w:line="237" w:lineRule="auto"/>
              <w:ind w:left="738"/>
              <w:rPr>
                <w:rFonts w:eastAsiaTheme="minorEastAsia"/>
                <w:szCs w:val="24"/>
              </w:rPr>
            </w:pPr>
            <w:r w:rsidRPr="00F65B1E">
              <w:rPr>
                <w:rFonts w:eastAsiaTheme="minorEastAsia"/>
                <w:szCs w:val="24"/>
              </w:rPr>
              <w:t xml:space="preserve">The Safeguarding &amp; Child Protection policy; </w:t>
            </w:r>
          </w:p>
          <w:p w14:paraId="627EF8E7" w14:textId="77777777" w:rsidR="0013677A" w:rsidRPr="00F65B1E" w:rsidRDefault="0013677A" w:rsidP="00F65B1E">
            <w:pPr>
              <w:pStyle w:val="ListParagraph"/>
              <w:numPr>
                <w:ilvl w:val="0"/>
                <w:numId w:val="53"/>
              </w:numPr>
              <w:spacing w:after="0"/>
              <w:ind w:left="738"/>
              <w:rPr>
                <w:rFonts w:eastAsiaTheme="minorEastAsia"/>
                <w:szCs w:val="24"/>
              </w:rPr>
            </w:pPr>
            <w:r w:rsidRPr="00F65B1E">
              <w:rPr>
                <w:rFonts w:eastAsiaTheme="minorEastAsia"/>
                <w:szCs w:val="24"/>
              </w:rPr>
              <w:t xml:space="preserve">The Behaviour Policy; </w:t>
            </w:r>
          </w:p>
          <w:p w14:paraId="3C1F96BA" w14:textId="77777777" w:rsidR="0013677A" w:rsidRPr="00F65B1E" w:rsidRDefault="0013677A" w:rsidP="00F65B1E">
            <w:pPr>
              <w:pStyle w:val="ListParagraph"/>
              <w:numPr>
                <w:ilvl w:val="0"/>
                <w:numId w:val="53"/>
              </w:numPr>
              <w:spacing w:after="0" w:line="237" w:lineRule="auto"/>
              <w:ind w:left="738"/>
              <w:rPr>
                <w:rFonts w:eastAsiaTheme="minorEastAsia"/>
                <w:szCs w:val="24"/>
              </w:rPr>
            </w:pPr>
            <w:r w:rsidRPr="00F65B1E">
              <w:rPr>
                <w:rFonts w:eastAsiaTheme="minorEastAsia"/>
                <w:szCs w:val="24"/>
              </w:rPr>
              <w:t xml:space="preserve">The Staff Behaviour Policy (sometimes called a Code of Conduct);  </w:t>
            </w:r>
          </w:p>
          <w:p w14:paraId="22E62B20" w14:textId="77777777" w:rsidR="0013677A" w:rsidRPr="00F65B1E" w:rsidRDefault="0013677A" w:rsidP="00F65B1E">
            <w:pPr>
              <w:pStyle w:val="ListParagraph"/>
              <w:numPr>
                <w:ilvl w:val="0"/>
                <w:numId w:val="53"/>
              </w:numPr>
              <w:spacing w:after="0" w:line="237" w:lineRule="auto"/>
              <w:ind w:left="738"/>
              <w:rPr>
                <w:rFonts w:eastAsiaTheme="minorEastAsia"/>
                <w:szCs w:val="24"/>
              </w:rPr>
            </w:pPr>
            <w:r w:rsidRPr="00F65B1E">
              <w:rPr>
                <w:rFonts w:eastAsiaTheme="minorEastAsia"/>
                <w:szCs w:val="24"/>
              </w:rPr>
              <w:t xml:space="preserve">The role of the DSL (including the identity of the DSL and any deputies).  </w:t>
            </w:r>
          </w:p>
          <w:p w14:paraId="73111E0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2B9BD3E"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Copies of policies and a copy of part one of the KSCIE-21 document is provided to staff at induction. </w:t>
            </w:r>
          </w:p>
          <w:p w14:paraId="5A9DF77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92BB1D9" w14:textId="77777777" w:rsidR="0013677A" w:rsidRPr="00917098" w:rsidRDefault="0013677A" w:rsidP="00917098">
            <w:pPr>
              <w:spacing w:line="238" w:lineRule="auto"/>
              <w:ind w:right="35"/>
              <w:rPr>
                <w:rFonts w:ascii="Times New Roman" w:hAnsi="Times New Roman" w:cs="Times New Roman"/>
                <w:sz w:val="24"/>
                <w:szCs w:val="24"/>
              </w:rPr>
            </w:pPr>
            <w:r w:rsidRPr="00917098">
              <w:rPr>
                <w:rFonts w:ascii="Times New Roman" w:hAnsi="Times New Roman" w:cs="Times New Roman"/>
                <w:sz w:val="24"/>
                <w:szCs w:val="24"/>
              </w:rPr>
              <w:t xml:space="preserve">We recognise the importance of practice oversight and multiple perspectives in safeguarding and child protection work.  We will support staff by providing opportunities for reflective practice including opportunity to talk through all aspects of safeguarding work within education with the DSL and to seek further support as appropriate. </w:t>
            </w:r>
          </w:p>
          <w:p w14:paraId="1C52CA5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3B4E8034"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8" w:type="dxa"/>
          <w:right w:w="47" w:type="dxa"/>
        </w:tblCellMar>
        <w:tblLook w:val="04A0" w:firstRow="1" w:lastRow="0" w:firstColumn="1" w:lastColumn="0" w:noHBand="0" w:noVBand="1"/>
      </w:tblPr>
      <w:tblGrid>
        <w:gridCol w:w="4817"/>
        <w:gridCol w:w="4817"/>
      </w:tblGrid>
      <w:tr w:rsidR="0013677A" w:rsidRPr="00917098" w14:paraId="21622832" w14:textId="77777777" w:rsidTr="00917098">
        <w:trPr>
          <w:trHeight w:val="6631"/>
        </w:trPr>
        <w:tc>
          <w:tcPr>
            <w:tcW w:w="4817" w:type="dxa"/>
            <w:tcBorders>
              <w:top w:val="single" w:sz="4" w:space="0" w:color="A6A6A6"/>
              <w:left w:val="single" w:sz="4" w:space="0" w:color="A6A6A6"/>
              <w:bottom w:val="single" w:sz="4" w:space="0" w:color="A6A6A6"/>
              <w:right w:val="single" w:sz="4" w:space="0" w:color="A6A6A6"/>
            </w:tcBorders>
          </w:tcPr>
          <w:p w14:paraId="4D9918E4" w14:textId="77777777" w:rsidR="0013677A" w:rsidRPr="00F65B1E" w:rsidRDefault="0013677A" w:rsidP="00917098">
            <w:pPr>
              <w:tabs>
                <w:tab w:val="center" w:pos="1986"/>
              </w:tabs>
              <w:spacing w:line="259" w:lineRule="auto"/>
              <w:rPr>
                <w:rFonts w:ascii="Times New Roman" w:hAnsi="Times New Roman" w:cs="Times New Roman"/>
                <w:b/>
                <w:sz w:val="24"/>
                <w:szCs w:val="24"/>
              </w:rPr>
            </w:pPr>
            <w:r w:rsidRPr="00F65B1E">
              <w:rPr>
                <w:rFonts w:ascii="Times New Roman" w:hAnsi="Times New Roman" w:cs="Times New Roman"/>
                <w:b/>
                <w:sz w:val="24"/>
                <w:szCs w:val="24"/>
              </w:rPr>
              <w:t xml:space="preserve">11. </w:t>
            </w:r>
            <w:r w:rsidRPr="00F65B1E">
              <w:rPr>
                <w:rFonts w:ascii="Times New Roman" w:hAnsi="Times New Roman" w:cs="Times New Roman"/>
                <w:b/>
                <w:sz w:val="24"/>
                <w:szCs w:val="24"/>
              </w:rPr>
              <w:tab/>
            </w:r>
            <w:r w:rsidRPr="00F65B1E">
              <w:rPr>
                <w:rFonts w:ascii="Times New Roman" w:hAnsi="Times New Roman" w:cs="Times New Roman"/>
                <w:b/>
                <w:bCs/>
                <w:sz w:val="24"/>
                <w:szCs w:val="24"/>
              </w:rPr>
              <w:t>The use of reasonable force</w:t>
            </w:r>
            <w:r w:rsidRPr="00F65B1E">
              <w:rPr>
                <w:rFonts w:ascii="Times New Roman" w:hAnsi="Times New Roman" w:cs="Times New Roman"/>
                <w:b/>
                <w:sz w:val="24"/>
                <w:szCs w:val="24"/>
              </w:rPr>
              <w:t xml:space="preserve"> </w:t>
            </w:r>
          </w:p>
          <w:p w14:paraId="055CC00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24017F9"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There are circumstances when it is appropriate for staff in school to use reasonable force to safeguard children and young people.  The term ‘reasonable force’ covers the broad range of actions used by staff that involves a degree of physical contact to control or restrain young people.  This can range from guiding a young person to safety by the arm, to more extreme circumstances such as breaking up a fight or where a young person needs to be restrained to prevent violence or injury.  </w:t>
            </w:r>
          </w:p>
          <w:p w14:paraId="7FE48B36"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DBD9C10" w14:textId="77777777" w:rsidR="0013677A" w:rsidRPr="00917098" w:rsidRDefault="0013677A" w:rsidP="00917098">
            <w:pPr>
              <w:spacing w:line="238" w:lineRule="auto"/>
              <w:ind w:left="2" w:right="51"/>
              <w:rPr>
                <w:rFonts w:ascii="Times New Roman" w:hAnsi="Times New Roman" w:cs="Times New Roman"/>
                <w:sz w:val="24"/>
                <w:szCs w:val="24"/>
              </w:rPr>
            </w:pPr>
            <w:r w:rsidRPr="00917098">
              <w:rPr>
                <w:rFonts w:ascii="Times New Roman" w:hAnsi="Times New Roman" w:cs="Times New Roman"/>
                <w:sz w:val="24"/>
                <w:szCs w:val="24"/>
              </w:rPr>
              <w:t>‘Reasonable’ in these circumstances means ‘using no more force than is needed’.  The use of force may involve either passive physical contact, such as standing between pupils or blocking a pupil’s path, or active physical contact such as leading a pupil by the arm out of the classroom.  Departmental advice for ‘Use of Reasonable Force in Schools’ schools is available.</w:t>
            </w:r>
          </w:p>
          <w:p w14:paraId="6E18FEF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4FFAD60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in our school: </w:t>
            </w:r>
          </w:p>
          <w:p w14:paraId="64F275B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49B6BF0"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By planning positive and proactive behaviour support, the occurrence of challenging behaviour and the need to use reasonable force will reduce. </w:t>
            </w:r>
          </w:p>
          <w:p w14:paraId="1988AA5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AFB580C"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write individual risk assessments for our more vulnerable young people and agree them with parents and carers. </w:t>
            </w:r>
          </w:p>
          <w:p w14:paraId="076D7DA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E7B5454" w14:textId="77777777" w:rsidR="0013677A" w:rsidRPr="00917098" w:rsidRDefault="0013677A" w:rsidP="00917098">
            <w:pPr>
              <w:spacing w:line="238" w:lineRule="auto"/>
              <w:ind w:right="36"/>
              <w:rPr>
                <w:rFonts w:ascii="Times New Roman" w:hAnsi="Times New Roman" w:cs="Times New Roman"/>
                <w:sz w:val="24"/>
                <w:szCs w:val="24"/>
              </w:rPr>
            </w:pPr>
            <w:r w:rsidRPr="00917098">
              <w:rPr>
                <w:rFonts w:ascii="Times New Roman" w:hAnsi="Times New Roman" w:cs="Times New Roman"/>
                <w:sz w:val="24"/>
                <w:szCs w:val="24"/>
              </w:rPr>
              <w:t xml:space="preserve">We will not have a ‘no contact’ policy as this could leave our staff unable to fully support and protect their pupils and students. </w:t>
            </w:r>
          </w:p>
          <w:p w14:paraId="2C5EE55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F92329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When using reasonable force in response to risks presented by incidents involving young people including any with SEN or disabilities, or with medical conditions, our staff will consider the risks carefully. </w:t>
            </w:r>
          </w:p>
          <w:p w14:paraId="36ABDD3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A5170D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Hall Green School behaviour policy follows the advice on the </w:t>
            </w:r>
            <w:r w:rsidRPr="00917098">
              <w:rPr>
                <w:rFonts w:ascii="Times New Roman" w:hAnsi="Times New Roman" w:cs="Times New Roman"/>
                <w:color w:val="0000FF"/>
                <w:sz w:val="24"/>
                <w:szCs w:val="24"/>
                <w:u w:val="single" w:color="0000FF"/>
              </w:rPr>
              <w:t>use of reasonable force issued by</w:t>
            </w:r>
            <w:r w:rsidRPr="00917098">
              <w:rPr>
                <w:rFonts w:ascii="Times New Roman" w:hAnsi="Times New Roman" w:cs="Times New Roman"/>
                <w:color w:val="0000FF"/>
                <w:sz w:val="24"/>
                <w:szCs w:val="24"/>
              </w:rPr>
              <w:t xml:space="preserve"> </w:t>
            </w:r>
            <w:r w:rsidRPr="00917098">
              <w:rPr>
                <w:rFonts w:ascii="Times New Roman" w:hAnsi="Times New Roman" w:cs="Times New Roman"/>
                <w:color w:val="0000FF"/>
                <w:sz w:val="24"/>
                <w:szCs w:val="24"/>
                <w:u w:val="single" w:color="0000FF"/>
              </w:rPr>
              <w:t>the DfE</w:t>
            </w:r>
            <w:r w:rsidRPr="00917098">
              <w:rPr>
                <w:rFonts w:ascii="Times New Roman" w:hAnsi="Times New Roman" w:cs="Times New Roman"/>
                <w:sz w:val="24"/>
                <w:szCs w:val="24"/>
                <w:u w:val="single" w:color="0000FF"/>
              </w:rPr>
              <w:t xml:space="preserve"> 2013</w:t>
            </w:r>
          </w:p>
        </w:tc>
      </w:tr>
    </w:tbl>
    <w:p w14:paraId="4DACBC09" w14:textId="77777777" w:rsidR="0013677A" w:rsidRPr="00A47E4A" w:rsidRDefault="0013677A" w:rsidP="0013677A">
      <w:pPr>
        <w:spacing w:after="0"/>
        <w:jc w:val="both"/>
      </w:pPr>
      <w:r w:rsidRPr="00A47E4A">
        <w:t xml:space="preserve"> </w:t>
      </w:r>
    </w:p>
    <w:tbl>
      <w:tblPr>
        <w:tblStyle w:val="TableGrid"/>
        <w:tblW w:w="9634" w:type="dxa"/>
        <w:tblInd w:w="5" w:type="dxa"/>
        <w:tblCellMar>
          <w:top w:w="53" w:type="dxa"/>
          <w:left w:w="108" w:type="dxa"/>
          <w:right w:w="115" w:type="dxa"/>
        </w:tblCellMar>
        <w:tblLook w:val="04A0" w:firstRow="1" w:lastRow="0" w:firstColumn="1" w:lastColumn="0" w:noHBand="0" w:noVBand="1"/>
      </w:tblPr>
      <w:tblGrid>
        <w:gridCol w:w="4817"/>
        <w:gridCol w:w="4817"/>
      </w:tblGrid>
      <w:tr w:rsidR="0013677A" w:rsidRPr="00917098" w14:paraId="76686C2E" w14:textId="77777777" w:rsidTr="00917098">
        <w:trPr>
          <w:trHeight w:val="5251"/>
        </w:trPr>
        <w:tc>
          <w:tcPr>
            <w:tcW w:w="4817" w:type="dxa"/>
            <w:tcBorders>
              <w:top w:val="single" w:sz="4" w:space="0" w:color="A6A6A6"/>
              <w:left w:val="single" w:sz="4" w:space="0" w:color="A6A6A6"/>
              <w:bottom w:val="single" w:sz="4" w:space="0" w:color="A6A6A6"/>
              <w:right w:val="single" w:sz="4" w:space="0" w:color="A6A6A6"/>
            </w:tcBorders>
          </w:tcPr>
          <w:p w14:paraId="76B6961C" w14:textId="77777777" w:rsidR="0013677A" w:rsidRPr="00917098" w:rsidRDefault="0013677A" w:rsidP="00917098">
            <w:pPr>
              <w:tabs>
                <w:tab w:val="left" w:pos="516"/>
              </w:tabs>
              <w:spacing w:line="272" w:lineRule="auto"/>
              <w:ind w:left="2"/>
              <w:rPr>
                <w:rFonts w:ascii="Times New Roman" w:hAnsi="Times New Roman" w:cs="Times New Roman"/>
                <w:sz w:val="24"/>
                <w:szCs w:val="24"/>
              </w:rPr>
            </w:pPr>
            <w:r w:rsidRPr="00F65B1E">
              <w:rPr>
                <w:rFonts w:ascii="Times New Roman" w:hAnsi="Times New Roman" w:cs="Times New Roman"/>
                <w:b/>
                <w:sz w:val="24"/>
                <w:szCs w:val="24"/>
              </w:rPr>
              <w:t>12.</w:t>
            </w:r>
            <w:r w:rsidRPr="00917098">
              <w:rPr>
                <w:rFonts w:ascii="Times New Roman" w:hAnsi="Times New Roman" w:cs="Times New Roman"/>
                <w:sz w:val="24"/>
                <w:szCs w:val="24"/>
              </w:rPr>
              <w:t xml:space="preserve"> </w:t>
            </w:r>
            <w:r w:rsidRPr="00917098">
              <w:rPr>
                <w:rFonts w:ascii="Times New Roman" w:hAnsi="Times New Roman" w:cs="Times New Roman"/>
                <w:sz w:val="24"/>
                <w:szCs w:val="24"/>
              </w:rPr>
              <w:tab/>
            </w:r>
            <w:r w:rsidRPr="00917098">
              <w:rPr>
                <w:rFonts w:ascii="Times New Roman" w:hAnsi="Times New Roman" w:cs="Times New Roman"/>
                <w:b/>
                <w:bCs/>
                <w:sz w:val="24"/>
                <w:szCs w:val="24"/>
              </w:rPr>
              <w:t xml:space="preserve">The school’s role in the prevention of  </w:t>
            </w:r>
            <w:r w:rsidRPr="00917098">
              <w:rPr>
                <w:rFonts w:ascii="Times New Roman" w:hAnsi="Times New Roman" w:cs="Times New Roman"/>
                <w:b/>
                <w:bCs/>
                <w:sz w:val="24"/>
                <w:szCs w:val="24"/>
              </w:rPr>
              <w:tab/>
              <w:t>abuse</w:t>
            </w:r>
            <w:r w:rsidRPr="00917098">
              <w:rPr>
                <w:rFonts w:ascii="Times New Roman" w:hAnsi="Times New Roman" w:cs="Times New Roman"/>
                <w:sz w:val="24"/>
                <w:szCs w:val="24"/>
              </w:rPr>
              <w:t xml:space="preserve">  </w:t>
            </w:r>
          </w:p>
          <w:p w14:paraId="55A99F24"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674B025D"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This Safeguarding &amp; Child Protection Policy cannot be separated from the general ethos of the school, which should ensure that pupils are treated with respect and dignity, taught to treat each other with respect, feel safe, have a voice, and are listened to.  </w:t>
            </w:r>
          </w:p>
          <w:p w14:paraId="43A6A544"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6B1F08BA"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Safeguarding issues, including online safety will be addressed through all areas of the curriculum including extra familial harm </w:t>
            </w:r>
          </w:p>
          <w:p w14:paraId="209EBE69"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(multiple harms).</w:t>
            </w:r>
          </w:p>
          <w:p w14:paraId="04FB78EC" w14:textId="77777777" w:rsidR="0013677A" w:rsidRPr="00917098" w:rsidRDefault="0013677A" w:rsidP="00917098">
            <w:pPr>
              <w:spacing w:line="259" w:lineRule="auto"/>
              <w:ind w:left="2"/>
              <w:rPr>
                <w:rFonts w:ascii="Times New Roman" w:hAnsi="Times New Roman" w:cs="Times New Roman"/>
                <w:sz w:val="24"/>
                <w:szCs w:val="24"/>
              </w:rPr>
            </w:pPr>
          </w:p>
          <w:p w14:paraId="3E5AA0BE" w14:textId="77777777" w:rsidR="0013677A" w:rsidRPr="00917098" w:rsidRDefault="0013677A" w:rsidP="00917098">
            <w:pPr>
              <w:spacing w:line="259" w:lineRule="auto"/>
              <w:ind w:left="2"/>
              <w:rPr>
                <w:rFonts w:ascii="Times New Roman" w:hAnsi="Times New Roman" w:cs="Times New Roman"/>
                <w:sz w:val="24"/>
                <w:szCs w:val="24"/>
              </w:rPr>
            </w:pPr>
          </w:p>
          <w:p w14:paraId="35D57CE7" w14:textId="77777777" w:rsidR="0013677A" w:rsidRPr="00917098" w:rsidRDefault="0013677A" w:rsidP="00917098">
            <w:pPr>
              <w:spacing w:line="259" w:lineRule="auto"/>
              <w:ind w:left="2"/>
              <w:rPr>
                <w:rFonts w:ascii="Times New Roman" w:hAnsi="Times New Roman" w:cs="Times New Roman"/>
                <w:sz w:val="24"/>
                <w:szCs w:val="24"/>
              </w:rPr>
            </w:pPr>
          </w:p>
          <w:p w14:paraId="5A2588A0"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6CF752B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t>
            </w:r>
          </w:p>
          <w:p w14:paraId="672E1D1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F1EBBB7"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Pastoral staff will be made aware of our school’s unauthorised absence and children missing from education procedures. </w:t>
            </w:r>
          </w:p>
          <w:p w14:paraId="09145CC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D393874"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provide opportunities for pupils to develop skills, concepts, attitudes and knowledge that promote their safety and wellbeing.  </w:t>
            </w:r>
          </w:p>
          <w:p w14:paraId="4737B06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E7644FE"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All our policies which address issues of power and potential harm, for example Anti-Bullying, Discrimination, Equal Opportunities, Handling, Positive Behaviour, will be interlinked to ensure a whole school approach. </w:t>
            </w:r>
          </w:p>
          <w:p w14:paraId="5A41904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047C82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We also recognise the particular vulnerability of children who have a social worker. </w:t>
            </w:r>
          </w:p>
          <w:p w14:paraId="7CD594DE" w14:textId="77777777" w:rsidR="0013677A" w:rsidRPr="00917098" w:rsidRDefault="0013677A" w:rsidP="00917098">
            <w:pPr>
              <w:spacing w:line="259" w:lineRule="auto"/>
              <w:rPr>
                <w:rFonts w:ascii="Times New Roman" w:hAnsi="Times New Roman" w:cs="Times New Roman"/>
                <w:sz w:val="24"/>
                <w:szCs w:val="24"/>
              </w:rPr>
            </w:pPr>
          </w:p>
          <w:p w14:paraId="28BD04A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Victims of abuse should be taken seriously, supported and kept safe, and never made to feel like they are creating a problem for reporting abuse, sexual violence or sexual harassment.</w:t>
            </w:r>
          </w:p>
        </w:tc>
      </w:tr>
    </w:tbl>
    <w:p w14:paraId="1F0B2809"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8" w:type="dxa"/>
          <w:right w:w="36" w:type="dxa"/>
        </w:tblCellMar>
        <w:tblLook w:val="04A0" w:firstRow="1" w:lastRow="0" w:firstColumn="1" w:lastColumn="0" w:noHBand="0" w:noVBand="1"/>
      </w:tblPr>
      <w:tblGrid>
        <w:gridCol w:w="4817"/>
        <w:gridCol w:w="4817"/>
      </w:tblGrid>
      <w:tr w:rsidR="0013677A" w:rsidRPr="00917098" w14:paraId="0855BBAE" w14:textId="77777777" w:rsidTr="00917098">
        <w:trPr>
          <w:trHeight w:val="7183"/>
        </w:trPr>
        <w:tc>
          <w:tcPr>
            <w:tcW w:w="4817" w:type="dxa"/>
            <w:tcBorders>
              <w:top w:val="single" w:sz="4" w:space="0" w:color="A6A6A6"/>
              <w:left w:val="single" w:sz="4" w:space="0" w:color="A6A6A6"/>
              <w:bottom w:val="single" w:sz="4" w:space="0" w:color="A6A6A6"/>
              <w:right w:val="single" w:sz="4" w:space="0" w:color="A6A6A6"/>
            </w:tcBorders>
          </w:tcPr>
          <w:p w14:paraId="0A0B968C" w14:textId="77777777" w:rsidR="0013677A" w:rsidRPr="00917098" w:rsidRDefault="0013677A" w:rsidP="00917098">
            <w:pPr>
              <w:tabs>
                <w:tab w:val="left" w:pos="588"/>
              </w:tabs>
              <w:spacing w:line="259" w:lineRule="auto"/>
              <w:ind w:left="2"/>
              <w:rPr>
                <w:rFonts w:ascii="Times New Roman" w:hAnsi="Times New Roman" w:cs="Times New Roman"/>
                <w:b/>
                <w:bCs/>
                <w:sz w:val="24"/>
                <w:szCs w:val="24"/>
              </w:rPr>
            </w:pPr>
            <w:r w:rsidRPr="00F65B1E">
              <w:rPr>
                <w:rFonts w:ascii="Times New Roman" w:hAnsi="Times New Roman" w:cs="Times New Roman"/>
                <w:b/>
                <w:sz w:val="24"/>
                <w:szCs w:val="24"/>
              </w:rPr>
              <w:t xml:space="preserve">13. </w:t>
            </w:r>
            <w:r w:rsidR="00917098" w:rsidRPr="00F65B1E">
              <w:rPr>
                <w:rFonts w:ascii="Times New Roman" w:hAnsi="Times New Roman" w:cs="Times New Roman"/>
                <w:b/>
                <w:sz w:val="24"/>
                <w:szCs w:val="24"/>
              </w:rPr>
              <w:tab/>
            </w:r>
            <w:r w:rsidRPr="00917098">
              <w:rPr>
                <w:rFonts w:ascii="Times New Roman" w:hAnsi="Times New Roman" w:cs="Times New Roman"/>
                <w:b/>
                <w:bCs/>
                <w:sz w:val="24"/>
                <w:szCs w:val="24"/>
              </w:rPr>
              <w:t xml:space="preserve">What we will do when we are </w:t>
            </w:r>
          </w:p>
          <w:p w14:paraId="799B31F4" w14:textId="77777777" w:rsidR="0013677A" w:rsidRPr="00917098" w:rsidRDefault="0013677A" w:rsidP="00917098">
            <w:pPr>
              <w:tabs>
                <w:tab w:val="left" w:pos="564"/>
              </w:tabs>
              <w:spacing w:line="259"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w:t>
            </w:r>
            <w:r w:rsidRPr="00917098">
              <w:rPr>
                <w:rFonts w:ascii="Times New Roman" w:hAnsi="Times New Roman" w:cs="Times New Roman"/>
                <w:b/>
                <w:bCs/>
                <w:sz w:val="24"/>
                <w:szCs w:val="24"/>
              </w:rPr>
              <w:tab/>
              <w:t xml:space="preserve">concerned – Early Help response  </w:t>
            </w:r>
          </w:p>
          <w:p w14:paraId="51D84737"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130E045" w14:textId="77777777" w:rsidR="0013677A" w:rsidRPr="00917098" w:rsidRDefault="0013677A" w:rsidP="00917098">
            <w:pPr>
              <w:spacing w:line="238" w:lineRule="auto"/>
              <w:ind w:left="2" w:right="19"/>
              <w:rPr>
                <w:rFonts w:ascii="Times New Roman" w:hAnsi="Times New Roman" w:cs="Times New Roman"/>
                <w:sz w:val="24"/>
                <w:szCs w:val="24"/>
              </w:rPr>
            </w:pPr>
            <w:r w:rsidRPr="00917098">
              <w:rPr>
                <w:rFonts w:ascii="Times New Roman" w:hAnsi="Times New Roman" w:cs="Times New Roman"/>
                <w:sz w:val="24"/>
                <w:szCs w:val="24"/>
              </w:rPr>
              <w:t xml:space="preserve">Where unmet needs have been identified for a young person utilising the </w:t>
            </w:r>
            <w:r w:rsidRPr="00917098">
              <w:rPr>
                <w:rFonts w:ascii="Times New Roman" w:hAnsi="Times New Roman" w:cs="Times New Roman"/>
                <w:sz w:val="24"/>
                <w:szCs w:val="24"/>
                <w:u w:val="single" w:color="000000"/>
              </w:rPr>
              <w:t>Right Help Right</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Time</w:t>
            </w:r>
            <w:r w:rsidRPr="00917098">
              <w:rPr>
                <w:rFonts w:ascii="Times New Roman" w:hAnsi="Times New Roman" w:cs="Times New Roman"/>
                <w:sz w:val="24"/>
                <w:szCs w:val="24"/>
              </w:rPr>
              <w:t xml:space="preserve"> (RHRT) model but there is no evidence of a significant risk, the DSL will oversee the delivery of an appropriate Early Help response.  The child/young person`s voice must remain paramount within a solution focused practice framework. </w:t>
            </w:r>
          </w:p>
          <w:p w14:paraId="7B18A85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BFF9D79"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The primary assessment document is the 2019 Early Help Assessment (EHA). </w:t>
            </w:r>
          </w:p>
          <w:p w14:paraId="184912E3"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46663F8B"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Should it be felt that a Think Family or social care response is needed to meet the unmet safeguarding need, the DSL will initiate a </w:t>
            </w:r>
          </w:p>
          <w:p w14:paraId="5BA0905C"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Request for Support, seeking advice from </w:t>
            </w:r>
          </w:p>
          <w:p w14:paraId="39CF0399"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Children’s Advice and Support Service (CASS) as required. </w:t>
            </w:r>
          </w:p>
          <w:p w14:paraId="55C9C6D1"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8DD2FA5" w14:textId="77777777" w:rsidR="0013677A" w:rsidRPr="00917098" w:rsidRDefault="0013677A" w:rsidP="00917098">
            <w:pPr>
              <w:spacing w:line="259" w:lineRule="auto"/>
              <w:ind w:left="2" w:right="34"/>
              <w:rPr>
                <w:rFonts w:ascii="Times New Roman" w:hAnsi="Times New Roman" w:cs="Times New Roman"/>
                <w:sz w:val="24"/>
                <w:szCs w:val="24"/>
              </w:rPr>
            </w:pPr>
            <w:r w:rsidRPr="00917098">
              <w:rPr>
                <w:rFonts w:ascii="Times New Roman" w:hAnsi="Times New Roman" w:cs="Times New Roman"/>
                <w:sz w:val="24"/>
                <w:szCs w:val="24"/>
              </w:rPr>
              <w:t xml:space="preserve">The DSL will then oversee the agreed intervention from school as part of the multiagency safeguarding response and ongoing school-focused support.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1879A01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we will: </w:t>
            </w:r>
          </w:p>
          <w:p w14:paraId="0D0043D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implement </w:t>
            </w:r>
            <w:r w:rsidRPr="00917098">
              <w:rPr>
                <w:rFonts w:ascii="Times New Roman" w:hAnsi="Times New Roman" w:cs="Times New Roman"/>
                <w:sz w:val="24"/>
                <w:szCs w:val="24"/>
                <w:u w:val="single" w:color="000000"/>
              </w:rPr>
              <w:t>Right Help Right Time</w:t>
            </w:r>
            <w:r w:rsidRPr="00917098">
              <w:rPr>
                <w:rFonts w:ascii="Times New Roman" w:hAnsi="Times New Roman" w:cs="Times New Roman"/>
                <w:sz w:val="24"/>
                <w:szCs w:val="24"/>
              </w:rPr>
              <w:t xml:space="preserve"> </w:t>
            </w:r>
          </w:p>
          <w:p w14:paraId="5E3757A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C29DB77"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All Staff will notice and listen to children and young people, sharing their concerns with the DSL in writing. Staff training will reinforce the need to be aware of groups more likely to need early help.</w:t>
            </w:r>
          </w:p>
          <w:p w14:paraId="3CD5102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4D8F97D"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leads will assess, plan, do and review plans. </w:t>
            </w:r>
          </w:p>
          <w:p w14:paraId="22E8040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9EF75A8" w14:textId="77777777" w:rsidR="0013677A" w:rsidRPr="00917098" w:rsidRDefault="0013677A" w:rsidP="00917098">
            <w:pPr>
              <w:spacing w:line="238" w:lineRule="auto"/>
              <w:ind w:right="252"/>
              <w:jc w:val="both"/>
              <w:rPr>
                <w:rFonts w:ascii="Times New Roman" w:hAnsi="Times New Roman" w:cs="Times New Roman"/>
                <w:sz w:val="24"/>
                <w:szCs w:val="24"/>
              </w:rPr>
            </w:pPr>
            <w:r w:rsidRPr="00917098">
              <w:rPr>
                <w:rFonts w:ascii="Times New Roman" w:hAnsi="Times New Roman" w:cs="Times New Roman"/>
                <w:sz w:val="24"/>
                <w:szCs w:val="24"/>
              </w:rPr>
              <w:t xml:space="preserve">Senior leaders will analyse safeguarding data and practice to inform strategic planning and staff CDP. </w:t>
            </w:r>
          </w:p>
          <w:p w14:paraId="3281843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DB96E0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The DSL will generally lead on liaising with other agencies and setting up the Our Family Plan.  This multi-agency plan will then be reviewed regularly, and progress updated towards the goals until the unmet safeguarding needs have been addressed.  </w:t>
            </w:r>
          </w:p>
          <w:p w14:paraId="3DBE995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40CC10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In our school although any member of staff can refer a situation to CASS, it is expected that the majority are passed through the DSL team. </w:t>
            </w:r>
          </w:p>
        </w:tc>
      </w:tr>
    </w:tbl>
    <w:p w14:paraId="5C0DB409" w14:textId="77777777" w:rsidR="0013677A" w:rsidRPr="00F65B1E" w:rsidRDefault="0013677A" w:rsidP="00F65B1E">
      <w:pPr>
        <w:spacing w:after="0"/>
        <w:jc w:val="both"/>
        <w:rPr>
          <w:rFonts w:ascii="Times New Roman" w:hAnsi="Times New Roman" w:cs="Times New Roman"/>
          <w:sz w:val="24"/>
        </w:rPr>
      </w:pPr>
      <w:r w:rsidRPr="00F65B1E">
        <w:rPr>
          <w:rFonts w:ascii="Times New Roman" w:hAnsi="Times New Roman" w:cs="Times New Roman"/>
          <w:sz w:val="24"/>
        </w:rPr>
        <w:t xml:space="preserve">  </w:t>
      </w:r>
    </w:p>
    <w:tbl>
      <w:tblPr>
        <w:tblStyle w:val="TableGrid"/>
        <w:tblW w:w="9493" w:type="dxa"/>
        <w:tblInd w:w="5" w:type="dxa"/>
        <w:tblCellMar>
          <w:top w:w="54" w:type="dxa"/>
          <w:left w:w="108" w:type="dxa"/>
          <w:right w:w="68" w:type="dxa"/>
        </w:tblCellMar>
        <w:tblLook w:val="04A0" w:firstRow="1" w:lastRow="0" w:firstColumn="1" w:lastColumn="0" w:noHBand="0" w:noVBand="1"/>
      </w:tblPr>
      <w:tblGrid>
        <w:gridCol w:w="4817"/>
        <w:gridCol w:w="4676"/>
      </w:tblGrid>
      <w:tr w:rsidR="0013677A" w:rsidRPr="00917098" w14:paraId="6517C3D6" w14:textId="77777777" w:rsidTr="00917098">
        <w:trPr>
          <w:trHeight w:val="5803"/>
        </w:trPr>
        <w:tc>
          <w:tcPr>
            <w:tcW w:w="4817" w:type="dxa"/>
            <w:tcBorders>
              <w:top w:val="single" w:sz="4" w:space="0" w:color="A6A6A6"/>
              <w:left w:val="single" w:sz="4" w:space="0" w:color="A6A6A6"/>
              <w:bottom w:val="single" w:sz="4" w:space="0" w:color="A6A6A6"/>
              <w:right w:val="single" w:sz="4" w:space="0" w:color="A6A6A6"/>
            </w:tcBorders>
          </w:tcPr>
          <w:p w14:paraId="14C0B575" w14:textId="77777777" w:rsidR="0013677A" w:rsidRPr="00917098" w:rsidRDefault="0013677A" w:rsidP="00917098">
            <w:pPr>
              <w:spacing w:line="259" w:lineRule="auto"/>
              <w:ind w:left="589" w:hanging="587"/>
              <w:rPr>
                <w:rFonts w:ascii="Times New Roman" w:hAnsi="Times New Roman" w:cs="Times New Roman"/>
                <w:b/>
                <w:bCs/>
                <w:sz w:val="24"/>
                <w:szCs w:val="24"/>
              </w:rPr>
            </w:pPr>
            <w:r w:rsidRPr="00F65B1E">
              <w:rPr>
                <w:rFonts w:ascii="Times New Roman" w:hAnsi="Times New Roman" w:cs="Times New Roman"/>
                <w:b/>
                <w:sz w:val="24"/>
                <w:szCs w:val="24"/>
              </w:rPr>
              <w:t xml:space="preserve">14. </w:t>
            </w:r>
            <w:r w:rsidR="00917098" w:rsidRPr="00F65B1E">
              <w:rPr>
                <w:rFonts w:ascii="Times New Roman" w:hAnsi="Times New Roman" w:cs="Times New Roman"/>
                <w:b/>
                <w:sz w:val="24"/>
                <w:szCs w:val="24"/>
              </w:rPr>
              <w:tab/>
            </w:r>
            <w:r w:rsidRPr="00917098">
              <w:rPr>
                <w:rFonts w:ascii="Times New Roman" w:hAnsi="Times New Roman" w:cs="Times New Roman"/>
                <w:b/>
                <w:bCs/>
                <w:sz w:val="24"/>
                <w:szCs w:val="24"/>
              </w:rPr>
              <w:t xml:space="preserve">Safeguarding students who are </w:t>
            </w:r>
          </w:p>
          <w:p w14:paraId="3FFE0A78" w14:textId="77777777" w:rsidR="0013677A" w:rsidRPr="00917098" w:rsidRDefault="0013677A" w:rsidP="00917098">
            <w:pPr>
              <w:tabs>
                <w:tab w:val="center" w:pos="2"/>
                <w:tab w:val="center" w:pos="1935"/>
              </w:tabs>
              <w:spacing w:line="259" w:lineRule="auto"/>
              <w:ind w:left="589" w:hanging="587"/>
              <w:rPr>
                <w:rFonts w:ascii="Times New Roman" w:hAnsi="Times New Roman" w:cs="Times New Roman"/>
                <w:b/>
                <w:bCs/>
                <w:sz w:val="24"/>
                <w:szCs w:val="24"/>
              </w:rPr>
            </w:pPr>
            <w:r w:rsidRPr="00917098">
              <w:rPr>
                <w:rFonts w:ascii="Times New Roman" w:eastAsia="Calibri" w:hAnsi="Times New Roman" w:cs="Times New Roman"/>
                <w:b/>
                <w:bCs/>
                <w:sz w:val="24"/>
                <w:szCs w:val="24"/>
              </w:rPr>
              <w:tab/>
            </w:r>
            <w:r w:rsidRPr="00917098">
              <w:rPr>
                <w:rFonts w:ascii="Times New Roman" w:hAnsi="Times New Roman" w:cs="Times New Roman"/>
                <w:b/>
                <w:bCs/>
                <w:sz w:val="24"/>
                <w:szCs w:val="24"/>
              </w:rPr>
              <w:t xml:space="preserve"> </w:t>
            </w:r>
            <w:r w:rsidRPr="00917098">
              <w:rPr>
                <w:rFonts w:ascii="Times New Roman" w:hAnsi="Times New Roman" w:cs="Times New Roman"/>
                <w:b/>
                <w:bCs/>
                <w:sz w:val="24"/>
                <w:szCs w:val="24"/>
              </w:rPr>
              <w:tab/>
              <w:t xml:space="preserve">vulnerable to radicalisation  </w:t>
            </w:r>
          </w:p>
          <w:p w14:paraId="0FE46394" w14:textId="77777777" w:rsidR="0013677A" w:rsidRPr="00917098" w:rsidRDefault="0013677A" w:rsidP="00917098">
            <w:pPr>
              <w:spacing w:line="259" w:lineRule="auto"/>
              <w:ind w:left="2"/>
              <w:rPr>
                <w:rFonts w:ascii="Times New Roman" w:hAnsi="Times New Roman" w:cs="Times New Roman"/>
                <w:b/>
                <w:bCs/>
                <w:sz w:val="24"/>
                <w:szCs w:val="24"/>
              </w:rPr>
            </w:pPr>
            <w:r w:rsidRPr="00917098">
              <w:rPr>
                <w:rFonts w:ascii="Times New Roman" w:hAnsi="Times New Roman" w:cs="Times New Roman"/>
                <w:b/>
                <w:bCs/>
                <w:sz w:val="24"/>
                <w:szCs w:val="24"/>
              </w:rPr>
              <w:t xml:space="preserve"> </w:t>
            </w:r>
          </w:p>
          <w:p w14:paraId="47CCF144" w14:textId="77777777" w:rsidR="0013677A" w:rsidRPr="00917098" w:rsidRDefault="0013677A" w:rsidP="00917098">
            <w:pPr>
              <w:spacing w:line="244" w:lineRule="auto"/>
              <w:ind w:left="2"/>
              <w:rPr>
                <w:rFonts w:ascii="Times New Roman" w:hAnsi="Times New Roman" w:cs="Times New Roman"/>
                <w:sz w:val="24"/>
                <w:szCs w:val="24"/>
              </w:rPr>
            </w:pPr>
            <w:r w:rsidRPr="00917098">
              <w:rPr>
                <w:rFonts w:ascii="Times New Roman" w:hAnsi="Times New Roman" w:cs="Times New Roman"/>
                <w:sz w:val="24"/>
                <w:szCs w:val="24"/>
              </w:rPr>
              <w:t>With effect from 1</w:t>
            </w:r>
            <w:r w:rsidRPr="00917098">
              <w:rPr>
                <w:rFonts w:ascii="Times New Roman" w:hAnsi="Times New Roman" w:cs="Times New Roman"/>
                <w:sz w:val="24"/>
                <w:szCs w:val="24"/>
                <w:vertAlign w:val="superscript"/>
              </w:rPr>
              <w:t>st</w:t>
            </w:r>
            <w:r w:rsidRPr="00917098">
              <w:rPr>
                <w:rFonts w:ascii="Times New Roman" w:hAnsi="Times New Roman" w:cs="Times New Roman"/>
                <w:sz w:val="24"/>
                <w:szCs w:val="24"/>
              </w:rPr>
              <w:t xml:space="preserve"> July 2015, all schools are subject to a duty to have “due regard to the need to prevent people being drawn into terrorism” (section 26, Counter Terrorism and Security Act 2015).  This is known as The Prevent Duty. </w:t>
            </w:r>
          </w:p>
          <w:p w14:paraId="1C50A901"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D704309"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w:t>
            </w:r>
          </w:p>
          <w:p w14:paraId="36C88889"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462AC88F"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Definitions of radicalisation, terrorism and extremism, and indicators of vulnerability to radicalisation are in Appendix 4. </w:t>
            </w:r>
          </w:p>
        </w:tc>
        <w:tc>
          <w:tcPr>
            <w:tcW w:w="4676" w:type="dxa"/>
            <w:tcBorders>
              <w:top w:val="single" w:sz="4" w:space="0" w:color="A6A6A6"/>
              <w:left w:val="single" w:sz="4" w:space="0" w:color="A6A6A6"/>
              <w:bottom w:val="single" w:sz="4" w:space="0" w:color="A6A6A6"/>
              <w:right w:val="single" w:sz="4" w:space="0" w:color="A6A6A6"/>
            </w:tcBorders>
            <w:shd w:val="clear" w:color="auto" w:fill="F2F2F2"/>
          </w:tcPr>
          <w:p w14:paraId="725CF92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t>
            </w:r>
          </w:p>
          <w:p w14:paraId="73CF39E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FECA8E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Values freedom of speech and the expression of beliefs and ideology as fundamental rights underpinning our society’s values. pupils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tc>
      </w:tr>
    </w:tbl>
    <w:p w14:paraId="5BC0CB92" w14:textId="77777777" w:rsidR="0013677A" w:rsidRPr="00A47E4A" w:rsidRDefault="0013677A" w:rsidP="0013677A">
      <w:r w:rsidRPr="00A47E4A">
        <w:br w:type="page"/>
      </w:r>
    </w:p>
    <w:tbl>
      <w:tblPr>
        <w:tblStyle w:val="TableGrid"/>
        <w:tblW w:w="9493" w:type="dxa"/>
        <w:tblInd w:w="5" w:type="dxa"/>
        <w:tblCellMar>
          <w:top w:w="54" w:type="dxa"/>
          <w:left w:w="108" w:type="dxa"/>
          <w:right w:w="51" w:type="dxa"/>
        </w:tblCellMar>
        <w:tblLook w:val="04A0" w:firstRow="1" w:lastRow="0" w:firstColumn="1" w:lastColumn="0" w:noHBand="0" w:noVBand="1"/>
      </w:tblPr>
      <w:tblGrid>
        <w:gridCol w:w="4817"/>
        <w:gridCol w:w="4676"/>
      </w:tblGrid>
      <w:tr w:rsidR="0013677A" w:rsidRPr="00917098" w14:paraId="767464AE" w14:textId="77777777" w:rsidTr="00917098">
        <w:trPr>
          <w:trHeight w:val="14376"/>
        </w:trPr>
        <w:tc>
          <w:tcPr>
            <w:tcW w:w="4817" w:type="dxa"/>
            <w:tcBorders>
              <w:top w:val="single" w:sz="4" w:space="0" w:color="A6A6A6"/>
              <w:left w:val="single" w:sz="4" w:space="0" w:color="A6A6A6"/>
              <w:bottom w:val="single" w:sz="4" w:space="0" w:color="A6A6A6"/>
              <w:right w:val="single" w:sz="4" w:space="0" w:color="A6A6A6"/>
            </w:tcBorders>
          </w:tcPr>
          <w:p w14:paraId="0E4E9049" w14:textId="77777777" w:rsidR="0013677A" w:rsidRPr="00917098" w:rsidRDefault="0013677A" w:rsidP="00F65B1E">
            <w:pPr>
              <w:spacing w:line="259" w:lineRule="auto"/>
              <w:ind w:left="1156" w:hanging="567"/>
              <w:rPr>
                <w:rFonts w:ascii="Times New Roman" w:hAnsi="Times New Roman" w:cs="Times New Roman"/>
                <w:sz w:val="24"/>
                <w:szCs w:val="24"/>
              </w:rPr>
            </w:pPr>
            <w:r w:rsidRPr="00917098">
              <w:rPr>
                <w:rFonts w:ascii="Times New Roman" w:hAnsi="Times New Roman" w:cs="Times New Roman"/>
                <w:b/>
                <w:bCs/>
                <w:sz w:val="24"/>
                <w:szCs w:val="24"/>
              </w:rPr>
              <w:t>14.1</w:t>
            </w:r>
            <w:r w:rsidRPr="00917098">
              <w:rPr>
                <w:rFonts w:ascii="Times New Roman" w:hAnsi="Times New Roman" w:cs="Times New Roman"/>
                <w:sz w:val="24"/>
                <w:szCs w:val="24"/>
              </w:rPr>
              <w:t xml:space="preserve"> </w:t>
            </w:r>
            <w:r w:rsidRPr="00917098">
              <w:rPr>
                <w:rFonts w:ascii="Times New Roman" w:hAnsi="Times New Roman" w:cs="Times New Roman"/>
                <w:b/>
                <w:bCs/>
                <w:sz w:val="24"/>
                <w:szCs w:val="24"/>
              </w:rPr>
              <w:t xml:space="preserve"> </w:t>
            </w:r>
            <w:r w:rsidR="00F65B1E">
              <w:rPr>
                <w:rFonts w:ascii="Times New Roman" w:hAnsi="Times New Roman" w:cs="Times New Roman"/>
                <w:b/>
                <w:bCs/>
                <w:sz w:val="24"/>
                <w:szCs w:val="24"/>
              </w:rPr>
              <w:tab/>
            </w:r>
            <w:r w:rsidRPr="00917098">
              <w:rPr>
                <w:rFonts w:ascii="Times New Roman" w:hAnsi="Times New Roman" w:cs="Times New Roman"/>
                <w:b/>
                <w:bCs/>
                <w:sz w:val="24"/>
                <w:szCs w:val="24"/>
              </w:rPr>
              <w:t>Risk reduction</w:t>
            </w:r>
            <w:r w:rsidRPr="00917098">
              <w:rPr>
                <w:rFonts w:ascii="Times New Roman" w:hAnsi="Times New Roman" w:cs="Times New Roman"/>
                <w:sz w:val="24"/>
                <w:szCs w:val="24"/>
              </w:rPr>
              <w:t xml:space="preserve"> </w:t>
            </w:r>
          </w:p>
          <w:p w14:paraId="7701F7BD"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218A08D8" w14:textId="77777777" w:rsidR="0013677A" w:rsidRPr="00917098" w:rsidRDefault="0013677A" w:rsidP="00F65B1E">
            <w:pPr>
              <w:spacing w:line="238" w:lineRule="auto"/>
              <w:ind w:left="589"/>
              <w:rPr>
                <w:rFonts w:ascii="Times New Roman" w:hAnsi="Times New Roman" w:cs="Times New Roman"/>
                <w:sz w:val="24"/>
                <w:szCs w:val="24"/>
              </w:rPr>
            </w:pPr>
            <w:r w:rsidRPr="00917098">
              <w:rPr>
                <w:rFonts w:ascii="Times New Roman" w:hAnsi="Times New Roman" w:cs="Times New Roman"/>
                <w:sz w:val="24"/>
                <w:szCs w:val="24"/>
              </w:rPr>
              <w:t xml:space="preserve">The school governors, Headteacher and the DSL will assess the level of risk within the school and put actions in place to reduce that risk.  Risk assessment may include consideration of the school’s RE curriculum, SEND policy, assembly policy, the use of school premises by external agencies, integration of pupil’s by gender and SEN, anti-bullying policy and other issues specific to the school’s profile, community and philosophy. To this end, open source due diligence checks will be undertaken on all external speakers invited to our school. An example of this can be found </w:t>
            </w:r>
            <w:r w:rsidRPr="00917098">
              <w:rPr>
                <w:rFonts w:ascii="Times New Roman" w:hAnsi="Times New Roman" w:cs="Times New Roman"/>
                <w:sz w:val="24"/>
                <w:szCs w:val="24"/>
                <w:u w:val="single" w:color="000000"/>
              </w:rPr>
              <w:t>here</w:t>
            </w:r>
            <w:r w:rsidRPr="00917098">
              <w:rPr>
                <w:rFonts w:ascii="Times New Roman" w:hAnsi="Times New Roman" w:cs="Times New Roman"/>
                <w:sz w:val="24"/>
                <w:szCs w:val="24"/>
              </w:rPr>
              <w:t xml:space="preserve">:  </w:t>
            </w:r>
          </w:p>
          <w:p w14:paraId="4782119F"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63EAE1B8" w14:textId="77777777" w:rsidR="0013677A" w:rsidRPr="00917098" w:rsidRDefault="0013677A" w:rsidP="00917098">
            <w:pPr>
              <w:spacing w:line="238"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The setting is required to identify a Prevent Single Point of Contact (SPOC) who will be the lead within the organisation for safeguarding in relation to protecting individuals from radicalisation and involvement in terrorism: this will normally be the DSL. The responsibilities of the SPOC are described in Appendix 5. </w:t>
            </w:r>
          </w:p>
          <w:p w14:paraId="44E22B55"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3A52D67" w14:textId="77777777" w:rsidR="0013677A" w:rsidRPr="00917098" w:rsidRDefault="0013677A" w:rsidP="00917098">
            <w:pPr>
              <w:spacing w:line="238"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The school will monitor online activity within the school to ensure that inappropriate sites are not accessed by pupil’s or staff.  </w:t>
            </w:r>
          </w:p>
          <w:p w14:paraId="62CB93DE" w14:textId="77777777" w:rsidR="0013677A" w:rsidRPr="00917098" w:rsidRDefault="0013677A" w:rsidP="00917098">
            <w:pPr>
              <w:spacing w:line="259"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 </w:t>
            </w:r>
          </w:p>
          <w:p w14:paraId="36F4A87B" w14:textId="77777777" w:rsidR="0013677A" w:rsidRPr="00917098" w:rsidRDefault="0013677A" w:rsidP="00917098">
            <w:pPr>
              <w:spacing w:line="238" w:lineRule="auto"/>
              <w:ind w:left="590" w:right="17"/>
              <w:rPr>
                <w:rFonts w:ascii="Times New Roman" w:hAnsi="Times New Roman" w:cs="Times New Roman"/>
                <w:sz w:val="24"/>
                <w:szCs w:val="24"/>
              </w:rPr>
            </w:pPr>
            <w:r w:rsidRPr="00917098">
              <w:rPr>
                <w:rFonts w:ascii="Times New Roman" w:hAnsi="Times New Roman" w:cs="Times New Roman"/>
                <w:sz w:val="24"/>
                <w:szCs w:val="24"/>
              </w:rPr>
              <w:t xml:space="preserve">The school has a duty to cooperate with the Channel programme in the carrying out of its functions, and with the Police in providing information about an individual who is referred to Channel (Section 38, Counter Terrorism and Security Act 2015). </w:t>
            </w:r>
          </w:p>
          <w:p w14:paraId="62F041AF"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3614CFF5" w14:textId="77777777" w:rsidR="0013677A" w:rsidRPr="00917098" w:rsidRDefault="0013677A" w:rsidP="00F65B1E">
            <w:pPr>
              <w:tabs>
                <w:tab w:val="left" w:pos="1140"/>
              </w:tabs>
              <w:spacing w:line="259" w:lineRule="auto"/>
              <w:ind w:left="590"/>
              <w:rPr>
                <w:rFonts w:ascii="Times New Roman" w:hAnsi="Times New Roman" w:cs="Times New Roman"/>
                <w:b/>
                <w:bCs/>
                <w:sz w:val="24"/>
                <w:szCs w:val="24"/>
              </w:rPr>
            </w:pPr>
            <w:r w:rsidRPr="00917098">
              <w:rPr>
                <w:rFonts w:ascii="Times New Roman" w:hAnsi="Times New Roman" w:cs="Times New Roman"/>
                <w:b/>
                <w:bCs/>
                <w:sz w:val="24"/>
                <w:szCs w:val="24"/>
              </w:rPr>
              <w:t xml:space="preserve">14.2 </w:t>
            </w:r>
            <w:r w:rsidR="00F65B1E">
              <w:rPr>
                <w:rFonts w:ascii="Times New Roman" w:hAnsi="Times New Roman" w:cs="Times New Roman"/>
                <w:b/>
                <w:bCs/>
                <w:sz w:val="24"/>
                <w:szCs w:val="24"/>
              </w:rPr>
              <w:tab/>
            </w:r>
            <w:r w:rsidRPr="00917098">
              <w:rPr>
                <w:rFonts w:ascii="Times New Roman" w:hAnsi="Times New Roman" w:cs="Times New Roman"/>
                <w:b/>
                <w:bCs/>
                <w:sz w:val="24"/>
                <w:szCs w:val="24"/>
              </w:rPr>
              <w:t xml:space="preserve">Channel </w:t>
            </w:r>
          </w:p>
          <w:p w14:paraId="577ACDB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1D337612" w14:textId="77777777" w:rsidR="0013677A" w:rsidRPr="00917098" w:rsidRDefault="0013677A" w:rsidP="00917098">
            <w:pPr>
              <w:spacing w:line="238"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Channel is a multi-agency approach to provide support to individuals who are at risk of being drawn into terrorist related activity. It is led by the West Midlands Police Counter-Terrorism Unit, and it aims to: </w:t>
            </w:r>
          </w:p>
          <w:p w14:paraId="5A456309" w14:textId="77777777" w:rsidR="0013677A" w:rsidRPr="00917098" w:rsidRDefault="0013677A" w:rsidP="00917098">
            <w:pPr>
              <w:spacing w:line="259" w:lineRule="auto"/>
              <w:ind w:left="590"/>
              <w:rPr>
                <w:rFonts w:ascii="Times New Roman" w:hAnsi="Times New Roman" w:cs="Times New Roman"/>
                <w:sz w:val="24"/>
                <w:szCs w:val="24"/>
              </w:rPr>
            </w:pPr>
            <w:r w:rsidRPr="00917098">
              <w:rPr>
                <w:rFonts w:ascii="Times New Roman" w:hAnsi="Times New Roman" w:cs="Times New Roman"/>
                <w:sz w:val="24"/>
                <w:szCs w:val="24"/>
              </w:rPr>
              <w:t xml:space="preserve"> </w:t>
            </w:r>
          </w:p>
          <w:p w14:paraId="32F52996" w14:textId="77777777" w:rsidR="00F65B1E" w:rsidRPr="00F65B1E" w:rsidRDefault="0013677A" w:rsidP="00F65B1E">
            <w:pPr>
              <w:pStyle w:val="ListParagraph"/>
              <w:numPr>
                <w:ilvl w:val="0"/>
                <w:numId w:val="54"/>
              </w:numPr>
              <w:spacing w:after="0" w:line="238" w:lineRule="auto"/>
              <w:ind w:left="1156"/>
              <w:rPr>
                <w:rFonts w:eastAsiaTheme="minorEastAsia"/>
                <w:szCs w:val="24"/>
              </w:rPr>
            </w:pPr>
            <w:r w:rsidRPr="00F65B1E">
              <w:rPr>
                <w:rFonts w:eastAsiaTheme="minorEastAsia"/>
                <w:szCs w:val="24"/>
              </w:rPr>
              <w:t xml:space="preserve">Establish an effective multiagency referral and intervention </w:t>
            </w:r>
            <w:r w:rsidR="00F65B1E" w:rsidRPr="00F65B1E">
              <w:rPr>
                <w:rFonts w:eastAsiaTheme="minorEastAsia"/>
                <w:szCs w:val="24"/>
              </w:rPr>
              <w:t xml:space="preserve">process to identify vulnerable individuals; </w:t>
            </w:r>
          </w:p>
          <w:p w14:paraId="024926C1" w14:textId="77777777" w:rsidR="00F65B1E" w:rsidRPr="00F65B1E" w:rsidRDefault="00F65B1E" w:rsidP="00F65B1E">
            <w:pPr>
              <w:pStyle w:val="ListParagraph"/>
              <w:numPr>
                <w:ilvl w:val="0"/>
                <w:numId w:val="54"/>
              </w:numPr>
              <w:spacing w:after="0" w:line="238" w:lineRule="auto"/>
              <w:ind w:left="1156" w:right="13"/>
              <w:rPr>
                <w:rFonts w:eastAsiaTheme="minorEastAsia"/>
                <w:szCs w:val="24"/>
              </w:rPr>
            </w:pPr>
            <w:r w:rsidRPr="00F65B1E">
              <w:rPr>
                <w:rFonts w:eastAsiaTheme="minorEastAsia"/>
                <w:szCs w:val="24"/>
              </w:rPr>
              <w:t xml:space="preserve">Safeguard individuals who might be vulnerable to being radicalised, so that they are not at risk of being drawn into terrorist-related activity; and </w:t>
            </w:r>
          </w:p>
          <w:p w14:paraId="4B6063A0" w14:textId="77777777" w:rsidR="00F65B1E" w:rsidRPr="00F65B1E" w:rsidRDefault="00F65B1E" w:rsidP="00F65B1E">
            <w:pPr>
              <w:pStyle w:val="ListParagraph"/>
              <w:numPr>
                <w:ilvl w:val="0"/>
                <w:numId w:val="54"/>
              </w:numPr>
              <w:spacing w:after="0" w:line="238" w:lineRule="auto"/>
              <w:ind w:left="1156" w:right="13"/>
              <w:rPr>
                <w:rFonts w:eastAsiaTheme="minorEastAsia"/>
                <w:szCs w:val="24"/>
              </w:rPr>
            </w:pPr>
            <w:r w:rsidRPr="00F65B1E">
              <w:rPr>
                <w:rFonts w:eastAsiaTheme="minorEastAsia"/>
                <w:szCs w:val="24"/>
              </w:rPr>
              <w:t xml:space="preserve">Provide early intervention to protect and divert people away from the risks they face and reduce vulnerability. </w:t>
            </w:r>
          </w:p>
          <w:p w14:paraId="4BDABCBB" w14:textId="77777777" w:rsidR="00F65B1E" w:rsidRPr="00917098" w:rsidRDefault="00F65B1E" w:rsidP="00F65B1E">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18726FB" w14:textId="77777777" w:rsidR="00F65B1E" w:rsidRPr="00F65B1E" w:rsidRDefault="00F65B1E" w:rsidP="00F65B1E">
            <w:pPr>
              <w:spacing w:line="259" w:lineRule="auto"/>
              <w:rPr>
                <w:szCs w:val="24"/>
              </w:rPr>
            </w:pPr>
            <w:r w:rsidRPr="00917098">
              <w:rPr>
                <w:rFonts w:ascii="Times New Roman" w:hAnsi="Times New Roman" w:cs="Times New Roman"/>
                <w:sz w:val="24"/>
                <w:szCs w:val="24"/>
              </w:rPr>
              <w:t xml:space="preserve">Further guidance about duties relating to the risk of radicalisation is available in the Advice for Schools on </w:t>
            </w:r>
            <w:r w:rsidRPr="00917098">
              <w:rPr>
                <w:rFonts w:ascii="Times New Roman" w:hAnsi="Times New Roman" w:cs="Times New Roman"/>
                <w:sz w:val="24"/>
                <w:szCs w:val="24"/>
                <w:u w:val="single" w:color="000000"/>
              </w:rPr>
              <w:t>The Prevent</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Duty</w:t>
            </w:r>
            <w:r w:rsidRPr="00917098">
              <w:rPr>
                <w:rFonts w:ascii="Times New Roman" w:hAnsi="Times New Roman" w:cs="Times New Roman"/>
                <w:sz w:val="24"/>
                <w:szCs w:val="24"/>
              </w:rPr>
              <w:t>.</w:t>
            </w:r>
          </w:p>
        </w:tc>
        <w:tc>
          <w:tcPr>
            <w:tcW w:w="4676" w:type="dxa"/>
            <w:tcBorders>
              <w:top w:val="single" w:sz="4" w:space="0" w:color="A6A6A6"/>
              <w:left w:val="single" w:sz="4" w:space="0" w:color="A6A6A6"/>
              <w:bottom w:val="single" w:sz="4" w:space="0" w:color="A6A6A6"/>
              <w:right w:val="single" w:sz="4" w:space="0" w:color="A6A6A6"/>
            </w:tcBorders>
            <w:shd w:val="clear" w:color="auto" w:fill="F2F2F2"/>
          </w:tcPr>
          <w:p w14:paraId="58EF24E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966A05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are clear that this exploitation and radicalisation must be viewed as a safeguarding concern and that protecting children from the risk of radicalisation from any group (including, but not restricted to, those linked to Islamist ideology, or to Far </w:t>
            </w:r>
          </w:p>
          <w:p w14:paraId="2121B97E"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Right/Neo-Nazi/White Supremacist, Domestic Terrorism, Irish Nationalist and Loyalist paramilitary groups, and extremist Animal Rights movements) is part of our school’s safeguarding duty.  </w:t>
            </w:r>
          </w:p>
          <w:p w14:paraId="25D5DDB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8A8294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The SPOC for our school is: </w:t>
            </w:r>
          </w:p>
          <w:p w14:paraId="064524B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Name: Juan Rodriguez</w:t>
            </w:r>
          </w:p>
          <w:p w14:paraId="259DA39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B98E8E3"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All staff within our school will be alert to changes in a young person’s behaviour or attitude which could indicate that they are in need of help or protection. </w:t>
            </w:r>
          </w:p>
          <w:p w14:paraId="242B25E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65AF0A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We will use specialist online monitoring software, which in this school is called </w:t>
            </w:r>
          </w:p>
          <w:p w14:paraId="09CF24AB"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Smoothwall monitor, Smoothwall Firewall and Impero. </w:t>
            </w:r>
          </w:p>
          <w:p w14:paraId="6ABE5A1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393C18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Our school will make referrals to Channel if we are concerned that an individual might be vulnerable to radicalisation. </w:t>
            </w:r>
          </w:p>
        </w:tc>
      </w:tr>
      <w:tr w:rsidR="0013677A" w:rsidRPr="00917098" w14:paraId="17A21CA6" w14:textId="77777777" w:rsidTr="00917098">
        <w:tblPrEx>
          <w:tblCellMar>
            <w:top w:w="53" w:type="dxa"/>
            <w:right w:w="62" w:type="dxa"/>
          </w:tblCellMar>
        </w:tblPrEx>
        <w:trPr>
          <w:trHeight w:val="6718"/>
        </w:trPr>
        <w:tc>
          <w:tcPr>
            <w:tcW w:w="4817" w:type="dxa"/>
            <w:tcBorders>
              <w:top w:val="single" w:sz="4" w:space="0" w:color="A6A6A6"/>
              <w:left w:val="single" w:sz="4" w:space="0" w:color="A6A6A6"/>
              <w:bottom w:val="single" w:sz="4" w:space="0" w:color="A6A6A6"/>
              <w:right w:val="single" w:sz="4" w:space="0" w:color="A6A6A6"/>
            </w:tcBorders>
          </w:tcPr>
          <w:p w14:paraId="6A476517" w14:textId="77777777" w:rsidR="0013677A" w:rsidRPr="00917098" w:rsidRDefault="0013677A" w:rsidP="00917098">
            <w:pPr>
              <w:spacing w:line="272" w:lineRule="auto"/>
              <w:ind w:left="589" w:hanging="567"/>
              <w:rPr>
                <w:rFonts w:ascii="Times New Roman" w:hAnsi="Times New Roman" w:cs="Times New Roman"/>
                <w:b/>
                <w:bCs/>
                <w:sz w:val="24"/>
              </w:rPr>
            </w:pPr>
            <w:r w:rsidRPr="00917098">
              <w:rPr>
                <w:rFonts w:ascii="Times New Roman" w:hAnsi="Times New Roman" w:cs="Times New Roman"/>
                <w:b/>
                <w:bCs/>
                <w:sz w:val="24"/>
              </w:rPr>
              <w:t xml:space="preserve">15. </w:t>
            </w:r>
            <w:r w:rsidRPr="00917098">
              <w:rPr>
                <w:rFonts w:ascii="Times New Roman" w:hAnsi="Times New Roman" w:cs="Times New Roman"/>
                <w:b/>
                <w:bCs/>
                <w:sz w:val="24"/>
              </w:rPr>
              <w:tab/>
              <w:t xml:space="preserve">Pupils/students who are vulnerable to  exploitation, trafficking, or so-called  ‘honour-based’ abuse (including </w:t>
            </w:r>
          </w:p>
          <w:p w14:paraId="4FFE0330" w14:textId="77777777" w:rsidR="0013677A" w:rsidRPr="00917098" w:rsidRDefault="0013677A" w:rsidP="00917098">
            <w:pPr>
              <w:tabs>
                <w:tab w:val="center" w:pos="2417"/>
              </w:tabs>
              <w:spacing w:line="259" w:lineRule="auto"/>
              <w:ind w:left="589" w:hanging="567"/>
              <w:rPr>
                <w:rFonts w:ascii="Times New Roman" w:hAnsi="Times New Roman" w:cs="Times New Roman"/>
                <w:b/>
                <w:bCs/>
                <w:sz w:val="24"/>
              </w:rPr>
            </w:pPr>
            <w:r w:rsidRPr="00917098">
              <w:rPr>
                <w:rFonts w:ascii="Times New Roman" w:hAnsi="Times New Roman" w:cs="Times New Roman"/>
                <w:b/>
                <w:bCs/>
                <w:sz w:val="24"/>
              </w:rPr>
              <w:t xml:space="preserve"> </w:t>
            </w:r>
            <w:r w:rsidRPr="00917098">
              <w:rPr>
                <w:rFonts w:ascii="Times New Roman" w:hAnsi="Times New Roman" w:cs="Times New Roman"/>
                <w:b/>
                <w:bCs/>
                <w:sz w:val="24"/>
              </w:rPr>
              <w:tab/>
              <w:t xml:space="preserve">female genital mutilation and forced </w:t>
            </w:r>
          </w:p>
          <w:p w14:paraId="5ECD2E7D" w14:textId="77777777" w:rsidR="0013677A" w:rsidRPr="00917098" w:rsidRDefault="0013677A" w:rsidP="00917098">
            <w:pPr>
              <w:tabs>
                <w:tab w:val="center" w:pos="1069"/>
              </w:tabs>
              <w:spacing w:line="259" w:lineRule="auto"/>
              <w:ind w:left="589" w:hanging="567"/>
              <w:rPr>
                <w:rFonts w:ascii="Times New Roman" w:hAnsi="Times New Roman" w:cs="Times New Roman"/>
                <w:b/>
                <w:bCs/>
                <w:sz w:val="24"/>
              </w:rPr>
            </w:pPr>
            <w:r w:rsidRPr="00917098">
              <w:rPr>
                <w:rFonts w:ascii="Times New Roman" w:hAnsi="Times New Roman" w:cs="Times New Roman"/>
                <w:b/>
                <w:bCs/>
                <w:sz w:val="24"/>
              </w:rPr>
              <w:t xml:space="preserve"> </w:t>
            </w:r>
            <w:r w:rsidRPr="00917098">
              <w:rPr>
                <w:rFonts w:ascii="Times New Roman" w:hAnsi="Times New Roman" w:cs="Times New Roman"/>
                <w:b/>
                <w:bCs/>
                <w:sz w:val="24"/>
              </w:rPr>
              <w:tab/>
              <w:t xml:space="preserve">marriage)  </w:t>
            </w:r>
          </w:p>
          <w:p w14:paraId="007D5A64" w14:textId="77777777" w:rsidR="0013677A" w:rsidRPr="00917098" w:rsidRDefault="0013677A" w:rsidP="00917098">
            <w:pPr>
              <w:spacing w:line="259" w:lineRule="auto"/>
              <w:ind w:left="2"/>
              <w:rPr>
                <w:rFonts w:ascii="Times New Roman" w:hAnsi="Times New Roman" w:cs="Times New Roman"/>
                <w:sz w:val="24"/>
              </w:rPr>
            </w:pPr>
            <w:r w:rsidRPr="00917098">
              <w:rPr>
                <w:rFonts w:ascii="Times New Roman" w:hAnsi="Times New Roman" w:cs="Times New Roman"/>
                <w:sz w:val="24"/>
              </w:rPr>
              <w:t xml:space="preserve"> </w:t>
            </w:r>
          </w:p>
          <w:p w14:paraId="64014DCC" w14:textId="77777777" w:rsidR="0013677A" w:rsidRPr="00917098" w:rsidRDefault="0013677A" w:rsidP="00917098">
            <w:pPr>
              <w:spacing w:line="238" w:lineRule="auto"/>
              <w:ind w:left="2" w:right="23"/>
              <w:rPr>
                <w:rFonts w:ascii="Times New Roman" w:hAnsi="Times New Roman" w:cs="Times New Roman"/>
                <w:sz w:val="24"/>
              </w:rPr>
            </w:pPr>
            <w:r w:rsidRPr="00917098">
              <w:rPr>
                <w:rFonts w:ascii="Times New Roman" w:hAnsi="Times New Roman" w:cs="Times New Roman"/>
                <w:sz w:val="24"/>
              </w:rPr>
              <w:t xml:space="preserve">With effect from October 2015, all schools are subject to a mandatory reporting requirement in respect of female genital mutilation (FGM).  When a teacher suspects or discovers that an act of FGM is going to be or has been carried out on a girl aged under 18, that teacher has a statutory duty to report it to the Police.  </w:t>
            </w:r>
          </w:p>
          <w:p w14:paraId="2112700B" w14:textId="77777777" w:rsidR="0013677A" w:rsidRPr="00917098" w:rsidRDefault="0013677A" w:rsidP="00917098">
            <w:pPr>
              <w:spacing w:line="259" w:lineRule="auto"/>
              <w:ind w:left="362"/>
              <w:rPr>
                <w:rFonts w:ascii="Times New Roman" w:hAnsi="Times New Roman" w:cs="Times New Roman"/>
                <w:sz w:val="24"/>
              </w:rPr>
            </w:pPr>
            <w:r w:rsidRPr="00917098">
              <w:rPr>
                <w:rFonts w:ascii="Times New Roman" w:hAnsi="Times New Roman" w:cs="Times New Roman"/>
                <w:sz w:val="24"/>
              </w:rPr>
              <w:t xml:space="preserve"> </w:t>
            </w:r>
          </w:p>
          <w:p w14:paraId="5B610846" w14:textId="77777777" w:rsidR="0013677A" w:rsidRPr="00917098" w:rsidRDefault="0013677A" w:rsidP="00F65B1E">
            <w:pPr>
              <w:spacing w:line="238" w:lineRule="auto"/>
              <w:ind w:left="2"/>
              <w:rPr>
                <w:rFonts w:ascii="Times New Roman" w:hAnsi="Times New Roman" w:cs="Times New Roman"/>
                <w:sz w:val="24"/>
              </w:rPr>
            </w:pPr>
            <w:r w:rsidRPr="00917098">
              <w:rPr>
                <w:rFonts w:ascii="Times New Roman" w:hAnsi="Times New Roman" w:cs="Times New Roman"/>
                <w:sz w:val="24"/>
              </w:rPr>
              <w:t xml:space="preserve">Failure to report such cases will result in disciplinary sanctions.   </w:t>
            </w:r>
          </w:p>
          <w:p w14:paraId="34873AB3" w14:textId="77777777" w:rsidR="0013677A" w:rsidRPr="00917098" w:rsidRDefault="0013677A" w:rsidP="00917098">
            <w:pPr>
              <w:spacing w:line="259" w:lineRule="auto"/>
              <w:ind w:left="2"/>
              <w:rPr>
                <w:rFonts w:ascii="Times New Roman" w:hAnsi="Times New Roman" w:cs="Times New Roman"/>
                <w:sz w:val="24"/>
              </w:rPr>
            </w:pPr>
            <w:r w:rsidRPr="00917098">
              <w:rPr>
                <w:rFonts w:ascii="Times New Roman" w:hAnsi="Times New Roman" w:cs="Times New Roman"/>
                <w:sz w:val="24"/>
              </w:rPr>
              <w:t xml:space="preserve"> </w:t>
            </w:r>
          </w:p>
          <w:p w14:paraId="42E3B3A1" w14:textId="77777777" w:rsidR="0013677A" w:rsidRPr="00917098" w:rsidRDefault="0013677A" w:rsidP="00F65B1E">
            <w:pPr>
              <w:spacing w:line="238" w:lineRule="auto"/>
              <w:ind w:left="2"/>
              <w:rPr>
                <w:rFonts w:ascii="Times New Roman" w:hAnsi="Times New Roman" w:cs="Times New Roman"/>
                <w:sz w:val="24"/>
              </w:rPr>
            </w:pPr>
            <w:r w:rsidRPr="00917098">
              <w:rPr>
                <w:rFonts w:ascii="Times New Roman" w:hAnsi="Times New Roman" w:cs="Times New Roman"/>
                <w:sz w:val="24"/>
              </w:rPr>
              <w:t xml:space="preserve">The teacher will also discuss the situation with the DSL who will consult Birmingham </w:t>
            </w:r>
          </w:p>
          <w:p w14:paraId="346EEFB8" w14:textId="77777777" w:rsidR="0013677A" w:rsidRPr="00917098" w:rsidRDefault="0013677A" w:rsidP="00F65B1E">
            <w:pPr>
              <w:spacing w:line="238" w:lineRule="auto"/>
              <w:ind w:left="2"/>
              <w:rPr>
                <w:rFonts w:ascii="Times New Roman" w:hAnsi="Times New Roman" w:cs="Times New Roman"/>
                <w:sz w:val="24"/>
              </w:rPr>
            </w:pPr>
            <w:r w:rsidRPr="00917098">
              <w:rPr>
                <w:rFonts w:ascii="Times New Roman" w:hAnsi="Times New Roman" w:cs="Times New Roman"/>
                <w:sz w:val="24"/>
              </w:rPr>
              <w:t xml:space="preserve">Children’s Trust before a decision is made as to whether the mandatory reporting duty applies. </w:t>
            </w:r>
          </w:p>
          <w:p w14:paraId="1EEF4395" w14:textId="77777777" w:rsidR="0013677A" w:rsidRPr="00917098" w:rsidRDefault="0013677A" w:rsidP="00917098">
            <w:pPr>
              <w:spacing w:line="259" w:lineRule="auto"/>
              <w:ind w:left="2"/>
              <w:rPr>
                <w:rFonts w:ascii="Times New Roman" w:hAnsi="Times New Roman" w:cs="Times New Roman"/>
                <w:sz w:val="24"/>
              </w:rPr>
            </w:pPr>
            <w:r w:rsidRPr="00917098">
              <w:rPr>
                <w:rFonts w:ascii="Times New Roman" w:hAnsi="Times New Roman" w:cs="Times New Roman"/>
                <w:sz w:val="24"/>
              </w:rPr>
              <w:t xml:space="preserve"> </w:t>
            </w:r>
          </w:p>
        </w:tc>
        <w:tc>
          <w:tcPr>
            <w:tcW w:w="4676" w:type="dxa"/>
            <w:tcBorders>
              <w:top w:val="single" w:sz="4" w:space="0" w:color="A6A6A6"/>
              <w:left w:val="single" w:sz="4" w:space="0" w:color="A6A6A6"/>
              <w:bottom w:val="single" w:sz="4" w:space="0" w:color="A6A6A6"/>
              <w:right w:val="single" w:sz="4" w:space="0" w:color="A6A6A6"/>
            </w:tcBorders>
            <w:shd w:val="clear" w:color="auto" w:fill="F2F2F2"/>
          </w:tcPr>
          <w:p w14:paraId="5C006785" w14:textId="77777777" w:rsidR="0013677A" w:rsidRPr="00917098" w:rsidRDefault="0013677A" w:rsidP="00917098">
            <w:pPr>
              <w:spacing w:line="259" w:lineRule="auto"/>
              <w:rPr>
                <w:rFonts w:ascii="Times New Roman" w:hAnsi="Times New Roman" w:cs="Times New Roman"/>
                <w:sz w:val="24"/>
              </w:rPr>
            </w:pPr>
            <w:r w:rsidRPr="00917098">
              <w:rPr>
                <w:rFonts w:ascii="Times New Roman" w:hAnsi="Times New Roman" w:cs="Times New Roman"/>
                <w:sz w:val="24"/>
              </w:rPr>
              <w:t xml:space="preserve">This means that in our school we ensure: </w:t>
            </w:r>
          </w:p>
          <w:p w14:paraId="16904298" w14:textId="77777777" w:rsidR="0013677A" w:rsidRPr="00917098" w:rsidRDefault="0013677A" w:rsidP="00917098">
            <w:pPr>
              <w:spacing w:line="259" w:lineRule="auto"/>
              <w:rPr>
                <w:rFonts w:ascii="Times New Roman" w:hAnsi="Times New Roman" w:cs="Times New Roman"/>
                <w:sz w:val="24"/>
              </w:rPr>
            </w:pPr>
            <w:r w:rsidRPr="00917098">
              <w:rPr>
                <w:rFonts w:ascii="Times New Roman" w:hAnsi="Times New Roman" w:cs="Times New Roman"/>
                <w:sz w:val="24"/>
              </w:rPr>
              <w:t xml:space="preserve"> </w:t>
            </w:r>
          </w:p>
          <w:p w14:paraId="37577C90" w14:textId="77777777" w:rsidR="0013677A" w:rsidRPr="00917098" w:rsidRDefault="0013677A" w:rsidP="00917098">
            <w:pPr>
              <w:spacing w:line="238" w:lineRule="auto"/>
              <w:rPr>
                <w:rFonts w:ascii="Times New Roman" w:hAnsi="Times New Roman" w:cs="Times New Roman"/>
                <w:sz w:val="24"/>
              </w:rPr>
            </w:pPr>
            <w:r w:rsidRPr="00917098">
              <w:rPr>
                <w:rFonts w:ascii="Times New Roman" w:hAnsi="Times New Roman" w:cs="Times New Roman"/>
                <w:sz w:val="24"/>
              </w:rPr>
              <w:t xml:space="preserve">Our staff are supported to talk to families and local communities about sensitive concerns in relation to their children and to find ways to address them together wherever possible. </w:t>
            </w:r>
          </w:p>
          <w:p w14:paraId="325274C2" w14:textId="77777777" w:rsidR="0013677A" w:rsidRPr="00917098" w:rsidRDefault="0013677A" w:rsidP="00917098">
            <w:pPr>
              <w:spacing w:line="259" w:lineRule="auto"/>
              <w:rPr>
                <w:rFonts w:ascii="Times New Roman" w:hAnsi="Times New Roman" w:cs="Times New Roman"/>
                <w:sz w:val="24"/>
              </w:rPr>
            </w:pPr>
            <w:r w:rsidRPr="00917098">
              <w:rPr>
                <w:rFonts w:ascii="Times New Roman" w:hAnsi="Times New Roman" w:cs="Times New Roman"/>
                <w:sz w:val="24"/>
              </w:rPr>
              <w:t xml:space="preserve"> </w:t>
            </w:r>
          </w:p>
          <w:p w14:paraId="20560527" w14:textId="77777777" w:rsidR="0013677A" w:rsidRPr="00917098" w:rsidRDefault="0013677A" w:rsidP="00917098">
            <w:pPr>
              <w:spacing w:line="238" w:lineRule="auto"/>
              <w:ind w:right="17"/>
              <w:rPr>
                <w:rFonts w:ascii="Times New Roman" w:hAnsi="Times New Roman" w:cs="Times New Roman"/>
                <w:sz w:val="24"/>
              </w:rPr>
            </w:pPr>
            <w:r w:rsidRPr="00917098">
              <w:rPr>
                <w:rFonts w:ascii="Times New Roman" w:hAnsi="Times New Roman" w:cs="Times New Roman"/>
                <w:sz w:val="24"/>
              </w:rPr>
              <w:t xml:space="preserve">All staff are up to date on the latest advice and guidance provided to assist in addressing specific vulnerabilities and forms of exploitation around: </w:t>
            </w:r>
          </w:p>
          <w:p w14:paraId="1F10785F" w14:textId="77777777" w:rsidR="0013677A" w:rsidRPr="00917098" w:rsidRDefault="0013677A" w:rsidP="00917098">
            <w:pPr>
              <w:spacing w:line="259" w:lineRule="auto"/>
              <w:rPr>
                <w:rFonts w:ascii="Times New Roman" w:hAnsi="Times New Roman" w:cs="Times New Roman"/>
                <w:sz w:val="24"/>
              </w:rPr>
            </w:pPr>
            <w:r w:rsidRPr="00917098">
              <w:rPr>
                <w:rFonts w:ascii="Times New Roman" w:hAnsi="Times New Roman" w:cs="Times New Roman"/>
                <w:sz w:val="24"/>
              </w:rPr>
              <w:t xml:space="preserve"> </w:t>
            </w:r>
          </w:p>
          <w:p w14:paraId="55E687C3" w14:textId="77777777" w:rsidR="0013677A" w:rsidRPr="00917098" w:rsidRDefault="0013677A" w:rsidP="00F65B1E">
            <w:pPr>
              <w:numPr>
                <w:ilvl w:val="0"/>
                <w:numId w:val="27"/>
              </w:numPr>
              <w:spacing w:line="259" w:lineRule="auto"/>
              <w:ind w:hanging="360"/>
              <w:rPr>
                <w:rFonts w:ascii="Times New Roman" w:hAnsi="Times New Roman" w:cs="Times New Roman"/>
                <w:sz w:val="24"/>
              </w:rPr>
            </w:pPr>
            <w:r w:rsidRPr="00917098">
              <w:rPr>
                <w:rFonts w:ascii="Times New Roman" w:hAnsi="Times New Roman" w:cs="Times New Roman"/>
                <w:sz w:val="24"/>
              </w:rPr>
              <w:t xml:space="preserve">Forced marriage </w:t>
            </w:r>
          </w:p>
          <w:p w14:paraId="07F326F9" w14:textId="77777777" w:rsidR="0013677A" w:rsidRPr="00917098" w:rsidRDefault="0013677A" w:rsidP="00F65B1E">
            <w:pPr>
              <w:numPr>
                <w:ilvl w:val="0"/>
                <w:numId w:val="27"/>
              </w:numPr>
              <w:spacing w:line="259" w:lineRule="auto"/>
              <w:ind w:hanging="360"/>
              <w:rPr>
                <w:rFonts w:ascii="Times New Roman" w:hAnsi="Times New Roman" w:cs="Times New Roman"/>
                <w:sz w:val="24"/>
              </w:rPr>
            </w:pPr>
            <w:r w:rsidRPr="00917098">
              <w:rPr>
                <w:rFonts w:ascii="Times New Roman" w:hAnsi="Times New Roman" w:cs="Times New Roman"/>
                <w:sz w:val="24"/>
              </w:rPr>
              <w:t xml:space="preserve">FGM </w:t>
            </w:r>
          </w:p>
          <w:p w14:paraId="162ADDD9" w14:textId="77777777" w:rsidR="0013677A" w:rsidRPr="00917098" w:rsidRDefault="0013677A" w:rsidP="00F65B1E">
            <w:pPr>
              <w:numPr>
                <w:ilvl w:val="0"/>
                <w:numId w:val="27"/>
              </w:numPr>
              <w:spacing w:line="259" w:lineRule="auto"/>
              <w:ind w:hanging="360"/>
              <w:rPr>
                <w:rFonts w:ascii="Times New Roman" w:hAnsi="Times New Roman" w:cs="Times New Roman"/>
                <w:sz w:val="24"/>
              </w:rPr>
            </w:pPr>
            <w:r w:rsidRPr="00917098">
              <w:rPr>
                <w:rFonts w:ascii="Times New Roman" w:hAnsi="Times New Roman" w:cs="Times New Roman"/>
                <w:sz w:val="24"/>
              </w:rPr>
              <w:t xml:space="preserve">Honour based abuse </w:t>
            </w:r>
          </w:p>
          <w:p w14:paraId="058D9AF0" w14:textId="77777777" w:rsidR="0013677A" w:rsidRPr="00917098" w:rsidRDefault="0013677A" w:rsidP="00F65B1E">
            <w:pPr>
              <w:numPr>
                <w:ilvl w:val="0"/>
                <w:numId w:val="27"/>
              </w:numPr>
              <w:spacing w:line="259" w:lineRule="auto"/>
              <w:ind w:hanging="360"/>
              <w:rPr>
                <w:rFonts w:ascii="Times New Roman" w:hAnsi="Times New Roman" w:cs="Times New Roman"/>
                <w:sz w:val="24"/>
              </w:rPr>
            </w:pPr>
            <w:r w:rsidRPr="00917098">
              <w:rPr>
                <w:rFonts w:ascii="Times New Roman" w:hAnsi="Times New Roman" w:cs="Times New Roman"/>
                <w:sz w:val="24"/>
              </w:rPr>
              <w:t xml:space="preserve">Trafficking </w:t>
            </w:r>
          </w:p>
          <w:p w14:paraId="247D9925" w14:textId="77777777" w:rsidR="0013677A" w:rsidRPr="00917098" w:rsidRDefault="0013677A" w:rsidP="00F65B1E">
            <w:pPr>
              <w:numPr>
                <w:ilvl w:val="0"/>
                <w:numId w:val="27"/>
              </w:numPr>
              <w:spacing w:line="259" w:lineRule="auto"/>
              <w:ind w:hanging="360"/>
              <w:rPr>
                <w:rFonts w:ascii="Times New Roman" w:hAnsi="Times New Roman" w:cs="Times New Roman"/>
                <w:sz w:val="24"/>
              </w:rPr>
            </w:pPr>
            <w:r w:rsidRPr="00917098">
              <w:rPr>
                <w:rFonts w:ascii="Times New Roman" w:hAnsi="Times New Roman" w:cs="Times New Roman"/>
                <w:sz w:val="24"/>
              </w:rPr>
              <w:t xml:space="preserve">Criminal exploitation and gang </w:t>
            </w:r>
          </w:p>
          <w:p w14:paraId="0168DD83" w14:textId="77777777" w:rsidR="0013677A" w:rsidRPr="00917098" w:rsidRDefault="0013677A" w:rsidP="00917098">
            <w:pPr>
              <w:spacing w:line="259" w:lineRule="auto"/>
              <w:ind w:left="749"/>
              <w:rPr>
                <w:rFonts w:ascii="Times New Roman" w:hAnsi="Times New Roman" w:cs="Times New Roman"/>
                <w:sz w:val="24"/>
              </w:rPr>
            </w:pPr>
            <w:r w:rsidRPr="00917098">
              <w:rPr>
                <w:rFonts w:ascii="Times New Roman" w:hAnsi="Times New Roman" w:cs="Times New Roman"/>
                <w:sz w:val="24"/>
              </w:rPr>
              <w:t xml:space="preserve">affiliation </w:t>
            </w:r>
          </w:p>
          <w:p w14:paraId="2F069F7E" w14:textId="77777777" w:rsidR="0013677A" w:rsidRPr="00917098" w:rsidRDefault="0013677A" w:rsidP="00917098">
            <w:pPr>
              <w:spacing w:line="259" w:lineRule="auto"/>
              <w:rPr>
                <w:rFonts w:ascii="Times New Roman" w:hAnsi="Times New Roman" w:cs="Times New Roman"/>
                <w:sz w:val="24"/>
              </w:rPr>
            </w:pPr>
            <w:r w:rsidRPr="00917098">
              <w:rPr>
                <w:rFonts w:ascii="Times New Roman" w:hAnsi="Times New Roman" w:cs="Times New Roman"/>
                <w:sz w:val="24"/>
              </w:rPr>
              <w:t xml:space="preserve"> </w:t>
            </w:r>
          </w:p>
          <w:p w14:paraId="2C216165" w14:textId="77777777" w:rsidR="0013677A" w:rsidRPr="00917098" w:rsidRDefault="0013677A" w:rsidP="00917098">
            <w:pPr>
              <w:spacing w:line="259" w:lineRule="auto"/>
              <w:ind w:right="35"/>
              <w:rPr>
                <w:rFonts w:ascii="Times New Roman" w:hAnsi="Times New Roman" w:cs="Times New Roman"/>
                <w:sz w:val="24"/>
              </w:rPr>
            </w:pPr>
            <w:r w:rsidRPr="00917098">
              <w:rPr>
                <w:rFonts w:ascii="Times New Roman" w:hAnsi="Times New Roman" w:cs="Times New Roman"/>
                <w:sz w:val="24"/>
              </w:rPr>
              <w:t xml:space="preserve">Our staff will be supported to recognise warning signs and symptoms in relation to each specific issue, and include such issues, in an age appropriate way, in their lesson plans. </w:t>
            </w:r>
          </w:p>
        </w:tc>
      </w:tr>
    </w:tbl>
    <w:p w14:paraId="4131C9EF" w14:textId="77777777" w:rsidR="0013677A" w:rsidRPr="00A47E4A" w:rsidRDefault="0013677A" w:rsidP="0013677A">
      <w:pPr>
        <w:spacing w:after="0"/>
        <w:jc w:val="both"/>
      </w:pPr>
      <w:r w:rsidRPr="00A47E4A">
        <w:t xml:space="preserve"> </w:t>
      </w:r>
    </w:p>
    <w:p w14:paraId="2E1CABCE"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8" w:type="dxa"/>
          <w:right w:w="51" w:type="dxa"/>
        </w:tblCellMar>
        <w:tblLook w:val="04A0" w:firstRow="1" w:lastRow="0" w:firstColumn="1" w:lastColumn="0" w:noHBand="0" w:noVBand="1"/>
      </w:tblPr>
      <w:tblGrid>
        <w:gridCol w:w="4817"/>
        <w:gridCol w:w="4817"/>
      </w:tblGrid>
      <w:tr w:rsidR="0013677A" w:rsidRPr="00917098" w14:paraId="5C40A8C2" w14:textId="77777777" w:rsidTr="00917098">
        <w:trPr>
          <w:trHeight w:val="8563"/>
        </w:trPr>
        <w:tc>
          <w:tcPr>
            <w:tcW w:w="4817" w:type="dxa"/>
            <w:tcBorders>
              <w:top w:val="single" w:sz="4" w:space="0" w:color="A6A6A6"/>
              <w:left w:val="single" w:sz="4" w:space="0" w:color="A6A6A6"/>
              <w:bottom w:val="single" w:sz="4" w:space="0" w:color="A6A6A6"/>
              <w:right w:val="single" w:sz="4" w:space="0" w:color="A6A6A6"/>
            </w:tcBorders>
          </w:tcPr>
          <w:p w14:paraId="1CF7D50E" w14:textId="77777777" w:rsidR="0013677A" w:rsidRPr="00917098" w:rsidRDefault="0013677A" w:rsidP="00917098">
            <w:pPr>
              <w:spacing w:line="259" w:lineRule="auto"/>
              <w:ind w:left="589" w:hanging="587"/>
              <w:rPr>
                <w:rFonts w:ascii="Times New Roman" w:hAnsi="Times New Roman" w:cs="Times New Roman"/>
                <w:b/>
                <w:bCs/>
                <w:sz w:val="24"/>
                <w:szCs w:val="24"/>
              </w:rPr>
            </w:pPr>
            <w:r w:rsidRPr="00917098">
              <w:rPr>
                <w:rFonts w:ascii="Times New Roman" w:hAnsi="Times New Roman" w:cs="Times New Roman"/>
                <w:b/>
                <w:bCs/>
                <w:sz w:val="24"/>
                <w:szCs w:val="24"/>
              </w:rPr>
              <w:t xml:space="preserve">16. </w:t>
            </w:r>
            <w:r w:rsidR="00917098">
              <w:rPr>
                <w:rFonts w:ascii="Times New Roman" w:hAnsi="Times New Roman" w:cs="Times New Roman"/>
                <w:b/>
                <w:bCs/>
                <w:sz w:val="24"/>
                <w:szCs w:val="24"/>
              </w:rPr>
              <w:tab/>
            </w:r>
            <w:r w:rsidRPr="00917098">
              <w:rPr>
                <w:rFonts w:ascii="Times New Roman" w:hAnsi="Times New Roman" w:cs="Times New Roman"/>
                <w:b/>
                <w:bCs/>
                <w:sz w:val="24"/>
                <w:szCs w:val="24"/>
              </w:rPr>
              <w:t xml:space="preserve">Children missing education </w:t>
            </w:r>
          </w:p>
          <w:p w14:paraId="6AB53E0B"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461A2288" w14:textId="77777777" w:rsidR="0013677A" w:rsidRPr="00917098" w:rsidRDefault="0013677A" w:rsidP="00917098">
            <w:pPr>
              <w:spacing w:line="238" w:lineRule="auto"/>
              <w:ind w:left="2" w:right="58"/>
              <w:rPr>
                <w:rFonts w:ascii="Times New Roman" w:hAnsi="Times New Roman" w:cs="Times New Roman"/>
                <w:sz w:val="24"/>
                <w:szCs w:val="24"/>
              </w:rPr>
            </w:pPr>
            <w:r w:rsidRPr="00917098">
              <w:rPr>
                <w:rFonts w:ascii="Times New Roman" w:hAnsi="Times New Roman" w:cs="Times New Roman"/>
                <w:sz w:val="24"/>
                <w:szCs w:val="24"/>
              </w:rPr>
              <w:t xml:space="preserve">A child going missing and or patterns of unauthorised absence, particularly repeatedly, can act as a vital warning sign of a range of safeguarding risks, including abuse and neglect, which may include sexual abuse or exploitation; child criminal exploitation; mental health problems; substance abuse and other issues.  Early intervention is necessary to identify the existence of any underlying safeguarding risks and to help prevent the risk of them going missing in future. </w:t>
            </w:r>
          </w:p>
          <w:p w14:paraId="73ABA2E1" w14:textId="77777777" w:rsidR="0013677A" w:rsidRPr="00917098" w:rsidRDefault="0013677A" w:rsidP="00917098">
            <w:pPr>
              <w:spacing w:line="259" w:lineRule="auto"/>
              <w:ind w:left="242"/>
              <w:rPr>
                <w:rFonts w:ascii="Times New Roman" w:hAnsi="Times New Roman" w:cs="Times New Roman"/>
                <w:sz w:val="24"/>
                <w:szCs w:val="24"/>
              </w:rPr>
            </w:pPr>
            <w:r w:rsidRPr="00917098">
              <w:rPr>
                <w:rFonts w:ascii="Times New Roman" w:hAnsi="Times New Roman" w:cs="Times New Roman"/>
                <w:sz w:val="24"/>
                <w:szCs w:val="24"/>
              </w:rPr>
              <w:t xml:space="preserve"> </w:t>
            </w:r>
          </w:p>
          <w:p w14:paraId="1A948C06"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Work around attendance and children missing from education will be coordinated with safeguarding interventions. </w:t>
            </w:r>
          </w:p>
          <w:p w14:paraId="4FCC8670"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744E62BB" w14:textId="77777777" w:rsidR="0013677A" w:rsidRPr="00917098" w:rsidRDefault="0013677A" w:rsidP="00917098">
            <w:pPr>
              <w:spacing w:line="238"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The school must notify the Local Authority of any pupil/student who has been absent without the school’s permission for a continuous period of 5 days or more after making reasonable enquiries </w:t>
            </w:r>
          </w:p>
          <w:p w14:paraId="7E2E9D49"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 xml:space="preserve"> </w:t>
            </w:r>
          </w:p>
          <w:p w14:paraId="5D54F560" w14:textId="77777777" w:rsidR="0013677A" w:rsidRPr="00917098" w:rsidRDefault="0013677A" w:rsidP="00917098">
            <w:pPr>
              <w:spacing w:line="259" w:lineRule="auto"/>
              <w:ind w:left="2" w:right="5"/>
              <w:rPr>
                <w:rFonts w:ascii="Times New Roman" w:hAnsi="Times New Roman" w:cs="Times New Roman"/>
                <w:sz w:val="24"/>
                <w:szCs w:val="24"/>
              </w:rPr>
            </w:pPr>
            <w:r w:rsidRPr="00917098">
              <w:rPr>
                <w:rFonts w:ascii="Times New Roman" w:hAnsi="Times New Roman" w:cs="Times New Roman"/>
                <w:sz w:val="24"/>
                <w:szCs w:val="24"/>
              </w:rPr>
              <w:t xml:space="preserve">The school (regardless of designation) must also notify the Local Authority of any pupil/student who is to be deleted from the admission register under any of the prescribed regulations outlined in the Education (Pupil Registration) (England) Regulations 2016 amendments. </w:t>
            </w:r>
          </w:p>
        </w:tc>
        <w:tc>
          <w:tcPr>
            <w:tcW w:w="4817" w:type="dxa"/>
            <w:tcBorders>
              <w:top w:val="single" w:sz="4" w:space="0" w:color="A6A6A6"/>
              <w:left w:val="single" w:sz="4" w:space="0" w:color="A6A6A6"/>
              <w:bottom w:val="single" w:sz="4" w:space="0" w:color="A6A6A6"/>
              <w:right w:val="single" w:sz="4" w:space="0" w:color="A6A6A6"/>
            </w:tcBorders>
            <w:shd w:val="clear" w:color="auto" w:fill="F2F2F2"/>
          </w:tcPr>
          <w:p w14:paraId="1F56477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we will:  </w:t>
            </w:r>
          </w:p>
          <w:p w14:paraId="4C00165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A65E25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Hold two or more emergency contact numbers for each pupil where possible. </w:t>
            </w:r>
          </w:p>
          <w:p w14:paraId="71A9228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09EB013"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All our attendance work will liaise closely with the DSL. </w:t>
            </w:r>
          </w:p>
          <w:p w14:paraId="62D5755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2033312"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adapt our attendance monitoring on an individual basis to ensure the safety of each young person at our school  </w:t>
            </w:r>
          </w:p>
          <w:p w14:paraId="3FCAFBC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929CAA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Our school will demonstrate that we have taken reasonable enquiries to ascertain the whereabouts of pupil’s that would be considered ‘missing’. </w:t>
            </w:r>
          </w:p>
          <w:p w14:paraId="0350157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254B4A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We will work closely with the CME Team, </w:t>
            </w:r>
          </w:p>
          <w:p w14:paraId="76A226A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School Admissions Service, Education Legal </w:t>
            </w:r>
          </w:p>
          <w:p w14:paraId="45B1E54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Intervention Team and the Elective Home </w:t>
            </w:r>
          </w:p>
          <w:p w14:paraId="54B5C48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Education Team </w:t>
            </w:r>
          </w:p>
        </w:tc>
      </w:tr>
    </w:tbl>
    <w:p w14:paraId="37970C25" w14:textId="77777777" w:rsidR="0013677A" w:rsidRPr="00A47E4A" w:rsidRDefault="0013677A" w:rsidP="0013677A">
      <w:pPr>
        <w:spacing w:after="0"/>
        <w:jc w:val="both"/>
      </w:pPr>
      <w:r w:rsidRPr="00A47E4A">
        <w:t xml:space="preserve"> </w:t>
      </w:r>
    </w:p>
    <w:p w14:paraId="38B9AFF9"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7" w:type="dxa"/>
          <w:right w:w="55" w:type="dxa"/>
        </w:tblCellMar>
        <w:tblLook w:val="04A0" w:firstRow="1" w:lastRow="0" w:firstColumn="1" w:lastColumn="0" w:noHBand="0" w:noVBand="1"/>
      </w:tblPr>
      <w:tblGrid>
        <w:gridCol w:w="4960"/>
        <w:gridCol w:w="4674"/>
      </w:tblGrid>
      <w:tr w:rsidR="0013677A" w:rsidRPr="00917098" w14:paraId="52DE0352" w14:textId="77777777" w:rsidTr="00917098">
        <w:trPr>
          <w:trHeight w:val="1071"/>
        </w:trPr>
        <w:tc>
          <w:tcPr>
            <w:tcW w:w="4960" w:type="dxa"/>
            <w:tcBorders>
              <w:top w:val="single" w:sz="4" w:space="0" w:color="A6A6A6"/>
              <w:left w:val="single" w:sz="4" w:space="0" w:color="A6A6A6"/>
              <w:bottom w:val="single" w:sz="4" w:space="0" w:color="A6A6A6"/>
              <w:right w:val="single" w:sz="4" w:space="0" w:color="A6A6A6"/>
            </w:tcBorders>
          </w:tcPr>
          <w:p w14:paraId="46A0B6B4" w14:textId="77777777" w:rsidR="0013677A" w:rsidRPr="00917098" w:rsidRDefault="0013677A" w:rsidP="00917098">
            <w:pPr>
              <w:spacing w:line="259" w:lineRule="auto"/>
              <w:ind w:left="589" w:hanging="585"/>
              <w:rPr>
                <w:rFonts w:ascii="Times New Roman" w:hAnsi="Times New Roman" w:cs="Times New Roman"/>
                <w:b/>
                <w:bCs/>
                <w:sz w:val="24"/>
                <w:szCs w:val="24"/>
              </w:rPr>
            </w:pPr>
            <w:r w:rsidRPr="00917098">
              <w:rPr>
                <w:rFonts w:ascii="Times New Roman" w:hAnsi="Times New Roman" w:cs="Times New Roman"/>
                <w:b/>
                <w:bCs/>
                <w:sz w:val="24"/>
                <w:szCs w:val="24"/>
              </w:rPr>
              <w:t xml:space="preserve">17. </w:t>
            </w:r>
            <w:r w:rsidR="00917098">
              <w:rPr>
                <w:rFonts w:ascii="Times New Roman" w:hAnsi="Times New Roman" w:cs="Times New Roman"/>
                <w:b/>
                <w:bCs/>
                <w:sz w:val="24"/>
                <w:szCs w:val="24"/>
              </w:rPr>
              <w:tab/>
            </w:r>
            <w:r w:rsidRPr="00917098">
              <w:rPr>
                <w:rFonts w:ascii="Times New Roman" w:hAnsi="Times New Roman" w:cs="Times New Roman"/>
                <w:b/>
                <w:bCs/>
                <w:sz w:val="24"/>
                <w:szCs w:val="24"/>
              </w:rPr>
              <w:t xml:space="preserve">Peer on peer/child on child abuse </w:t>
            </w:r>
          </w:p>
          <w:p w14:paraId="1E8DE9AA" w14:textId="77777777" w:rsidR="0013677A" w:rsidRPr="00917098" w:rsidRDefault="0013677A" w:rsidP="00917098">
            <w:pPr>
              <w:spacing w:line="259" w:lineRule="auto"/>
              <w:ind w:left="364"/>
              <w:rPr>
                <w:rFonts w:ascii="Times New Roman" w:hAnsi="Times New Roman" w:cs="Times New Roman"/>
                <w:sz w:val="24"/>
                <w:szCs w:val="24"/>
              </w:rPr>
            </w:pPr>
            <w:r w:rsidRPr="00917098">
              <w:rPr>
                <w:rFonts w:ascii="Times New Roman" w:hAnsi="Times New Roman" w:cs="Times New Roman"/>
                <w:sz w:val="24"/>
                <w:szCs w:val="24"/>
              </w:rPr>
              <w:t xml:space="preserve"> </w:t>
            </w:r>
          </w:p>
          <w:p w14:paraId="4549E32B" w14:textId="77777777" w:rsidR="0013677A" w:rsidRPr="00917098" w:rsidRDefault="0013677A" w:rsidP="00917098">
            <w:pPr>
              <w:spacing w:line="238"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It is important that school and college can recognise that children are capable of abusing their peers, and that this abuse can include bullying, physical abuse, sexting, initiation/ hazing, upskirting, sexual violence and harassment.  The school’s values, ethos and behaviour policies provide the platform for staff and students to clearly recognise that abuse is abuse and it should never be tolerated or diminished in significance.  It should be recognised that there is a gendered nature to peer on peer abuse i.e. that it is more likely that girls will be victims and boys’ perpetrators. </w:t>
            </w:r>
          </w:p>
          <w:p w14:paraId="3E9CBC3E"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1DEE6547" w14:textId="77777777" w:rsidR="0013677A" w:rsidRPr="00917098" w:rsidRDefault="0013677A" w:rsidP="00917098">
            <w:pPr>
              <w:spacing w:line="238"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Schools should recognise the impact of sexual violence and the fact young people can, and sometimes do, abuse their peers in this way. When referring to sexual violence this policy is referring to sexual offences under the Sexual Offences Act 2003 as described below:  </w:t>
            </w:r>
          </w:p>
          <w:p w14:paraId="5DB00499"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44AD3713" w14:textId="77777777" w:rsidR="0013677A" w:rsidRPr="00917098" w:rsidRDefault="0013677A" w:rsidP="00F65B1E">
            <w:pPr>
              <w:spacing w:line="259" w:lineRule="auto"/>
              <w:ind w:left="22"/>
              <w:rPr>
                <w:rFonts w:ascii="Times New Roman" w:hAnsi="Times New Roman" w:cs="Times New Roman"/>
                <w:sz w:val="24"/>
                <w:szCs w:val="24"/>
              </w:rPr>
            </w:pPr>
            <w:r w:rsidRPr="00917098">
              <w:rPr>
                <w:rFonts w:ascii="Times New Roman" w:hAnsi="Times New Roman" w:cs="Times New Roman"/>
                <w:sz w:val="24"/>
                <w:szCs w:val="24"/>
              </w:rPr>
              <w:t xml:space="preserve">Rape: </w:t>
            </w:r>
            <w:r w:rsidR="00F65B1E">
              <w:rPr>
                <w:rFonts w:ascii="Times New Roman" w:hAnsi="Times New Roman" w:cs="Times New Roman"/>
                <w:sz w:val="24"/>
                <w:szCs w:val="24"/>
              </w:rPr>
              <w:tab/>
            </w:r>
            <w:r w:rsidRPr="00917098">
              <w:rPr>
                <w:rFonts w:ascii="Times New Roman" w:hAnsi="Times New Roman" w:cs="Times New Roman"/>
                <w:sz w:val="24"/>
                <w:szCs w:val="24"/>
              </w:rPr>
              <w:t xml:space="preserve">A person (A) commits an offence of rape if: there is intentional penetration of the vagina, anus or mouth of another person (B) with his penis, (B) does not consent to the penetration and (A) does not reasonably believe that (B) consents.  </w:t>
            </w:r>
          </w:p>
          <w:p w14:paraId="4426B768" w14:textId="77777777" w:rsidR="0013677A" w:rsidRPr="00917098" w:rsidRDefault="0013677A" w:rsidP="00917098">
            <w:pPr>
              <w:spacing w:line="259" w:lineRule="auto"/>
              <w:ind w:left="364"/>
              <w:rPr>
                <w:rFonts w:ascii="Times New Roman" w:hAnsi="Times New Roman" w:cs="Times New Roman"/>
                <w:sz w:val="24"/>
                <w:szCs w:val="24"/>
              </w:rPr>
            </w:pPr>
            <w:r w:rsidRPr="00917098">
              <w:rPr>
                <w:rFonts w:ascii="Times New Roman" w:hAnsi="Times New Roman" w:cs="Times New Roman"/>
                <w:sz w:val="24"/>
                <w:szCs w:val="24"/>
              </w:rPr>
              <w:t xml:space="preserve"> </w:t>
            </w:r>
          </w:p>
          <w:p w14:paraId="1C56F304" w14:textId="77777777" w:rsidR="0013677A" w:rsidRPr="00917098" w:rsidRDefault="0013677A" w:rsidP="00F65B1E">
            <w:pPr>
              <w:numPr>
                <w:ilvl w:val="0"/>
                <w:numId w:val="29"/>
              </w:numPr>
              <w:spacing w:line="238"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Assault by penetration: A person (A) commits an offence if: s/he intentionally penetrates the vagina, anus or mouth of another person (B) with a part of her/his body or anything else, the penetration is sexual, (B) does not consent to the penetration and (A) does not reasonably believe that (B) consents.  </w:t>
            </w:r>
          </w:p>
          <w:p w14:paraId="4EB598F3" w14:textId="77777777" w:rsidR="0013677A" w:rsidRPr="00917098" w:rsidRDefault="0013677A" w:rsidP="00917098">
            <w:pPr>
              <w:spacing w:line="259" w:lineRule="auto"/>
              <w:ind w:left="364"/>
              <w:rPr>
                <w:rFonts w:ascii="Times New Roman" w:hAnsi="Times New Roman" w:cs="Times New Roman"/>
                <w:sz w:val="24"/>
                <w:szCs w:val="24"/>
              </w:rPr>
            </w:pPr>
            <w:r w:rsidRPr="00917098">
              <w:rPr>
                <w:rFonts w:ascii="Times New Roman" w:hAnsi="Times New Roman" w:cs="Times New Roman"/>
                <w:sz w:val="24"/>
                <w:szCs w:val="24"/>
              </w:rPr>
              <w:t xml:space="preserve"> </w:t>
            </w:r>
          </w:p>
          <w:p w14:paraId="27B97A78" w14:textId="77777777" w:rsidR="0013677A" w:rsidRPr="00917098" w:rsidRDefault="0013677A" w:rsidP="00F65B1E">
            <w:pPr>
              <w:numPr>
                <w:ilvl w:val="0"/>
                <w:numId w:val="29"/>
              </w:numPr>
              <w:spacing w:line="259" w:lineRule="auto"/>
              <w:ind w:hanging="360"/>
              <w:rPr>
                <w:rFonts w:ascii="Times New Roman" w:hAnsi="Times New Roman" w:cs="Times New Roman"/>
                <w:sz w:val="24"/>
                <w:szCs w:val="24"/>
              </w:rPr>
            </w:pPr>
            <w:r w:rsidRPr="00917098">
              <w:rPr>
                <w:rFonts w:ascii="Times New Roman" w:hAnsi="Times New Roman" w:cs="Times New Roman"/>
                <w:sz w:val="24"/>
                <w:szCs w:val="24"/>
              </w:rPr>
              <w:t xml:space="preserve">Sexual assault: A person (A) commits an offence of sexual assault if: s/he intentionally touches another person (B), the touching is sexual, (B) does not consent to the touching and (A) does not reasonably believe that (B) consents. </w:t>
            </w:r>
          </w:p>
          <w:p w14:paraId="119C1F6B" w14:textId="77777777" w:rsidR="0013677A" w:rsidRPr="00917098" w:rsidRDefault="0013677A" w:rsidP="00917098">
            <w:pPr>
              <w:pStyle w:val="ListParagraph"/>
              <w:spacing w:after="0"/>
              <w:rPr>
                <w:szCs w:val="24"/>
              </w:rPr>
            </w:pPr>
          </w:p>
          <w:p w14:paraId="2D6E0CD6" w14:textId="77777777" w:rsidR="0013677A" w:rsidRPr="00917098" w:rsidRDefault="0013677A" w:rsidP="00917098">
            <w:pPr>
              <w:spacing w:line="259" w:lineRule="auto"/>
              <w:ind w:left="2"/>
              <w:rPr>
                <w:rFonts w:ascii="Times New Roman" w:hAnsi="Times New Roman" w:cs="Times New Roman"/>
                <w:sz w:val="24"/>
                <w:szCs w:val="24"/>
              </w:rPr>
            </w:pPr>
            <w:r w:rsidRPr="00917098">
              <w:rPr>
                <w:rFonts w:ascii="Times New Roman" w:hAnsi="Times New Roman" w:cs="Times New Roman"/>
                <w:sz w:val="24"/>
                <w:szCs w:val="24"/>
              </w:rPr>
              <w:t>KCSiE 2021 has identified additional forms of peer-on-peer abuse:</w:t>
            </w:r>
          </w:p>
          <w:p w14:paraId="71EF33B9" w14:textId="77777777" w:rsidR="0013677A" w:rsidRPr="00917098" w:rsidRDefault="0013677A" w:rsidP="00F65B1E">
            <w:pPr>
              <w:pStyle w:val="ListParagraph"/>
              <w:numPr>
                <w:ilvl w:val="1"/>
                <w:numId w:val="55"/>
              </w:numPr>
              <w:spacing w:after="0" w:line="259" w:lineRule="auto"/>
              <w:ind w:right="227"/>
              <w:rPr>
                <w:szCs w:val="24"/>
              </w:rPr>
            </w:pPr>
            <w:r w:rsidRPr="00917098">
              <w:rPr>
                <w:szCs w:val="24"/>
              </w:rPr>
              <w:t>including abuse in intimate personal relationships between peers.</w:t>
            </w:r>
          </w:p>
          <w:p w14:paraId="00A03314" w14:textId="77777777" w:rsidR="0013677A" w:rsidRPr="00917098" w:rsidRDefault="0013677A" w:rsidP="00F65B1E">
            <w:pPr>
              <w:pStyle w:val="3Bulletedcopypink"/>
              <w:numPr>
                <w:ilvl w:val="1"/>
                <w:numId w:val="55"/>
              </w:numPr>
              <w:spacing w:after="0"/>
              <w:rPr>
                <w:rFonts w:ascii="Times New Roman" w:hAnsi="Times New Roman" w:cs="Times New Roman"/>
                <w:sz w:val="24"/>
                <w:szCs w:val="24"/>
              </w:rPr>
            </w:pPr>
            <w:r w:rsidRPr="00917098">
              <w:rPr>
                <w:rFonts w:ascii="Times New Roman" w:hAnsi="Times New Roman" w:cs="Times New Roman"/>
                <w:sz w:val="24"/>
                <w:szCs w:val="24"/>
              </w:rPr>
              <w:t>Causing someone to engage in sexual activity without their consent (for example, forcing someone to strip, touch themselves sexually, or to engage in sexual activity with a third party)</w:t>
            </w:r>
            <w:r w:rsidR="00F65B1E">
              <w:rPr>
                <w:rFonts w:ascii="Times New Roman" w:hAnsi="Times New Roman" w:cs="Times New Roman"/>
                <w:sz w:val="24"/>
                <w:szCs w:val="24"/>
              </w:rPr>
              <w:t>.</w:t>
            </w:r>
          </w:p>
          <w:p w14:paraId="1CD424EA" w14:textId="77777777" w:rsidR="0013677A" w:rsidRPr="00917098" w:rsidRDefault="0013677A" w:rsidP="00917098">
            <w:pPr>
              <w:spacing w:line="259" w:lineRule="auto"/>
              <w:ind w:left="724"/>
              <w:rPr>
                <w:rFonts w:ascii="Times New Roman" w:hAnsi="Times New Roman" w:cs="Times New Roman"/>
                <w:sz w:val="24"/>
                <w:szCs w:val="24"/>
              </w:rPr>
            </w:pPr>
          </w:p>
        </w:tc>
        <w:tc>
          <w:tcPr>
            <w:tcW w:w="4674" w:type="dxa"/>
            <w:tcBorders>
              <w:top w:val="single" w:sz="4" w:space="0" w:color="A6A6A6"/>
              <w:left w:val="single" w:sz="4" w:space="0" w:color="A6A6A6"/>
              <w:bottom w:val="single" w:sz="4" w:space="0" w:color="A6A6A6"/>
              <w:right w:val="single" w:sz="4" w:space="0" w:color="A6A6A6"/>
            </w:tcBorders>
            <w:shd w:val="clear" w:color="auto" w:fill="F2F2F2"/>
          </w:tcPr>
          <w:p w14:paraId="1198E3A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t>
            </w:r>
          </w:p>
          <w:p w14:paraId="316236F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FE2F01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not tolerate instances of peer on peer abuse and will not pass it off as “banter”, “just having a laugh” or “part of growing up”.  We will recognise that “child on child abuse” can occur between and across different age ranges. </w:t>
            </w:r>
          </w:p>
          <w:p w14:paraId="6021827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096610B"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follow both national and local guidance and policies to support any young people subject to peer on peer abuse, including sexting (also known as youth produced sexual imagery) and gang violence.  </w:t>
            </w:r>
          </w:p>
          <w:p w14:paraId="241583F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8747192"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We will follow the guidance on managing reports of child-on-child sexual violence and sexual harassment in schools. </w:t>
            </w:r>
          </w:p>
          <w:p w14:paraId="5635E76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CFA8DFD" w14:textId="77777777" w:rsidR="0013677A" w:rsidRPr="00917098" w:rsidRDefault="0013677A" w:rsidP="00917098">
            <w:pPr>
              <w:spacing w:line="239" w:lineRule="auto"/>
              <w:rPr>
                <w:rFonts w:ascii="Times New Roman" w:hAnsi="Times New Roman" w:cs="Times New Roman"/>
                <w:sz w:val="24"/>
                <w:szCs w:val="24"/>
              </w:rPr>
            </w:pPr>
            <w:r w:rsidRPr="00917098">
              <w:rPr>
                <w:rFonts w:ascii="Times New Roman" w:hAnsi="Times New Roman" w:cs="Times New Roman"/>
                <w:sz w:val="24"/>
                <w:szCs w:val="24"/>
              </w:rPr>
              <w:t xml:space="preserve">We will utilise the </w:t>
            </w:r>
            <w:r w:rsidRPr="00917098">
              <w:rPr>
                <w:rFonts w:ascii="Times New Roman" w:hAnsi="Times New Roman" w:cs="Times New Roman"/>
                <w:sz w:val="24"/>
                <w:szCs w:val="24"/>
                <w:u w:val="single" w:color="000000"/>
              </w:rPr>
              <w:t>Children who pose a Risk</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to Children School Safety Plan</w:t>
            </w:r>
            <w:r w:rsidRPr="00917098">
              <w:rPr>
                <w:rFonts w:ascii="Times New Roman" w:hAnsi="Times New Roman" w:cs="Times New Roman"/>
                <w:sz w:val="24"/>
                <w:szCs w:val="24"/>
              </w:rPr>
              <w:t xml:space="preserve"> produced by the local authority  </w:t>
            </w:r>
          </w:p>
          <w:p w14:paraId="6326189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78B7363"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Our DSL will follow </w:t>
            </w:r>
            <w:r w:rsidRPr="00917098">
              <w:rPr>
                <w:rFonts w:ascii="Times New Roman" w:hAnsi="Times New Roman" w:cs="Times New Roman"/>
                <w:sz w:val="24"/>
                <w:szCs w:val="24"/>
                <w:u w:val="single" w:color="000000"/>
              </w:rPr>
              <w:t>local guidance</w:t>
            </w:r>
            <w:r w:rsidRPr="00917098">
              <w:rPr>
                <w:rFonts w:ascii="Times New Roman" w:hAnsi="Times New Roman" w:cs="Times New Roman"/>
                <w:sz w:val="24"/>
                <w:szCs w:val="24"/>
              </w:rPr>
              <w:t xml:space="preserve"> to enable provision of effective support to any young person affected by this type of abuse. </w:t>
            </w:r>
          </w:p>
          <w:p w14:paraId="4BD67ED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ECC20AB" w14:textId="77777777" w:rsidR="0013677A" w:rsidRPr="00917098" w:rsidRDefault="0013677A" w:rsidP="00917098">
            <w:pPr>
              <w:spacing w:line="259"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780E2CE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2A323370" w14:textId="77777777" w:rsidR="0013677A" w:rsidRPr="00A47E4A" w:rsidRDefault="0013677A" w:rsidP="0013677A">
      <w:pPr>
        <w:spacing w:after="0"/>
        <w:jc w:val="both"/>
      </w:pPr>
      <w:r w:rsidRPr="00A47E4A">
        <w:t xml:space="preserve"> </w:t>
      </w:r>
    </w:p>
    <w:p w14:paraId="62EC1093" w14:textId="77777777" w:rsidR="0013677A" w:rsidRPr="00A47E4A" w:rsidRDefault="0013677A" w:rsidP="0013677A">
      <w:pPr>
        <w:spacing w:after="0"/>
        <w:jc w:val="both"/>
      </w:pPr>
      <w:r w:rsidRPr="00A47E4A">
        <w:t xml:space="preserve"> </w:t>
      </w:r>
    </w:p>
    <w:tbl>
      <w:tblPr>
        <w:tblStyle w:val="TableGrid"/>
        <w:tblW w:w="9634" w:type="dxa"/>
        <w:tblInd w:w="5" w:type="dxa"/>
        <w:tblCellMar>
          <w:top w:w="54" w:type="dxa"/>
          <w:left w:w="107" w:type="dxa"/>
          <w:right w:w="115" w:type="dxa"/>
        </w:tblCellMar>
        <w:tblLook w:val="04A0" w:firstRow="1" w:lastRow="0" w:firstColumn="1" w:lastColumn="0" w:noHBand="0" w:noVBand="1"/>
      </w:tblPr>
      <w:tblGrid>
        <w:gridCol w:w="4960"/>
        <w:gridCol w:w="4674"/>
      </w:tblGrid>
      <w:tr w:rsidR="0013677A" w:rsidRPr="00917098" w14:paraId="1E244A58" w14:textId="77777777" w:rsidTr="00917098">
        <w:trPr>
          <w:trHeight w:val="3596"/>
        </w:trPr>
        <w:tc>
          <w:tcPr>
            <w:tcW w:w="4960" w:type="dxa"/>
            <w:tcBorders>
              <w:top w:val="single" w:sz="4" w:space="0" w:color="A6A6A6"/>
              <w:left w:val="single" w:sz="4" w:space="0" w:color="A6A6A6"/>
              <w:bottom w:val="single" w:sz="4" w:space="0" w:color="A6A6A6"/>
              <w:right w:val="single" w:sz="4" w:space="0" w:color="A6A6A6"/>
            </w:tcBorders>
          </w:tcPr>
          <w:p w14:paraId="1544BCC9" w14:textId="77777777" w:rsidR="0013677A" w:rsidRPr="00917098" w:rsidRDefault="0013677A" w:rsidP="00917098">
            <w:pPr>
              <w:spacing w:line="259" w:lineRule="auto"/>
              <w:ind w:left="589" w:hanging="585"/>
              <w:rPr>
                <w:rFonts w:ascii="Times New Roman" w:hAnsi="Times New Roman" w:cs="Times New Roman"/>
                <w:b/>
                <w:bCs/>
                <w:sz w:val="24"/>
                <w:szCs w:val="24"/>
              </w:rPr>
            </w:pPr>
            <w:r w:rsidRPr="00917098">
              <w:rPr>
                <w:rFonts w:ascii="Times New Roman" w:hAnsi="Times New Roman" w:cs="Times New Roman"/>
                <w:b/>
                <w:bCs/>
                <w:sz w:val="24"/>
                <w:szCs w:val="24"/>
              </w:rPr>
              <w:t xml:space="preserve">18. </w:t>
            </w:r>
            <w:r w:rsidR="00F65B1E">
              <w:rPr>
                <w:rFonts w:ascii="Times New Roman" w:hAnsi="Times New Roman" w:cs="Times New Roman"/>
                <w:b/>
                <w:bCs/>
                <w:sz w:val="24"/>
                <w:szCs w:val="24"/>
              </w:rPr>
              <w:tab/>
            </w:r>
            <w:r w:rsidRPr="00917098">
              <w:rPr>
                <w:rFonts w:ascii="Times New Roman" w:hAnsi="Times New Roman" w:cs="Times New Roman"/>
                <w:b/>
                <w:bCs/>
                <w:sz w:val="24"/>
                <w:szCs w:val="24"/>
              </w:rPr>
              <w:t xml:space="preserve">Criminal exploitation  </w:t>
            </w:r>
          </w:p>
          <w:p w14:paraId="090B1548"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093C2FB8" w14:textId="77777777" w:rsidR="0013677A" w:rsidRPr="00917098" w:rsidRDefault="0013677A" w:rsidP="00917098">
            <w:pPr>
              <w:spacing w:line="238"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Both CSE and CCE are forms of abuse and both occur where an individual or group takes advantage of an imbalance in power to coerce, manipulate or deceive a child into sexual or criminal activity </w:t>
            </w:r>
          </w:p>
          <w:p w14:paraId="64FF6109"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343A8324"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43C5D2FF"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173C4F17"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p w14:paraId="7FB2DFA5" w14:textId="77777777" w:rsidR="0013677A" w:rsidRPr="00917098" w:rsidRDefault="0013677A" w:rsidP="00917098">
            <w:pPr>
              <w:spacing w:line="259" w:lineRule="auto"/>
              <w:ind w:left="4"/>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4674" w:type="dxa"/>
            <w:tcBorders>
              <w:top w:val="single" w:sz="4" w:space="0" w:color="A6A6A6"/>
              <w:left w:val="single" w:sz="4" w:space="0" w:color="A6A6A6"/>
              <w:bottom w:val="single" w:sz="4" w:space="0" w:color="A6A6A6"/>
              <w:right w:val="single" w:sz="4" w:space="0" w:color="A6A6A6"/>
            </w:tcBorders>
            <w:shd w:val="clear" w:color="auto" w:fill="F2F2F2"/>
          </w:tcPr>
          <w:p w14:paraId="0C3AC94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This means that in our school we will:  </w:t>
            </w:r>
          </w:p>
          <w:p w14:paraId="4648B13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DC4421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Notice and listen to young people showing signs of being drawn in to anti-social or criminal behaviour, use the risk assessment screening tool to support our referrals to CASS for any children in our school we are concerned about. </w:t>
            </w:r>
          </w:p>
          <w:p w14:paraId="1D28001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29736F6" w14:textId="77777777" w:rsidR="0013677A" w:rsidRPr="00917098" w:rsidRDefault="0013677A" w:rsidP="00917098">
            <w:pPr>
              <w:spacing w:line="259" w:lineRule="auto"/>
              <w:ind w:right="413"/>
              <w:rPr>
                <w:rFonts w:ascii="Times New Roman" w:hAnsi="Times New Roman" w:cs="Times New Roman"/>
                <w:sz w:val="24"/>
                <w:szCs w:val="24"/>
              </w:rPr>
            </w:pPr>
            <w:r w:rsidRPr="00917098">
              <w:rPr>
                <w:rFonts w:ascii="Times New Roman" w:hAnsi="Times New Roman" w:cs="Times New Roman"/>
                <w:sz w:val="24"/>
                <w:szCs w:val="24"/>
              </w:rPr>
              <w:t xml:space="preserve">Be aware of and work with the Police and local organisations to disrupt as much as possible criminal exploitation activity within our school. </w:t>
            </w:r>
          </w:p>
        </w:tc>
      </w:tr>
    </w:tbl>
    <w:p w14:paraId="7144D6AD" w14:textId="77777777" w:rsidR="0013677A" w:rsidRDefault="0013677A" w:rsidP="0013677A">
      <w:pPr>
        <w:spacing w:after="0"/>
        <w:jc w:val="both"/>
        <w:rPr>
          <w:rFonts w:ascii="Times New Roman" w:hAnsi="Times New Roman" w:cs="Times New Roman"/>
          <w:b/>
          <w:bCs/>
          <w:sz w:val="24"/>
          <w:szCs w:val="24"/>
        </w:rPr>
      </w:pPr>
      <w:r w:rsidRPr="00A47E4A">
        <w:br w:type="page"/>
      </w:r>
      <w:r w:rsidRPr="00917098">
        <w:rPr>
          <w:rFonts w:ascii="Times New Roman" w:hAnsi="Times New Roman" w:cs="Times New Roman"/>
          <w:b/>
          <w:bCs/>
          <w:sz w:val="24"/>
          <w:szCs w:val="24"/>
        </w:rPr>
        <w:t xml:space="preserve">Part Two: Key procedures </w:t>
      </w:r>
    </w:p>
    <w:p w14:paraId="78EC9A56" w14:textId="77777777" w:rsidR="00F65B1E" w:rsidRDefault="00F65B1E" w:rsidP="0013677A">
      <w:pPr>
        <w:spacing w:after="0"/>
        <w:jc w:val="both"/>
        <w:rPr>
          <w:rFonts w:ascii="Times New Roman" w:hAnsi="Times New Roman" w:cs="Times New Roman"/>
          <w:b/>
          <w:bCs/>
          <w:sz w:val="24"/>
          <w:szCs w:val="24"/>
        </w:rPr>
      </w:pPr>
    </w:p>
    <w:p w14:paraId="27E9E03C" w14:textId="77777777" w:rsidR="00F65B1E" w:rsidRPr="00F65B1E" w:rsidRDefault="00F65B1E" w:rsidP="0013677A">
      <w:pPr>
        <w:spacing w:after="0"/>
        <w:jc w:val="both"/>
        <w:rPr>
          <w:rFonts w:ascii="Times New Roman" w:hAnsi="Times New Roman" w:cs="Times New Roman"/>
          <w:bCs/>
          <w:sz w:val="24"/>
          <w:szCs w:val="24"/>
          <w:u w:val="single"/>
        </w:rPr>
      </w:pPr>
      <w:r w:rsidRPr="00F65B1E">
        <w:rPr>
          <w:rFonts w:ascii="Times New Roman" w:hAnsi="Times New Roman" w:cs="Times New Roman"/>
          <w:bCs/>
          <w:sz w:val="24"/>
          <w:szCs w:val="24"/>
          <w:u w:val="single"/>
        </w:rPr>
        <w:t>Responding to concerns about a child</w:t>
      </w:r>
    </w:p>
    <w:p w14:paraId="524C358A" w14:textId="77777777" w:rsidR="0013677A" w:rsidRPr="00917098" w:rsidRDefault="0013677A" w:rsidP="0013677A">
      <w:pPr>
        <w:spacing w:after="0"/>
        <w:rPr>
          <w:rFonts w:ascii="Times New Roman" w:hAnsi="Times New Roman" w:cs="Times New Roman"/>
          <w:sz w:val="24"/>
          <w:szCs w:val="24"/>
        </w:rPr>
      </w:pPr>
      <w:r w:rsidRPr="00917098">
        <w:rPr>
          <w:rFonts w:ascii="Times New Roman" w:eastAsia="Calibri" w:hAnsi="Times New Roman" w:cs="Times New Roman"/>
          <w:noProof/>
          <w:sz w:val="24"/>
          <w:szCs w:val="24"/>
          <w:lang w:eastAsia="en-GB"/>
        </w:rPr>
        <mc:AlternateContent>
          <mc:Choice Requires="wpg">
            <w:drawing>
              <wp:inline distT="0" distB="0" distL="0" distR="0" wp14:anchorId="4A97FDF2" wp14:editId="43F60448">
                <wp:extent cx="7267856" cy="1494681"/>
                <wp:effectExtent l="0" t="0" r="0" b="0"/>
                <wp:docPr id="53632" name="Group 53632"/>
                <wp:cNvGraphicFramePr/>
                <a:graphic xmlns:a="http://schemas.openxmlformats.org/drawingml/2006/main">
                  <a:graphicData uri="http://schemas.microsoft.com/office/word/2010/wordprocessingGroup">
                    <wpg:wgp>
                      <wpg:cNvGrpSpPr/>
                      <wpg:grpSpPr>
                        <a:xfrm>
                          <a:off x="0" y="0"/>
                          <a:ext cx="7267856" cy="1494681"/>
                          <a:chOff x="0" y="0"/>
                          <a:chExt cx="7267856" cy="1494681"/>
                        </a:xfrm>
                      </wpg:grpSpPr>
                      <wps:wsp>
                        <wps:cNvPr id="45884" name="Rectangle 45884"/>
                        <wps:cNvSpPr/>
                        <wps:spPr>
                          <a:xfrm>
                            <a:off x="2435560" y="0"/>
                            <a:ext cx="50675" cy="181124"/>
                          </a:xfrm>
                          <a:prstGeom prst="rect">
                            <a:avLst/>
                          </a:prstGeom>
                          <a:ln>
                            <a:noFill/>
                          </a:ln>
                        </wps:spPr>
                        <wps:txbx>
                          <w:txbxContent>
                            <w:p w14:paraId="4F38C171" w14:textId="77777777" w:rsidR="00917098" w:rsidRDefault="00917098" w:rsidP="0013677A">
                              <w:r>
                                <w:t xml:space="preserve"> </w:t>
                              </w:r>
                            </w:p>
                          </w:txbxContent>
                        </wps:txbx>
                        <wps:bodyPr horzOverflow="overflow" vert="horz" lIns="0" tIns="0" rIns="0" bIns="0" rtlCol="0">
                          <a:noAutofit/>
                        </wps:bodyPr>
                      </wps:wsp>
                      <wps:wsp>
                        <wps:cNvPr id="2601" name="Rectangle 2601"/>
                        <wps:cNvSpPr/>
                        <wps:spPr>
                          <a:xfrm>
                            <a:off x="0" y="362019"/>
                            <a:ext cx="65693" cy="222915"/>
                          </a:xfrm>
                          <a:prstGeom prst="rect">
                            <a:avLst/>
                          </a:prstGeom>
                          <a:ln>
                            <a:noFill/>
                          </a:ln>
                        </wps:spPr>
                        <wps:txbx>
                          <w:txbxContent>
                            <w:p w14:paraId="562520EE" w14:textId="77777777" w:rsidR="00917098" w:rsidRDefault="00917098" w:rsidP="0013677A">
                              <w:r>
                                <w:rPr>
                                  <w:sz w:val="28"/>
                                </w:rPr>
                                <w:t xml:space="preserve"> </w:t>
                              </w:r>
                            </w:p>
                          </w:txbxContent>
                        </wps:txbx>
                        <wps:bodyPr horzOverflow="overflow" vert="horz" lIns="0" tIns="0" rIns="0" bIns="0" rtlCol="0">
                          <a:noAutofit/>
                        </wps:bodyPr>
                      </wps:wsp>
                      <wps:wsp>
                        <wps:cNvPr id="2602" name="Rectangle 2602"/>
                        <wps:cNvSpPr/>
                        <wps:spPr>
                          <a:xfrm>
                            <a:off x="0" y="676270"/>
                            <a:ext cx="51656" cy="175283"/>
                          </a:xfrm>
                          <a:prstGeom prst="rect">
                            <a:avLst/>
                          </a:prstGeom>
                          <a:ln>
                            <a:noFill/>
                          </a:ln>
                        </wps:spPr>
                        <wps:txbx>
                          <w:txbxContent>
                            <w:p w14:paraId="3AE01985" w14:textId="77777777" w:rsidR="00917098" w:rsidRDefault="00917098" w:rsidP="0013677A">
                              <w:r>
                                <w:t xml:space="preserve"> </w:t>
                              </w:r>
                            </w:p>
                          </w:txbxContent>
                        </wps:txbx>
                        <wps:bodyPr horzOverflow="overflow" vert="horz" lIns="0" tIns="0" rIns="0" bIns="0" rtlCol="0">
                          <a:noAutofit/>
                        </wps:bodyPr>
                      </wps:wsp>
                      <wps:wsp>
                        <wps:cNvPr id="2603" name="Rectangle 2603"/>
                        <wps:cNvSpPr/>
                        <wps:spPr>
                          <a:xfrm>
                            <a:off x="0" y="836290"/>
                            <a:ext cx="51656" cy="175283"/>
                          </a:xfrm>
                          <a:prstGeom prst="rect">
                            <a:avLst/>
                          </a:prstGeom>
                          <a:ln>
                            <a:noFill/>
                          </a:ln>
                        </wps:spPr>
                        <wps:txbx>
                          <w:txbxContent>
                            <w:p w14:paraId="48F89C2C" w14:textId="77777777" w:rsidR="00917098" w:rsidRDefault="00917098" w:rsidP="0013677A">
                              <w:r>
                                <w:t xml:space="preserve"> </w:t>
                              </w:r>
                            </w:p>
                          </w:txbxContent>
                        </wps:txbx>
                        <wps:bodyPr horzOverflow="overflow" vert="horz" lIns="0" tIns="0" rIns="0" bIns="0" rtlCol="0">
                          <a:noAutofit/>
                        </wps:bodyPr>
                      </wps:wsp>
                      <wps:wsp>
                        <wps:cNvPr id="2604" name="Rectangle 2604"/>
                        <wps:cNvSpPr/>
                        <wps:spPr>
                          <a:xfrm>
                            <a:off x="0" y="997834"/>
                            <a:ext cx="51656" cy="175283"/>
                          </a:xfrm>
                          <a:prstGeom prst="rect">
                            <a:avLst/>
                          </a:prstGeom>
                          <a:ln>
                            <a:noFill/>
                          </a:ln>
                        </wps:spPr>
                        <wps:txbx>
                          <w:txbxContent>
                            <w:p w14:paraId="740C0FF4" w14:textId="77777777" w:rsidR="00917098" w:rsidRDefault="00917098" w:rsidP="0013677A">
                              <w:r>
                                <w:t xml:space="preserve"> </w:t>
                              </w:r>
                            </w:p>
                          </w:txbxContent>
                        </wps:txbx>
                        <wps:bodyPr horzOverflow="overflow" vert="horz" lIns="0" tIns="0" rIns="0" bIns="0" rtlCol="0">
                          <a:noAutofit/>
                        </wps:bodyPr>
                      </wps:wsp>
                      <wps:wsp>
                        <wps:cNvPr id="2605" name="Rectangle 2605"/>
                        <wps:cNvSpPr/>
                        <wps:spPr>
                          <a:xfrm>
                            <a:off x="0" y="1157854"/>
                            <a:ext cx="51656" cy="175283"/>
                          </a:xfrm>
                          <a:prstGeom prst="rect">
                            <a:avLst/>
                          </a:prstGeom>
                          <a:ln>
                            <a:noFill/>
                          </a:ln>
                        </wps:spPr>
                        <wps:txbx>
                          <w:txbxContent>
                            <w:p w14:paraId="6552B32E" w14:textId="77777777" w:rsidR="00917098" w:rsidRDefault="00917098" w:rsidP="0013677A">
                              <w:r>
                                <w:t xml:space="preserve"> </w:t>
                              </w:r>
                            </w:p>
                          </w:txbxContent>
                        </wps:txbx>
                        <wps:bodyPr horzOverflow="overflow" vert="horz" lIns="0" tIns="0" rIns="0" bIns="0" rtlCol="0">
                          <a:noAutofit/>
                        </wps:bodyPr>
                      </wps:wsp>
                      <wps:wsp>
                        <wps:cNvPr id="2606" name="Rectangle 2606"/>
                        <wps:cNvSpPr/>
                        <wps:spPr>
                          <a:xfrm>
                            <a:off x="0" y="1319398"/>
                            <a:ext cx="51656" cy="175283"/>
                          </a:xfrm>
                          <a:prstGeom prst="rect">
                            <a:avLst/>
                          </a:prstGeom>
                          <a:ln>
                            <a:noFill/>
                          </a:ln>
                        </wps:spPr>
                        <wps:txbx>
                          <w:txbxContent>
                            <w:p w14:paraId="29A0D67E" w14:textId="77777777" w:rsidR="00917098" w:rsidRDefault="00917098" w:rsidP="0013677A">
                              <w:r>
                                <w:t xml:space="preserve"> </w:t>
                              </w:r>
                            </w:p>
                          </w:txbxContent>
                        </wps:txbx>
                        <wps:bodyPr horzOverflow="overflow" vert="horz" lIns="0" tIns="0" rIns="0" bIns="0" rtlCol="0">
                          <a:noAutofit/>
                        </wps:bodyPr>
                      </wps:wsp>
                      <wps:wsp>
                        <wps:cNvPr id="2676" name="Shape 2676"/>
                        <wps:cNvSpPr/>
                        <wps:spPr>
                          <a:xfrm>
                            <a:off x="813816" y="340960"/>
                            <a:ext cx="5053584" cy="1037844"/>
                          </a:xfrm>
                          <a:custGeom>
                            <a:avLst/>
                            <a:gdLst/>
                            <a:ahLst/>
                            <a:cxnLst/>
                            <a:rect l="0" t="0" r="0" b="0"/>
                            <a:pathLst>
                              <a:path w="5053584" h="1037844">
                                <a:moveTo>
                                  <a:pt x="173736" y="0"/>
                                </a:moveTo>
                                <a:lnTo>
                                  <a:pt x="4881372" y="0"/>
                                </a:lnTo>
                                <a:cubicBezTo>
                                  <a:pt x="4977384" y="0"/>
                                  <a:pt x="5053584" y="77724"/>
                                  <a:pt x="5053584" y="173736"/>
                                </a:cubicBezTo>
                                <a:lnTo>
                                  <a:pt x="5053584" y="865632"/>
                                </a:lnTo>
                                <a:cubicBezTo>
                                  <a:pt x="5053584" y="961644"/>
                                  <a:pt x="4977384" y="1037844"/>
                                  <a:pt x="4881372" y="1037844"/>
                                </a:cubicBezTo>
                                <a:lnTo>
                                  <a:pt x="173736" y="1037844"/>
                                </a:lnTo>
                                <a:cubicBezTo>
                                  <a:pt x="77724" y="1037844"/>
                                  <a:pt x="0" y="961644"/>
                                  <a:pt x="0" y="865632"/>
                                </a:cubicBezTo>
                                <a:lnTo>
                                  <a:pt x="0" y="173736"/>
                                </a:lnTo>
                                <a:cubicBezTo>
                                  <a:pt x="0" y="77724"/>
                                  <a:pt x="77724" y="0"/>
                                  <a:pt x="173736" y="0"/>
                                </a:cubicBezTo>
                                <a:close/>
                              </a:path>
                            </a:pathLst>
                          </a:custGeom>
                          <a:ln w="0" cap="flat">
                            <a:miter lim="127000"/>
                          </a:ln>
                        </wps:spPr>
                        <wps:style>
                          <a:lnRef idx="0">
                            <a:srgbClr val="000000">
                              <a:alpha val="0"/>
                            </a:srgbClr>
                          </a:lnRef>
                          <a:fillRef idx="1">
                            <a:srgbClr val="D3DBE5"/>
                          </a:fillRef>
                          <a:effectRef idx="0">
                            <a:scrgbClr r="0" g="0" b="0"/>
                          </a:effectRef>
                          <a:fontRef idx="none"/>
                        </wps:style>
                        <wps:bodyPr/>
                      </wps:wsp>
                      <wps:wsp>
                        <wps:cNvPr id="2677" name="Shape 2677"/>
                        <wps:cNvSpPr/>
                        <wps:spPr>
                          <a:xfrm>
                            <a:off x="813816" y="340960"/>
                            <a:ext cx="2526792" cy="1037844"/>
                          </a:xfrm>
                          <a:custGeom>
                            <a:avLst/>
                            <a:gdLst/>
                            <a:ahLst/>
                            <a:cxnLst/>
                            <a:rect l="0" t="0" r="0" b="0"/>
                            <a:pathLst>
                              <a:path w="2526792" h="1037844">
                                <a:moveTo>
                                  <a:pt x="173736" y="0"/>
                                </a:moveTo>
                                <a:lnTo>
                                  <a:pt x="2526792" y="0"/>
                                </a:lnTo>
                                <a:lnTo>
                                  <a:pt x="2526792" y="9144"/>
                                </a:lnTo>
                                <a:lnTo>
                                  <a:pt x="173736" y="9144"/>
                                </a:lnTo>
                                <a:lnTo>
                                  <a:pt x="156972" y="10668"/>
                                </a:lnTo>
                                <a:lnTo>
                                  <a:pt x="141732" y="13716"/>
                                </a:lnTo>
                                <a:lnTo>
                                  <a:pt x="124968" y="16764"/>
                                </a:lnTo>
                                <a:lnTo>
                                  <a:pt x="109728" y="22860"/>
                                </a:lnTo>
                                <a:lnTo>
                                  <a:pt x="96012" y="28956"/>
                                </a:lnTo>
                                <a:lnTo>
                                  <a:pt x="82296" y="38100"/>
                                </a:lnTo>
                                <a:lnTo>
                                  <a:pt x="70104" y="47244"/>
                                </a:lnTo>
                                <a:lnTo>
                                  <a:pt x="57912" y="57912"/>
                                </a:lnTo>
                                <a:lnTo>
                                  <a:pt x="47244" y="68580"/>
                                </a:lnTo>
                                <a:lnTo>
                                  <a:pt x="38100" y="82296"/>
                                </a:lnTo>
                                <a:lnTo>
                                  <a:pt x="30480" y="94488"/>
                                </a:lnTo>
                                <a:lnTo>
                                  <a:pt x="22860" y="109728"/>
                                </a:lnTo>
                                <a:lnTo>
                                  <a:pt x="16764" y="124968"/>
                                </a:lnTo>
                                <a:lnTo>
                                  <a:pt x="13716" y="140208"/>
                                </a:lnTo>
                                <a:lnTo>
                                  <a:pt x="10668" y="156972"/>
                                </a:lnTo>
                                <a:lnTo>
                                  <a:pt x="9144" y="173736"/>
                                </a:lnTo>
                                <a:lnTo>
                                  <a:pt x="9144" y="865632"/>
                                </a:lnTo>
                                <a:lnTo>
                                  <a:pt x="10668" y="882396"/>
                                </a:lnTo>
                                <a:lnTo>
                                  <a:pt x="13716" y="897636"/>
                                </a:lnTo>
                                <a:lnTo>
                                  <a:pt x="16764" y="914400"/>
                                </a:lnTo>
                                <a:lnTo>
                                  <a:pt x="22860" y="929640"/>
                                </a:lnTo>
                                <a:lnTo>
                                  <a:pt x="28956" y="943356"/>
                                </a:lnTo>
                                <a:lnTo>
                                  <a:pt x="38100" y="957072"/>
                                </a:lnTo>
                                <a:lnTo>
                                  <a:pt x="47244" y="969264"/>
                                </a:lnTo>
                                <a:lnTo>
                                  <a:pt x="57912" y="981456"/>
                                </a:lnTo>
                                <a:lnTo>
                                  <a:pt x="68580" y="992124"/>
                                </a:lnTo>
                                <a:lnTo>
                                  <a:pt x="82296" y="1001268"/>
                                </a:lnTo>
                                <a:lnTo>
                                  <a:pt x="94488" y="1008888"/>
                                </a:lnTo>
                                <a:lnTo>
                                  <a:pt x="109728" y="1016508"/>
                                </a:lnTo>
                                <a:lnTo>
                                  <a:pt x="124968" y="1022604"/>
                                </a:lnTo>
                                <a:lnTo>
                                  <a:pt x="140208" y="1025652"/>
                                </a:lnTo>
                                <a:lnTo>
                                  <a:pt x="156972" y="1028700"/>
                                </a:lnTo>
                                <a:lnTo>
                                  <a:pt x="2526792" y="1028700"/>
                                </a:lnTo>
                                <a:lnTo>
                                  <a:pt x="2526792" y="1037844"/>
                                </a:lnTo>
                                <a:lnTo>
                                  <a:pt x="155448" y="1037844"/>
                                </a:lnTo>
                                <a:lnTo>
                                  <a:pt x="138684" y="1034796"/>
                                </a:lnTo>
                                <a:lnTo>
                                  <a:pt x="121920" y="1030224"/>
                                </a:lnTo>
                                <a:lnTo>
                                  <a:pt x="106680" y="1025652"/>
                                </a:lnTo>
                                <a:lnTo>
                                  <a:pt x="91440" y="1018032"/>
                                </a:lnTo>
                                <a:lnTo>
                                  <a:pt x="77724" y="1008888"/>
                                </a:lnTo>
                                <a:lnTo>
                                  <a:pt x="64008" y="999744"/>
                                </a:lnTo>
                                <a:lnTo>
                                  <a:pt x="51816" y="987552"/>
                                </a:lnTo>
                                <a:lnTo>
                                  <a:pt x="39624" y="975360"/>
                                </a:lnTo>
                                <a:lnTo>
                                  <a:pt x="30480" y="961644"/>
                                </a:lnTo>
                                <a:lnTo>
                                  <a:pt x="21336" y="947928"/>
                                </a:lnTo>
                                <a:lnTo>
                                  <a:pt x="13716" y="932688"/>
                                </a:lnTo>
                                <a:lnTo>
                                  <a:pt x="9144" y="917448"/>
                                </a:lnTo>
                                <a:lnTo>
                                  <a:pt x="4572" y="900684"/>
                                </a:lnTo>
                                <a:lnTo>
                                  <a:pt x="1524" y="883920"/>
                                </a:lnTo>
                                <a:lnTo>
                                  <a:pt x="0" y="865632"/>
                                </a:lnTo>
                                <a:lnTo>
                                  <a:pt x="0" y="173736"/>
                                </a:lnTo>
                                <a:lnTo>
                                  <a:pt x="1524" y="155448"/>
                                </a:lnTo>
                                <a:lnTo>
                                  <a:pt x="4572" y="138684"/>
                                </a:lnTo>
                                <a:lnTo>
                                  <a:pt x="9144" y="121920"/>
                                </a:lnTo>
                                <a:lnTo>
                                  <a:pt x="13716" y="106680"/>
                                </a:lnTo>
                                <a:lnTo>
                                  <a:pt x="21336" y="91440"/>
                                </a:lnTo>
                                <a:lnTo>
                                  <a:pt x="30480" y="77724"/>
                                </a:lnTo>
                                <a:lnTo>
                                  <a:pt x="39624" y="64008"/>
                                </a:lnTo>
                                <a:lnTo>
                                  <a:pt x="51816" y="51816"/>
                                </a:lnTo>
                                <a:lnTo>
                                  <a:pt x="64008" y="39624"/>
                                </a:lnTo>
                                <a:lnTo>
                                  <a:pt x="77724" y="30480"/>
                                </a:lnTo>
                                <a:lnTo>
                                  <a:pt x="91440" y="21336"/>
                                </a:lnTo>
                                <a:lnTo>
                                  <a:pt x="106680" y="13716"/>
                                </a:lnTo>
                                <a:lnTo>
                                  <a:pt x="121920" y="9144"/>
                                </a:lnTo>
                                <a:lnTo>
                                  <a:pt x="138684" y="4572"/>
                                </a:lnTo>
                                <a:lnTo>
                                  <a:pt x="155448" y="1524"/>
                                </a:lnTo>
                                <a:lnTo>
                                  <a:pt x="1737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8" name="Shape 2678"/>
                        <wps:cNvSpPr/>
                        <wps:spPr>
                          <a:xfrm>
                            <a:off x="3340608" y="340960"/>
                            <a:ext cx="2526792" cy="1037844"/>
                          </a:xfrm>
                          <a:custGeom>
                            <a:avLst/>
                            <a:gdLst/>
                            <a:ahLst/>
                            <a:cxnLst/>
                            <a:rect l="0" t="0" r="0" b="0"/>
                            <a:pathLst>
                              <a:path w="2526792" h="1037844">
                                <a:moveTo>
                                  <a:pt x="0" y="0"/>
                                </a:moveTo>
                                <a:lnTo>
                                  <a:pt x="2354580" y="0"/>
                                </a:lnTo>
                                <a:lnTo>
                                  <a:pt x="2372868" y="1524"/>
                                </a:lnTo>
                                <a:lnTo>
                                  <a:pt x="2389632" y="4572"/>
                                </a:lnTo>
                                <a:lnTo>
                                  <a:pt x="2406396" y="9144"/>
                                </a:lnTo>
                                <a:lnTo>
                                  <a:pt x="2421636" y="13716"/>
                                </a:lnTo>
                                <a:lnTo>
                                  <a:pt x="2436876" y="21336"/>
                                </a:lnTo>
                                <a:lnTo>
                                  <a:pt x="2450592" y="30480"/>
                                </a:lnTo>
                                <a:lnTo>
                                  <a:pt x="2464308" y="39624"/>
                                </a:lnTo>
                                <a:lnTo>
                                  <a:pt x="2476501" y="51816"/>
                                </a:lnTo>
                                <a:lnTo>
                                  <a:pt x="2488692" y="64008"/>
                                </a:lnTo>
                                <a:lnTo>
                                  <a:pt x="2497836" y="77724"/>
                                </a:lnTo>
                                <a:lnTo>
                                  <a:pt x="2506980" y="91440"/>
                                </a:lnTo>
                                <a:lnTo>
                                  <a:pt x="2514601" y="106680"/>
                                </a:lnTo>
                                <a:lnTo>
                                  <a:pt x="2519173" y="121920"/>
                                </a:lnTo>
                                <a:lnTo>
                                  <a:pt x="2523745" y="138684"/>
                                </a:lnTo>
                                <a:lnTo>
                                  <a:pt x="2526792" y="155448"/>
                                </a:lnTo>
                                <a:lnTo>
                                  <a:pt x="2526792" y="883920"/>
                                </a:lnTo>
                                <a:lnTo>
                                  <a:pt x="2523745" y="900684"/>
                                </a:lnTo>
                                <a:lnTo>
                                  <a:pt x="2519173" y="917448"/>
                                </a:lnTo>
                                <a:lnTo>
                                  <a:pt x="2514601" y="932688"/>
                                </a:lnTo>
                                <a:lnTo>
                                  <a:pt x="2506980" y="947928"/>
                                </a:lnTo>
                                <a:lnTo>
                                  <a:pt x="2497836" y="961644"/>
                                </a:lnTo>
                                <a:lnTo>
                                  <a:pt x="2488692" y="975360"/>
                                </a:lnTo>
                                <a:lnTo>
                                  <a:pt x="2476501" y="987552"/>
                                </a:lnTo>
                                <a:lnTo>
                                  <a:pt x="2464308" y="999744"/>
                                </a:lnTo>
                                <a:lnTo>
                                  <a:pt x="2450592" y="1008888"/>
                                </a:lnTo>
                                <a:lnTo>
                                  <a:pt x="2436876" y="1018032"/>
                                </a:lnTo>
                                <a:lnTo>
                                  <a:pt x="2421636" y="1025652"/>
                                </a:lnTo>
                                <a:lnTo>
                                  <a:pt x="2406396" y="1030224"/>
                                </a:lnTo>
                                <a:lnTo>
                                  <a:pt x="2389632" y="1034796"/>
                                </a:lnTo>
                                <a:lnTo>
                                  <a:pt x="2372868" y="1037844"/>
                                </a:lnTo>
                                <a:lnTo>
                                  <a:pt x="0" y="1037844"/>
                                </a:lnTo>
                                <a:lnTo>
                                  <a:pt x="0" y="1028700"/>
                                </a:lnTo>
                                <a:lnTo>
                                  <a:pt x="2371344" y="1028700"/>
                                </a:lnTo>
                                <a:lnTo>
                                  <a:pt x="2386584" y="1025652"/>
                                </a:lnTo>
                                <a:lnTo>
                                  <a:pt x="2403348" y="1022604"/>
                                </a:lnTo>
                                <a:lnTo>
                                  <a:pt x="2418589" y="1016508"/>
                                </a:lnTo>
                                <a:lnTo>
                                  <a:pt x="2432304" y="1010412"/>
                                </a:lnTo>
                                <a:lnTo>
                                  <a:pt x="2446021" y="1001268"/>
                                </a:lnTo>
                                <a:lnTo>
                                  <a:pt x="2458212" y="992124"/>
                                </a:lnTo>
                                <a:lnTo>
                                  <a:pt x="2470404" y="981456"/>
                                </a:lnTo>
                                <a:lnTo>
                                  <a:pt x="2481073" y="970788"/>
                                </a:lnTo>
                                <a:lnTo>
                                  <a:pt x="2490216" y="957072"/>
                                </a:lnTo>
                                <a:lnTo>
                                  <a:pt x="2497836" y="944880"/>
                                </a:lnTo>
                                <a:lnTo>
                                  <a:pt x="2505456" y="929640"/>
                                </a:lnTo>
                                <a:lnTo>
                                  <a:pt x="2511553" y="914400"/>
                                </a:lnTo>
                                <a:lnTo>
                                  <a:pt x="2514601" y="899160"/>
                                </a:lnTo>
                                <a:lnTo>
                                  <a:pt x="2517648" y="882396"/>
                                </a:lnTo>
                                <a:lnTo>
                                  <a:pt x="2517648" y="156972"/>
                                </a:lnTo>
                                <a:lnTo>
                                  <a:pt x="2514601" y="141732"/>
                                </a:lnTo>
                                <a:lnTo>
                                  <a:pt x="2511553" y="124968"/>
                                </a:lnTo>
                                <a:lnTo>
                                  <a:pt x="2505456" y="109728"/>
                                </a:lnTo>
                                <a:lnTo>
                                  <a:pt x="2499360" y="96012"/>
                                </a:lnTo>
                                <a:lnTo>
                                  <a:pt x="2490216" y="82296"/>
                                </a:lnTo>
                                <a:lnTo>
                                  <a:pt x="2481073" y="70104"/>
                                </a:lnTo>
                                <a:lnTo>
                                  <a:pt x="2470404" y="57912"/>
                                </a:lnTo>
                                <a:lnTo>
                                  <a:pt x="2459736" y="47244"/>
                                </a:lnTo>
                                <a:lnTo>
                                  <a:pt x="2446021" y="38100"/>
                                </a:lnTo>
                                <a:lnTo>
                                  <a:pt x="2433828" y="30480"/>
                                </a:lnTo>
                                <a:lnTo>
                                  <a:pt x="2418589" y="22860"/>
                                </a:lnTo>
                                <a:lnTo>
                                  <a:pt x="2403348" y="16764"/>
                                </a:lnTo>
                                <a:lnTo>
                                  <a:pt x="2388108" y="13716"/>
                                </a:lnTo>
                                <a:lnTo>
                                  <a:pt x="2371344" y="10668"/>
                                </a:lnTo>
                                <a:lnTo>
                                  <a:pt x="235458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Rectangle 2679"/>
                        <wps:cNvSpPr/>
                        <wps:spPr>
                          <a:xfrm>
                            <a:off x="1999410" y="459156"/>
                            <a:ext cx="3022169" cy="234264"/>
                          </a:xfrm>
                          <a:prstGeom prst="rect">
                            <a:avLst/>
                          </a:prstGeom>
                          <a:ln>
                            <a:noFill/>
                          </a:ln>
                        </wps:spPr>
                        <wps:txbx>
                          <w:txbxContent>
                            <w:p w14:paraId="5C0C75A1" w14:textId="77777777" w:rsidR="00917098" w:rsidRPr="00F65B1E" w:rsidRDefault="00917098" w:rsidP="0013677A">
                              <w:pPr>
                                <w:rPr>
                                  <w:rFonts w:ascii="Times New Roman" w:hAnsi="Times New Roman" w:cs="Times New Roman"/>
                                  <w:sz w:val="24"/>
                                </w:rPr>
                              </w:pPr>
                              <w:r w:rsidRPr="00F65B1E">
                                <w:rPr>
                                  <w:rFonts w:ascii="Times New Roman" w:hAnsi="Times New Roman" w:cs="Times New Roman"/>
                                  <w:w w:val="99"/>
                                  <w:sz w:val="28"/>
                                </w:rPr>
                                <w:t>In</w:t>
                              </w:r>
                              <w:r w:rsidR="00F65B1E">
                                <w:rPr>
                                  <w:rFonts w:ascii="Times New Roman" w:hAnsi="Times New Roman" w:cs="Times New Roman"/>
                                  <w:w w:val="99"/>
                                  <w:sz w:val="24"/>
                                </w:rPr>
                                <w:t xml:space="preserve"> our school Hall Green School an Academy</w:t>
                              </w:r>
                            </w:p>
                          </w:txbxContent>
                        </wps:txbx>
                        <wps:bodyPr horzOverflow="overflow" vert="horz" lIns="0" tIns="0" rIns="0" bIns="0" rtlCol="0">
                          <a:noAutofit/>
                        </wps:bodyPr>
                      </wps:wsp>
                      <wps:wsp>
                        <wps:cNvPr id="2681" name="Rectangle 2681"/>
                        <wps:cNvSpPr/>
                        <wps:spPr>
                          <a:xfrm>
                            <a:off x="4683252" y="459318"/>
                            <a:ext cx="50675" cy="184389"/>
                          </a:xfrm>
                          <a:prstGeom prst="rect">
                            <a:avLst/>
                          </a:prstGeom>
                          <a:ln>
                            <a:noFill/>
                          </a:ln>
                        </wps:spPr>
                        <wps:txbx>
                          <w:txbxContent>
                            <w:p w14:paraId="16FEDA34" w14:textId="77777777" w:rsidR="00917098" w:rsidRDefault="00917098" w:rsidP="0013677A">
                              <w:r>
                                <w:t xml:space="preserve"> </w:t>
                              </w:r>
                            </w:p>
                          </w:txbxContent>
                        </wps:txbx>
                        <wps:bodyPr horzOverflow="overflow" vert="horz" lIns="0" tIns="0" rIns="0" bIns="0" rtlCol="0">
                          <a:noAutofit/>
                        </wps:bodyPr>
                      </wps:wsp>
                      <wps:wsp>
                        <wps:cNvPr id="2682" name="Rectangle 2682"/>
                        <wps:cNvSpPr/>
                        <wps:spPr>
                          <a:xfrm>
                            <a:off x="4721352" y="459318"/>
                            <a:ext cx="50675" cy="184389"/>
                          </a:xfrm>
                          <a:prstGeom prst="rect">
                            <a:avLst/>
                          </a:prstGeom>
                          <a:ln>
                            <a:noFill/>
                          </a:ln>
                        </wps:spPr>
                        <wps:txbx>
                          <w:txbxContent>
                            <w:p w14:paraId="34D25D83" w14:textId="77777777" w:rsidR="00917098" w:rsidRDefault="00917098" w:rsidP="0013677A">
                              <w:r>
                                <w:t xml:space="preserve"> </w:t>
                              </w:r>
                            </w:p>
                          </w:txbxContent>
                        </wps:txbx>
                        <wps:bodyPr horzOverflow="overflow" vert="horz" lIns="0" tIns="0" rIns="0" bIns="0" rtlCol="0">
                          <a:noAutofit/>
                        </wps:bodyPr>
                      </wps:wsp>
                      <wps:wsp>
                        <wps:cNvPr id="2683" name="Rectangle 2683"/>
                        <wps:cNvSpPr/>
                        <wps:spPr>
                          <a:xfrm>
                            <a:off x="1005840" y="724493"/>
                            <a:ext cx="6262016" cy="184389"/>
                          </a:xfrm>
                          <a:prstGeom prst="rect">
                            <a:avLst/>
                          </a:prstGeom>
                          <a:ln>
                            <a:noFill/>
                          </a:ln>
                        </wps:spPr>
                        <wps:txbx>
                          <w:txbxContent>
                            <w:p w14:paraId="36C04C57" w14:textId="77777777" w:rsidR="00917098" w:rsidRPr="00F65B1E" w:rsidRDefault="00917098" w:rsidP="0013677A">
                              <w:pPr>
                                <w:rPr>
                                  <w:rFonts w:ascii="Times New Roman" w:hAnsi="Times New Roman" w:cs="Times New Roman"/>
                                  <w:sz w:val="24"/>
                                  <w:szCs w:val="24"/>
                                </w:rPr>
                              </w:pPr>
                              <w:r w:rsidRPr="00F65B1E">
                                <w:rPr>
                                  <w:rFonts w:ascii="Times New Roman" w:hAnsi="Times New Roman" w:cs="Times New Roman"/>
                                  <w:w w:val="99"/>
                                  <w:sz w:val="24"/>
                                  <w:szCs w:val="24"/>
                                </w:rPr>
                                <w:t>Our</w:t>
                              </w:r>
                              <w:r w:rsidRPr="00F65B1E">
                                <w:rPr>
                                  <w:rFonts w:ascii="Times New Roman" w:hAnsi="Times New Roman" w:cs="Times New Roman"/>
                                  <w:spacing w:val="-2"/>
                                  <w:w w:val="99"/>
                                  <w:sz w:val="24"/>
                                  <w:szCs w:val="24"/>
                                </w:rPr>
                                <w:t xml:space="preserve"> </w:t>
                              </w:r>
                              <w:r w:rsidRPr="00F65B1E">
                                <w:rPr>
                                  <w:rFonts w:ascii="Times New Roman" w:hAnsi="Times New Roman" w:cs="Times New Roman"/>
                                  <w:w w:val="99"/>
                                  <w:sz w:val="24"/>
                                  <w:szCs w:val="24"/>
                                </w:rPr>
                                <w:t>DSL(s) are</w:t>
                              </w:r>
                              <w:r w:rsidRPr="00F65B1E">
                                <w:rPr>
                                  <w:rFonts w:ascii="Times New Roman" w:hAnsi="Times New Roman" w:cs="Times New Roman"/>
                                  <w:spacing w:val="-3"/>
                                  <w:w w:val="99"/>
                                  <w:sz w:val="24"/>
                                  <w:szCs w:val="24"/>
                                </w:rPr>
                                <w:t xml:space="preserve"> </w:t>
                              </w:r>
                              <w:r w:rsidRPr="00F65B1E">
                                <w:rPr>
                                  <w:rFonts w:ascii="Times New Roman" w:hAnsi="Times New Roman" w:cs="Times New Roman"/>
                                  <w:w w:val="99"/>
                                  <w:sz w:val="24"/>
                                  <w:szCs w:val="24"/>
                                </w:rPr>
                                <w:t>Karen Slater, Juan Rodriguez, Rachel Monk,</w:t>
                              </w:r>
                              <w:r w:rsidRPr="00F65B1E">
                                <w:rPr>
                                  <w:rFonts w:ascii="Times New Roman" w:hAnsi="Times New Roman" w:cs="Times New Roman"/>
                                  <w:spacing w:val="2"/>
                                  <w:w w:val="99"/>
                                  <w:sz w:val="24"/>
                                  <w:szCs w:val="24"/>
                                </w:rPr>
                                <w:t xml:space="preserve"> </w:t>
                              </w:r>
                              <w:r w:rsidRPr="00F65B1E">
                                <w:rPr>
                                  <w:rFonts w:ascii="Times New Roman" w:hAnsi="Times New Roman" w:cs="Times New Roman"/>
                                  <w:w w:val="99"/>
                                  <w:sz w:val="24"/>
                                  <w:szCs w:val="24"/>
                                </w:rPr>
                                <w:t xml:space="preserve">Leigh Griffiths </w:t>
                              </w:r>
                            </w:p>
                          </w:txbxContent>
                        </wps:txbx>
                        <wps:bodyPr horzOverflow="overflow" vert="horz" lIns="0" tIns="0" rIns="0" bIns="0" rtlCol="0">
                          <a:noAutofit/>
                        </wps:bodyPr>
                      </wps:wsp>
                      <wps:wsp>
                        <wps:cNvPr id="2684" name="Rectangle 2684"/>
                        <wps:cNvSpPr/>
                        <wps:spPr>
                          <a:xfrm>
                            <a:off x="1879092" y="992717"/>
                            <a:ext cx="3940794" cy="184389"/>
                          </a:xfrm>
                          <a:prstGeom prst="rect">
                            <a:avLst/>
                          </a:prstGeom>
                          <a:ln>
                            <a:noFill/>
                          </a:ln>
                        </wps:spPr>
                        <wps:txbx>
                          <w:txbxContent>
                            <w:p w14:paraId="5A5B57B1" w14:textId="77777777" w:rsidR="00917098" w:rsidRPr="00F65B1E" w:rsidRDefault="00917098" w:rsidP="0013677A">
                              <w:pPr>
                                <w:rPr>
                                  <w:rFonts w:ascii="Times New Roman" w:hAnsi="Times New Roman" w:cs="Times New Roman"/>
                                  <w:sz w:val="24"/>
                                </w:rPr>
                              </w:pPr>
                              <w:r w:rsidRPr="00F65B1E">
                                <w:rPr>
                                  <w:rFonts w:ascii="Times New Roman" w:hAnsi="Times New Roman" w:cs="Times New Roman"/>
                                  <w:w w:val="99"/>
                                  <w:sz w:val="24"/>
                                </w:rPr>
                                <w:t>Our</w:t>
                              </w:r>
                              <w:r w:rsidRPr="00F65B1E">
                                <w:rPr>
                                  <w:rFonts w:ascii="Times New Roman" w:hAnsi="Times New Roman" w:cs="Times New Roman"/>
                                  <w:spacing w:val="-2"/>
                                  <w:w w:val="99"/>
                                  <w:sz w:val="24"/>
                                </w:rPr>
                                <w:t xml:space="preserve"> </w:t>
                              </w:r>
                              <w:r w:rsidRPr="00F65B1E">
                                <w:rPr>
                                  <w:rFonts w:ascii="Times New Roman" w:hAnsi="Times New Roman" w:cs="Times New Roman"/>
                                  <w:w w:val="99"/>
                                  <w:sz w:val="24"/>
                                </w:rPr>
                                <w:t xml:space="preserve">safeguarding governor is Helen Scott-Cook </w:t>
                              </w:r>
                            </w:p>
                          </w:txbxContent>
                        </wps:txbx>
                        <wps:bodyPr horzOverflow="overflow" vert="horz" lIns="0" tIns="0" rIns="0" bIns="0" rtlCol="0">
                          <a:noAutofit/>
                        </wps:bodyPr>
                      </wps:wsp>
                    </wpg:wgp>
                  </a:graphicData>
                </a:graphic>
              </wp:inline>
            </w:drawing>
          </mc:Choice>
          <mc:Fallback>
            <w:pict>
              <v:group w14:anchorId="4A97FDF2" id="Group 53632" o:spid="_x0000_s1026" style="width:572.25pt;height:117.7pt;mso-position-horizontal-relative:char;mso-position-vertical-relative:line" coordsize="72678,1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">
                <v:rect id="Rectangle 45884" o:spid="_x0000_s1027" style="position:absolute;left:2435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" filled="f" stroked="f">
                  <v:textbox inset="0,0,0,0">
                    <w:txbxContent>
                      <w:p w14:paraId="4F38C171" w14:textId="77777777" w:rsidR="00917098" w:rsidRDefault="00917098" w:rsidP="0013677A">
                        <w:r>
                          <w:t xml:space="preserve"> </w:t>
                        </w:r>
                      </w:p>
                    </w:txbxContent>
                  </v:textbox>
                </v:rect>
                <v:rect id="Rectangle 2601" o:spid="_x0000_s1028" style="position:absolute;top:3620;width:65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562520EE" w14:textId="77777777" w:rsidR="00917098" w:rsidRDefault="00917098" w:rsidP="0013677A">
                        <w:r>
                          <w:rPr>
                            <w:sz w:val="28"/>
                          </w:rPr>
                          <w:t xml:space="preserve"> </w:t>
                        </w:r>
                      </w:p>
                    </w:txbxContent>
                  </v:textbox>
                </v:rect>
                <v:rect id="Rectangle 2602" o:spid="_x0000_s1029" style="position:absolute;top:6762;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3AE01985" w14:textId="77777777" w:rsidR="00917098" w:rsidRDefault="00917098" w:rsidP="0013677A">
                        <w:r>
                          <w:t xml:space="preserve"> </w:t>
                        </w:r>
                      </w:p>
                    </w:txbxContent>
                  </v:textbox>
                </v:rect>
                <v:rect id="Rectangle 2603" o:spid="_x0000_s1030" style="position:absolute;top:8362;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sXxgAAAN0AAAAPAAAAZHJzL2Rvd25yZXYueG1sRI9Ba8JA&#10;FITvgv9heUJvutFC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lliLF8YAAADdAAAA&#10;DwAAAAAAAAAAAAAAAAAHAgAAZHJzL2Rvd25yZXYueG1sUEsFBgAAAAADAAMAtwAAAPoCAAAAAA==&#10;" filled="f" stroked="f">
                  <v:textbox inset="0,0,0,0">
                    <w:txbxContent>
                      <w:p w14:paraId="48F89C2C" w14:textId="77777777" w:rsidR="00917098" w:rsidRDefault="00917098" w:rsidP="0013677A">
                        <w:r>
                          <w:t xml:space="preserve"> </w:t>
                        </w:r>
                      </w:p>
                    </w:txbxContent>
                  </v:textbox>
                </v:rect>
                <v:rect id="Rectangle 2604" o:spid="_x0000_s1031" style="position:absolute;top:9978;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NjxgAAAN0AAAAPAAAAZHJzL2Rvd25yZXYueG1sRI9Ba8JA&#10;FITvgv9heUJvulFK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GbETY8YAAADdAAAA&#10;DwAAAAAAAAAAAAAAAAAHAgAAZHJzL2Rvd25yZXYueG1sUEsFBgAAAAADAAMAtwAAAPoCAAAAAA==&#10;" filled="f" stroked="f">
                  <v:textbox inset="0,0,0,0">
                    <w:txbxContent>
                      <w:p w14:paraId="740C0FF4" w14:textId="77777777" w:rsidR="00917098" w:rsidRDefault="00917098" w:rsidP="0013677A">
                        <w:r>
                          <w:t xml:space="preserve"> </w:t>
                        </w:r>
                      </w:p>
                    </w:txbxContent>
                  </v:textbox>
                </v:rect>
                <v:rect id="Rectangle 2605" o:spid="_x0000_s1032" style="position:absolute;top:11578;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4xgAAAN0AAAAPAAAAZHJzL2Rvd25yZXYueG1sRI9Ba8JA&#10;FITvgv9heUJvulFo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dv22+MYAAADdAAAA&#10;DwAAAAAAAAAAAAAAAAAHAgAAZHJzL2Rvd25yZXYueG1sUEsFBgAAAAADAAMAtwAAAPoCAAAAAA==&#10;" filled="f" stroked="f">
                  <v:textbox inset="0,0,0,0">
                    <w:txbxContent>
                      <w:p w14:paraId="6552B32E" w14:textId="77777777" w:rsidR="00917098" w:rsidRDefault="00917098" w:rsidP="0013677A">
                        <w:r>
                          <w:t xml:space="preserve"> </w:t>
                        </w:r>
                      </w:p>
                    </w:txbxContent>
                  </v:textbox>
                </v:rect>
                <v:rect id="Rectangle 2606" o:spid="_x0000_s1033" style="position:absolute;top:13193;width:5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" filled="f" stroked="f">
                  <v:textbox inset="0,0,0,0">
                    <w:txbxContent>
                      <w:p w14:paraId="29A0D67E" w14:textId="77777777" w:rsidR="00917098" w:rsidRDefault="00917098" w:rsidP="0013677A">
                        <w:r>
                          <w:t xml:space="preserve"> </w:t>
                        </w:r>
                      </w:p>
                    </w:txbxContent>
                  </v:textbox>
                </v:rect>
                <v:shape id="Shape 2676" o:spid="_x0000_s1034" style="position:absolute;left:8138;top:3409;width:50536;height:10379;visibility:visible;mso-wrap-style:square;v-text-anchor:top" coordsize="5053584,10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" path="m173736,l4881372,v96012,,172212,77724,172212,173736l5053584,865632v,96012,-76200,172212,-172212,172212l173736,1037844c77724,1037844,,961644,,865632l,173736c,77724,77724,,173736,xe" fillcolor="#d3dbe5" stroked="f" strokeweight="0">
                  <v:stroke miterlimit="83231f" joinstyle="miter"/>
                  <v:path arrowok="t" textboxrect="0,0,5053584,1037844"/>
                </v:shape>
                <v:shape id="Shape 2677" o:spid="_x0000_s1035" style="position:absolute;left:8138;top:3409;width:25268;height:10379;visibility:visible;mso-wrap-style:square;v-text-anchor:top" coordsize="2526792,10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" path="m173736,l2526792,r,9144l173736,9144r-16764,1524l141732,13716r-16764,3048l109728,22860,96012,28956,82296,38100,70104,47244,57912,57912,47244,68580,38100,82296,30480,94488r-7620,15240l16764,124968r-3048,15240l10668,156972,9144,173736r,691896l10668,882396r3048,15240l16764,914400r6096,15240l28956,943356r9144,13716l47244,969264r10668,12192l68580,992124r13716,9144l94488,1008888r15240,7620l124968,1022604r15240,3048l156972,1028700r2369820,l2526792,1037844r-2371344,l138684,1034796r-16764,-4572l106680,1025652r-15240,-7620l77724,1008888,64008,999744,51816,987552,39624,975360,30480,961644,21336,947928,13716,932688,9144,917448,4572,900684,1524,883920,,865632,,173736,1524,155448,4572,138684,9144,121920r4572,-15240l21336,91440,30480,77724,39624,64008,51816,51816,64008,39624,77724,30480,91440,21336r15240,-7620l121920,9144,138684,4572,155448,1524,173736,xe" fillcolor="black" stroked="f" strokeweight="0">
                  <v:stroke miterlimit="83231f" joinstyle="miter"/>
                  <v:path arrowok="t" textboxrect="0,0,2526792,1037844"/>
                </v:shape>
                <v:shape id="Shape 2678" o:spid="_x0000_s1036" style="position:absolute;left:33406;top:3409;width:25268;height:10379;visibility:visible;mso-wrap-style:square;v-text-anchor:top" coordsize="2526792,103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" path="m,l2354580,r18288,1524l2389632,4572r16764,4572l2421636,13716r15240,7620l2450592,30480r13716,9144l2476501,51816r12191,12192l2497836,77724r9144,13716l2514601,106680r4572,15240l2523745,138684r3047,16764l2526792,883920r-3047,16764l2519173,917448r-4572,15240l2506980,947928r-9144,13716l2488692,975360r-12191,12192l2464308,999744r-13716,9144l2436876,1018032r-15240,7620l2406396,1030224r-16764,4572l2372868,1037844,,1037844r,-9144l2371344,1028700r15240,-3048l2403348,1022604r15241,-6096l2432304,1010412r13717,-9144l2458212,992124r12192,-10668l2481073,970788r9143,-13716l2497836,944880r7620,-15240l2511553,914400r3048,-15240l2517648,882396r,-725424l2514601,141732r-3048,-16764l2505456,109728r-6096,-13716l2490216,82296r-9143,-12192l2470404,57912,2459736,47244r-13715,-9144l2433828,30480r-15239,-7620l2403348,16764r-15240,-3048l2371344,10668,2354580,9144,,9144,,xe" fillcolor="black" stroked="f" strokeweight="0">
                  <v:stroke miterlimit="83231f" joinstyle="miter"/>
                  <v:path arrowok="t" textboxrect="0,0,2526792,1037844"/>
                </v:shape>
                <v:rect id="Rectangle 2679" o:spid="_x0000_s1037" style="position:absolute;left:19994;top:4591;width:30221;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5C0C75A1" w14:textId="77777777" w:rsidR="00917098" w:rsidRPr="00F65B1E" w:rsidRDefault="00917098" w:rsidP="0013677A">
                        <w:pPr>
                          <w:rPr>
                            <w:rFonts w:ascii="Times New Roman" w:hAnsi="Times New Roman" w:cs="Times New Roman"/>
                            <w:sz w:val="24"/>
                          </w:rPr>
                        </w:pPr>
                        <w:r w:rsidRPr="00F65B1E">
                          <w:rPr>
                            <w:rFonts w:ascii="Times New Roman" w:hAnsi="Times New Roman" w:cs="Times New Roman"/>
                            <w:w w:val="99"/>
                            <w:sz w:val="28"/>
                          </w:rPr>
                          <w:t>In</w:t>
                        </w:r>
                        <w:r w:rsidR="00F65B1E">
                          <w:rPr>
                            <w:rFonts w:ascii="Times New Roman" w:hAnsi="Times New Roman" w:cs="Times New Roman"/>
                            <w:w w:val="99"/>
                            <w:sz w:val="24"/>
                          </w:rPr>
                          <w:t xml:space="preserve"> our school Hall Green School an Academy</w:t>
                        </w:r>
                      </w:p>
                    </w:txbxContent>
                  </v:textbox>
                </v:rect>
                <v:rect id="Rectangle 2681" o:spid="_x0000_s1038" style="position:absolute;left:46832;top:459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14:paraId="16FEDA34" w14:textId="77777777" w:rsidR="00917098" w:rsidRDefault="00917098" w:rsidP="0013677A">
                        <w:r>
                          <w:t xml:space="preserve"> </w:t>
                        </w:r>
                      </w:p>
                    </w:txbxContent>
                  </v:textbox>
                </v:rect>
                <v:rect id="Rectangle 2682" o:spid="_x0000_s1039" style="position:absolute;left:47213;top:459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" filled="f" stroked="f">
                  <v:textbox inset="0,0,0,0">
                    <w:txbxContent>
                      <w:p w14:paraId="34D25D83" w14:textId="77777777" w:rsidR="00917098" w:rsidRDefault="00917098" w:rsidP="0013677A">
                        <w:r>
                          <w:t xml:space="preserve"> </w:t>
                        </w:r>
                      </w:p>
                    </w:txbxContent>
                  </v:textbox>
                </v:rect>
                <v:rect id="Rectangle 2683" o:spid="_x0000_s1040" style="position:absolute;left:10058;top:7244;width:626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4hNxwAAAN0AAAAPAAAAZHJzL2Rvd25yZXYueG1sRI9Ba8JA&#10;FITvgv9heUJvutFC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PuLiE3HAAAA3QAA&#10;AA8AAAAAAAAAAAAAAAAABwIAAGRycy9kb3ducmV2LnhtbFBLBQYAAAAAAwADALcAAAD7AgAAAAA=&#10;" filled="f" stroked="f">
                  <v:textbox inset="0,0,0,0">
                    <w:txbxContent>
                      <w:p w14:paraId="36C04C57" w14:textId="77777777" w:rsidR="00917098" w:rsidRPr="00F65B1E" w:rsidRDefault="00917098" w:rsidP="0013677A">
                        <w:pPr>
                          <w:rPr>
                            <w:rFonts w:ascii="Times New Roman" w:hAnsi="Times New Roman" w:cs="Times New Roman"/>
                            <w:sz w:val="24"/>
                            <w:szCs w:val="24"/>
                          </w:rPr>
                        </w:pPr>
                        <w:r w:rsidRPr="00F65B1E">
                          <w:rPr>
                            <w:rFonts w:ascii="Times New Roman" w:hAnsi="Times New Roman" w:cs="Times New Roman"/>
                            <w:w w:val="99"/>
                            <w:sz w:val="24"/>
                            <w:szCs w:val="24"/>
                          </w:rPr>
                          <w:t>Our</w:t>
                        </w:r>
                        <w:r w:rsidRPr="00F65B1E">
                          <w:rPr>
                            <w:rFonts w:ascii="Times New Roman" w:hAnsi="Times New Roman" w:cs="Times New Roman"/>
                            <w:spacing w:val="-2"/>
                            <w:w w:val="99"/>
                            <w:sz w:val="24"/>
                            <w:szCs w:val="24"/>
                          </w:rPr>
                          <w:t xml:space="preserve"> </w:t>
                        </w:r>
                        <w:r w:rsidRPr="00F65B1E">
                          <w:rPr>
                            <w:rFonts w:ascii="Times New Roman" w:hAnsi="Times New Roman" w:cs="Times New Roman"/>
                            <w:w w:val="99"/>
                            <w:sz w:val="24"/>
                            <w:szCs w:val="24"/>
                          </w:rPr>
                          <w:t>DSL(s) are</w:t>
                        </w:r>
                        <w:r w:rsidRPr="00F65B1E">
                          <w:rPr>
                            <w:rFonts w:ascii="Times New Roman" w:hAnsi="Times New Roman" w:cs="Times New Roman"/>
                            <w:spacing w:val="-3"/>
                            <w:w w:val="99"/>
                            <w:sz w:val="24"/>
                            <w:szCs w:val="24"/>
                          </w:rPr>
                          <w:t xml:space="preserve"> </w:t>
                        </w:r>
                        <w:r w:rsidRPr="00F65B1E">
                          <w:rPr>
                            <w:rFonts w:ascii="Times New Roman" w:hAnsi="Times New Roman" w:cs="Times New Roman"/>
                            <w:w w:val="99"/>
                            <w:sz w:val="24"/>
                            <w:szCs w:val="24"/>
                          </w:rPr>
                          <w:t>Karen Slater, Juan Rodriguez, Rachel Monk,</w:t>
                        </w:r>
                        <w:r w:rsidRPr="00F65B1E">
                          <w:rPr>
                            <w:rFonts w:ascii="Times New Roman" w:hAnsi="Times New Roman" w:cs="Times New Roman"/>
                            <w:spacing w:val="2"/>
                            <w:w w:val="99"/>
                            <w:sz w:val="24"/>
                            <w:szCs w:val="24"/>
                          </w:rPr>
                          <w:t xml:space="preserve"> </w:t>
                        </w:r>
                        <w:r w:rsidRPr="00F65B1E">
                          <w:rPr>
                            <w:rFonts w:ascii="Times New Roman" w:hAnsi="Times New Roman" w:cs="Times New Roman"/>
                            <w:w w:val="99"/>
                            <w:sz w:val="24"/>
                            <w:szCs w:val="24"/>
                          </w:rPr>
                          <w:t xml:space="preserve">Leigh Griffiths </w:t>
                        </w:r>
                      </w:p>
                    </w:txbxContent>
                  </v:textbox>
                </v:rect>
                <v:rect id="Rectangle 2684" o:spid="_x0000_s1041" style="position:absolute;left:18790;top:9927;width:394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14:paraId="5A5B57B1" w14:textId="77777777" w:rsidR="00917098" w:rsidRPr="00F65B1E" w:rsidRDefault="00917098" w:rsidP="0013677A">
                        <w:pPr>
                          <w:rPr>
                            <w:rFonts w:ascii="Times New Roman" w:hAnsi="Times New Roman" w:cs="Times New Roman"/>
                            <w:sz w:val="24"/>
                          </w:rPr>
                        </w:pPr>
                        <w:r w:rsidRPr="00F65B1E">
                          <w:rPr>
                            <w:rFonts w:ascii="Times New Roman" w:hAnsi="Times New Roman" w:cs="Times New Roman"/>
                            <w:w w:val="99"/>
                            <w:sz w:val="24"/>
                          </w:rPr>
                          <w:t>Our</w:t>
                        </w:r>
                        <w:r w:rsidRPr="00F65B1E">
                          <w:rPr>
                            <w:rFonts w:ascii="Times New Roman" w:hAnsi="Times New Roman" w:cs="Times New Roman"/>
                            <w:spacing w:val="-2"/>
                            <w:w w:val="99"/>
                            <w:sz w:val="24"/>
                          </w:rPr>
                          <w:t xml:space="preserve"> </w:t>
                        </w:r>
                        <w:r w:rsidRPr="00F65B1E">
                          <w:rPr>
                            <w:rFonts w:ascii="Times New Roman" w:hAnsi="Times New Roman" w:cs="Times New Roman"/>
                            <w:w w:val="99"/>
                            <w:sz w:val="24"/>
                          </w:rPr>
                          <w:t xml:space="preserve">safeguarding governor is Helen Scott-Cook </w:t>
                        </w:r>
                      </w:p>
                    </w:txbxContent>
                  </v:textbox>
                </v:rect>
                <w10:anchorlock/>
              </v:group>
            </w:pict>
          </mc:Fallback>
        </mc:AlternateContent>
      </w:r>
    </w:p>
    <w:p w14:paraId="7D3FF97D" w14:textId="77777777" w:rsidR="0013677A" w:rsidRPr="00A47E4A" w:rsidRDefault="0013677A" w:rsidP="0013677A">
      <w:pPr>
        <w:spacing w:after="165"/>
      </w:pPr>
      <w:r w:rsidRPr="00A47E4A">
        <w:t xml:space="preserve"> </w:t>
      </w:r>
    </w:p>
    <w:p w14:paraId="1A532899"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884"/>
        <w:jc w:val="center"/>
        <w:rPr>
          <w:rFonts w:ascii="Times New Roman" w:hAnsi="Times New Roman" w:cs="Times New Roman"/>
          <w:sz w:val="24"/>
        </w:rPr>
      </w:pPr>
      <w:r w:rsidRPr="00F65B1E">
        <w:rPr>
          <w:rFonts w:ascii="Times New Roman" w:hAnsi="Times New Roman" w:cs="Times New Roman"/>
          <w:sz w:val="24"/>
        </w:rPr>
        <w:t xml:space="preserve">CONCERN ABOUT A CHILD: </w:t>
      </w:r>
    </w:p>
    <w:p w14:paraId="0349368D"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884"/>
        <w:jc w:val="center"/>
        <w:rPr>
          <w:rFonts w:ascii="Times New Roman" w:hAnsi="Times New Roman" w:cs="Times New Roman"/>
          <w:sz w:val="24"/>
        </w:rPr>
      </w:pPr>
      <w:r w:rsidRPr="00F65B1E">
        <w:rPr>
          <w:rFonts w:ascii="Times New Roman" w:hAnsi="Times New Roman" w:cs="Times New Roman"/>
          <w:sz w:val="24"/>
        </w:rPr>
        <w:t>Speak to Designated Safeguarding Lead (DSL) if urgent.</w:t>
      </w:r>
    </w:p>
    <w:p w14:paraId="2ABE5ED8"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884"/>
        <w:jc w:val="center"/>
        <w:rPr>
          <w:rFonts w:ascii="Times New Roman" w:hAnsi="Times New Roman" w:cs="Times New Roman"/>
          <w:sz w:val="24"/>
        </w:rPr>
      </w:pPr>
      <w:r w:rsidRPr="00F65B1E">
        <w:rPr>
          <w:rFonts w:ascii="Times New Roman" w:hAnsi="Times New Roman" w:cs="Times New Roman"/>
          <w:sz w:val="24"/>
        </w:rPr>
        <w:t>Record on electronic recording system</w:t>
      </w:r>
    </w:p>
    <w:p w14:paraId="644950F9"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1"/>
        <w:ind w:left="884"/>
        <w:jc w:val="center"/>
        <w:rPr>
          <w:rFonts w:ascii="Times New Roman" w:hAnsi="Times New Roman" w:cs="Times New Roman"/>
          <w:sz w:val="24"/>
        </w:rPr>
      </w:pPr>
      <w:r w:rsidRPr="00F65B1E">
        <w:rPr>
          <w:rFonts w:ascii="Times New Roman" w:hAnsi="Times New Roman" w:cs="Times New Roman"/>
          <w:sz w:val="24"/>
        </w:rPr>
        <w:t xml:space="preserve">MyConcern Record in writing on </w:t>
      </w:r>
    </w:p>
    <w:p w14:paraId="6BB43C64" w14:textId="77777777" w:rsidR="0013677A" w:rsidRPr="00F65B1E" w:rsidRDefault="0013677A" w:rsidP="00F65B1E">
      <w:pPr>
        <w:pBdr>
          <w:top w:val="single" w:sz="6" w:space="0" w:color="000000"/>
          <w:left w:val="single" w:sz="6" w:space="0" w:color="000000"/>
          <w:bottom w:val="single" w:sz="6" w:space="0" w:color="000000"/>
          <w:right w:val="single" w:sz="6" w:space="0" w:color="000000"/>
        </w:pBdr>
        <w:spacing w:after="0"/>
        <w:ind w:left="874"/>
        <w:jc w:val="center"/>
        <w:rPr>
          <w:rFonts w:ascii="Times New Roman" w:hAnsi="Times New Roman" w:cs="Times New Roman"/>
          <w:sz w:val="24"/>
        </w:rPr>
      </w:pPr>
      <w:r w:rsidRPr="00F65B1E">
        <w:rPr>
          <w:rFonts w:ascii="Times New Roman" w:hAnsi="Times New Roman" w:cs="Times New Roman"/>
          <w:sz w:val="24"/>
        </w:rPr>
        <w:t xml:space="preserve">Notice of Concern Form and hand to DSL (if not permanent member of staff) </w:t>
      </w:r>
    </w:p>
    <w:p w14:paraId="7C7DC3A8" w14:textId="77777777" w:rsidR="0013677A" w:rsidRPr="00A47E4A" w:rsidRDefault="0013677A" w:rsidP="0013677A">
      <w:pPr>
        <w:spacing w:after="267"/>
        <w:ind w:left="5158"/>
      </w:pPr>
      <w:r w:rsidRPr="00A47E4A">
        <w:rPr>
          <w:rFonts w:ascii="Calibri" w:eastAsia="Calibri" w:hAnsi="Calibri" w:cs="Calibri"/>
          <w:noProof/>
          <w:lang w:eastAsia="en-GB"/>
        </w:rPr>
        <mc:AlternateContent>
          <mc:Choice Requires="wpg">
            <w:drawing>
              <wp:inline distT="0" distB="0" distL="0" distR="0" wp14:anchorId="51F5BE89" wp14:editId="5B9B7E3C">
                <wp:extent cx="96012" cy="288036"/>
                <wp:effectExtent l="0" t="0" r="0" b="0"/>
                <wp:docPr id="53633" name="Group 53633"/>
                <wp:cNvGraphicFramePr/>
                <a:graphic xmlns:a="http://schemas.openxmlformats.org/drawingml/2006/main">
                  <a:graphicData uri="http://schemas.microsoft.com/office/word/2010/wordprocessingGroup">
                    <wpg:wgp>
                      <wpg:cNvGrpSpPr/>
                      <wpg:grpSpPr>
                        <a:xfrm>
                          <a:off x="0" y="0"/>
                          <a:ext cx="96012" cy="288036"/>
                          <a:chOff x="0" y="0"/>
                          <a:chExt cx="96012" cy="288036"/>
                        </a:xfrm>
                      </wpg:grpSpPr>
                      <wps:wsp>
                        <wps:cNvPr id="2687" name="Shape 2687"/>
                        <wps:cNvSpPr/>
                        <wps:spPr>
                          <a:xfrm>
                            <a:off x="0" y="0"/>
                            <a:ext cx="96012" cy="288036"/>
                          </a:xfrm>
                          <a:custGeom>
                            <a:avLst/>
                            <a:gdLst/>
                            <a:ahLst/>
                            <a:cxnLst/>
                            <a:rect l="0" t="0" r="0" b="0"/>
                            <a:pathLst>
                              <a:path w="96012" h="288036">
                                <a:moveTo>
                                  <a:pt x="32004" y="0"/>
                                </a:moveTo>
                                <a:lnTo>
                                  <a:pt x="64008" y="0"/>
                                </a:lnTo>
                                <a:lnTo>
                                  <a:pt x="64008" y="192024"/>
                                </a:lnTo>
                                <a:lnTo>
                                  <a:pt x="96012" y="192024"/>
                                </a:lnTo>
                                <a:lnTo>
                                  <a:pt x="48768" y="288036"/>
                                </a:lnTo>
                                <a:lnTo>
                                  <a:pt x="0" y="192024"/>
                                </a:lnTo>
                                <a:lnTo>
                                  <a:pt x="32004" y="192024"/>
                                </a:lnTo>
                                <a:lnTo>
                                  <a:pt x="3200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7B8D69D" id="Group 53633" o:spid="_x0000_s1026" style="width:7.55pt;height:22.7pt;mso-position-horizontal-relative:char;mso-position-vertical-relative:line" coordsize="96012,2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">
                <v:shape id="Shape 2687" o:spid="_x0000_s1027" style="position:absolute;width:96012;height:288036;visibility:visible;mso-wrap-style:square;v-text-anchor:top" coordsize="9601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" path="m32004,l64008,r,192024l96012,192024,48768,288036,,192024r32004,l32004,xe" fillcolor="#4f81bd" stroked="f" strokeweight="0">
                  <v:stroke miterlimit="83231f" joinstyle="miter"/>
                  <v:path arrowok="t" textboxrect="0,0,96012,288036"/>
                </v:shape>
                <w10:anchorlock/>
              </v:group>
            </w:pict>
          </mc:Fallback>
        </mc:AlternateContent>
      </w:r>
    </w:p>
    <w:tbl>
      <w:tblPr>
        <w:tblStyle w:val="TableGrid"/>
        <w:tblW w:w="8034" w:type="dxa"/>
        <w:tblInd w:w="1213" w:type="dxa"/>
        <w:tblCellMar>
          <w:top w:w="35" w:type="dxa"/>
          <w:right w:w="115" w:type="dxa"/>
        </w:tblCellMar>
        <w:tblLook w:val="04A0" w:firstRow="1" w:lastRow="0" w:firstColumn="1" w:lastColumn="0" w:noHBand="0" w:noVBand="1"/>
      </w:tblPr>
      <w:tblGrid>
        <w:gridCol w:w="787"/>
        <w:gridCol w:w="7247"/>
      </w:tblGrid>
      <w:tr w:rsidR="0013677A" w:rsidRPr="00A47E4A" w14:paraId="3793BCCE" w14:textId="77777777" w:rsidTr="00F65B1E">
        <w:trPr>
          <w:trHeight w:val="538"/>
        </w:trPr>
        <w:tc>
          <w:tcPr>
            <w:tcW w:w="787" w:type="dxa"/>
            <w:tcBorders>
              <w:top w:val="single" w:sz="6" w:space="0" w:color="000000"/>
              <w:left w:val="single" w:sz="6" w:space="0" w:color="000000"/>
              <w:bottom w:val="nil"/>
              <w:right w:val="nil"/>
            </w:tcBorders>
            <w:shd w:val="clear" w:color="auto" w:fill="D3DBE5"/>
          </w:tcPr>
          <w:p w14:paraId="7FC803A1" w14:textId="77777777" w:rsidR="0013677A" w:rsidRPr="00A47E4A" w:rsidRDefault="0013677A" w:rsidP="00917098">
            <w:pPr>
              <w:spacing w:after="160" w:line="259" w:lineRule="auto"/>
              <w:jc w:val="center"/>
            </w:pPr>
          </w:p>
        </w:tc>
        <w:tc>
          <w:tcPr>
            <w:tcW w:w="7247" w:type="dxa"/>
            <w:tcBorders>
              <w:top w:val="single" w:sz="6" w:space="0" w:color="000000"/>
              <w:left w:val="nil"/>
              <w:bottom w:val="nil"/>
              <w:right w:val="single" w:sz="6" w:space="0" w:color="000000"/>
            </w:tcBorders>
            <w:shd w:val="clear" w:color="auto" w:fill="D3DBE5"/>
            <w:vAlign w:val="bottom"/>
          </w:tcPr>
          <w:p w14:paraId="37404494" w14:textId="77777777" w:rsidR="0013677A" w:rsidRPr="00A47E4A" w:rsidRDefault="0013677A" w:rsidP="00F65B1E">
            <w:pPr>
              <w:spacing w:line="257" w:lineRule="auto"/>
              <w:ind w:left="67" w:right="587" w:hanging="67"/>
              <w:jc w:val="center"/>
            </w:pPr>
            <w:r w:rsidRPr="00F65B1E">
              <w:rPr>
                <w:rFonts w:ascii="Times New Roman" w:hAnsi="Times New Roman" w:cs="Times New Roman"/>
                <w:sz w:val="24"/>
              </w:rPr>
              <w:t>DSL(s) review concerns and decide next steps referring to Right Help Right Time (RHRT)</w:t>
            </w:r>
            <w:r w:rsidRPr="00F65B1E">
              <w:rPr>
                <w:sz w:val="24"/>
              </w:rPr>
              <w:t xml:space="preserve"> </w:t>
            </w:r>
          </w:p>
        </w:tc>
      </w:tr>
      <w:tr w:rsidR="0013677A" w:rsidRPr="00A47E4A" w14:paraId="702700DE" w14:textId="77777777" w:rsidTr="00F65B1E">
        <w:trPr>
          <w:trHeight w:val="492"/>
        </w:trPr>
        <w:tc>
          <w:tcPr>
            <w:tcW w:w="787" w:type="dxa"/>
            <w:tcBorders>
              <w:top w:val="nil"/>
              <w:left w:val="single" w:sz="6" w:space="0" w:color="000000"/>
              <w:bottom w:val="nil"/>
              <w:right w:val="nil"/>
            </w:tcBorders>
            <w:shd w:val="clear" w:color="auto" w:fill="D3DBE5"/>
          </w:tcPr>
          <w:p w14:paraId="39BEF8E9" w14:textId="77777777" w:rsidR="0013677A" w:rsidRPr="00A47E4A" w:rsidRDefault="0013677A" w:rsidP="00917098">
            <w:pPr>
              <w:spacing w:line="259" w:lineRule="auto"/>
              <w:ind w:left="292"/>
              <w:jc w:val="center"/>
            </w:pPr>
            <w:r w:rsidRPr="00A47E4A">
              <w:t xml:space="preserve"> </w:t>
            </w:r>
          </w:p>
        </w:tc>
        <w:tc>
          <w:tcPr>
            <w:tcW w:w="7247" w:type="dxa"/>
            <w:tcBorders>
              <w:top w:val="nil"/>
              <w:left w:val="nil"/>
              <w:bottom w:val="nil"/>
              <w:right w:val="single" w:sz="6" w:space="0" w:color="000000"/>
            </w:tcBorders>
            <w:shd w:val="clear" w:color="auto" w:fill="D3DBE5"/>
            <w:vAlign w:val="bottom"/>
          </w:tcPr>
          <w:p w14:paraId="6E5FE6D2" w14:textId="77777777" w:rsidR="0013677A" w:rsidRPr="00F65B1E" w:rsidRDefault="0013677A" w:rsidP="00F65B1E">
            <w:pPr>
              <w:pStyle w:val="ListParagraph"/>
              <w:numPr>
                <w:ilvl w:val="0"/>
                <w:numId w:val="28"/>
              </w:numPr>
              <w:spacing w:after="0"/>
              <w:rPr>
                <w:rFonts w:eastAsiaTheme="minorEastAsia"/>
              </w:rPr>
            </w:pPr>
            <w:r w:rsidRPr="00F65B1E">
              <w:rPr>
                <w:rFonts w:eastAsiaTheme="minorEastAsia"/>
              </w:rPr>
              <w:t xml:space="preserve">Consider discussing concerns with parent/carers and seek consent where appropriate.  </w:t>
            </w:r>
          </w:p>
        </w:tc>
      </w:tr>
      <w:tr w:rsidR="0013677A" w:rsidRPr="00A47E4A" w14:paraId="3FB49EC8" w14:textId="77777777" w:rsidTr="00F65B1E">
        <w:trPr>
          <w:trHeight w:val="431"/>
        </w:trPr>
        <w:tc>
          <w:tcPr>
            <w:tcW w:w="787" w:type="dxa"/>
            <w:tcBorders>
              <w:top w:val="nil"/>
              <w:left w:val="single" w:sz="6" w:space="0" w:color="000000"/>
              <w:bottom w:val="single" w:sz="6" w:space="0" w:color="000000"/>
              <w:right w:val="nil"/>
            </w:tcBorders>
            <w:shd w:val="clear" w:color="auto" w:fill="D3DBE5"/>
          </w:tcPr>
          <w:p w14:paraId="23594B26" w14:textId="77777777" w:rsidR="0013677A" w:rsidRPr="00A47E4A" w:rsidRDefault="0013677A" w:rsidP="00917098">
            <w:pPr>
              <w:spacing w:line="259" w:lineRule="auto"/>
            </w:pPr>
          </w:p>
        </w:tc>
        <w:tc>
          <w:tcPr>
            <w:tcW w:w="7247" w:type="dxa"/>
            <w:tcBorders>
              <w:top w:val="nil"/>
              <w:left w:val="nil"/>
              <w:bottom w:val="single" w:sz="6" w:space="0" w:color="000000"/>
              <w:right w:val="single" w:sz="6" w:space="0" w:color="000000"/>
            </w:tcBorders>
            <w:shd w:val="clear" w:color="auto" w:fill="D3DBE5"/>
          </w:tcPr>
          <w:p w14:paraId="33A4A614" w14:textId="77777777" w:rsidR="0013677A" w:rsidRPr="00F65B1E" w:rsidRDefault="0013677A" w:rsidP="00F65B1E">
            <w:pPr>
              <w:pStyle w:val="ListParagraph"/>
              <w:numPr>
                <w:ilvl w:val="0"/>
                <w:numId w:val="43"/>
              </w:numPr>
              <w:spacing w:after="0"/>
              <w:rPr>
                <w:rFonts w:eastAsiaTheme="minorEastAsia"/>
              </w:rPr>
            </w:pPr>
            <w:r w:rsidRPr="00F65B1E">
              <w:rPr>
                <w:rFonts w:eastAsiaTheme="minorEastAsia"/>
              </w:rPr>
              <w:t xml:space="preserve">Consider completing Early Help Assessment (EHA). </w:t>
            </w:r>
          </w:p>
          <w:p w14:paraId="4E842CB9" w14:textId="77777777" w:rsidR="0013677A" w:rsidRPr="00A47E4A" w:rsidRDefault="0013677A" w:rsidP="00917098">
            <w:pPr>
              <w:spacing w:line="259" w:lineRule="auto"/>
              <w:ind w:right="604"/>
              <w:jc w:val="center"/>
            </w:pPr>
            <w:r w:rsidRPr="00A47E4A">
              <w:rPr>
                <w:sz w:val="26"/>
              </w:rPr>
              <w:t xml:space="preserve">  </w:t>
            </w:r>
          </w:p>
        </w:tc>
      </w:tr>
    </w:tbl>
    <w:p w14:paraId="0F3C35E0" w14:textId="77777777" w:rsidR="0013677A" w:rsidRPr="00A47E4A" w:rsidRDefault="0013677A" w:rsidP="0013677A">
      <w:pPr>
        <w:spacing w:after="337"/>
        <w:ind w:left="5201"/>
      </w:pPr>
      <w:r w:rsidRPr="00A47E4A">
        <w:rPr>
          <w:rFonts w:ascii="Calibri" w:eastAsia="Calibri" w:hAnsi="Calibri" w:cs="Calibri"/>
          <w:noProof/>
          <w:lang w:eastAsia="en-GB"/>
        </w:rPr>
        <mc:AlternateContent>
          <mc:Choice Requires="wpg">
            <w:drawing>
              <wp:inline distT="0" distB="0" distL="0" distR="0" wp14:anchorId="7746B649" wp14:editId="6ECBFD56">
                <wp:extent cx="96012" cy="288036"/>
                <wp:effectExtent l="0" t="0" r="0" b="0"/>
                <wp:docPr id="53631" name="Group 53631"/>
                <wp:cNvGraphicFramePr/>
                <a:graphic xmlns:a="http://schemas.openxmlformats.org/drawingml/2006/main">
                  <a:graphicData uri="http://schemas.microsoft.com/office/word/2010/wordprocessingGroup">
                    <wpg:wgp>
                      <wpg:cNvGrpSpPr/>
                      <wpg:grpSpPr>
                        <a:xfrm>
                          <a:off x="0" y="0"/>
                          <a:ext cx="96012" cy="288036"/>
                          <a:chOff x="0" y="0"/>
                          <a:chExt cx="96012" cy="288036"/>
                        </a:xfrm>
                      </wpg:grpSpPr>
                      <wps:wsp>
                        <wps:cNvPr id="2674" name="Shape 2674"/>
                        <wps:cNvSpPr/>
                        <wps:spPr>
                          <a:xfrm>
                            <a:off x="0" y="0"/>
                            <a:ext cx="96012" cy="288036"/>
                          </a:xfrm>
                          <a:custGeom>
                            <a:avLst/>
                            <a:gdLst/>
                            <a:ahLst/>
                            <a:cxnLst/>
                            <a:rect l="0" t="0" r="0" b="0"/>
                            <a:pathLst>
                              <a:path w="96012" h="288036">
                                <a:moveTo>
                                  <a:pt x="32004" y="0"/>
                                </a:moveTo>
                                <a:lnTo>
                                  <a:pt x="64008" y="0"/>
                                </a:lnTo>
                                <a:lnTo>
                                  <a:pt x="64008" y="192024"/>
                                </a:lnTo>
                                <a:lnTo>
                                  <a:pt x="96012" y="192024"/>
                                </a:lnTo>
                                <a:lnTo>
                                  <a:pt x="48768" y="288036"/>
                                </a:lnTo>
                                <a:lnTo>
                                  <a:pt x="0" y="192024"/>
                                </a:lnTo>
                                <a:lnTo>
                                  <a:pt x="32004" y="192024"/>
                                </a:lnTo>
                                <a:lnTo>
                                  <a:pt x="3200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714B97B" id="Group 53631" o:spid="_x0000_s1026" style="width:7.55pt;height:22.7pt;mso-position-horizontal-relative:char;mso-position-vertical-relative:line" coordsize="96012,288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">
                <v:shape id="Shape 2674" o:spid="_x0000_s1027" style="position:absolute;width:96012;height:288036;visibility:visible;mso-wrap-style:square;v-text-anchor:top" coordsize="96012,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" path="m32004,l64008,r,192024l96012,192024,48768,288036,,192024r32004,l32004,xe" fillcolor="#4f81bd" stroked="f" strokeweight="0">
                  <v:stroke miterlimit="83231f" joinstyle="miter"/>
                  <v:path arrowok="t" textboxrect="0,0,96012,288036"/>
                </v:shape>
                <w10:anchorlock/>
              </v:group>
            </w:pict>
          </mc:Fallback>
        </mc:AlternateContent>
      </w:r>
    </w:p>
    <w:p w14:paraId="13EB9657"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912"/>
        <w:jc w:val="center"/>
        <w:rPr>
          <w:rFonts w:ascii="Times New Roman" w:hAnsi="Times New Roman" w:cs="Times New Roman"/>
          <w:sz w:val="24"/>
          <w:szCs w:val="24"/>
        </w:rPr>
      </w:pPr>
      <w:r w:rsidRPr="00F65B1E">
        <w:rPr>
          <w:rFonts w:ascii="Times New Roman" w:hAnsi="Times New Roman" w:cs="Times New Roman"/>
          <w:sz w:val="24"/>
          <w:szCs w:val="24"/>
        </w:rPr>
        <w:t xml:space="preserve">At any point consider seeking advice: </w:t>
      </w:r>
    </w:p>
    <w:p w14:paraId="4FF3316A"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902"/>
        <w:jc w:val="center"/>
        <w:rPr>
          <w:rFonts w:ascii="Times New Roman" w:hAnsi="Times New Roman" w:cs="Times New Roman"/>
          <w:sz w:val="24"/>
          <w:szCs w:val="24"/>
        </w:rPr>
      </w:pPr>
      <w:r w:rsidRPr="00F65B1E">
        <w:rPr>
          <w:rFonts w:ascii="Times New Roman" w:hAnsi="Times New Roman" w:cs="Times New Roman"/>
          <w:sz w:val="24"/>
          <w:szCs w:val="24"/>
        </w:rPr>
        <w:t xml:space="preserve"> </w:t>
      </w:r>
    </w:p>
    <w:p w14:paraId="3FBB96FC"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912"/>
        <w:jc w:val="center"/>
        <w:rPr>
          <w:rFonts w:ascii="Times New Roman" w:hAnsi="Times New Roman" w:cs="Times New Roman"/>
          <w:sz w:val="24"/>
          <w:szCs w:val="24"/>
        </w:rPr>
      </w:pPr>
      <w:r w:rsidRPr="00F65B1E">
        <w:rPr>
          <w:rFonts w:ascii="Times New Roman" w:hAnsi="Times New Roman" w:cs="Times New Roman"/>
          <w:sz w:val="24"/>
          <w:szCs w:val="24"/>
        </w:rPr>
        <w:t>Children’s Advice Support Service (CASS)</w:t>
      </w:r>
    </w:p>
    <w:p w14:paraId="1A9C1578"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1"/>
        <w:ind w:left="912"/>
        <w:jc w:val="center"/>
        <w:rPr>
          <w:rFonts w:ascii="Times New Roman" w:hAnsi="Times New Roman" w:cs="Times New Roman"/>
          <w:sz w:val="24"/>
          <w:szCs w:val="24"/>
        </w:rPr>
      </w:pPr>
      <w:r w:rsidRPr="00F65B1E">
        <w:rPr>
          <w:rFonts w:ascii="Times New Roman" w:hAnsi="Times New Roman" w:cs="Times New Roman"/>
          <w:sz w:val="24"/>
          <w:szCs w:val="24"/>
        </w:rPr>
        <w:t xml:space="preserve">0121 303 1888 </w:t>
      </w:r>
    </w:p>
    <w:p w14:paraId="70F060DA"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902"/>
        <w:jc w:val="center"/>
        <w:rPr>
          <w:rFonts w:ascii="Times New Roman" w:hAnsi="Times New Roman" w:cs="Times New Roman"/>
          <w:sz w:val="24"/>
          <w:szCs w:val="24"/>
        </w:rPr>
      </w:pPr>
      <w:r w:rsidRPr="00F65B1E">
        <w:rPr>
          <w:rFonts w:ascii="Times New Roman" w:hAnsi="Times New Roman" w:cs="Times New Roman"/>
          <w:sz w:val="24"/>
          <w:szCs w:val="24"/>
        </w:rPr>
        <w:t xml:space="preserve"> </w:t>
      </w:r>
    </w:p>
    <w:p w14:paraId="50C0773E" w14:textId="77777777" w:rsidR="0013677A" w:rsidRPr="00F65B1E" w:rsidRDefault="0013677A" w:rsidP="0013677A">
      <w:pPr>
        <w:pBdr>
          <w:top w:val="single" w:sz="6" w:space="0" w:color="000000"/>
          <w:left w:val="single" w:sz="6" w:space="0" w:color="000000"/>
          <w:bottom w:val="single" w:sz="6" w:space="0" w:color="000000"/>
          <w:right w:val="single" w:sz="6" w:space="0" w:color="000000"/>
        </w:pBdr>
        <w:spacing w:after="0"/>
        <w:ind w:left="912"/>
        <w:jc w:val="center"/>
        <w:rPr>
          <w:rFonts w:ascii="Times New Roman" w:hAnsi="Times New Roman" w:cs="Times New Roman"/>
          <w:sz w:val="24"/>
          <w:szCs w:val="24"/>
        </w:rPr>
      </w:pPr>
      <w:r w:rsidRPr="00F65B1E">
        <w:rPr>
          <w:rFonts w:ascii="Times New Roman" w:hAnsi="Times New Roman" w:cs="Times New Roman"/>
          <w:sz w:val="24"/>
          <w:szCs w:val="24"/>
        </w:rPr>
        <w:t>In case of emergency phone police on 999</w:t>
      </w:r>
    </w:p>
    <w:p w14:paraId="02AB5CAB" w14:textId="77777777" w:rsidR="0013677A" w:rsidRPr="00A47E4A" w:rsidRDefault="0013677A" w:rsidP="0013677A">
      <w:pPr>
        <w:pBdr>
          <w:top w:val="single" w:sz="6" w:space="0" w:color="000000"/>
          <w:left w:val="single" w:sz="6" w:space="0" w:color="000000"/>
          <w:bottom w:val="single" w:sz="6" w:space="0" w:color="000000"/>
          <w:right w:val="single" w:sz="6" w:space="0" w:color="000000"/>
        </w:pBdr>
        <w:spacing w:after="0"/>
        <w:ind w:left="902"/>
        <w:jc w:val="center"/>
      </w:pPr>
      <w:r w:rsidRPr="00A47E4A">
        <w:t xml:space="preserve">  </w:t>
      </w:r>
    </w:p>
    <w:p w14:paraId="030EC91E" w14:textId="77777777" w:rsidR="0013677A" w:rsidRPr="00A47E4A" w:rsidRDefault="0013677A" w:rsidP="0013677A">
      <w:pPr>
        <w:spacing w:after="0"/>
        <w:ind w:left="475" w:right="-410"/>
      </w:pPr>
      <w:r w:rsidRPr="00A47E4A">
        <w:rPr>
          <w:rFonts w:ascii="Calibri" w:eastAsia="Calibri" w:hAnsi="Calibri" w:cs="Calibri"/>
          <w:noProof/>
          <w:lang w:eastAsia="en-GB"/>
        </w:rPr>
        <mc:AlternateContent>
          <mc:Choice Requires="wpg">
            <w:drawing>
              <wp:inline distT="0" distB="0" distL="0" distR="0" wp14:anchorId="22C2BEF6" wp14:editId="24249A71">
                <wp:extent cx="6570917" cy="1775514"/>
                <wp:effectExtent l="0" t="0" r="0" b="0"/>
                <wp:docPr id="53630" name="Group 53630"/>
                <wp:cNvGraphicFramePr/>
                <a:graphic xmlns:a="http://schemas.openxmlformats.org/drawingml/2006/main">
                  <a:graphicData uri="http://schemas.microsoft.com/office/word/2010/wordprocessingGroup">
                    <wpg:wgp>
                      <wpg:cNvGrpSpPr/>
                      <wpg:grpSpPr>
                        <a:xfrm>
                          <a:off x="0" y="0"/>
                          <a:ext cx="6570917" cy="1775514"/>
                          <a:chOff x="0" y="0"/>
                          <a:chExt cx="6570917" cy="1775514"/>
                        </a:xfrm>
                      </wpg:grpSpPr>
                      <pic:pic xmlns:pic="http://schemas.openxmlformats.org/drawingml/2006/picture">
                        <pic:nvPicPr>
                          <pic:cNvPr id="57778" name="Picture 57778"/>
                          <pic:cNvPicPr/>
                        </pic:nvPicPr>
                        <pic:blipFill>
                          <a:blip r:embed="rId11"/>
                          <a:stretch>
                            <a:fillRect/>
                          </a:stretch>
                        </pic:blipFill>
                        <pic:spPr>
                          <a:xfrm>
                            <a:off x="1997456" y="451104"/>
                            <a:ext cx="2164080" cy="1237488"/>
                          </a:xfrm>
                          <a:prstGeom prst="rect">
                            <a:avLst/>
                          </a:prstGeom>
                        </pic:spPr>
                      </pic:pic>
                      <wps:wsp>
                        <wps:cNvPr id="2645" name="Shape 2645"/>
                        <wps:cNvSpPr/>
                        <wps:spPr>
                          <a:xfrm>
                            <a:off x="2001012" y="454152"/>
                            <a:ext cx="1080516" cy="1234440"/>
                          </a:xfrm>
                          <a:custGeom>
                            <a:avLst/>
                            <a:gdLst/>
                            <a:ahLst/>
                            <a:cxnLst/>
                            <a:rect l="0" t="0" r="0" b="0"/>
                            <a:pathLst>
                              <a:path w="1080516" h="1234440">
                                <a:moveTo>
                                  <a:pt x="0" y="0"/>
                                </a:moveTo>
                                <a:lnTo>
                                  <a:pt x="1080516" y="0"/>
                                </a:lnTo>
                                <a:lnTo>
                                  <a:pt x="1080516" y="9144"/>
                                </a:lnTo>
                                <a:lnTo>
                                  <a:pt x="9144" y="9144"/>
                                </a:lnTo>
                                <a:lnTo>
                                  <a:pt x="9144" y="1225296"/>
                                </a:lnTo>
                                <a:lnTo>
                                  <a:pt x="1080516" y="1225296"/>
                                </a:lnTo>
                                <a:lnTo>
                                  <a:pt x="1080516" y="1234440"/>
                                </a:lnTo>
                                <a:lnTo>
                                  <a:pt x="0" y="123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 name="Shape 2646"/>
                        <wps:cNvSpPr/>
                        <wps:spPr>
                          <a:xfrm>
                            <a:off x="3081528" y="454152"/>
                            <a:ext cx="1080516" cy="1234440"/>
                          </a:xfrm>
                          <a:custGeom>
                            <a:avLst/>
                            <a:gdLst/>
                            <a:ahLst/>
                            <a:cxnLst/>
                            <a:rect l="0" t="0" r="0" b="0"/>
                            <a:pathLst>
                              <a:path w="1080516" h="1234440">
                                <a:moveTo>
                                  <a:pt x="0" y="0"/>
                                </a:moveTo>
                                <a:lnTo>
                                  <a:pt x="1080516" y="0"/>
                                </a:lnTo>
                                <a:lnTo>
                                  <a:pt x="1080516" y="1234440"/>
                                </a:lnTo>
                                <a:lnTo>
                                  <a:pt x="0" y="1234440"/>
                                </a:lnTo>
                                <a:lnTo>
                                  <a:pt x="0" y="1225296"/>
                                </a:lnTo>
                                <a:lnTo>
                                  <a:pt x="1071372" y="1225296"/>
                                </a:lnTo>
                                <a:lnTo>
                                  <a:pt x="1071372"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 name="Rectangle 2647"/>
                        <wps:cNvSpPr/>
                        <wps:spPr>
                          <a:xfrm>
                            <a:off x="2356104" y="536865"/>
                            <a:ext cx="1980807" cy="181123"/>
                          </a:xfrm>
                          <a:prstGeom prst="rect">
                            <a:avLst/>
                          </a:prstGeom>
                          <a:ln>
                            <a:noFill/>
                          </a:ln>
                        </wps:spPr>
                        <wps:txbx>
                          <w:txbxContent>
                            <w:p w14:paraId="288F95A2"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Universal+/Additional</w:t>
                              </w:r>
                              <w:r w:rsidRPr="00F65B1E">
                                <w:rPr>
                                  <w:rFonts w:ascii="Times New Roman" w:hAnsi="Times New Roman" w:cs="Times New Roman"/>
                                  <w:spacing w:val="-2"/>
                                  <w:w w:val="105"/>
                                </w:rPr>
                                <w:t xml:space="preserve"> </w:t>
                              </w:r>
                            </w:p>
                          </w:txbxContent>
                        </wps:txbx>
                        <wps:bodyPr horzOverflow="overflow" vert="horz" lIns="0" tIns="0" rIns="0" bIns="0" rtlCol="0">
                          <a:noAutofit/>
                        </wps:bodyPr>
                      </wps:wsp>
                      <wps:wsp>
                        <wps:cNvPr id="2648" name="Rectangle 2648"/>
                        <wps:cNvSpPr/>
                        <wps:spPr>
                          <a:xfrm>
                            <a:off x="2078736" y="823969"/>
                            <a:ext cx="2717509" cy="184390"/>
                          </a:xfrm>
                          <a:prstGeom prst="rect">
                            <a:avLst/>
                          </a:prstGeom>
                          <a:ln>
                            <a:noFill/>
                          </a:ln>
                        </wps:spPr>
                        <wps:txbx>
                          <w:txbxContent>
                            <w:p w14:paraId="03924B9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Continue</w:t>
                              </w:r>
                              <w:r w:rsidRPr="00F65B1E">
                                <w:rPr>
                                  <w:rFonts w:ascii="Times New Roman" w:hAnsi="Times New Roman" w:cs="Times New Roman"/>
                                  <w:spacing w:val="-2"/>
                                  <w:w w:val="99"/>
                                </w:rPr>
                                <w:t xml:space="preserve"> </w:t>
                              </w:r>
                              <w:r w:rsidRPr="00F65B1E">
                                <w:rPr>
                                  <w:rFonts w:ascii="Times New Roman" w:hAnsi="Times New Roman" w:cs="Times New Roman"/>
                                  <w:w w:val="99"/>
                                </w:rPr>
                                <w:t>with early</w:t>
                              </w:r>
                              <w:r w:rsidRPr="00F65B1E">
                                <w:rPr>
                                  <w:rFonts w:ascii="Times New Roman" w:hAnsi="Times New Roman" w:cs="Times New Roman"/>
                                  <w:spacing w:val="-5"/>
                                  <w:w w:val="99"/>
                                </w:rPr>
                                <w:t xml:space="preserve"> </w:t>
                              </w:r>
                              <w:r w:rsidRPr="00F65B1E">
                                <w:rPr>
                                  <w:rFonts w:ascii="Times New Roman" w:hAnsi="Times New Roman" w:cs="Times New Roman"/>
                                  <w:w w:val="99"/>
                                </w:rPr>
                                <w:t>help</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process </w:t>
                              </w:r>
                            </w:p>
                          </w:txbxContent>
                        </wps:txbx>
                        <wps:bodyPr horzOverflow="overflow" vert="horz" lIns="0" tIns="0" rIns="0" bIns="0" rtlCol="0">
                          <a:noAutofit/>
                        </wps:bodyPr>
                      </wps:wsp>
                      <wps:wsp>
                        <wps:cNvPr id="2649" name="Rectangle 2649"/>
                        <wps:cNvSpPr/>
                        <wps:spPr>
                          <a:xfrm>
                            <a:off x="2162556" y="1012944"/>
                            <a:ext cx="2497885" cy="184390"/>
                          </a:xfrm>
                          <a:prstGeom prst="rect">
                            <a:avLst/>
                          </a:prstGeom>
                          <a:ln>
                            <a:noFill/>
                          </a:ln>
                        </wps:spPr>
                        <wps:txbx>
                          <w:txbxContent>
                            <w:p w14:paraId="75C01534"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using</w:t>
                              </w:r>
                              <w:r w:rsidRPr="00F65B1E">
                                <w:rPr>
                                  <w:rFonts w:ascii="Times New Roman" w:hAnsi="Times New Roman" w:cs="Times New Roman"/>
                                  <w:spacing w:val="-2"/>
                                  <w:w w:val="99"/>
                                </w:rPr>
                                <w:t xml:space="preserve"> </w:t>
                              </w:r>
                              <w:r w:rsidRPr="00F65B1E">
                                <w:rPr>
                                  <w:rFonts w:ascii="Times New Roman" w:hAnsi="Times New Roman" w:cs="Times New Roman"/>
                                  <w:w w:val="99"/>
                                </w:rPr>
                                <w:t>the</w:t>
                              </w:r>
                              <w:r w:rsidRPr="00F65B1E">
                                <w:rPr>
                                  <w:rFonts w:ascii="Times New Roman" w:hAnsi="Times New Roman" w:cs="Times New Roman"/>
                                  <w:spacing w:val="-2"/>
                                  <w:w w:val="99"/>
                                </w:rPr>
                                <w:t xml:space="preserve"> </w:t>
                              </w:r>
                              <w:r w:rsidRPr="00F65B1E">
                                <w:rPr>
                                  <w:rFonts w:ascii="Times New Roman" w:hAnsi="Times New Roman" w:cs="Times New Roman"/>
                                  <w:w w:val="99"/>
                                </w:rPr>
                                <w:t>EHA</w:t>
                              </w:r>
                              <w:r w:rsidRPr="00F65B1E">
                                <w:rPr>
                                  <w:rFonts w:ascii="Times New Roman" w:hAnsi="Times New Roman" w:cs="Times New Roman"/>
                                  <w:spacing w:val="2"/>
                                  <w:w w:val="99"/>
                                </w:rPr>
                                <w:t xml:space="preserve"> </w:t>
                              </w:r>
                              <w:r w:rsidRPr="00F65B1E">
                                <w:rPr>
                                  <w:rFonts w:ascii="Times New Roman" w:hAnsi="Times New Roman" w:cs="Times New Roman"/>
                                  <w:w w:val="99"/>
                                </w:rPr>
                                <w:t>as</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appropriate. </w:t>
                              </w:r>
                            </w:p>
                          </w:txbxContent>
                        </wps:txbx>
                        <wps:bodyPr horzOverflow="overflow" vert="horz" lIns="0" tIns="0" rIns="0" bIns="0" rtlCol="0">
                          <a:noAutofit/>
                        </wps:bodyPr>
                      </wps:wsp>
                      <wps:wsp>
                        <wps:cNvPr id="2650" name="Rectangle 2650"/>
                        <wps:cNvSpPr/>
                        <wps:spPr>
                          <a:xfrm>
                            <a:off x="2212848" y="1201921"/>
                            <a:ext cx="2363960" cy="184390"/>
                          </a:xfrm>
                          <a:prstGeom prst="rect">
                            <a:avLst/>
                          </a:prstGeom>
                          <a:ln>
                            <a:noFill/>
                          </a:ln>
                        </wps:spPr>
                        <wps:txbx>
                          <w:txbxContent>
                            <w:p w14:paraId="2A11D06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Consider</w:t>
                              </w:r>
                              <w:r w:rsidRPr="00F65B1E">
                                <w:rPr>
                                  <w:rFonts w:ascii="Times New Roman" w:hAnsi="Times New Roman" w:cs="Times New Roman"/>
                                  <w:spacing w:val="-3"/>
                                  <w:w w:val="99"/>
                                </w:rPr>
                                <w:t xml:space="preserve"> </w:t>
                              </w:r>
                              <w:r w:rsidRPr="00F65B1E">
                                <w:rPr>
                                  <w:rFonts w:ascii="Times New Roman" w:hAnsi="Times New Roman" w:cs="Times New Roman"/>
                                  <w:w w:val="99"/>
                                </w:rPr>
                                <w:t xml:space="preserve">request for support </w:t>
                              </w:r>
                            </w:p>
                          </w:txbxContent>
                        </wps:txbx>
                        <wps:bodyPr horzOverflow="overflow" vert="horz" lIns="0" tIns="0" rIns="0" bIns="0" rtlCol="0">
                          <a:noAutofit/>
                        </wps:bodyPr>
                      </wps:wsp>
                      <wps:wsp>
                        <wps:cNvPr id="2651" name="Rectangle 2651"/>
                        <wps:cNvSpPr/>
                        <wps:spPr>
                          <a:xfrm>
                            <a:off x="2104644" y="1389373"/>
                            <a:ext cx="2651057" cy="184391"/>
                          </a:xfrm>
                          <a:prstGeom prst="rect">
                            <a:avLst/>
                          </a:prstGeom>
                          <a:ln>
                            <a:noFill/>
                          </a:ln>
                        </wps:spPr>
                        <wps:txbx>
                          <w:txbxContent>
                            <w:p w14:paraId="427DD27E"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from</w:t>
                              </w:r>
                              <w:r w:rsidRPr="00F65B1E">
                                <w:rPr>
                                  <w:rFonts w:ascii="Times New Roman" w:hAnsi="Times New Roman" w:cs="Times New Roman"/>
                                  <w:spacing w:val="3"/>
                                  <w:w w:val="99"/>
                                </w:rPr>
                                <w:t xml:space="preserve"> </w:t>
                              </w:r>
                              <w:r w:rsidRPr="00F65B1E">
                                <w:rPr>
                                  <w:rFonts w:ascii="Times New Roman" w:hAnsi="Times New Roman" w:cs="Times New Roman"/>
                                  <w:w w:val="99"/>
                                </w:rPr>
                                <w:t>Think Family</w:t>
                              </w:r>
                              <w:r w:rsidRPr="00F65B1E">
                                <w:rPr>
                                  <w:rFonts w:ascii="Times New Roman" w:hAnsi="Times New Roman" w:cs="Times New Roman"/>
                                  <w:spacing w:val="-5"/>
                                  <w:w w:val="99"/>
                                </w:rPr>
                                <w:t xml:space="preserve"> </w:t>
                              </w:r>
                              <w:r w:rsidRPr="00F65B1E">
                                <w:rPr>
                                  <w:rFonts w:ascii="Times New Roman" w:hAnsi="Times New Roman" w:cs="Times New Roman"/>
                                  <w:w w:val="99"/>
                                </w:rPr>
                                <w:t>(TF)</w:t>
                              </w:r>
                              <w:r w:rsidRPr="00F65B1E">
                                <w:rPr>
                                  <w:rFonts w:ascii="Times New Roman" w:hAnsi="Times New Roman" w:cs="Times New Roman"/>
                                  <w:spacing w:val="2"/>
                                  <w:w w:val="99"/>
                                </w:rPr>
                                <w:t xml:space="preserve"> </w:t>
                              </w:r>
                              <w:r w:rsidRPr="00F65B1E">
                                <w:rPr>
                                  <w:rFonts w:ascii="Times New Roman" w:hAnsi="Times New Roman" w:cs="Times New Roman"/>
                                  <w:w w:val="99"/>
                                </w:rPr>
                                <w:t>service</w:t>
                              </w:r>
                              <w:r w:rsidRPr="00F65B1E">
                                <w:rPr>
                                  <w:rFonts w:ascii="Times New Roman" w:hAnsi="Times New Roman" w:cs="Times New Roman"/>
                                  <w:spacing w:val="2"/>
                                  <w:w w:val="99"/>
                                </w:rPr>
                                <w:t xml:space="preserve"> </w:t>
                              </w:r>
                            </w:p>
                          </w:txbxContent>
                        </wps:txbx>
                        <wps:bodyPr horzOverflow="overflow" vert="horz" lIns="0" tIns="0" rIns="0" bIns="0" rtlCol="0">
                          <a:noAutofit/>
                        </wps:bodyPr>
                      </wps:wsp>
                      <pic:pic xmlns:pic="http://schemas.openxmlformats.org/drawingml/2006/picture">
                        <pic:nvPicPr>
                          <pic:cNvPr id="2653" name="Picture 2653"/>
                          <pic:cNvPicPr/>
                        </pic:nvPicPr>
                        <pic:blipFill>
                          <a:blip r:embed="rId12"/>
                          <a:stretch>
                            <a:fillRect/>
                          </a:stretch>
                        </pic:blipFill>
                        <pic:spPr>
                          <a:xfrm>
                            <a:off x="0" y="451106"/>
                            <a:ext cx="1612392" cy="1210056"/>
                          </a:xfrm>
                          <a:prstGeom prst="rect">
                            <a:avLst/>
                          </a:prstGeom>
                        </pic:spPr>
                      </pic:pic>
                      <wps:wsp>
                        <wps:cNvPr id="2654" name="Shape 2654"/>
                        <wps:cNvSpPr/>
                        <wps:spPr>
                          <a:xfrm>
                            <a:off x="1524" y="454152"/>
                            <a:ext cx="804672" cy="1203960"/>
                          </a:xfrm>
                          <a:custGeom>
                            <a:avLst/>
                            <a:gdLst/>
                            <a:ahLst/>
                            <a:cxnLst/>
                            <a:rect l="0" t="0" r="0" b="0"/>
                            <a:pathLst>
                              <a:path w="804672" h="1203960">
                                <a:moveTo>
                                  <a:pt x="0" y="0"/>
                                </a:moveTo>
                                <a:lnTo>
                                  <a:pt x="804672" y="0"/>
                                </a:lnTo>
                                <a:lnTo>
                                  <a:pt x="804672" y="9144"/>
                                </a:lnTo>
                                <a:lnTo>
                                  <a:pt x="9144" y="9144"/>
                                </a:lnTo>
                                <a:lnTo>
                                  <a:pt x="9144" y="1194816"/>
                                </a:lnTo>
                                <a:lnTo>
                                  <a:pt x="804672" y="1194816"/>
                                </a:lnTo>
                                <a:lnTo>
                                  <a:pt x="804672" y="1203960"/>
                                </a:lnTo>
                                <a:lnTo>
                                  <a:pt x="0" y="12039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 name="Shape 2655"/>
                        <wps:cNvSpPr/>
                        <wps:spPr>
                          <a:xfrm>
                            <a:off x="806196" y="454152"/>
                            <a:ext cx="804672" cy="1203960"/>
                          </a:xfrm>
                          <a:custGeom>
                            <a:avLst/>
                            <a:gdLst/>
                            <a:ahLst/>
                            <a:cxnLst/>
                            <a:rect l="0" t="0" r="0" b="0"/>
                            <a:pathLst>
                              <a:path w="804672" h="1203960">
                                <a:moveTo>
                                  <a:pt x="0" y="0"/>
                                </a:moveTo>
                                <a:lnTo>
                                  <a:pt x="804672" y="0"/>
                                </a:lnTo>
                                <a:lnTo>
                                  <a:pt x="804672" y="1203960"/>
                                </a:lnTo>
                                <a:lnTo>
                                  <a:pt x="0" y="1203960"/>
                                </a:lnTo>
                                <a:lnTo>
                                  <a:pt x="0" y="1194816"/>
                                </a:lnTo>
                                <a:lnTo>
                                  <a:pt x="795528" y="1194816"/>
                                </a:lnTo>
                                <a:lnTo>
                                  <a:pt x="79552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 name="Rectangle 2656"/>
                        <wps:cNvSpPr/>
                        <wps:spPr>
                          <a:xfrm>
                            <a:off x="451104" y="538389"/>
                            <a:ext cx="1041607" cy="181124"/>
                          </a:xfrm>
                          <a:prstGeom prst="rect">
                            <a:avLst/>
                          </a:prstGeom>
                          <a:ln>
                            <a:noFill/>
                          </a:ln>
                        </wps:spPr>
                        <wps:txbx>
                          <w:txbxContent>
                            <w:p w14:paraId="64B17F5C"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 xml:space="preserve">Universal /  </w:t>
                              </w:r>
                            </w:p>
                          </w:txbxContent>
                        </wps:txbx>
                        <wps:bodyPr horzOverflow="overflow" vert="horz" lIns="0" tIns="0" rIns="0" bIns="0" rtlCol="0">
                          <a:noAutofit/>
                        </wps:bodyPr>
                      </wps:wsp>
                      <wps:wsp>
                        <wps:cNvPr id="2657" name="Rectangle 2657"/>
                        <wps:cNvSpPr/>
                        <wps:spPr>
                          <a:xfrm>
                            <a:off x="448056" y="741080"/>
                            <a:ext cx="999444" cy="181123"/>
                          </a:xfrm>
                          <a:prstGeom prst="rect">
                            <a:avLst/>
                          </a:prstGeom>
                          <a:ln>
                            <a:noFill/>
                          </a:ln>
                        </wps:spPr>
                        <wps:txbx>
                          <w:txbxContent>
                            <w:p w14:paraId="05E006D0"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 xml:space="preserve">Universal+ </w:t>
                              </w:r>
                            </w:p>
                          </w:txbxContent>
                        </wps:txbx>
                        <wps:bodyPr horzOverflow="overflow" vert="horz" lIns="0" tIns="0" rIns="0" bIns="0" rtlCol="0">
                          <a:noAutofit/>
                        </wps:bodyPr>
                      </wps:wsp>
                      <wps:wsp>
                        <wps:cNvPr id="2658" name="Rectangle 2658"/>
                        <wps:cNvSpPr/>
                        <wps:spPr>
                          <a:xfrm>
                            <a:off x="103793" y="955556"/>
                            <a:ext cx="2058763" cy="184390"/>
                          </a:xfrm>
                          <a:prstGeom prst="rect">
                            <a:avLst/>
                          </a:prstGeom>
                          <a:ln>
                            <a:noFill/>
                          </a:ln>
                        </wps:spPr>
                        <wps:txbx>
                          <w:txbxContent>
                            <w:p w14:paraId="5523A850"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Continue</w:t>
                              </w:r>
                              <w:r w:rsidRPr="00F65B1E">
                                <w:rPr>
                                  <w:rFonts w:ascii="Times New Roman" w:hAnsi="Times New Roman" w:cs="Times New Roman"/>
                                  <w:spacing w:val="-2"/>
                                  <w:w w:val="99"/>
                                </w:rPr>
                                <w:t xml:space="preserve"> </w:t>
                              </w:r>
                              <w:r w:rsidRPr="00F65B1E">
                                <w:rPr>
                                  <w:rFonts w:ascii="Times New Roman" w:hAnsi="Times New Roman" w:cs="Times New Roman"/>
                                  <w:w w:val="99"/>
                                </w:rPr>
                                <w:t>with early</w:t>
                              </w:r>
                              <w:r w:rsidRPr="00F65B1E">
                                <w:rPr>
                                  <w:rFonts w:ascii="Times New Roman" w:hAnsi="Times New Roman" w:cs="Times New Roman"/>
                                  <w:spacing w:val="-5"/>
                                  <w:w w:val="99"/>
                                </w:rPr>
                                <w:t xml:space="preserve"> </w:t>
                              </w:r>
                              <w:r w:rsidRPr="00F65B1E">
                                <w:rPr>
                                  <w:rFonts w:ascii="Times New Roman" w:hAnsi="Times New Roman" w:cs="Times New Roman"/>
                                  <w:w w:val="99"/>
                                </w:rPr>
                                <w:t xml:space="preserve">help </w:t>
                              </w:r>
                            </w:p>
                          </w:txbxContent>
                        </wps:txbx>
                        <wps:bodyPr horzOverflow="overflow" vert="horz" lIns="0" tIns="0" rIns="0" bIns="0" rtlCol="0">
                          <a:noAutofit/>
                        </wps:bodyPr>
                      </wps:wsp>
                      <wps:wsp>
                        <wps:cNvPr id="2659" name="Rectangle 2659"/>
                        <wps:cNvSpPr/>
                        <wps:spPr>
                          <a:xfrm>
                            <a:off x="105156" y="1125721"/>
                            <a:ext cx="1911699" cy="184390"/>
                          </a:xfrm>
                          <a:prstGeom prst="rect">
                            <a:avLst/>
                          </a:prstGeom>
                          <a:ln>
                            <a:noFill/>
                          </a:ln>
                        </wps:spPr>
                        <wps:txbx>
                          <w:txbxContent>
                            <w:p w14:paraId="05B41683"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process using</w:t>
                              </w:r>
                              <w:r w:rsidRPr="00F65B1E">
                                <w:rPr>
                                  <w:rFonts w:ascii="Times New Roman" w:hAnsi="Times New Roman" w:cs="Times New Roman"/>
                                  <w:spacing w:val="-2"/>
                                  <w:w w:val="99"/>
                                </w:rPr>
                                <w:t xml:space="preserve"> </w:t>
                              </w:r>
                              <w:r w:rsidRPr="00F65B1E">
                                <w:rPr>
                                  <w:rFonts w:ascii="Times New Roman" w:hAnsi="Times New Roman" w:cs="Times New Roman"/>
                                  <w:w w:val="99"/>
                                </w:rPr>
                                <w:t>the</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EHA </w:t>
                              </w:r>
                            </w:p>
                          </w:txbxContent>
                        </wps:txbx>
                        <wps:bodyPr horzOverflow="overflow" vert="horz" lIns="0" tIns="0" rIns="0" bIns="0" rtlCol="0">
                          <a:noAutofit/>
                        </wps:bodyPr>
                      </wps:wsp>
                      <wps:wsp>
                        <wps:cNvPr id="2660" name="Rectangle 2660"/>
                        <wps:cNvSpPr/>
                        <wps:spPr>
                          <a:xfrm>
                            <a:off x="374904" y="1313173"/>
                            <a:ext cx="1194823" cy="184391"/>
                          </a:xfrm>
                          <a:prstGeom prst="rect">
                            <a:avLst/>
                          </a:prstGeom>
                          <a:ln>
                            <a:noFill/>
                          </a:ln>
                        </wps:spPr>
                        <wps:txbx>
                          <w:txbxContent>
                            <w:p w14:paraId="0061C56E"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as appropriate</w:t>
                              </w:r>
                              <w:r w:rsidRPr="00F65B1E">
                                <w:rPr>
                                  <w:rFonts w:ascii="Times New Roman" w:hAnsi="Times New Roman" w:cs="Times New Roman"/>
                                  <w:spacing w:val="2"/>
                                  <w:w w:val="99"/>
                                </w:rPr>
                                <w:t xml:space="preserve"> </w:t>
                              </w:r>
                            </w:p>
                          </w:txbxContent>
                        </wps:txbx>
                        <wps:bodyPr horzOverflow="overflow" vert="horz" lIns="0" tIns="0" rIns="0" bIns="0" rtlCol="0">
                          <a:noAutofit/>
                        </wps:bodyPr>
                      </wps:wsp>
                      <wps:wsp>
                        <wps:cNvPr id="2661" name="Rectangle 2661"/>
                        <wps:cNvSpPr/>
                        <wps:spPr>
                          <a:xfrm>
                            <a:off x="47244" y="1600231"/>
                            <a:ext cx="51656" cy="175283"/>
                          </a:xfrm>
                          <a:prstGeom prst="rect">
                            <a:avLst/>
                          </a:prstGeom>
                          <a:ln>
                            <a:noFill/>
                          </a:ln>
                        </wps:spPr>
                        <wps:txbx>
                          <w:txbxContent>
                            <w:p w14:paraId="0D628629" w14:textId="77777777" w:rsidR="00917098" w:rsidRDefault="00917098" w:rsidP="0013677A">
                              <w:r>
                                <w:t xml:space="preserve"> </w:t>
                              </w:r>
                            </w:p>
                          </w:txbxContent>
                        </wps:txbx>
                        <wps:bodyPr horzOverflow="overflow" vert="horz" lIns="0" tIns="0" rIns="0" bIns="0" rtlCol="0">
                          <a:noAutofit/>
                        </wps:bodyPr>
                      </wps:wsp>
                      <wps:wsp>
                        <wps:cNvPr id="2662" name="Rectangle 2662"/>
                        <wps:cNvSpPr/>
                        <wps:spPr>
                          <a:xfrm>
                            <a:off x="85344" y="1600231"/>
                            <a:ext cx="51656" cy="175283"/>
                          </a:xfrm>
                          <a:prstGeom prst="rect">
                            <a:avLst/>
                          </a:prstGeom>
                          <a:ln>
                            <a:noFill/>
                          </a:ln>
                        </wps:spPr>
                        <wps:txbx>
                          <w:txbxContent>
                            <w:p w14:paraId="7C4CA144" w14:textId="77777777" w:rsidR="00917098" w:rsidRDefault="00917098" w:rsidP="0013677A">
                              <w:r>
                                <w:t xml:space="preserve"> </w:t>
                              </w:r>
                            </w:p>
                          </w:txbxContent>
                        </wps:txbx>
                        <wps:bodyPr horzOverflow="overflow" vert="horz" lIns="0" tIns="0" rIns="0" bIns="0" rtlCol="0">
                          <a:noAutofit/>
                        </wps:bodyPr>
                      </wps:wsp>
                      <pic:pic xmlns:pic="http://schemas.openxmlformats.org/drawingml/2006/picture">
                        <pic:nvPicPr>
                          <pic:cNvPr id="57779" name="Picture 57779"/>
                          <pic:cNvPicPr/>
                        </pic:nvPicPr>
                        <pic:blipFill>
                          <a:blip r:embed="rId13"/>
                          <a:stretch>
                            <a:fillRect/>
                          </a:stretch>
                        </pic:blipFill>
                        <pic:spPr>
                          <a:xfrm>
                            <a:off x="4470400" y="451104"/>
                            <a:ext cx="1609344" cy="1237488"/>
                          </a:xfrm>
                          <a:prstGeom prst="rect">
                            <a:avLst/>
                          </a:prstGeom>
                        </pic:spPr>
                      </pic:pic>
                      <wps:wsp>
                        <wps:cNvPr id="2665" name="Shape 2665"/>
                        <wps:cNvSpPr/>
                        <wps:spPr>
                          <a:xfrm>
                            <a:off x="4472940" y="454152"/>
                            <a:ext cx="803910" cy="1234440"/>
                          </a:xfrm>
                          <a:custGeom>
                            <a:avLst/>
                            <a:gdLst/>
                            <a:ahLst/>
                            <a:cxnLst/>
                            <a:rect l="0" t="0" r="0" b="0"/>
                            <a:pathLst>
                              <a:path w="803910" h="1234440">
                                <a:moveTo>
                                  <a:pt x="0" y="0"/>
                                </a:moveTo>
                                <a:lnTo>
                                  <a:pt x="803910" y="0"/>
                                </a:lnTo>
                                <a:lnTo>
                                  <a:pt x="803910" y="9144"/>
                                </a:lnTo>
                                <a:lnTo>
                                  <a:pt x="9144" y="9144"/>
                                </a:lnTo>
                                <a:lnTo>
                                  <a:pt x="9144" y="1225296"/>
                                </a:lnTo>
                                <a:lnTo>
                                  <a:pt x="803910" y="1225296"/>
                                </a:lnTo>
                                <a:lnTo>
                                  <a:pt x="803910" y="1234440"/>
                                </a:lnTo>
                                <a:lnTo>
                                  <a:pt x="0" y="123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 name="Shape 2666"/>
                        <wps:cNvSpPr/>
                        <wps:spPr>
                          <a:xfrm>
                            <a:off x="5276850" y="454152"/>
                            <a:ext cx="803910" cy="1234440"/>
                          </a:xfrm>
                          <a:custGeom>
                            <a:avLst/>
                            <a:gdLst/>
                            <a:ahLst/>
                            <a:cxnLst/>
                            <a:rect l="0" t="0" r="0" b="0"/>
                            <a:pathLst>
                              <a:path w="803910" h="1234440">
                                <a:moveTo>
                                  <a:pt x="0" y="0"/>
                                </a:moveTo>
                                <a:lnTo>
                                  <a:pt x="803910" y="0"/>
                                </a:lnTo>
                                <a:lnTo>
                                  <a:pt x="803910" y="1234440"/>
                                </a:lnTo>
                                <a:lnTo>
                                  <a:pt x="0" y="1234440"/>
                                </a:lnTo>
                                <a:lnTo>
                                  <a:pt x="0" y="1225296"/>
                                </a:lnTo>
                                <a:lnTo>
                                  <a:pt x="794766" y="1225296"/>
                                </a:lnTo>
                                <a:lnTo>
                                  <a:pt x="794766"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 name="Rectangle 2667"/>
                        <wps:cNvSpPr/>
                        <wps:spPr>
                          <a:xfrm>
                            <a:off x="4902708" y="538389"/>
                            <a:ext cx="1047957" cy="181124"/>
                          </a:xfrm>
                          <a:prstGeom prst="rect">
                            <a:avLst/>
                          </a:prstGeom>
                          <a:ln>
                            <a:noFill/>
                          </a:ln>
                        </wps:spPr>
                        <wps:txbx>
                          <w:txbxContent>
                            <w:p w14:paraId="706FC6D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4"/>
                                </w:rPr>
                                <w:t>Complex &amp;</w:t>
                              </w:r>
                              <w:r w:rsidRPr="00F65B1E">
                                <w:rPr>
                                  <w:rFonts w:ascii="Times New Roman" w:hAnsi="Times New Roman" w:cs="Times New Roman"/>
                                  <w:spacing w:val="2"/>
                                  <w:w w:val="104"/>
                                </w:rPr>
                                <w:t xml:space="preserve"> </w:t>
                              </w:r>
                            </w:p>
                          </w:txbxContent>
                        </wps:txbx>
                        <wps:bodyPr horzOverflow="overflow" vert="horz" lIns="0" tIns="0" rIns="0" bIns="0" rtlCol="0">
                          <a:noAutofit/>
                        </wps:bodyPr>
                      </wps:wsp>
                      <wps:wsp>
                        <wps:cNvPr id="2668" name="Rectangle 2668"/>
                        <wps:cNvSpPr/>
                        <wps:spPr>
                          <a:xfrm>
                            <a:off x="4907281" y="741080"/>
                            <a:ext cx="1035384" cy="181123"/>
                          </a:xfrm>
                          <a:prstGeom prst="rect">
                            <a:avLst/>
                          </a:prstGeom>
                          <a:ln>
                            <a:noFill/>
                          </a:ln>
                        </wps:spPr>
                        <wps:txbx>
                          <w:txbxContent>
                            <w:p w14:paraId="4FAED16E" w14:textId="77777777" w:rsidR="00917098" w:rsidRPr="00F65B1E" w:rsidRDefault="00917098" w:rsidP="0013677A">
                              <w:pPr>
                                <w:rPr>
                                  <w:rFonts w:ascii="Times New Roman" w:hAnsi="Times New Roman" w:cs="Times New Roman"/>
                                </w:rPr>
                              </w:pPr>
                              <w:r>
                                <w:rPr>
                                  <w:w w:val="104"/>
                                </w:rPr>
                                <w:t xml:space="preserve"> </w:t>
                              </w:r>
                              <w:r w:rsidRPr="00F65B1E">
                                <w:rPr>
                                  <w:rFonts w:ascii="Times New Roman" w:hAnsi="Times New Roman" w:cs="Times New Roman"/>
                                  <w:w w:val="104"/>
                                </w:rPr>
                                <w:t>Significant</w:t>
                              </w:r>
                              <w:r w:rsidRPr="00F65B1E">
                                <w:rPr>
                                  <w:rFonts w:ascii="Times New Roman" w:hAnsi="Times New Roman" w:cs="Times New Roman"/>
                                  <w:spacing w:val="-3"/>
                                  <w:w w:val="104"/>
                                </w:rPr>
                                <w:t xml:space="preserve"> </w:t>
                              </w:r>
                            </w:p>
                          </w:txbxContent>
                        </wps:txbx>
                        <wps:bodyPr horzOverflow="overflow" vert="horz" lIns="0" tIns="0" rIns="0" bIns="0" rtlCol="0">
                          <a:noAutofit/>
                        </wps:bodyPr>
                      </wps:wsp>
                      <wps:wsp>
                        <wps:cNvPr id="2669" name="Rectangle 2669"/>
                        <wps:cNvSpPr/>
                        <wps:spPr>
                          <a:xfrm>
                            <a:off x="4663440" y="936744"/>
                            <a:ext cx="1681770" cy="184390"/>
                          </a:xfrm>
                          <a:prstGeom prst="rect">
                            <a:avLst/>
                          </a:prstGeom>
                          <a:ln>
                            <a:noFill/>
                          </a:ln>
                        </wps:spPr>
                        <wps:txbx>
                          <w:txbxContent>
                            <w:p w14:paraId="27DB7016"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Request for</w:t>
                              </w:r>
                              <w:r w:rsidRPr="00F65B1E">
                                <w:rPr>
                                  <w:rFonts w:ascii="Times New Roman" w:hAnsi="Times New Roman" w:cs="Times New Roman"/>
                                  <w:spacing w:val="-2"/>
                                  <w:w w:val="99"/>
                                </w:rPr>
                                <w:t xml:space="preserve"> </w:t>
                              </w:r>
                              <w:r w:rsidRPr="00F65B1E">
                                <w:rPr>
                                  <w:rFonts w:ascii="Times New Roman" w:hAnsi="Times New Roman" w:cs="Times New Roman"/>
                                  <w:w w:val="99"/>
                                </w:rPr>
                                <w:t>Support</w:t>
                              </w:r>
                              <w:r w:rsidRPr="00F65B1E">
                                <w:rPr>
                                  <w:rFonts w:ascii="Times New Roman" w:hAnsi="Times New Roman" w:cs="Times New Roman"/>
                                  <w:spacing w:val="-2"/>
                                  <w:w w:val="99"/>
                                </w:rPr>
                                <w:t xml:space="preserve"> </w:t>
                              </w:r>
                            </w:p>
                          </w:txbxContent>
                        </wps:txbx>
                        <wps:bodyPr horzOverflow="overflow" vert="horz" lIns="0" tIns="0" rIns="0" bIns="0" rtlCol="0">
                          <a:noAutofit/>
                        </wps:bodyPr>
                      </wps:wsp>
                      <wps:wsp>
                        <wps:cNvPr id="2670" name="Rectangle 2670"/>
                        <wps:cNvSpPr/>
                        <wps:spPr>
                          <a:xfrm>
                            <a:off x="4527804" y="1125721"/>
                            <a:ext cx="2043113" cy="184390"/>
                          </a:xfrm>
                          <a:prstGeom prst="rect">
                            <a:avLst/>
                          </a:prstGeom>
                          <a:ln>
                            <a:noFill/>
                          </a:ln>
                        </wps:spPr>
                        <wps:txbx>
                          <w:txbxContent>
                            <w:p w14:paraId="4FC98A93"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submitted</w:t>
                              </w:r>
                              <w:r w:rsidRPr="00F65B1E">
                                <w:rPr>
                                  <w:rFonts w:ascii="Times New Roman" w:hAnsi="Times New Roman" w:cs="Times New Roman"/>
                                  <w:spacing w:val="-2"/>
                                  <w:w w:val="99"/>
                                </w:rPr>
                                <w:t xml:space="preserve"> </w:t>
                              </w:r>
                              <w:r w:rsidRPr="00F65B1E">
                                <w:rPr>
                                  <w:rFonts w:ascii="Times New Roman" w:hAnsi="Times New Roman" w:cs="Times New Roman"/>
                                  <w:w w:val="99"/>
                                </w:rPr>
                                <w:t>to</w:t>
                              </w:r>
                              <w:r w:rsidRPr="00F65B1E">
                                <w:rPr>
                                  <w:rFonts w:ascii="Times New Roman" w:hAnsi="Times New Roman" w:cs="Times New Roman"/>
                                  <w:spacing w:val="2"/>
                                  <w:w w:val="99"/>
                                </w:rPr>
                                <w:t xml:space="preserve"> </w:t>
                              </w:r>
                              <w:r w:rsidRPr="00F65B1E">
                                <w:rPr>
                                  <w:rFonts w:ascii="Times New Roman" w:hAnsi="Times New Roman" w:cs="Times New Roman"/>
                                  <w:w w:val="99"/>
                                </w:rPr>
                                <w:t>CASS for</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a </w:t>
                              </w:r>
                            </w:p>
                          </w:txbxContent>
                        </wps:txbx>
                        <wps:bodyPr horzOverflow="overflow" vert="horz" lIns="0" tIns="0" rIns="0" bIns="0" rtlCol="0">
                          <a:noAutofit/>
                        </wps:bodyPr>
                      </wps:wsp>
                      <wps:wsp>
                        <wps:cNvPr id="2671" name="Rectangle 2671"/>
                        <wps:cNvSpPr/>
                        <wps:spPr>
                          <a:xfrm>
                            <a:off x="4616196" y="1314697"/>
                            <a:ext cx="1810520" cy="184390"/>
                          </a:xfrm>
                          <a:prstGeom prst="rect">
                            <a:avLst/>
                          </a:prstGeom>
                          <a:ln>
                            <a:noFill/>
                          </a:ln>
                        </wps:spPr>
                        <wps:txbx>
                          <w:txbxContent>
                            <w:p w14:paraId="34C18BDD"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multi-agency</w:t>
                              </w:r>
                              <w:r w:rsidRPr="00F65B1E">
                                <w:rPr>
                                  <w:rFonts w:ascii="Times New Roman" w:hAnsi="Times New Roman" w:cs="Times New Roman"/>
                                  <w:spacing w:val="-5"/>
                                  <w:w w:val="99"/>
                                </w:rPr>
                                <w:t xml:space="preserve"> </w:t>
                              </w:r>
                              <w:r w:rsidRPr="00F65B1E">
                                <w:rPr>
                                  <w:rFonts w:ascii="Times New Roman" w:hAnsi="Times New Roman" w:cs="Times New Roman"/>
                                  <w:w w:val="99"/>
                                </w:rPr>
                                <w:t>strategy</w:t>
                              </w:r>
                              <w:r w:rsidRPr="00F65B1E">
                                <w:rPr>
                                  <w:rFonts w:ascii="Times New Roman" w:hAnsi="Times New Roman" w:cs="Times New Roman"/>
                                  <w:spacing w:val="-5"/>
                                  <w:w w:val="99"/>
                                </w:rPr>
                                <w:t xml:space="preserve"> </w:t>
                              </w:r>
                            </w:p>
                          </w:txbxContent>
                        </wps:txbx>
                        <wps:bodyPr horzOverflow="overflow" vert="horz" lIns="0" tIns="0" rIns="0" bIns="0" rtlCol="0">
                          <a:noAutofit/>
                        </wps:bodyPr>
                      </wps:wsp>
                      <wps:wsp>
                        <wps:cNvPr id="2672" name="Rectangle 2672"/>
                        <wps:cNvSpPr/>
                        <wps:spPr>
                          <a:xfrm>
                            <a:off x="4959096" y="1502150"/>
                            <a:ext cx="844648" cy="184389"/>
                          </a:xfrm>
                          <a:prstGeom prst="rect">
                            <a:avLst/>
                          </a:prstGeom>
                          <a:ln>
                            <a:noFill/>
                          </a:ln>
                        </wps:spPr>
                        <wps:txbx>
                          <w:txbxContent>
                            <w:p w14:paraId="7AE39EDC"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discussion</w:t>
                              </w:r>
                            </w:p>
                          </w:txbxContent>
                        </wps:txbx>
                        <wps:bodyPr horzOverflow="overflow" vert="horz" lIns="0" tIns="0" rIns="0" bIns="0" rtlCol="0">
                          <a:noAutofit/>
                        </wps:bodyPr>
                      </wps:wsp>
                      <wps:wsp>
                        <wps:cNvPr id="2673" name="Rectangle 2673"/>
                        <wps:cNvSpPr/>
                        <wps:spPr>
                          <a:xfrm>
                            <a:off x="5594604" y="1502150"/>
                            <a:ext cx="50675" cy="184389"/>
                          </a:xfrm>
                          <a:prstGeom prst="rect">
                            <a:avLst/>
                          </a:prstGeom>
                          <a:ln>
                            <a:noFill/>
                          </a:ln>
                        </wps:spPr>
                        <wps:txbx>
                          <w:txbxContent>
                            <w:p w14:paraId="46E20B1F" w14:textId="77777777" w:rsidR="00917098" w:rsidRDefault="00917098" w:rsidP="0013677A">
                              <w:r>
                                <w:t xml:space="preserve"> </w:t>
                              </w:r>
                            </w:p>
                          </w:txbxContent>
                        </wps:txbx>
                        <wps:bodyPr horzOverflow="overflow" vert="horz" lIns="0" tIns="0" rIns="0" bIns="0" rtlCol="0">
                          <a:noAutofit/>
                        </wps:bodyPr>
                      </wps:wsp>
                      <wps:wsp>
                        <wps:cNvPr id="2675" name="Shape 2675"/>
                        <wps:cNvSpPr/>
                        <wps:spPr>
                          <a:xfrm>
                            <a:off x="4157472" y="999744"/>
                            <a:ext cx="342900" cy="96012"/>
                          </a:xfrm>
                          <a:custGeom>
                            <a:avLst/>
                            <a:gdLst/>
                            <a:ahLst/>
                            <a:cxnLst/>
                            <a:rect l="0" t="0" r="0" b="0"/>
                            <a:pathLst>
                              <a:path w="342900" h="96012">
                                <a:moveTo>
                                  <a:pt x="246888" y="0"/>
                                </a:moveTo>
                                <a:lnTo>
                                  <a:pt x="342900" y="48768"/>
                                </a:lnTo>
                                <a:lnTo>
                                  <a:pt x="246888" y="96012"/>
                                </a:lnTo>
                                <a:lnTo>
                                  <a:pt x="246888" y="64008"/>
                                </a:lnTo>
                                <a:lnTo>
                                  <a:pt x="0" y="64008"/>
                                </a:lnTo>
                                <a:lnTo>
                                  <a:pt x="0" y="32004"/>
                                </a:lnTo>
                                <a:lnTo>
                                  <a:pt x="246888" y="32004"/>
                                </a:lnTo>
                                <a:lnTo>
                                  <a:pt x="246888"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685" name="Shape 2685"/>
                        <wps:cNvSpPr/>
                        <wps:spPr>
                          <a:xfrm>
                            <a:off x="1597152" y="1043939"/>
                            <a:ext cx="359664" cy="96012"/>
                          </a:xfrm>
                          <a:custGeom>
                            <a:avLst/>
                            <a:gdLst/>
                            <a:ahLst/>
                            <a:cxnLst/>
                            <a:rect l="0" t="0" r="0" b="0"/>
                            <a:pathLst>
                              <a:path w="359664" h="96012">
                                <a:moveTo>
                                  <a:pt x="96012" y="0"/>
                                </a:moveTo>
                                <a:lnTo>
                                  <a:pt x="96012" y="32004"/>
                                </a:lnTo>
                                <a:lnTo>
                                  <a:pt x="359664" y="32004"/>
                                </a:lnTo>
                                <a:lnTo>
                                  <a:pt x="359664" y="64008"/>
                                </a:lnTo>
                                <a:lnTo>
                                  <a:pt x="96012" y="64008"/>
                                </a:lnTo>
                                <a:lnTo>
                                  <a:pt x="96012" y="96012"/>
                                </a:lnTo>
                                <a:lnTo>
                                  <a:pt x="0" y="48768"/>
                                </a:lnTo>
                                <a:lnTo>
                                  <a:pt x="96012"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2686" name="Shape 2686"/>
                        <wps:cNvSpPr/>
                        <wps:spPr>
                          <a:xfrm>
                            <a:off x="2991612" y="0"/>
                            <a:ext cx="96012" cy="323088"/>
                          </a:xfrm>
                          <a:custGeom>
                            <a:avLst/>
                            <a:gdLst/>
                            <a:ahLst/>
                            <a:cxnLst/>
                            <a:rect l="0" t="0" r="0" b="0"/>
                            <a:pathLst>
                              <a:path w="96012" h="323088">
                                <a:moveTo>
                                  <a:pt x="32004" y="0"/>
                                </a:moveTo>
                                <a:lnTo>
                                  <a:pt x="64008" y="0"/>
                                </a:lnTo>
                                <a:lnTo>
                                  <a:pt x="64008" y="227076"/>
                                </a:lnTo>
                                <a:lnTo>
                                  <a:pt x="96012" y="227076"/>
                                </a:lnTo>
                                <a:lnTo>
                                  <a:pt x="48768" y="323088"/>
                                </a:lnTo>
                                <a:lnTo>
                                  <a:pt x="0" y="227076"/>
                                </a:lnTo>
                                <a:lnTo>
                                  <a:pt x="32004" y="227076"/>
                                </a:lnTo>
                                <a:lnTo>
                                  <a:pt x="3200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22C2BEF6" id="Group 53630" o:spid="_x0000_s1042" style="width:517.4pt;height:139.8pt;mso-position-horizontal-relative:char;mso-position-vertical-relative:line" coordsize="65709,1775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">
                <v:shape id="Picture 57778" o:spid="_x0000_s1043" type="#_x0000_t75" style="position:absolute;left:19974;top:4511;width:21641;height:1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">
                  <v:imagedata r:id="rId14" o:title=""/>
                </v:shape>
                <v:shape id="Shape 2645" o:spid="_x0000_s1044" style="position:absolute;left:20010;top:4541;width:10805;height:12344;visibility:visible;mso-wrap-style:square;v-text-anchor:top" coordsize="1080516,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" path="m,l1080516,r,9144l9144,9144r,1216152l1080516,1225296r,9144l,1234440,,xe" fillcolor="black" stroked="f" strokeweight="0">
                  <v:stroke miterlimit="83231f" joinstyle="miter"/>
                  <v:path arrowok="t" textboxrect="0,0,1080516,1234440"/>
                </v:shape>
                <v:shape id="Shape 2646" o:spid="_x0000_s1045" style="position:absolute;left:30815;top:4541;width:10805;height:12344;visibility:visible;mso-wrap-style:square;v-text-anchor:top" coordsize="1080516,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" path="m,l1080516,r,1234440l,1234440r,-9144l1071372,1225296r,-1216152l,9144,,xe" fillcolor="black" stroked="f" strokeweight="0">
                  <v:stroke miterlimit="83231f" joinstyle="miter"/>
                  <v:path arrowok="t" textboxrect="0,0,1080516,1234440"/>
                </v:shape>
                <v:rect id="Rectangle 2647" o:spid="_x0000_s1046" style="position:absolute;left:23561;top:5368;width:1980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288F95A2"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Universal+/Additional</w:t>
                        </w:r>
                        <w:r w:rsidRPr="00F65B1E">
                          <w:rPr>
                            <w:rFonts w:ascii="Times New Roman" w:hAnsi="Times New Roman" w:cs="Times New Roman"/>
                            <w:spacing w:val="-2"/>
                            <w:w w:val="105"/>
                          </w:rPr>
                          <w:t xml:space="preserve"> </w:t>
                        </w:r>
                      </w:p>
                    </w:txbxContent>
                  </v:textbox>
                </v:rect>
                <v:rect id="Rectangle 2648" o:spid="_x0000_s1047" style="position:absolute;left:20787;top:8239;width:271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03924B9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Continue</w:t>
                        </w:r>
                        <w:r w:rsidRPr="00F65B1E">
                          <w:rPr>
                            <w:rFonts w:ascii="Times New Roman" w:hAnsi="Times New Roman" w:cs="Times New Roman"/>
                            <w:spacing w:val="-2"/>
                            <w:w w:val="99"/>
                          </w:rPr>
                          <w:t xml:space="preserve"> </w:t>
                        </w:r>
                        <w:r w:rsidRPr="00F65B1E">
                          <w:rPr>
                            <w:rFonts w:ascii="Times New Roman" w:hAnsi="Times New Roman" w:cs="Times New Roman"/>
                            <w:w w:val="99"/>
                          </w:rPr>
                          <w:t>with early</w:t>
                        </w:r>
                        <w:r w:rsidRPr="00F65B1E">
                          <w:rPr>
                            <w:rFonts w:ascii="Times New Roman" w:hAnsi="Times New Roman" w:cs="Times New Roman"/>
                            <w:spacing w:val="-5"/>
                            <w:w w:val="99"/>
                          </w:rPr>
                          <w:t xml:space="preserve"> </w:t>
                        </w:r>
                        <w:r w:rsidRPr="00F65B1E">
                          <w:rPr>
                            <w:rFonts w:ascii="Times New Roman" w:hAnsi="Times New Roman" w:cs="Times New Roman"/>
                            <w:w w:val="99"/>
                          </w:rPr>
                          <w:t>help</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process </w:t>
                        </w:r>
                      </w:p>
                    </w:txbxContent>
                  </v:textbox>
                </v:rect>
                <v:rect id="Rectangle 2649" o:spid="_x0000_s1048" style="position:absolute;left:21625;top:10129;width:249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gU9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Bh2gU9xQAAAN0AAAAP&#10;AAAAAAAAAAAAAAAAAAcCAABkcnMvZG93bnJldi54bWxQSwUGAAAAAAMAAwC3AAAA+QIAAAAA&#10;" filled="f" stroked="f">
                  <v:textbox inset="0,0,0,0">
                    <w:txbxContent>
                      <w:p w14:paraId="75C01534"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using</w:t>
                        </w:r>
                        <w:r w:rsidRPr="00F65B1E">
                          <w:rPr>
                            <w:rFonts w:ascii="Times New Roman" w:hAnsi="Times New Roman" w:cs="Times New Roman"/>
                            <w:spacing w:val="-2"/>
                            <w:w w:val="99"/>
                          </w:rPr>
                          <w:t xml:space="preserve"> </w:t>
                        </w:r>
                        <w:r w:rsidRPr="00F65B1E">
                          <w:rPr>
                            <w:rFonts w:ascii="Times New Roman" w:hAnsi="Times New Roman" w:cs="Times New Roman"/>
                            <w:w w:val="99"/>
                          </w:rPr>
                          <w:t>the</w:t>
                        </w:r>
                        <w:r w:rsidRPr="00F65B1E">
                          <w:rPr>
                            <w:rFonts w:ascii="Times New Roman" w:hAnsi="Times New Roman" w:cs="Times New Roman"/>
                            <w:spacing w:val="-2"/>
                            <w:w w:val="99"/>
                          </w:rPr>
                          <w:t xml:space="preserve"> </w:t>
                        </w:r>
                        <w:r w:rsidRPr="00F65B1E">
                          <w:rPr>
                            <w:rFonts w:ascii="Times New Roman" w:hAnsi="Times New Roman" w:cs="Times New Roman"/>
                            <w:w w:val="99"/>
                          </w:rPr>
                          <w:t>EHA</w:t>
                        </w:r>
                        <w:r w:rsidRPr="00F65B1E">
                          <w:rPr>
                            <w:rFonts w:ascii="Times New Roman" w:hAnsi="Times New Roman" w:cs="Times New Roman"/>
                            <w:spacing w:val="2"/>
                            <w:w w:val="99"/>
                          </w:rPr>
                          <w:t xml:space="preserve"> </w:t>
                        </w:r>
                        <w:r w:rsidRPr="00F65B1E">
                          <w:rPr>
                            <w:rFonts w:ascii="Times New Roman" w:hAnsi="Times New Roman" w:cs="Times New Roman"/>
                            <w:w w:val="99"/>
                          </w:rPr>
                          <w:t>as</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appropriate. </w:t>
                        </w:r>
                      </w:p>
                    </w:txbxContent>
                  </v:textbox>
                </v:rect>
                <v:rect id="Rectangle 2650" o:spid="_x0000_s1049" style="position:absolute;left:22128;top:12019;width:236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Tp9wwAAAN0AAAAPAAAAZHJzL2Rvd25yZXYueG1sRE9Na8JA&#10;EL0X/A/LCN7qxo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dTk6fcMAAADdAAAADwAA&#10;AAAAAAAAAAAAAAAHAgAAZHJzL2Rvd25yZXYueG1sUEsFBgAAAAADAAMAtwAAAPcCAAAAAA==&#10;" filled="f" stroked="f">
                  <v:textbox inset="0,0,0,0">
                    <w:txbxContent>
                      <w:p w14:paraId="2A11D06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Consider</w:t>
                        </w:r>
                        <w:r w:rsidRPr="00F65B1E">
                          <w:rPr>
                            <w:rFonts w:ascii="Times New Roman" w:hAnsi="Times New Roman" w:cs="Times New Roman"/>
                            <w:spacing w:val="-3"/>
                            <w:w w:val="99"/>
                          </w:rPr>
                          <w:t xml:space="preserve"> </w:t>
                        </w:r>
                        <w:r w:rsidRPr="00F65B1E">
                          <w:rPr>
                            <w:rFonts w:ascii="Times New Roman" w:hAnsi="Times New Roman" w:cs="Times New Roman"/>
                            <w:w w:val="99"/>
                          </w:rPr>
                          <w:t xml:space="preserve">request for support </w:t>
                        </w:r>
                      </w:p>
                    </w:txbxContent>
                  </v:textbox>
                </v:rect>
                <v:rect id="Rectangle 2651" o:spid="_x0000_s1050" style="position:absolute;left:21046;top:13893;width:2651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427DD27E"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from</w:t>
                        </w:r>
                        <w:r w:rsidRPr="00F65B1E">
                          <w:rPr>
                            <w:rFonts w:ascii="Times New Roman" w:hAnsi="Times New Roman" w:cs="Times New Roman"/>
                            <w:spacing w:val="3"/>
                            <w:w w:val="99"/>
                          </w:rPr>
                          <w:t xml:space="preserve"> </w:t>
                        </w:r>
                        <w:r w:rsidRPr="00F65B1E">
                          <w:rPr>
                            <w:rFonts w:ascii="Times New Roman" w:hAnsi="Times New Roman" w:cs="Times New Roman"/>
                            <w:w w:val="99"/>
                          </w:rPr>
                          <w:t>Think Family</w:t>
                        </w:r>
                        <w:r w:rsidRPr="00F65B1E">
                          <w:rPr>
                            <w:rFonts w:ascii="Times New Roman" w:hAnsi="Times New Roman" w:cs="Times New Roman"/>
                            <w:spacing w:val="-5"/>
                            <w:w w:val="99"/>
                          </w:rPr>
                          <w:t xml:space="preserve"> </w:t>
                        </w:r>
                        <w:r w:rsidRPr="00F65B1E">
                          <w:rPr>
                            <w:rFonts w:ascii="Times New Roman" w:hAnsi="Times New Roman" w:cs="Times New Roman"/>
                            <w:w w:val="99"/>
                          </w:rPr>
                          <w:t>(TF)</w:t>
                        </w:r>
                        <w:r w:rsidRPr="00F65B1E">
                          <w:rPr>
                            <w:rFonts w:ascii="Times New Roman" w:hAnsi="Times New Roman" w:cs="Times New Roman"/>
                            <w:spacing w:val="2"/>
                            <w:w w:val="99"/>
                          </w:rPr>
                          <w:t xml:space="preserve"> </w:t>
                        </w:r>
                        <w:r w:rsidRPr="00F65B1E">
                          <w:rPr>
                            <w:rFonts w:ascii="Times New Roman" w:hAnsi="Times New Roman" w:cs="Times New Roman"/>
                            <w:w w:val="99"/>
                          </w:rPr>
                          <w:t>service</w:t>
                        </w:r>
                        <w:r w:rsidRPr="00F65B1E">
                          <w:rPr>
                            <w:rFonts w:ascii="Times New Roman" w:hAnsi="Times New Roman" w:cs="Times New Roman"/>
                            <w:spacing w:val="2"/>
                            <w:w w:val="99"/>
                          </w:rPr>
                          <w:t xml:space="preserve"> </w:t>
                        </w:r>
                      </w:p>
                    </w:txbxContent>
                  </v:textbox>
                </v:rect>
                <v:shape id="Picture 2653" o:spid="_x0000_s1051" type="#_x0000_t75" style="position:absolute;top:4511;width:16123;height:1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">
                  <v:imagedata r:id="rId15" o:title=""/>
                </v:shape>
                <v:shape id="Shape 2654" o:spid="_x0000_s1052" style="position:absolute;left:15;top:4541;width:8046;height:12040;visibility:visible;mso-wrap-style:square;v-text-anchor:top" coordsize="804672,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" path="m,l804672,r,9144l9144,9144r,1185672l804672,1194816r,9144l,1203960,,xe" fillcolor="black" stroked="f" strokeweight="0">
                  <v:stroke miterlimit="83231f" joinstyle="miter"/>
                  <v:path arrowok="t" textboxrect="0,0,804672,1203960"/>
                </v:shape>
                <v:shape id="Shape 2655" o:spid="_x0000_s1053" style="position:absolute;left:8061;top:4541;width:8047;height:12040;visibility:visible;mso-wrap-style:square;v-text-anchor:top" coordsize="804672,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" path="m,l804672,r,1203960l,1203960r,-9144l795528,1194816r,-1185672l,9144,,xe" fillcolor="black" stroked="f" strokeweight="0">
                  <v:stroke miterlimit="83231f" joinstyle="miter"/>
                  <v:path arrowok="t" textboxrect="0,0,804672,1203960"/>
                </v:shape>
                <v:rect id="Rectangle 2656" o:spid="_x0000_s1054" style="position:absolute;left:4511;top:5383;width:1041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eSxQAAAN0AAAAPAAAAZHJzL2Rvd25yZXYueG1sRI9Pi8Iw&#10;FMTvC/sdwlvwtqYrW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CVnAeSxQAAAN0AAAAP&#10;AAAAAAAAAAAAAAAAAAcCAABkcnMvZG93bnJldi54bWxQSwUGAAAAAAMAAwC3AAAA+QIAAAAA&#10;" filled="f" stroked="f">
                  <v:textbox inset="0,0,0,0">
                    <w:txbxContent>
                      <w:p w14:paraId="64B17F5C"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 xml:space="preserve">Universal /  </w:t>
                        </w:r>
                      </w:p>
                    </w:txbxContent>
                  </v:textbox>
                </v:rect>
                <v:rect id="Rectangle 2657" o:spid="_x0000_s1055" style="position:absolute;left:4480;top:7410;width:9995;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05E006D0"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5"/>
                          </w:rPr>
                          <w:t xml:space="preserve">Universal+ </w:t>
                        </w:r>
                      </w:p>
                    </w:txbxContent>
                  </v:textbox>
                </v:rect>
                <v:rect id="Rectangle 2658" o:spid="_x0000_s1056" style="position:absolute;left:1037;top:9555;width:2058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14:paraId="5523A850"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Continue</w:t>
                        </w:r>
                        <w:r w:rsidRPr="00F65B1E">
                          <w:rPr>
                            <w:rFonts w:ascii="Times New Roman" w:hAnsi="Times New Roman" w:cs="Times New Roman"/>
                            <w:spacing w:val="-2"/>
                            <w:w w:val="99"/>
                          </w:rPr>
                          <w:t xml:space="preserve"> </w:t>
                        </w:r>
                        <w:r w:rsidRPr="00F65B1E">
                          <w:rPr>
                            <w:rFonts w:ascii="Times New Roman" w:hAnsi="Times New Roman" w:cs="Times New Roman"/>
                            <w:w w:val="99"/>
                          </w:rPr>
                          <w:t>with early</w:t>
                        </w:r>
                        <w:r w:rsidRPr="00F65B1E">
                          <w:rPr>
                            <w:rFonts w:ascii="Times New Roman" w:hAnsi="Times New Roman" w:cs="Times New Roman"/>
                            <w:spacing w:val="-5"/>
                            <w:w w:val="99"/>
                          </w:rPr>
                          <w:t xml:space="preserve"> </w:t>
                        </w:r>
                        <w:r w:rsidRPr="00F65B1E">
                          <w:rPr>
                            <w:rFonts w:ascii="Times New Roman" w:hAnsi="Times New Roman" w:cs="Times New Roman"/>
                            <w:w w:val="99"/>
                          </w:rPr>
                          <w:t xml:space="preserve">help </w:t>
                        </w:r>
                      </w:p>
                    </w:txbxContent>
                  </v:textbox>
                </v:rect>
                <v:rect id="Rectangle 2659" o:spid="_x0000_s1057" style="position:absolute;left:1051;top:11257;width:1911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14:paraId="05B41683"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process using</w:t>
                        </w:r>
                        <w:r w:rsidRPr="00F65B1E">
                          <w:rPr>
                            <w:rFonts w:ascii="Times New Roman" w:hAnsi="Times New Roman" w:cs="Times New Roman"/>
                            <w:spacing w:val="-2"/>
                            <w:w w:val="99"/>
                          </w:rPr>
                          <w:t xml:space="preserve"> </w:t>
                        </w:r>
                        <w:r w:rsidRPr="00F65B1E">
                          <w:rPr>
                            <w:rFonts w:ascii="Times New Roman" w:hAnsi="Times New Roman" w:cs="Times New Roman"/>
                            <w:w w:val="99"/>
                          </w:rPr>
                          <w:t>the</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EHA </w:t>
                        </w:r>
                      </w:p>
                    </w:txbxContent>
                  </v:textbox>
                </v:rect>
                <v:rect id="Rectangle 2660" o:spid="_x0000_s1058" style="position:absolute;left:3749;top:13131;width:1194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0061C56E"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as appropriate</w:t>
                        </w:r>
                        <w:r w:rsidRPr="00F65B1E">
                          <w:rPr>
                            <w:rFonts w:ascii="Times New Roman" w:hAnsi="Times New Roman" w:cs="Times New Roman"/>
                            <w:spacing w:val="2"/>
                            <w:w w:val="99"/>
                          </w:rPr>
                          <w:t xml:space="preserve"> </w:t>
                        </w:r>
                      </w:p>
                    </w:txbxContent>
                  </v:textbox>
                </v:rect>
                <v:rect id="Rectangle 2661" o:spid="_x0000_s1059" style="position:absolute;left:472;top:16002;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0D628629" w14:textId="77777777" w:rsidR="00917098" w:rsidRDefault="00917098" w:rsidP="0013677A">
                        <w:r>
                          <w:t xml:space="preserve"> </w:t>
                        </w:r>
                      </w:p>
                    </w:txbxContent>
                  </v:textbox>
                </v:rect>
                <v:rect id="Rectangle 2662" o:spid="_x0000_s1060" style="position:absolute;left:853;top:16002;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7C4CA144" w14:textId="77777777" w:rsidR="00917098" w:rsidRDefault="00917098" w:rsidP="0013677A">
                        <w:r>
                          <w:t xml:space="preserve"> </w:t>
                        </w:r>
                      </w:p>
                    </w:txbxContent>
                  </v:textbox>
                </v:rect>
                <v:shape id="Picture 57779" o:spid="_x0000_s1061" type="#_x0000_t75" style="position:absolute;left:44704;top:4511;width:16093;height:1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">
                  <v:imagedata r:id="rId16" o:title=""/>
                </v:shape>
                <v:shape id="Shape 2665" o:spid="_x0000_s1062" style="position:absolute;left:44729;top:4541;width:8039;height:12344;visibility:visible;mso-wrap-style:square;v-text-anchor:top" coordsize="80391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" path="m,l803910,r,9144l9144,9144r,1216152l803910,1225296r,9144l,1234440,,xe" fillcolor="black" stroked="f" strokeweight="0">
                  <v:stroke miterlimit="83231f" joinstyle="miter"/>
                  <v:path arrowok="t" textboxrect="0,0,803910,1234440"/>
                </v:shape>
                <v:shape id="Shape 2666" o:spid="_x0000_s1063" style="position:absolute;left:52768;top:4541;width:8039;height:12344;visibility:visible;mso-wrap-style:square;v-text-anchor:top" coordsize="80391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" path="m,l803910,r,1234440l,1234440r,-9144l794766,1225296r,-1216152l,9144,,xe" fillcolor="black" stroked="f" strokeweight="0">
                  <v:stroke miterlimit="83231f" joinstyle="miter"/>
                  <v:path arrowok="t" textboxrect="0,0,803910,1234440"/>
                </v:shape>
                <v:rect id="Rectangle 2667" o:spid="_x0000_s1064" style="position:absolute;left:49027;top:5383;width:10479;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706FC6D7"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104"/>
                          </w:rPr>
                          <w:t>Complex &amp;</w:t>
                        </w:r>
                        <w:r w:rsidRPr="00F65B1E">
                          <w:rPr>
                            <w:rFonts w:ascii="Times New Roman" w:hAnsi="Times New Roman" w:cs="Times New Roman"/>
                            <w:spacing w:val="2"/>
                            <w:w w:val="104"/>
                          </w:rPr>
                          <w:t xml:space="preserve"> </w:t>
                        </w:r>
                      </w:p>
                    </w:txbxContent>
                  </v:textbox>
                </v:rect>
                <v:rect id="Rectangle 2668" o:spid="_x0000_s1065" style="position:absolute;left:49072;top:7410;width:10354;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4FAED16E" w14:textId="77777777" w:rsidR="00917098" w:rsidRPr="00F65B1E" w:rsidRDefault="00917098" w:rsidP="0013677A">
                        <w:pPr>
                          <w:rPr>
                            <w:rFonts w:ascii="Times New Roman" w:hAnsi="Times New Roman" w:cs="Times New Roman"/>
                          </w:rPr>
                        </w:pPr>
                        <w:r>
                          <w:rPr>
                            <w:w w:val="104"/>
                          </w:rPr>
                          <w:t xml:space="preserve"> </w:t>
                        </w:r>
                        <w:r w:rsidRPr="00F65B1E">
                          <w:rPr>
                            <w:rFonts w:ascii="Times New Roman" w:hAnsi="Times New Roman" w:cs="Times New Roman"/>
                            <w:w w:val="104"/>
                          </w:rPr>
                          <w:t>Significant</w:t>
                        </w:r>
                        <w:r w:rsidRPr="00F65B1E">
                          <w:rPr>
                            <w:rFonts w:ascii="Times New Roman" w:hAnsi="Times New Roman" w:cs="Times New Roman"/>
                            <w:spacing w:val="-3"/>
                            <w:w w:val="104"/>
                          </w:rPr>
                          <w:t xml:space="preserve"> </w:t>
                        </w:r>
                      </w:p>
                    </w:txbxContent>
                  </v:textbox>
                </v:rect>
                <v:rect id="Rectangle 2669" o:spid="_x0000_s1066" style="position:absolute;left:46634;top:9367;width:1681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27DB7016"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Request for</w:t>
                        </w:r>
                        <w:r w:rsidRPr="00F65B1E">
                          <w:rPr>
                            <w:rFonts w:ascii="Times New Roman" w:hAnsi="Times New Roman" w:cs="Times New Roman"/>
                            <w:spacing w:val="-2"/>
                            <w:w w:val="99"/>
                          </w:rPr>
                          <w:t xml:space="preserve"> </w:t>
                        </w:r>
                        <w:r w:rsidRPr="00F65B1E">
                          <w:rPr>
                            <w:rFonts w:ascii="Times New Roman" w:hAnsi="Times New Roman" w:cs="Times New Roman"/>
                            <w:w w:val="99"/>
                          </w:rPr>
                          <w:t>Support</w:t>
                        </w:r>
                        <w:r w:rsidRPr="00F65B1E">
                          <w:rPr>
                            <w:rFonts w:ascii="Times New Roman" w:hAnsi="Times New Roman" w:cs="Times New Roman"/>
                            <w:spacing w:val="-2"/>
                            <w:w w:val="99"/>
                          </w:rPr>
                          <w:t xml:space="preserve"> </w:t>
                        </w:r>
                      </w:p>
                    </w:txbxContent>
                  </v:textbox>
                </v:rect>
                <v:rect id="Rectangle 2670" o:spid="_x0000_s1067" style="position:absolute;left:45278;top:11257;width:2043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4FC98A93"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submitted</w:t>
                        </w:r>
                        <w:r w:rsidRPr="00F65B1E">
                          <w:rPr>
                            <w:rFonts w:ascii="Times New Roman" w:hAnsi="Times New Roman" w:cs="Times New Roman"/>
                            <w:spacing w:val="-2"/>
                            <w:w w:val="99"/>
                          </w:rPr>
                          <w:t xml:space="preserve"> </w:t>
                        </w:r>
                        <w:r w:rsidRPr="00F65B1E">
                          <w:rPr>
                            <w:rFonts w:ascii="Times New Roman" w:hAnsi="Times New Roman" w:cs="Times New Roman"/>
                            <w:w w:val="99"/>
                          </w:rPr>
                          <w:t>to</w:t>
                        </w:r>
                        <w:r w:rsidRPr="00F65B1E">
                          <w:rPr>
                            <w:rFonts w:ascii="Times New Roman" w:hAnsi="Times New Roman" w:cs="Times New Roman"/>
                            <w:spacing w:val="2"/>
                            <w:w w:val="99"/>
                          </w:rPr>
                          <w:t xml:space="preserve"> </w:t>
                        </w:r>
                        <w:r w:rsidRPr="00F65B1E">
                          <w:rPr>
                            <w:rFonts w:ascii="Times New Roman" w:hAnsi="Times New Roman" w:cs="Times New Roman"/>
                            <w:w w:val="99"/>
                          </w:rPr>
                          <w:t>CASS for</w:t>
                        </w:r>
                        <w:r w:rsidRPr="00F65B1E">
                          <w:rPr>
                            <w:rFonts w:ascii="Times New Roman" w:hAnsi="Times New Roman" w:cs="Times New Roman"/>
                            <w:spacing w:val="-2"/>
                            <w:w w:val="99"/>
                          </w:rPr>
                          <w:t xml:space="preserve"> </w:t>
                        </w:r>
                        <w:r w:rsidRPr="00F65B1E">
                          <w:rPr>
                            <w:rFonts w:ascii="Times New Roman" w:hAnsi="Times New Roman" w:cs="Times New Roman"/>
                            <w:w w:val="99"/>
                          </w:rPr>
                          <w:t xml:space="preserve">a </w:t>
                        </w:r>
                      </w:p>
                    </w:txbxContent>
                  </v:textbox>
                </v:rect>
                <v:rect id="Rectangle 2671" o:spid="_x0000_s1068" style="position:absolute;left:46161;top:13146;width:181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34C18BDD"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multi-agency</w:t>
                        </w:r>
                        <w:r w:rsidRPr="00F65B1E">
                          <w:rPr>
                            <w:rFonts w:ascii="Times New Roman" w:hAnsi="Times New Roman" w:cs="Times New Roman"/>
                            <w:spacing w:val="-5"/>
                            <w:w w:val="99"/>
                          </w:rPr>
                          <w:t xml:space="preserve"> </w:t>
                        </w:r>
                        <w:r w:rsidRPr="00F65B1E">
                          <w:rPr>
                            <w:rFonts w:ascii="Times New Roman" w:hAnsi="Times New Roman" w:cs="Times New Roman"/>
                            <w:w w:val="99"/>
                          </w:rPr>
                          <w:t>strategy</w:t>
                        </w:r>
                        <w:r w:rsidRPr="00F65B1E">
                          <w:rPr>
                            <w:rFonts w:ascii="Times New Roman" w:hAnsi="Times New Roman" w:cs="Times New Roman"/>
                            <w:spacing w:val="-5"/>
                            <w:w w:val="99"/>
                          </w:rPr>
                          <w:t xml:space="preserve"> </w:t>
                        </w:r>
                      </w:p>
                    </w:txbxContent>
                  </v:textbox>
                </v:rect>
                <v:rect id="Rectangle 2672" o:spid="_x0000_s1069" style="position:absolute;left:49590;top:15021;width:844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7AE39EDC" w14:textId="77777777" w:rsidR="00917098" w:rsidRPr="00F65B1E" w:rsidRDefault="00917098" w:rsidP="0013677A">
                        <w:pPr>
                          <w:rPr>
                            <w:rFonts w:ascii="Times New Roman" w:hAnsi="Times New Roman" w:cs="Times New Roman"/>
                          </w:rPr>
                        </w:pPr>
                        <w:r w:rsidRPr="00F65B1E">
                          <w:rPr>
                            <w:rFonts w:ascii="Times New Roman" w:hAnsi="Times New Roman" w:cs="Times New Roman"/>
                            <w:w w:val="99"/>
                          </w:rPr>
                          <w:t>discussion</w:t>
                        </w:r>
                      </w:p>
                    </w:txbxContent>
                  </v:textbox>
                </v:rect>
                <v:rect id="Rectangle 2673" o:spid="_x0000_s1070" style="position:absolute;left:55946;top:1502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46E20B1F" w14:textId="77777777" w:rsidR="00917098" w:rsidRDefault="00917098" w:rsidP="0013677A">
                        <w:r>
                          <w:t xml:space="preserve"> </w:t>
                        </w:r>
                      </w:p>
                    </w:txbxContent>
                  </v:textbox>
                </v:rect>
                <v:shape id="Shape 2675" o:spid="_x0000_s1071" style="position:absolute;left:41574;top:9997;width:3429;height:960;visibility:visible;mso-wrap-style:square;v-text-anchor:top" coordsize="34290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" path="m246888,r96012,48768l246888,96012r,-32004l,64008,,32004r246888,l246888,xe" fillcolor="#4f81bd" stroked="f" strokeweight="0">
                  <v:stroke miterlimit="83231f" joinstyle="miter"/>
                  <v:path arrowok="t" textboxrect="0,0,342900,96012"/>
                </v:shape>
                <v:shape id="Shape 2685" o:spid="_x0000_s1072" style="position:absolute;left:15971;top:10439;width:3597;height:960;visibility:visible;mso-wrap-style:square;v-text-anchor:top" coordsize="359664,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" path="m96012,r,32004l359664,32004r,32004l96012,64008r,32004l,48768,96012,xe" fillcolor="#4f81bd" stroked="f" strokeweight="0">
                  <v:stroke miterlimit="83231f" joinstyle="miter"/>
                  <v:path arrowok="t" textboxrect="0,0,359664,96012"/>
                </v:shape>
                <v:shape id="Shape 2686" o:spid="_x0000_s1073" style="position:absolute;left:29916;width:960;height:3230;visibility:visible;mso-wrap-style:square;v-text-anchor:top" coordsize="96012,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" path="m32004,l64008,r,227076l96012,227076,48768,323088,,227076r32004,l32004,xe" fillcolor="#4f81bd" stroked="f" strokeweight="0">
                  <v:stroke miterlimit="83231f" joinstyle="miter"/>
                  <v:path arrowok="t" textboxrect="0,0,96012,323088"/>
                </v:shape>
                <w10:anchorlock/>
              </v:group>
            </w:pict>
          </mc:Fallback>
        </mc:AlternateContent>
      </w:r>
    </w:p>
    <w:p w14:paraId="68D18C56" w14:textId="77777777" w:rsidR="0013677A" w:rsidRPr="00A47E4A" w:rsidRDefault="0013677A" w:rsidP="0013677A">
      <w:pPr>
        <w:pStyle w:val="Heading1"/>
        <w:tabs>
          <w:tab w:val="center" w:pos="1823"/>
        </w:tabs>
        <w:ind w:left="-15" w:firstLine="0"/>
      </w:pPr>
    </w:p>
    <w:p w14:paraId="4A01A48C" w14:textId="77777777" w:rsidR="0013677A" w:rsidRPr="00A47E4A" w:rsidRDefault="0013677A" w:rsidP="0013677A"/>
    <w:p w14:paraId="3C125884" w14:textId="77777777" w:rsidR="0013677A" w:rsidRPr="00917098" w:rsidRDefault="0013677A" w:rsidP="00917098">
      <w:pPr>
        <w:pStyle w:val="Heading1"/>
        <w:tabs>
          <w:tab w:val="center" w:pos="1823"/>
        </w:tabs>
        <w:spacing w:line="240" w:lineRule="auto"/>
        <w:ind w:left="-15" w:firstLine="0"/>
        <w:rPr>
          <w:b/>
          <w:bCs/>
          <w:szCs w:val="24"/>
        </w:rPr>
      </w:pPr>
      <w:r w:rsidRPr="00917098">
        <w:rPr>
          <w:b/>
          <w:bCs/>
          <w:szCs w:val="24"/>
        </w:rPr>
        <w:t xml:space="preserve">19. </w:t>
      </w:r>
      <w:r w:rsidRPr="00917098">
        <w:rPr>
          <w:b/>
          <w:bCs/>
          <w:szCs w:val="24"/>
        </w:rPr>
        <w:tab/>
        <w:t xml:space="preserve">Involving parents/carers </w:t>
      </w:r>
    </w:p>
    <w:p w14:paraId="26DA88A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8B89009"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19.1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In general, we will discuss any safeguarding or child protection concerns with parents/carers before approaching other schools or agencies and will seek their consent to making a referral to another agency.  Appropriate staff will approach parents/carers after consultation with the DSL.  </w:t>
      </w:r>
    </w:p>
    <w:p w14:paraId="4B7A734C"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33A61622"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 </w:t>
      </w:r>
      <w:r w:rsidRPr="00917098">
        <w:rPr>
          <w:rFonts w:ascii="Times New Roman" w:hAnsi="Times New Roman" w:cs="Times New Roman"/>
          <w:sz w:val="24"/>
          <w:szCs w:val="24"/>
        </w:rPr>
        <w:tab/>
        <w:t xml:space="preserve">However, there may be occasions when the school will contact another school or agency </w:t>
      </w:r>
      <w:r w:rsidRPr="00917098">
        <w:rPr>
          <w:rFonts w:ascii="Times New Roman" w:hAnsi="Times New Roman" w:cs="Times New Roman"/>
          <w:sz w:val="24"/>
          <w:szCs w:val="24"/>
          <w:u w:val="single" w:color="000000"/>
        </w:rPr>
        <w:t>before</w:t>
      </w:r>
      <w:r w:rsidRPr="00917098">
        <w:rPr>
          <w:rFonts w:ascii="Times New Roman" w:hAnsi="Times New Roman" w:cs="Times New Roman"/>
          <w:sz w:val="24"/>
          <w:szCs w:val="24"/>
        </w:rPr>
        <w:t xml:space="preserve"> informing parents/carers because it considers that contacting them may increase the risk of significant harm to the child. </w:t>
      </w:r>
    </w:p>
    <w:p w14:paraId="05ABE2EF"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E2D905D"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19.2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Parents/carers will be informed about our Safeguarding &amp; Child Protection Policy through school prospectus and website. </w:t>
      </w:r>
    </w:p>
    <w:p w14:paraId="250819B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2CEC0AB" w14:textId="77777777" w:rsidR="0013677A" w:rsidRPr="00917098" w:rsidRDefault="0013677A" w:rsidP="00917098">
      <w:pPr>
        <w:pStyle w:val="Heading2"/>
        <w:tabs>
          <w:tab w:val="center" w:pos="1543"/>
        </w:tabs>
        <w:spacing w:line="240" w:lineRule="auto"/>
        <w:ind w:left="-15" w:firstLine="0"/>
        <w:rPr>
          <w:b/>
          <w:bCs/>
          <w:szCs w:val="24"/>
        </w:rPr>
      </w:pPr>
      <w:r w:rsidRPr="00917098">
        <w:rPr>
          <w:b/>
          <w:bCs/>
          <w:szCs w:val="24"/>
        </w:rPr>
        <w:t xml:space="preserve">20. </w:t>
      </w:r>
      <w:r w:rsidRPr="00917098">
        <w:rPr>
          <w:b/>
          <w:bCs/>
          <w:szCs w:val="24"/>
        </w:rPr>
        <w:tab/>
        <w:t xml:space="preserve">Multi-agency work </w:t>
      </w:r>
    </w:p>
    <w:p w14:paraId="10C23565"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5870BEF"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20.1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We work in partnership with other agencies in line with </w:t>
      </w:r>
      <w:r w:rsidRPr="00917098">
        <w:rPr>
          <w:rFonts w:ascii="Times New Roman" w:hAnsi="Times New Roman" w:cs="Times New Roman"/>
          <w:sz w:val="24"/>
          <w:szCs w:val="24"/>
          <w:u w:val="single" w:color="000000"/>
        </w:rPr>
        <w:t>Right Help Right Time</w:t>
      </w:r>
      <w:r w:rsidRPr="00917098">
        <w:rPr>
          <w:rFonts w:ascii="Times New Roman" w:hAnsi="Times New Roman" w:cs="Times New Roman"/>
          <w:sz w:val="24"/>
          <w:szCs w:val="24"/>
        </w:rPr>
        <w:t xml:space="preserve"> to promote the best interests of our young people 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  Where the young person already has a safeguarding social worker or family support worker, concerns around escalation of risks must be reported immediately to the social/ family support worker, or in their absence, to their team manager. </w:t>
      </w:r>
    </w:p>
    <w:p w14:paraId="28E171B2"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6BD37109"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20.2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When invited the DSL will participate in a MASH strategy meeting, usually by conference phone, adding school-held data and intelligence to the discussion so that the best interests of the young person are met. </w:t>
      </w:r>
    </w:p>
    <w:p w14:paraId="29A44907"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1E92549B"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20.3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We will co-operate with any child protection enquiries conducted by Birmingham Children’s Trust: the school will ensure representation at appropriate inter-agency meetings such as Our Family Plan, Children in Need, Initial and Review Child Protection Conferences, and Core Group meetings.  </w:t>
      </w:r>
    </w:p>
    <w:p w14:paraId="6EC48796"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04927810"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20.4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We will provide reports as required for these meetings.  If the school is unable to attend, a written report will be sent and shared with Birmingham Children’s Trust at least 24 hours prior to the meeting.   </w:t>
      </w:r>
    </w:p>
    <w:p w14:paraId="0214A6F4"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6D558766"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20.5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Where a pupil/student is subject to an inter-agency Child Protection Plan or a multiagency risk assessment conference (MARAC) meeting, the school will contribute to the preparation, implementation and review of the plan as appropriate. </w:t>
      </w:r>
    </w:p>
    <w:p w14:paraId="05384D12" w14:textId="77777777" w:rsidR="0013677A" w:rsidRPr="00A47E4A" w:rsidRDefault="0013677A" w:rsidP="00917098">
      <w:pPr>
        <w:spacing w:after="14" w:line="240" w:lineRule="auto"/>
      </w:pPr>
      <w:r w:rsidRPr="00A47E4A">
        <w:t xml:space="preserve"> </w:t>
      </w:r>
    </w:p>
    <w:p w14:paraId="5BF15D11" w14:textId="77777777" w:rsidR="0013677A" w:rsidRPr="00917098" w:rsidRDefault="0013677A" w:rsidP="00917098">
      <w:pPr>
        <w:pStyle w:val="Heading1"/>
        <w:tabs>
          <w:tab w:val="center" w:pos="2188"/>
        </w:tabs>
        <w:spacing w:line="240" w:lineRule="auto"/>
        <w:ind w:left="-15" w:firstLine="0"/>
        <w:rPr>
          <w:b/>
          <w:bCs/>
          <w:szCs w:val="24"/>
        </w:rPr>
      </w:pPr>
      <w:r w:rsidRPr="00917098">
        <w:rPr>
          <w:b/>
          <w:bCs/>
          <w:szCs w:val="24"/>
        </w:rPr>
        <w:t xml:space="preserve">21. </w:t>
      </w:r>
      <w:r w:rsidRPr="00917098">
        <w:rPr>
          <w:b/>
          <w:bCs/>
          <w:szCs w:val="24"/>
        </w:rPr>
        <w:tab/>
        <w:t xml:space="preserve">Our role in supporting children </w:t>
      </w:r>
    </w:p>
    <w:p w14:paraId="558C317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E5359DB"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21.1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Our school staff will offer appropriate support to individual pupils/students who have experienced abuse, who have abused others (peer on peer abuse) or who act as Young Carers in their home situation. </w:t>
      </w:r>
    </w:p>
    <w:p w14:paraId="5EAB1168"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63C79D84"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21.2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An Our Family Plan will be devised, implemented and reviewed regularly for these children.  This Plan will detail areas of support, who will be involved, and the child’s wishes and feelings.  A copy of the Plan will be kept in the child’s safeguarding record. </w:t>
      </w:r>
    </w:p>
    <w:p w14:paraId="7BF2CFE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D1DDF67"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21.3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Children and young people who abuse others will be responded to in a way that meets their needs as well as protecting others within the school community through a multiagency risk assessment.  Within our school we will ensure that the needs of children and young people who abuse others will be considered separately from the needs of their victims. </w:t>
      </w:r>
    </w:p>
    <w:p w14:paraId="6E104536"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013C1DCF"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21.4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We will ensure the school works in partnership with parents/ carers and other agencies as appropriate. </w:t>
      </w:r>
    </w:p>
    <w:p w14:paraId="7A5044F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472D5D4" w14:textId="77777777" w:rsidR="0013677A" w:rsidRPr="00917098" w:rsidRDefault="0013677A" w:rsidP="00917098">
      <w:pPr>
        <w:pStyle w:val="Heading2"/>
        <w:tabs>
          <w:tab w:val="center" w:pos="3247"/>
        </w:tabs>
        <w:spacing w:line="240" w:lineRule="auto"/>
        <w:ind w:left="-15" w:firstLine="0"/>
        <w:rPr>
          <w:b/>
          <w:bCs/>
          <w:szCs w:val="24"/>
        </w:rPr>
      </w:pPr>
      <w:r w:rsidRPr="00917098">
        <w:rPr>
          <w:b/>
          <w:bCs/>
          <w:szCs w:val="24"/>
        </w:rPr>
        <w:t xml:space="preserve">22. </w:t>
      </w:r>
      <w:r w:rsidRPr="00917098">
        <w:rPr>
          <w:b/>
          <w:bCs/>
          <w:szCs w:val="24"/>
        </w:rPr>
        <w:tab/>
        <w:t xml:space="preserve">Responding to an allegation about a member of staff </w:t>
      </w:r>
    </w:p>
    <w:p w14:paraId="7482156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D7D210F" w14:textId="77777777" w:rsidR="0013677A" w:rsidRPr="00917098" w:rsidRDefault="0013677A" w:rsidP="00917098">
      <w:pPr>
        <w:spacing w:after="0" w:line="240" w:lineRule="auto"/>
        <w:ind w:left="576" w:right="1"/>
        <w:rPr>
          <w:rFonts w:ascii="Times New Roman" w:hAnsi="Times New Roman" w:cs="Times New Roman"/>
          <w:sz w:val="24"/>
          <w:szCs w:val="24"/>
        </w:rPr>
      </w:pPr>
      <w:r w:rsidRPr="00917098">
        <w:rPr>
          <w:rFonts w:ascii="Times New Roman" w:hAnsi="Times New Roman" w:cs="Times New Roman"/>
          <w:sz w:val="24"/>
          <w:szCs w:val="24"/>
        </w:rPr>
        <w:t xml:space="preserve">See also Birmingham Safeguarding Children Partnership procedures on </w:t>
      </w:r>
      <w:r w:rsidRPr="00917098">
        <w:rPr>
          <w:rFonts w:ascii="Times New Roman" w:hAnsi="Times New Roman" w:cs="Times New Roman"/>
          <w:sz w:val="24"/>
          <w:szCs w:val="24"/>
          <w:u w:val="single" w:color="000000"/>
        </w:rPr>
        <w:t>allegations against</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staff and volunteers</w:t>
      </w:r>
      <w:r w:rsidRPr="00917098">
        <w:rPr>
          <w:rFonts w:ascii="Times New Roman" w:hAnsi="Times New Roman" w:cs="Times New Roman"/>
          <w:sz w:val="24"/>
          <w:szCs w:val="24"/>
        </w:rPr>
        <w:t xml:space="preserve">. </w:t>
      </w:r>
    </w:p>
    <w:p w14:paraId="046A1F49"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63ED708" w14:textId="77777777" w:rsidR="00917098" w:rsidRPr="00917098" w:rsidRDefault="00917098"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22.1 </w:t>
      </w:r>
      <w:r>
        <w:rPr>
          <w:rFonts w:ascii="Times New Roman" w:hAnsi="Times New Roman" w:cs="Times New Roman"/>
          <w:sz w:val="24"/>
          <w:szCs w:val="24"/>
        </w:rPr>
        <w:tab/>
      </w:r>
      <w:r w:rsidRPr="00917098">
        <w:rPr>
          <w:rFonts w:ascii="Times New Roman" w:hAnsi="Times New Roman" w:cs="Times New Roman"/>
          <w:sz w:val="24"/>
          <w:szCs w:val="24"/>
        </w:rPr>
        <w:t xml:space="preserve">This procedure must be used in any case in which it is alleged that a member of staff, Governor visiting professional or volunteer has: </w:t>
      </w:r>
    </w:p>
    <w:p w14:paraId="63CC51DA" w14:textId="77777777" w:rsidR="0013677A" w:rsidRPr="00917098" w:rsidRDefault="0013677A" w:rsidP="00917098">
      <w:pPr>
        <w:spacing w:after="0" w:line="240" w:lineRule="auto"/>
        <w:rPr>
          <w:rFonts w:ascii="Times New Roman" w:hAnsi="Times New Roman" w:cs="Times New Roman"/>
          <w:sz w:val="24"/>
          <w:szCs w:val="24"/>
        </w:rPr>
      </w:pPr>
    </w:p>
    <w:p w14:paraId="306D1374" w14:textId="77777777" w:rsidR="0013677A" w:rsidRPr="00917098" w:rsidRDefault="0013677A" w:rsidP="00917098">
      <w:pPr>
        <w:numPr>
          <w:ilvl w:val="0"/>
          <w:numId w:val="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Behaved in a way that has harmed a young person or may have harmed a young person; </w:t>
      </w:r>
    </w:p>
    <w:p w14:paraId="63901B43" w14:textId="77777777" w:rsidR="0013677A" w:rsidRPr="00917098" w:rsidRDefault="0013677A" w:rsidP="00917098">
      <w:pPr>
        <w:numPr>
          <w:ilvl w:val="0"/>
          <w:numId w:val="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Possibly committed a criminal offence against or related to a young person; or </w:t>
      </w:r>
    </w:p>
    <w:p w14:paraId="2A72B62D" w14:textId="77777777" w:rsidR="0013677A" w:rsidRPr="00917098" w:rsidRDefault="0013677A" w:rsidP="00917098">
      <w:pPr>
        <w:numPr>
          <w:ilvl w:val="0"/>
          <w:numId w:val="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Behaved in a way that indicates s/he may not be suitable to work with young people; </w:t>
      </w:r>
    </w:p>
    <w:p w14:paraId="0DC3B837" w14:textId="77777777" w:rsidR="0013677A" w:rsidRPr="00917098" w:rsidRDefault="0013677A" w:rsidP="00917098">
      <w:pPr>
        <w:numPr>
          <w:ilvl w:val="0"/>
          <w:numId w:val="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Behaved towards a child or children in a way that indicated s/he may pose a risk of harm to children. </w:t>
      </w:r>
    </w:p>
    <w:p w14:paraId="287EBD9F" w14:textId="77777777" w:rsidR="0013677A" w:rsidRPr="00917098" w:rsidRDefault="0013677A" w:rsidP="00917098">
      <w:pPr>
        <w:spacing w:after="0" w:line="240" w:lineRule="auto"/>
        <w:ind w:left="1080"/>
        <w:rPr>
          <w:rFonts w:ascii="Times New Roman" w:hAnsi="Times New Roman" w:cs="Times New Roman"/>
          <w:sz w:val="24"/>
          <w:szCs w:val="24"/>
        </w:rPr>
      </w:pPr>
      <w:r w:rsidRPr="00917098">
        <w:rPr>
          <w:rFonts w:ascii="Times New Roman" w:hAnsi="Times New Roman" w:cs="Times New Roman"/>
          <w:sz w:val="24"/>
          <w:szCs w:val="24"/>
        </w:rPr>
        <w:t xml:space="preserve"> </w:t>
      </w:r>
    </w:p>
    <w:p w14:paraId="213D339D" w14:textId="77777777" w:rsidR="0013677A" w:rsidRPr="00917098" w:rsidRDefault="0013677A" w:rsidP="00917098">
      <w:pPr>
        <w:numPr>
          <w:ilvl w:val="1"/>
          <w:numId w:val="5"/>
        </w:num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Although it is an uncomfortable thought, it needs to be acknowledged that there is the potential for staff in school to abuse pupils.  In our school we also recognise that concerns may be apparent before an allegation is made. </w:t>
      </w:r>
    </w:p>
    <w:p w14:paraId="43F1C003"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2C6012DA" w14:textId="77777777" w:rsidR="0013677A" w:rsidRPr="00917098" w:rsidRDefault="0013677A" w:rsidP="00917098">
      <w:pPr>
        <w:numPr>
          <w:ilvl w:val="1"/>
          <w:numId w:val="5"/>
        </w:num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All staff working within our organisation must report any potential safeguarding concerns about an individual’s behaviour towards children and young people immediately.   </w:t>
      </w:r>
    </w:p>
    <w:p w14:paraId="7CBFEDEA"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A17171A" w14:textId="77777777" w:rsidR="0013677A" w:rsidRPr="00917098" w:rsidRDefault="0013677A" w:rsidP="00917098">
      <w:pPr>
        <w:numPr>
          <w:ilvl w:val="2"/>
          <w:numId w:val="6"/>
        </w:numPr>
        <w:spacing w:after="0" w:line="240" w:lineRule="auto"/>
        <w:ind w:right="1" w:hanging="852"/>
        <w:rPr>
          <w:rFonts w:ascii="Times New Roman" w:hAnsi="Times New Roman" w:cs="Times New Roman"/>
          <w:sz w:val="24"/>
          <w:szCs w:val="24"/>
        </w:rPr>
      </w:pPr>
      <w:r w:rsidRPr="00917098">
        <w:rPr>
          <w:rFonts w:ascii="Times New Roman" w:hAnsi="Times New Roman" w:cs="Times New Roman"/>
          <w:sz w:val="24"/>
          <w:szCs w:val="24"/>
        </w:rPr>
        <w:t xml:space="preserve">Allegations or concerns about staff, colleagues and visitors (recognising that </w:t>
      </w:r>
    </w:p>
    <w:p w14:paraId="12DE2C45" w14:textId="77777777" w:rsidR="0013677A" w:rsidRPr="00917098" w:rsidRDefault="0013677A" w:rsidP="00917098">
      <w:pPr>
        <w:spacing w:after="0" w:line="240" w:lineRule="auto"/>
        <w:ind w:left="1995" w:right="1"/>
        <w:rPr>
          <w:rFonts w:ascii="Times New Roman" w:hAnsi="Times New Roman" w:cs="Times New Roman"/>
          <w:sz w:val="24"/>
          <w:szCs w:val="24"/>
        </w:rPr>
      </w:pPr>
      <w:r w:rsidRPr="00917098">
        <w:rPr>
          <w:rFonts w:ascii="Times New Roman" w:hAnsi="Times New Roman" w:cs="Times New Roman"/>
          <w:sz w:val="24"/>
          <w:szCs w:val="24"/>
        </w:rPr>
        <w:t xml:space="preserve">schools hold the responsibility to fully explore concerns about supply staff) must be reported directly to the Headteacher who will liaise with the Birmingham Children’s Trust Designated Officer (LADO) Team who will decide on any action required.  (Where a Headteacher is also the sole Proprietor of an Independent school it is mandatory to report to the LADO). </w:t>
      </w:r>
    </w:p>
    <w:p w14:paraId="70551527" w14:textId="77777777" w:rsidR="0013677A" w:rsidRPr="00917098" w:rsidRDefault="0013677A" w:rsidP="00917098">
      <w:pPr>
        <w:numPr>
          <w:ilvl w:val="2"/>
          <w:numId w:val="6"/>
        </w:numPr>
        <w:spacing w:after="0" w:line="240" w:lineRule="auto"/>
        <w:ind w:right="1" w:hanging="852"/>
        <w:rPr>
          <w:rFonts w:ascii="Times New Roman" w:hAnsi="Times New Roman" w:cs="Times New Roman"/>
          <w:sz w:val="24"/>
          <w:szCs w:val="24"/>
        </w:rPr>
      </w:pPr>
      <w:r w:rsidRPr="00917098">
        <w:rPr>
          <w:rFonts w:ascii="Times New Roman" w:hAnsi="Times New Roman" w:cs="Times New Roman"/>
          <w:sz w:val="24"/>
          <w:szCs w:val="24"/>
        </w:rPr>
        <w:t xml:space="preserve">If the concern relates to the Head Teacher it must be reported immediately to the Chair of the Governing Body, who will liaise with the Designated Officer in Birmingham Children’s Trust (LADO) and they will decide on any action required. </w:t>
      </w:r>
    </w:p>
    <w:p w14:paraId="0B195AF4" w14:textId="77777777" w:rsidR="0013677A" w:rsidRPr="00917098" w:rsidRDefault="0013677A" w:rsidP="00917098">
      <w:pPr>
        <w:numPr>
          <w:ilvl w:val="2"/>
          <w:numId w:val="6"/>
        </w:numPr>
        <w:spacing w:after="0" w:line="240" w:lineRule="auto"/>
        <w:ind w:right="1" w:hanging="852"/>
        <w:rPr>
          <w:rFonts w:ascii="Times New Roman" w:hAnsi="Times New Roman" w:cs="Times New Roman"/>
          <w:sz w:val="24"/>
          <w:szCs w:val="24"/>
        </w:rPr>
      </w:pPr>
      <w:r w:rsidRPr="00917098">
        <w:rPr>
          <w:rFonts w:ascii="Times New Roman" w:hAnsi="Times New Roman" w:cs="Times New Roman"/>
          <w:sz w:val="24"/>
          <w:szCs w:val="24"/>
        </w:rPr>
        <w:t xml:space="preserve">If the safeguarding concern relates to the proprietor of the setting then the concern must be made directly to the Birmingham Children’s Trust Designated Officer (LADO) Team who will decide on any action required. </w:t>
      </w:r>
    </w:p>
    <w:p w14:paraId="66C2F7C3" w14:textId="77777777" w:rsidR="00917098" w:rsidRPr="00917098" w:rsidRDefault="00917098" w:rsidP="00917098">
      <w:pPr>
        <w:spacing w:after="0" w:line="240" w:lineRule="auto"/>
        <w:rPr>
          <w:rFonts w:ascii="Times New Roman" w:hAnsi="Times New Roman" w:cs="Times New Roman"/>
          <w:sz w:val="24"/>
          <w:szCs w:val="24"/>
        </w:rPr>
      </w:pPr>
    </w:p>
    <w:p w14:paraId="60A7EBB9" w14:textId="77777777" w:rsidR="00917098" w:rsidRDefault="00917098">
      <w:pPr>
        <w:rPr>
          <w:rFonts w:ascii="Times New Roman" w:hAnsi="Times New Roman" w:cs="Times New Roman"/>
          <w:b/>
          <w:bCs/>
          <w:sz w:val="24"/>
          <w:szCs w:val="24"/>
        </w:rPr>
      </w:pPr>
      <w:r>
        <w:rPr>
          <w:rFonts w:ascii="Times New Roman" w:hAnsi="Times New Roman" w:cs="Times New Roman"/>
          <w:b/>
          <w:bCs/>
          <w:sz w:val="24"/>
          <w:szCs w:val="24"/>
        </w:rPr>
        <w:br w:type="page"/>
      </w:r>
    </w:p>
    <w:p w14:paraId="250B0A06" w14:textId="77777777" w:rsidR="0013677A" w:rsidRPr="00917098" w:rsidRDefault="0013677A" w:rsidP="00917098">
      <w:pPr>
        <w:tabs>
          <w:tab w:val="left" w:pos="567"/>
        </w:tabs>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23. </w:t>
      </w:r>
      <w:r w:rsidRPr="00917098">
        <w:rPr>
          <w:rFonts w:ascii="Times New Roman" w:hAnsi="Times New Roman" w:cs="Times New Roman"/>
          <w:b/>
          <w:bCs/>
          <w:sz w:val="24"/>
          <w:szCs w:val="24"/>
        </w:rPr>
        <w:tab/>
        <w:t xml:space="preserve">Children with additional needs </w:t>
      </w:r>
    </w:p>
    <w:p w14:paraId="338C5EA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B17D14F"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23.1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Our School recognises that all pupils have a right to be safe. Some pupils may be more vulnerable to abuse, for example those with a disability or special educational need, those living with domestic violence or drug/alcohol abusing parents, etc.  </w:t>
      </w:r>
    </w:p>
    <w:p w14:paraId="4BC596B8"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7633F492"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23.2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When the school is considering excluding, either for a fixed term or permanently, a vulnerable pupil or one who is the subject of a Child Protection Plan, or where there is an existing child protection file, we will conduct a holistic multi-agency risk-assessment prior to making the decision to exclude.  In the event of a one-off serious incident resulting in an immediate decision to exclude, the risk assessment should be completed prior to convening a meeting of the governing body.  </w:t>
      </w:r>
    </w:p>
    <w:p w14:paraId="423A7C2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8BA9CFE" w14:textId="77777777" w:rsidR="0013677A" w:rsidRPr="00917098" w:rsidRDefault="0013677A" w:rsidP="00917098">
      <w:pPr>
        <w:pStyle w:val="Heading2"/>
        <w:tabs>
          <w:tab w:val="left" w:pos="567"/>
        </w:tabs>
        <w:spacing w:line="240" w:lineRule="auto"/>
        <w:ind w:left="-15" w:firstLine="0"/>
        <w:rPr>
          <w:b/>
          <w:bCs/>
          <w:szCs w:val="24"/>
        </w:rPr>
      </w:pPr>
      <w:r w:rsidRPr="00917098">
        <w:rPr>
          <w:b/>
          <w:bCs/>
          <w:szCs w:val="24"/>
        </w:rPr>
        <w:t>24.</w:t>
      </w:r>
      <w:r w:rsidR="00917098">
        <w:rPr>
          <w:b/>
          <w:bCs/>
          <w:szCs w:val="24"/>
        </w:rPr>
        <w:tab/>
      </w:r>
      <w:r w:rsidRPr="00917098">
        <w:rPr>
          <w:b/>
          <w:bCs/>
          <w:szCs w:val="24"/>
        </w:rPr>
        <w:t xml:space="preserve">Children in specific circumstances </w:t>
      </w:r>
    </w:p>
    <w:p w14:paraId="0A25A38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0FF310E" w14:textId="77777777" w:rsidR="0013677A" w:rsidRPr="00917098" w:rsidRDefault="0013677A" w:rsidP="00917098">
      <w:pPr>
        <w:spacing w:after="0" w:line="240" w:lineRule="auto"/>
        <w:ind w:left="1134" w:right="1" w:hanging="558"/>
        <w:rPr>
          <w:rFonts w:ascii="Times New Roman" w:hAnsi="Times New Roman" w:cs="Times New Roman"/>
          <w:sz w:val="24"/>
          <w:szCs w:val="24"/>
        </w:rPr>
      </w:pPr>
      <w:r w:rsidRPr="00917098">
        <w:rPr>
          <w:rFonts w:ascii="Times New Roman" w:hAnsi="Times New Roman" w:cs="Times New Roman"/>
          <w:sz w:val="24"/>
          <w:szCs w:val="24"/>
        </w:rPr>
        <w:t xml:space="preserve">24.1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Private Fostering </w:t>
      </w:r>
    </w:p>
    <w:p w14:paraId="3909DD1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A72E676" w14:textId="77777777" w:rsidR="0013677A" w:rsidRPr="00917098" w:rsidRDefault="0013677A" w:rsidP="00917098">
      <w:pPr>
        <w:spacing w:after="0" w:line="240" w:lineRule="auto"/>
        <w:ind w:left="1985" w:right="1" w:hanging="852"/>
        <w:rPr>
          <w:rFonts w:ascii="Times New Roman" w:hAnsi="Times New Roman" w:cs="Times New Roman"/>
          <w:sz w:val="24"/>
          <w:szCs w:val="24"/>
        </w:rPr>
      </w:pPr>
      <w:r w:rsidRPr="00917098">
        <w:rPr>
          <w:rFonts w:ascii="Times New Roman" w:hAnsi="Times New Roman" w:cs="Times New Roman"/>
          <w:sz w:val="24"/>
          <w:szCs w:val="24"/>
        </w:rPr>
        <w:t xml:space="preserve">24.1.1 </w:t>
      </w:r>
      <w:r w:rsidRPr="00917098">
        <w:rPr>
          <w:rFonts w:ascii="Times New Roman" w:hAnsi="Times New Roman" w:cs="Times New Roman"/>
          <w:sz w:val="24"/>
          <w:szCs w:val="24"/>
        </w:rPr>
        <w:tab/>
        <w:t xml:space="preserve">Many adults find themselves looking after someone else’s child without realising that they may be involved in private fostering.  A private fostering arrangement is one that is made privately (that is to say without the involvement of Birmingham Children’s Trust) for the care of a child under the age of 16 (under 18, if disabled) by someone other than a parent or immediate relative.  If the arrangement is to last, or has lasted, for 28 days or more, it is categorised as private fostering. </w:t>
      </w:r>
    </w:p>
    <w:p w14:paraId="35001E6D" w14:textId="77777777" w:rsidR="0013677A" w:rsidRPr="00917098" w:rsidRDefault="0013677A" w:rsidP="00917098">
      <w:pPr>
        <w:spacing w:after="0" w:line="240" w:lineRule="auto"/>
        <w:ind w:left="1985" w:hanging="852"/>
        <w:rPr>
          <w:rFonts w:ascii="Times New Roman" w:hAnsi="Times New Roman" w:cs="Times New Roman"/>
          <w:sz w:val="24"/>
          <w:szCs w:val="24"/>
        </w:rPr>
      </w:pPr>
      <w:r w:rsidRPr="00917098">
        <w:rPr>
          <w:rFonts w:ascii="Times New Roman" w:hAnsi="Times New Roman" w:cs="Times New Roman"/>
          <w:sz w:val="24"/>
          <w:szCs w:val="24"/>
        </w:rPr>
        <w:t xml:space="preserve"> </w:t>
      </w:r>
    </w:p>
    <w:p w14:paraId="609C021B" w14:textId="77777777" w:rsidR="0013677A" w:rsidRPr="00917098" w:rsidRDefault="0013677A" w:rsidP="00917098">
      <w:pPr>
        <w:spacing w:after="0" w:line="240" w:lineRule="auto"/>
        <w:ind w:left="1985" w:right="1" w:hanging="852"/>
        <w:rPr>
          <w:rFonts w:ascii="Times New Roman" w:hAnsi="Times New Roman" w:cs="Times New Roman"/>
          <w:sz w:val="24"/>
          <w:szCs w:val="24"/>
        </w:rPr>
      </w:pPr>
      <w:r w:rsidRPr="00917098">
        <w:rPr>
          <w:rFonts w:ascii="Times New Roman" w:hAnsi="Times New Roman" w:cs="Times New Roman"/>
          <w:sz w:val="24"/>
          <w:szCs w:val="24"/>
        </w:rPr>
        <w:t xml:space="preserve">24.1.2 </w:t>
      </w:r>
      <w:r w:rsidRPr="00917098">
        <w:rPr>
          <w:rFonts w:ascii="Times New Roman" w:hAnsi="Times New Roman" w:cs="Times New Roman"/>
          <w:sz w:val="24"/>
          <w:szCs w:val="24"/>
        </w:rPr>
        <w:tab/>
        <w:t xml:space="preserve">The Children Act 1989 defines an immediate relative as a grandparent, brother, sister, uncle or aunt (whether of full blood or half blood or by marriage or civil partnership), or a step parent.  </w:t>
      </w:r>
    </w:p>
    <w:p w14:paraId="5C099CB9"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77CE5A04" w14:textId="77777777" w:rsidR="0013677A" w:rsidRPr="00917098" w:rsidRDefault="0013677A" w:rsidP="00917098">
      <w:pPr>
        <w:spacing w:after="0" w:line="240" w:lineRule="auto"/>
        <w:ind w:left="1985" w:right="1" w:hanging="852"/>
        <w:rPr>
          <w:rFonts w:ascii="Times New Roman" w:hAnsi="Times New Roman" w:cs="Times New Roman"/>
          <w:sz w:val="24"/>
          <w:szCs w:val="24"/>
        </w:rPr>
      </w:pPr>
      <w:r w:rsidRPr="00917098">
        <w:rPr>
          <w:rFonts w:ascii="Times New Roman" w:hAnsi="Times New Roman" w:cs="Times New Roman"/>
          <w:sz w:val="24"/>
          <w:szCs w:val="24"/>
        </w:rPr>
        <w:t xml:space="preserve">24.1.3 </w:t>
      </w:r>
      <w:r w:rsidRPr="00917098">
        <w:rPr>
          <w:rFonts w:ascii="Times New Roman" w:hAnsi="Times New Roman" w:cs="Times New Roman"/>
          <w:sz w:val="24"/>
          <w:szCs w:val="24"/>
        </w:rPr>
        <w:tab/>
        <w:t xml:space="preserve">People become involved in private fostering for all kinds of reasons.  Examples of private fostering include: </w:t>
      </w:r>
    </w:p>
    <w:p w14:paraId="42605279" w14:textId="77777777" w:rsidR="0013677A" w:rsidRPr="00917098" w:rsidRDefault="0013677A" w:rsidP="00917098">
      <w:pPr>
        <w:spacing w:after="0" w:line="240" w:lineRule="auto"/>
        <w:ind w:left="1133"/>
        <w:rPr>
          <w:rFonts w:ascii="Times New Roman" w:hAnsi="Times New Roman" w:cs="Times New Roman"/>
          <w:sz w:val="24"/>
          <w:szCs w:val="24"/>
        </w:rPr>
      </w:pPr>
      <w:r w:rsidRPr="00917098">
        <w:rPr>
          <w:rFonts w:ascii="Times New Roman" w:hAnsi="Times New Roman" w:cs="Times New Roman"/>
          <w:sz w:val="24"/>
          <w:szCs w:val="24"/>
        </w:rPr>
        <w:t xml:space="preserve"> </w:t>
      </w:r>
    </w:p>
    <w:p w14:paraId="0448D217"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Children/young people who need alternative care because of parental illness; </w:t>
      </w:r>
    </w:p>
    <w:p w14:paraId="78B05F92"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Children/young people whose parents cannot care for them because their work or study involves long or antisocial hours; </w:t>
      </w:r>
    </w:p>
    <w:p w14:paraId="214F4C1E"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Children/young people sent from abroad to stay with another family, usually to improve their educational opportunities;  </w:t>
      </w:r>
    </w:p>
    <w:p w14:paraId="7A27D9E9"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Unaccompanied asylum seeking and refugee children/young people;  </w:t>
      </w:r>
    </w:p>
    <w:p w14:paraId="65DFB6A1"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Teenagers who stay with friends (or other non-relatives) because they have fallen out with their parents;  </w:t>
      </w:r>
    </w:p>
    <w:p w14:paraId="526E2969" w14:textId="77777777" w:rsidR="0013677A" w:rsidRPr="00917098" w:rsidRDefault="0013677A" w:rsidP="00917098">
      <w:pPr>
        <w:numPr>
          <w:ilvl w:val="0"/>
          <w:numId w:val="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Children/young people staying with families while attending a school away from their home area. </w:t>
      </w:r>
    </w:p>
    <w:p w14:paraId="673782B3"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579DF9E6" w14:textId="77777777" w:rsidR="0013677A" w:rsidRPr="00917098" w:rsidRDefault="0013677A" w:rsidP="00917098">
      <w:pPr>
        <w:spacing w:after="0" w:line="240" w:lineRule="auto"/>
        <w:ind w:left="1985" w:right="1" w:hanging="852"/>
        <w:rPr>
          <w:rFonts w:ascii="Times New Roman" w:hAnsi="Times New Roman" w:cs="Times New Roman"/>
          <w:sz w:val="24"/>
          <w:szCs w:val="24"/>
        </w:rPr>
      </w:pPr>
      <w:r w:rsidRPr="00917098">
        <w:rPr>
          <w:rFonts w:ascii="Times New Roman" w:hAnsi="Times New Roman" w:cs="Times New Roman"/>
          <w:sz w:val="24"/>
          <w:szCs w:val="24"/>
        </w:rPr>
        <w:t xml:space="preserve">24.1.4 </w:t>
      </w:r>
      <w:r w:rsidRPr="00917098">
        <w:rPr>
          <w:rFonts w:ascii="Times New Roman" w:hAnsi="Times New Roman" w:cs="Times New Roman"/>
          <w:sz w:val="24"/>
          <w:szCs w:val="24"/>
        </w:rPr>
        <w:tab/>
        <w:t xml:space="preserve">There is a mandatory duty on the school to inform Birmingham Children’s Trust of a private fostering arrangement - this is done by contacting CASS (0121 303 1888).  The Trust then has a duty to check that the child/young person is being properly cared for and that the arrangement is satisfactory.  </w:t>
      </w:r>
    </w:p>
    <w:p w14:paraId="6288C378" w14:textId="77777777" w:rsidR="0013677A"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3BFC768" w14:textId="77777777" w:rsidR="00917098" w:rsidRDefault="00917098" w:rsidP="00917098">
      <w:pPr>
        <w:spacing w:after="0" w:line="240" w:lineRule="auto"/>
        <w:rPr>
          <w:rFonts w:ascii="Times New Roman" w:hAnsi="Times New Roman" w:cs="Times New Roman"/>
          <w:sz w:val="24"/>
          <w:szCs w:val="24"/>
        </w:rPr>
      </w:pPr>
    </w:p>
    <w:p w14:paraId="5F51C170" w14:textId="77777777" w:rsidR="00917098" w:rsidRPr="00917098" w:rsidRDefault="00917098" w:rsidP="00917098">
      <w:pPr>
        <w:spacing w:after="0" w:line="240" w:lineRule="auto"/>
        <w:rPr>
          <w:rFonts w:ascii="Times New Roman" w:hAnsi="Times New Roman" w:cs="Times New Roman"/>
          <w:sz w:val="24"/>
          <w:szCs w:val="24"/>
        </w:rPr>
      </w:pPr>
    </w:p>
    <w:p w14:paraId="5E76CBAA" w14:textId="77777777" w:rsidR="0013677A" w:rsidRPr="00917098" w:rsidRDefault="0013677A" w:rsidP="00917098">
      <w:pPr>
        <w:pStyle w:val="Heading1"/>
        <w:tabs>
          <w:tab w:val="center" w:pos="4535"/>
        </w:tabs>
        <w:spacing w:line="240" w:lineRule="auto"/>
        <w:ind w:left="-15" w:firstLine="0"/>
        <w:rPr>
          <w:b/>
          <w:bCs/>
          <w:szCs w:val="24"/>
        </w:rPr>
      </w:pPr>
      <w:r w:rsidRPr="00917098">
        <w:rPr>
          <w:b/>
          <w:bCs/>
          <w:szCs w:val="24"/>
        </w:rPr>
        <w:t xml:space="preserve">25. </w:t>
      </w:r>
      <w:r w:rsidRPr="00917098">
        <w:rPr>
          <w:b/>
          <w:bCs/>
          <w:szCs w:val="24"/>
        </w:rPr>
        <w:tab/>
        <w:t xml:space="preserve">Links to additional information about safeguarding issues and forms of abuse  </w:t>
      </w:r>
    </w:p>
    <w:p w14:paraId="0E701AC4"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DBF9B27"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25.1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Staff who work directly with children/young people, and their leadership team should refer to this information </w:t>
      </w:r>
    </w:p>
    <w:p w14:paraId="3AB03216" w14:textId="77777777" w:rsidR="0013677A" w:rsidRPr="00917098" w:rsidRDefault="0013677A" w:rsidP="00917098">
      <w:pPr>
        <w:spacing w:after="0" w:line="240" w:lineRule="auto"/>
        <w:ind w:left="566"/>
        <w:rPr>
          <w:rFonts w:ascii="Times New Roman" w:hAnsi="Times New Roman" w:cs="Times New Roman"/>
          <w:sz w:val="24"/>
          <w:szCs w:val="24"/>
        </w:rPr>
      </w:pPr>
      <w:r w:rsidRPr="00917098">
        <w:rPr>
          <w:rFonts w:ascii="Times New Roman" w:hAnsi="Times New Roman" w:cs="Times New Roman"/>
          <w:sz w:val="24"/>
          <w:szCs w:val="24"/>
        </w:rPr>
        <w:t xml:space="preserve"> </w:t>
      </w:r>
    </w:p>
    <w:p w14:paraId="147E46D8" w14:textId="77777777" w:rsidR="0013677A" w:rsidRPr="00917098" w:rsidRDefault="0013677A" w:rsidP="00917098">
      <w:pPr>
        <w:spacing w:after="0" w:line="240" w:lineRule="auto"/>
        <w:ind w:left="1132" w:right="1" w:hanging="566"/>
        <w:rPr>
          <w:rFonts w:ascii="Times New Roman" w:hAnsi="Times New Roman" w:cs="Times New Roman"/>
          <w:sz w:val="24"/>
          <w:szCs w:val="24"/>
        </w:rPr>
      </w:pPr>
      <w:r w:rsidRPr="00917098">
        <w:rPr>
          <w:rFonts w:ascii="Times New Roman" w:hAnsi="Times New Roman" w:cs="Times New Roman"/>
          <w:sz w:val="24"/>
          <w:szCs w:val="24"/>
        </w:rPr>
        <w:t xml:space="preserve">25.2 </w:t>
      </w:r>
      <w:r w:rsidR="00917098">
        <w:rPr>
          <w:rFonts w:ascii="Times New Roman" w:hAnsi="Times New Roman" w:cs="Times New Roman"/>
          <w:sz w:val="24"/>
          <w:szCs w:val="24"/>
        </w:rPr>
        <w:tab/>
      </w:r>
      <w:r w:rsidRPr="00917098">
        <w:rPr>
          <w:rFonts w:ascii="Times New Roman" w:hAnsi="Times New Roman" w:cs="Times New Roman"/>
          <w:sz w:val="24"/>
          <w:szCs w:val="24"/>
        </w:rPr>
        <w:t xml:space="preserve">Guidance on children in specific circumstances found in Annex A of KCSIE 20, and additional resources as listed below: </w:t>
      </w:r>
    </w:p>
    <w:p w14:paraId="4B707F92" w14:textId="77777777" w:rsidR="0013677A" w:rsidRPr="00A47E4A" w:rsidRDefault="0013677A" w:rsidP="0013677A">
      <w:pPr>
        <w:spacing w:after="0"/>
        <w:ind w:left="720"/>
      </w:pPr>
      <w:r w:rsidRPr="00A47E4A">
        <w:t xml:space="preserve"> </w:t>
      </w:r>
    </w:p>
    <w:tbl>
      <w:tblPr>
        <w:tblStyle w:val="TableGrid"/>
        <w:tblW w:w="9919" w:type="dxa"/>
        <w:tblInd w:w="5" w:type="dxa"/>
        <w:tblCellMar>
          <w:top w:w="54" w:type="dxa"/>
          <w:left w:w="108" w:type="dxa"/>
          <w:right w:w="72" w:type="dxa"/>
        </w:tblCellMar>
        <w:tblLook w:val="04A0" w:firstRow="1" w:lastRow="0" w:firstColumn="1" w:lastColumn="0" w:noHBand="0" w:noVBand="1"/>
      </w:tblPr>
      <w:tblGrid>
        <w:gridCol w:w="1573"/>
        <w:gridCol w:w="6706"/>
        <w:gridCol w:w="1640"/>
      </w:tblGrid>
      <w:tr w:rsidR="0013677A" w:rsidRPr="00917098" w14:paraId="00C2EC6D" w14:textId="77777777" w:rsidTr="00917098">
        <w:trPr>
          <w:trHeight w:val="288"/>
        </w:trPr>
        <w:tc>
          <w:tcPr>
            <w:tcW w:w="1697" w:type="dxa"/>
            <w:tcBorders>
              <w:top w:val="single" w:sz="4" w:space="0" w:color="A6A6A6"/>
              <w:left w:val="single" w:sz="4" w:space="0" w:color="A6A6A6"/>
              <w:bottom w:val="single" w:sz="4" w:space="0" w:color="A6A6A6"/>
              <w:right w:val="single" w:sz="4" w:space="0" w:color="A6A6A6"/>
            </w:tcBorders>
          </w:tcPr>
          <w:p w14:paraId="35DAD93C" w14:textId="77777777" w:rsidR="0013677A" w:rsidRPr="00917098" w:rsidRDefault="0013677A" w:rsidP="00917098">
            <w:pPr>
              <w:spacing w:line="259" w:lineRule="auto"/>
              <w:ind w:left="3"/>
              <w:rPr>
                <w:rFonts w:ascii="Times New Roman" w:hAnsi="Times New Roman" w:cs="Times New Roman"/>
                <w:b/>
                <w:sz w:val="24"/>
                <w:szCs w:val="24"/>
              </w:rPr>
            </w:pPr>
            <w:r w:rsidRPr="00917098">
              <w:rPr>
                <w:rFonts w:ascii="Times New Roman" w:hAnsi="Times New Roman" w:cs="Times New Roman"/>
                <w:b/>
                <w:sz w:val="24"/>
                <w:szCs w:val="24"/>
              </w:rPr>
              <w:t xml:space="preserve">Issue </w:t>
            </w:r>
          </w:p>
        </w:tc>
        <w:tc>
          <w:tcPr>
            <w:tcW w:w="6521" w:type="dxa"/>
            <w:tcBorders>
              <w:top w:val="single" w:sz="4" w:space="0" w:color="A6A6A6"/>
              <w:left w:val="single" w:sz="4" w:space="0" w:color="A6A6A6"/>
              <w:bottom w:val="single" w:sz="4" w:space="0" w:color="A6A6A6"/>
              <w:right w:val="single" w:sz="4" w:space="0" w:color="A6A6A6"/>
            </w:tcBorders>
          </w:tcPr>
          <w:p w14:paraId="27CC9A6E" w14:textId="77777777" w:rsidR="0013677A" w:rsidRPr="00917098" w:rsidRDefault="0013677A" w:rsidP="00917098">
            <w:pPr>
              <w:spacing w:line="259" w:lineRule="auto"/>
              <w:ind w:left="1"/>
              <w:rPr>
                <w:rFonts w:ascii="Times New Roman" w:hAnsi="Times New Roman" w:cs="Times New Roman"/>
                <w:b/>
                <w:sz w:val="24"/>
                <w:szCs w:val="24"/>
              </w:rPr>
            </w:pPr>
            <w:r w:rsidRPr="00917098">
              <w:rPr>
                <w:rFonts w:ascii="Times New Roman" w:hAnsi="Times New Roman" w:cs="Times New Roman"/>
                <w:b/>
                <w:sz w:val="24"/>
                <w:szCs w:val="24"/>
              </w:rPr>
              <w:t xml:space="preserve">Guidance </w:t>
            </w:r>
          </w:p>
        </w:tc>
        <w:tc>
          <w:tcPr>
            <w:tcW w:w="1702" w:type="dxa"/>
            <w:tcBorders>
              <w:top w:val="single" w:sz="4" w:space="0" w:color="A6A6A6"/>
              <w:left w:val="single" w:sz="4" w:space="0" w:color="A6A6A6"/>
              <w:bottom w:val="single" w:sz="4" w:space="0" w:color="A6A6A6"/>
              <w:right w:val="single" w:sz="4" w:space="0" w:color="A6A6A6"/>
            </w:tcBorders>
          </w:tcPr>
          <w:p w14:paraId="6F4D3A4F" w14:textId="77777777" w:rsidR="0013677A" w:rsidRPr="00917098" w:rsidRDefault="0013677A" w:rsidP="00917098">
            <w:pPr>
              <w:spacing w:line="259" w:lineRule="auto"/>
              <w:rPr>
                <w:rFonts w:ascii="Times New Roman" w:hAnsi="Times New Roman" w:cs="Times New Roman"/>
                <w:b/>
                <w:sz w:val="24"/>
                <w:szCs w:val="24"/>
              </w:rPr>
            </w:pPr>
            <w:r w:rsidRPr="00917098">
              <w:rPr>
                <w:rFonts w:ascii="Times New Roman" w:hAnsi="Times New Roman" w:cs="Times New Roman"/>
                <w:b/>
                <w:sz w:val="24"/>
                <w:szCs w:val="24"/>
              </w:rPr>
              <w:t xml:space="preserve">Source </w:t>
            </w:r>
          </w:p>
        </w:tc>
      </w:tr>
      <w:tr w:rsidR="0013677A" w:rsidRPr="00917098" w14:paraId="4E834DF8" w14:textId="77777777" w:rsidTr="00917098">
        <w:trPr>
          <w:trHeight w:val="3322"/>
        </w:trPr>
        <w:tc>
          <w:tcPr>
            <w:tcW w:w="1697" w:type="dxa"/>
            <w:tcBorders>
              <w:top w:val="single" w:sz="4" w:space="0" w:color="A6A6A6"/>
              <w:left w:val="single" w:sz="4" w:space="0" w:color="A6A6A6"/>
              <w:bottom w:val="single" w:sz="4" w:space="0" w:color="A6A6A6"/>
              <w:right w:val="single" w:sz="4" w:space="0" w:color="A6A6A6"/>
            </w:tcBorders>
          </w:tcPr>
          <w:p w14:paraId="50F4D1A9"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Abuse </w:t>
            </w:r>
          </w:p>
        </w:tc>
        <w:tc>
          <w:tcPr>
            <w:tcW w:w="6521" w:type="dxa"/>
            <w:tcBorders>
              <w:top w:val="single" w:sz="4" w:space="0" w:color="A6A6A6"/>
              <w:left w:val="single" w:sz="4" w:space="0" w:color="A6A6A6"/>
              <w:bottom w:val="single" w:sz="4" w:space="0" w:color="A6A6A6"/>
              <w:right w:val="single" w:sz="4" w:space="0" w:color="A6A6A6"/>
            </w:tcBorders>
          </w:tcPr>
          <w:p w14:paraId="5B1C25D9"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http://westmidlands.procedures.org.uk/pkphz/regionalsafeguarding-guidance/abuse-linked-to-faith-or-belief</w:t>
            </w:r>
            <w:r w:rsidRPr="00917098">
              <w:rPr>
                <w:rFonts w:ascii="Times New Roman" w:hAnsi="Times New Roman" w:cs="Times New Roman"/>
                <w:sz w:val="24"/>
                <w:szCs w:val="24"/>
              </w:rPr>
              <w:t xml:space="preserve"> </w:t>
            </w:r>
          </w:p>
          <w:p w14:paraId="61E4D8E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3615B40"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http://westmidlands.procedures.org.uk/pkost/regionalsafeguarding-guidance/domestic-violence-and-abuse</w:t>
            </w:r>
            <w:r w:rsidRPr="00917098">
              <w:rPr>
                <w:rFonts w:ascii="Times New Roman" w:hAnsi="Times New Roman" w:cs="Times New Roman"/>
                <w:sz w:val="24"/>
                <w:szCs w:val="24"/>
              </w:rPr>
              <w:t xml:space="preserve"> </w:t>
            </w:r>
          </w:p>
          <w:p w14:paraId="68F6777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25232E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http://westmidlands.procedures.org.uk/pkphl/regionalsafeguarding-guidance/neglect</w:t>
            </w:r>
            <w:r w:rsidRPr="00917098">
              <w:rPr>
                <w:rFonts w:ascii="Times New Roman" w:hAnsi="Times New Roman" w:cs="Times New Roman"/>
                <w:sz w:val="24"/>
                <w:szCs w:val="24"/>
              </w:rPr>
              <w:t xml:space="preserve"> </w:t>
            </w:r>
          </w:p>
          <w:p w14:paraId="3677888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2BCACB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Children who abuse others | West Midlands Safeguarding</w:t>
            </w:r>
            <w:r w:rsidRPr="00917098">
              <w:rPr>
                <w:rFonts w:ascii="Times New Roman" w:hAnsi="Times New Roman" w:cs="Times New Roman"/>
                <w:sz w:val="24"/>
                <w:szCs w:val="24"/>
              </w:rPr>
              <w:t xml:space="preserve"> </w:t>
            </w:r>
          </w:p>
          <w:p w14:paraId="3B3B630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Children Group</w:t>
            </w:r>
            <w:r w:rsidRPr="00917098">
              <w:rPr>
                <w:rFonts w:ascii="Times New Roman" w:hAnsi="Times New Roman" w:cs="Times New Roman"/>
                <w:sz w:val="24"/>
                <w:szCs w:val="24"/>
              </w:rPr>
              <w:t xml:space="preserve"> </w:t>
            </w:r>
          </w:p>
          <w:p w14:paraId="7053600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702" w:type="dxa"/>
            <w:tcBorders>
              <w:top w:val="single" w:sz="4" w:space="0" w:color="A6A6A6"/>
              <w:left w:val="single" w:sz="4" w:space="0" w:color="A6A6A6"/>
              <w:bottom w:val="single" w:sz="4" w:space="0" w:color="A6A6A6"/>
              <w:right w:val="single" w:sz="4" w:space="0" w:color="A6A6A6"/>
            </w:tcBorders>
          </w:tcPr>
          <w:p w14:paraId="4998E8BB"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0A251A4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4C6E3FE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3C95810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tc>
      </w:tr>
      <w:tr w:rsidR="0013677A" w:rsidRPr="00917098" w14:paraId="2CD38F3B" w14:textId="77777777" w:rsidTr="00917098">
        <w:trPr>
          <w:trHeight w:val="1114"/>
        </w:trPr>
        <w:tc>
          <w:tcPr>
            <w:tcW w:w="1697" w:type="dxa"/>
            <w:tcBorders>
              <w:top w:val="single" w:sz="4" w:space="0" w:color="A6A6A6"/>
              <w:left w:val="single" w:sz="4" w:space="0" w:color="A6A6A6"/>
              <w:bottom w:val="single" w:sz="4" w:space="0" w:color="A6A6A6"/>
              <w:right w:val="single" w:sz="4" w:space="0" w:color="A6A6A6"/>
            </w:tcBorders>
          </w:tcPr>
          <w:p w14:paraId="1E5302EE"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Bullying </w:t>
            </w:r>
          </w:p>
        </w:tc>
        <w:tc>
          <w:tcPr>
            <w:tcW w:w="6521" w:type="dxa"/>
            <w:tcBorders>
              <w:top w:val="single" w:sz="4" w:space="0" w:color="A6A6A6"/>
              <w:left w:val="single" w:sz="4" w:space="0" w:color="A6A6A6"/>
              <w:bottom w:val="single" w:sz="4" w:space="0" w:color="A6A6A6"/>
              <w:right w:val="single" w:sz="4" w:space="0" w:color="A6A6A6"/>
            </w:tcBorders>
          </w:tcPr>
          <w:p w14:paraId="71A4242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http://westmidlands.procedures.org.uk/pkphh/regionalsafeguarding-guidance/bullying#</w:t>
            </w:r>
            <w:r w:rsidRPr="00917098">
              <w:rPr>
                <w:rFonts w:ascii="Times New Roman" w:hAnsi="Times New Roman" w:cs="Times New Roman"/>
                <w:sz w:val="24"/>
                <w:szCs w:val="24"/>
              </w:rPr>
              <w:t xml:space="preserve"> </w:t>
            </w:r>
          </w:p>
          <w:p w14:paraId="410BAEC8" w14:textId="77777777" w:rsidR="0013677A" w:rsidRPr="00917098" w:rsidRDefault="0013677A" w:rsidP="00917098">
            <w:pPr>
              <w:spacing w:line="259"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702" w:type="dxa"/>
            <w:tcBorders>
              <w:top w:val="single" w:sz="4" w:space="0" w:color="A6A6A6"/>
              <w:left w:val="single" w:sz="4" w:space="0" w:color="A6A6A6"/>
              <w:bottom w:val="single" w:sz="4" w:space="0" w:color="A6A6A6"/>
              <w:right w:val="single" w:sz="4" w:space="0" w:color="A6A6A6"/>
            </w:tcBorders>
          </w:tcPr>
          <w:p w14:paraId="783CF490"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557F243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099CF4A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6563482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tc>
      </w:tr>
      <w:tr w:rsidR="0013677A" w:rsidRPr="00917098" w14:paraId="1B7B8C51" w14:textId="77777777" w:rsidTr="00917098">
        <w:trPr>
          <w:trHeight w:val="1666"/>
        </w:trPr>
        <w:tc>
          <w:tcPr>
            <w:tcW w:w="1697" w:type="dxa"/>
            <w:tcBorders>
              <w:top w:val="single" w:sz="4" w:space="0" w:color="A6A6A6"/>
              <w:left w:val="single" w:sz="4" w:space="0" w:color="A6A6A6"/>
              <w:bottom w:val="single" w:sz="4" w:space="0" w:color="A6A6A6"/>
              <w:right w:val="single" w:sz="4" w:space="0" w:color="A6A6A6"/>
            </w:tcBorders>
          </w:tcPr>
          <w:p w14:paraId="4B2A9177"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Children and the Courts </w:t>
            </w:r>
          </w:p>
        </w:tc>
        <w:tc>
          <w:tcPr>
            <w:tcW w:w="6521" w:type="dxa"/>
            <w:tcBorders>
              <w:top w:val="single" w:sz="4" w:space="0" w:color="A6A6A6"/>
              <w:left w:val="single" w:sz="4" w:space="0" w:color="A6A6A6"/>
              <w:bottom w:val="single" w:sz="4" w:space="0" w:color="A6A6A6"/>
              <w:right w:val="single" w:sz="4" w:space="0" w:color="A6A6A6"/>
            </w:tcBorders>
          </w:tcPr>
          <w:p w14:paraId="3B1B6390"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https://www.gov.uk/government/publications/young-witnessbooklet-for-5-to-11-year-olds</w:t>
            </w:r>
            <w:r w:rsidRPr="00917098">
              <w:rPr>
                <w:rFonts w:ascii="Times New Roman" w:hAnsi="Times New Roman" w:cs="Times New Roman"/>
                <w:sz w:val="24"/>
                <w:szCs w:val="24"/>
              </w:rPr>
              <w:t xml:space="preserve"> </w:t>
            </w:r>
          </w:p>
          <w:p w14:paraId="24C7634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0387E14"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https://www.gov.uk/government/publications/young-witnessbooklet-for-12-to-17-year-olds</w:t>
            </w:r>
            <w:r w:rsidRPr="00917098">
              <w:rPr>
                <w:rFonts w:ascii="Times New Roman" w:hAnsi="Times New Roman" w:cs="Times New Roman"/>
                <w:sz w:val="24"/>
                <w:szCs w:val="24"/>
              </w:rPr>
              <w:t xml:space="preserve"> </w:t>
            </w:r>
          </w:p>
          <w:p w14:paraId="62496C3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702" w:type="dxa"/>
            <w:tcBorders>
              <w:top w:val="single" w:sz="4" w:space="0" w:color="A6A6A6"/>
              <w:left w:val="single" w:sz="4" w:space="0" w:color="A6A6A6"/>
              <w:bottom w:val="single" w:sz="4" w:space="0" w:color="A6A6A6"/>
              <w:right w:val="single" w:sz="4" w:space="0" w:color="A6A6A6"/>
            </w:tcBorders>
          </w:tcPr>
          <w:p w14:paraId="35C9D84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MoJ advice </w:t>
            </w:r>
          </w:p>
        </w:tc>
      </w:tr>
      <w:tr w:rsidR="0013677A" w:rsidRPr="00917098" w14:paraId="1D3F77C5" w14:textId="77777777" w:rsidTr="00917098">
        <w:trPr>
          <w:trHeight w:val="1942"/>
        </w:trPr>
        <w:tc>
          <w:tcPr>
            <w:tcW w:w="1697" w:type="dxa"/>
            <w:tcBorders>
              <w:top w:val="single" w:sz="4" w:space="0" w:color="A6A6A6"/>
              <w:left w:val="single" w:sz="4" w:space="0" w:color="A6A6A6"/>
              <w:bottom w:val="single" w:sz="4" w:space="0" w:color="A6A6A6"/>
              <w:right w:val="single" w:sz="4" w:space="0" w:color="A6A6A6"/>
            </w:tcBorders>
          </w:tcPr>
          <w:p w14:paraId="6DC2B572"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Missing from </w:t>
            </w:r>
          </w:p>
          <w:p w14:paraId="61B7D531"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Education, </w:t>
            </w:r>
          </w:p>
          <w:p w14:paraId="647A9F87"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Home or Care </w:t>
            </w:r>
          </w:p>
          <w:p w14:paraId="4F46D901"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6521" w:type="dxa"/>
            <w:tcBorders>
              <w:top w:val="single" w:sz="4" w:space="0" w:color="A6A6A6"/>
              <w:left w:val="single" w:sz="4" w:space="0" w:color="A6A6A6"/>
              <w:bottom w:val="single" w:sz="4" w:space="0" w:color="A6A6A6"/>
              <w:right w:val="single" w:sz="4" w:space="0" w:color="A6A6A6"/>
            </w:tcBorders>
          </w:tcPr>
          <w:p w14:paraId="6BFFE8D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http://westmidlands.procedures.org.uk/pkpls/regionalsafeguarding-guidance/children-missing-from-care-homeand-education</w:t>
            </w:r>
            <w:r w:rsidRPr="00917098">
              <w:rPr>
                <w:rFonts w:ascii="Times New Roman" w:hAnsi="Times New Roman" w:cs="Times New Roman"/>
                <w:sz w:val="24"/>
                <w:szCs w:val="24"/>
              </w:rPr>
              <w:t xml:space="preserve"> </w:t>
            </w:r>
          </w:p>
          <w:p w14:paraId="53941BA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3F6B60E"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http://westmidlands.procedures.org.uk/pkotx/regionalsafeguarding-guidance/children-missing-education-cme</w:t>
            </w:r>
            <w:r w:rsidRPr="00917098">
              <w:rPr>
                <w:rFonts w:ascii="Times New Roman" w:hAnsi="Times New Roman" w:cs="Times New Roman"/>
                <w:sz w:val="24"/>
                <w:szCs w:val="24"/>
              </w:rPr>
              <w:t xml:space="preserve"> </w:t>
            </w:r>
          </w:p>
          <w:p w14:paraId="5AB31AB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702" w:type="dxa"/>
            <w:tcBorders>
              <w:top w:val="single" w:sz="4" w:space="0" w:color="A6A6A6"/>
              <w:left w:val="single" w:sz="4" w:space="0" w:color="A6A6A6"/>
              <w:bottom w:val="single" w:sz="4" w:space="0" w:color="A6A6A6"/>
              <w:right w:val="single" w:sz="4" w:space="0" w:color="A6A6A6"/>
            </w:tcBorders>
          </w:tcPr>
          <w:p w14:paraId="2415B4FB"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6FCCBF5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1CD6969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6F5B510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tc>
      </w:tr>
      <w:tr w:rsidR="0013677A" w:rsidRPr="00917098" w14:paraId="57C786AA" w14:textId="77777777" w:rsidTr="00917098">
        <w:trPr>
          <w:trHeight w:val="2494"/>
        </w:trPr>
        <w:tc>
          <w:tcPr>
            <w:tcW w:w="1697" w:type="dxa"/>
            <w:tcBorders>
              <w:top w:val="single" w:sz="4" w:space="0" w:color="A6A6A6"/>
              <w:left w:val="single" w:sz="4" w:space="0" w:color="A6A6A6"/>
              <w:bottom w:val="single" w:sz="4" w:space="0" w:color="A6A6A6"/>
              <w:right w:val="single" w:sz="4" w:space="0" w:color="A6A6A6"/>
            </w:tcBorders>
          </w:tcPr>
          <w:p w14:paraId="26E28354"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Family </w:t>
            </w:r>
          </w:p>
          <w:p w14:paraId="5AD50149"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Members in </w:t>
            </w:r>
          </w:p>
          <w:p w14:paraId="389F2A35"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Prison </w:t>
            </w:r>
          </w:p>
        </w:tc>
        <w:tc>
          <w:tcPr>
            <w:tcW w:w="6521" w:type="dxa"/>
            <w:tcBorders>
              <w:top w:val="single" w:sz="4" w:space="0" w:color="A6A6A6"/>
              <w:left w:val="single" w:sz="4" w:space="0" w:color="A6A6A6"/>
              <w:bottom w:val="single" w:sz="4" w:space="0" w:color="A6A6A6"/>
              <w:right w:val="single" w:sz="4" w:space="0" w:color="A6A6A6"/>
            </w:tcBorders>
          </w:tcPr>
          <w:p w14:paraId="4D23012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https://www.nicco.org.uk/</w:t>
            </w:r>
            <w:r w:rsidRPr="00917098">
              <w:rPr>
                <w:rFonts w:ascii="Times New Roman" w:hAnsi="Times New Roman" w:cs="Times New Roman"/>
                <w:sz w:val="24"/>
                <w:szCs w:val="24"/>
              </w:rPr>
              <w:t xml:space="preserve"> </w:t>
            </w:r>
          </w:p>
          <w:p w14:paraId="52F117F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702" w:type="dxa"/>
            <w:tcBorders>
              <w:top w:val="single" w:sz="4" w:space="0" w:color="A6A6A6"/>
              <w:left w:val="single" w:sz="4" w:space="0" w:color="A6A6A6"/>
              <w:bottom w:val="single" w:sz="4" w:space="0" w:color="A6A6A6"/>
              <w:right w:val="single" w:sz="4" w:space="0" w:color="A6A6A6"/>
            </w:tcBorders>
          </w:tcPr>
          <w:p w14:paraId="0630C81B"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rPr>
              <w:t xml:space="preserve">Barnardo’s in partnership with Her Majesty’s </w:t>
            </w:r>
          </w:p>
          <w:p w14:paraId="18796CD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Prison and </w:t>
            </w:r>
          </w:p>
          <w:p w14:paraId="0550E3A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Probation </w:t>
            </w:r>
          </w:p>
          <w:p w14:paraId="0B39261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Service </w:t>
            </w:r>
          </w:p>
          <w:p w14:paraId="2A77770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(HMPPS) </w:t>
            </w:r>
          </w:p>
          <w:p w14:paraId="441E419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355BB3B1" w14:textId="77777777" w:rsidTr="00917098">
        <w:trPr>
          <w:trHeight w:val="1390"/>
        </w:trPr>
        <w:tc>
          <w:tcPr>
            <w:tcW w:w="1697" w:type="dxa"/>
            <w:tcBorders>
              <w:top w:val="single" w:sz="4" w:space="0" w:color="A6A6A6"/>
              <w:left w:val="single" w:sz="4" w:space="0" w:color="A6A6A6"/>
              <w:bottom w:val="single" w:sz="4" w:space="0" w:color="A6A6A6"/>
              <w:right w:val="single" w:sz="4" w:space="0" w:color="A6A6A6"/>
            </w:tcBorders>
          </w:tcPr>
          <w:p w14:paraId="1C85F9CF"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Drugs </w:t>
            </w:r>
          </w:p>
        </w:tc>
        <w:tc>
          <w:tcPr>
            <w:tcW w:w="6521" w:type="dxa"/>
            <w:tcBorders>
              <w:top w:val="single" w:sz="4" w:space="0" w:color="A6A6A6"/>
              <w:left w:val="single" w:sz="4" w:space="0" w:color="A6A6A6"/>
              <w:bottom w:val="single" w:sz="4" w:space="0" w:color="A6A6A6"/>
              <w:right w:val="single" w:sz="4" w:space="0" w:color="A6A6A6"/>
            </w:tcBorders>
          </w:tcPr>
          <w:p w14:paraId="5ACD29B4"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http://policeandschools.org.uk/KNOWLEDGE%20BASE/Ps ychoactive%20Substances.html</w:t>
            </w:r>
            <w:r w:rsidRPr="00917098">
              <w:rPr>
                <w:rFonts w:ascii="Times New Roman" w:hAnsi="Times New Roman" w:cs="Times New Roman"/>
                <w:sz w:val="24"/>
                <w:szCs w:val="24"/>
              </w:rPr>
              <w:t xml:space="preserve"> </w:t>
            </w:r>
          </w:p>
          <w:p w14:paraId="0BC5BE6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C25368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http://policeandschools.org.uk/KNOWLEDGE%20BASE/alc ohol.html</w:t>
            </w:r>
            <w:r w:rsidRPr="00917098">
              <w:rPr>
                <w:rFonts w:ascii="Times New Roman" w:hAnsi="Times New Roman" w:cs="Times New Roman"/>
                <w:sz w:val="24"/>
                <w:szCs w:val="24"/>
              </w:rPr>
              <w:t xml:space="preserve"> </w:t>
            </w:r>
          </w:p>
          <w:p w14:paraId="7AA8AD3B" w14:textId="77777777" w:rsidR="0013677A" w:rsidRPr="00917098" w:rsidRDefault="0013677A" w:rsidP="00917098">
            <w:pPr>
              <w:spacing w:line="259" w:lineRule="auto"/>
              <w:rPr>
                <w:rFonts w:ascii="Times New Roman" w:hAnsi="Times New Roman" w:cs="Times New Roman"/>
                <w:sz w:val="24"/>
                <w:szCs w:val="24"/>
              </w:rPr>
            </w:pPr>
          </w:p>
          <w:p w14:paraId="340A9D61"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http://westmidlands.procedures.org.uk/pkpzo/regionalsafeguarding-guidance/children-of-parents-who-misusesubstances</w:t>
            </w:r>
            <w:r w:rsidRPr="00917098">
              <w:rPr>
                <w:rFonts w:ascii="Times New Roman" w:hAnsi="Times New Roman" w:cs="Times New Roman"/>
                <w:sz w:val="24"/>
                <w:szCs w:val="24"/>
              </w:rPr>
              <w:t xml:space="preserve"> </w:t>
            </w:r>
          </w:p>
          <w:p w14:paraId="16447047" w14:textId="77777777" w:rsidR="0013677A" w:rsidRPr="00917098" w:rsidRDefault="0013677A" w:rsidP="00917098">
            <w:pPr>
              <w:spacing w:line="259" w:lineRule="auto"/>
              <w:rPr>
                <w:rFonts w:ascii="Times New Roman" w:hAnsi="Times New Roman" w:cs="Times New Roman"/>
                <w:sz w:val="24"/>
                <w:szCs w:val="24"/>
              </w:rPr>
            </w:pPr>
          </w:p>
        </w:tc>
        <w:tc>
          <w:tcPr>
            <w:tcW w:w="1702" w:type="dxa"/>
            <w:tcBorders>
              <w:top w:val="single" w:sz="4" w:space="0" w:color="A6A6A6"/>
              <w:left w:val="single" w:sz="4" w:space="0" w:color="A6A6A6"/>
              <w:bottom w:val="single" w:sz="4" w:space="0" w:color="A6A6A6"/>
              <w:right w:val="single" w:sz="4" w:space="0" w:color="A6A6A6"/>
            </w:tcBorders>
          </w:tcPr>
          <w:p w14:paraId="5A9405B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Birmingham </w:t>
            </w:r>
          </w:p>
          <w:p w14:paraId="7BAB567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Police and </w:t>
            </w:r>
          </w:p>
          <w:p w14:paraId="7720835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Schools Panels </w:t>
            </w:r>
          </w:p>
        </w:tc>
      </w:tr>
    </w:tbl>
    <w:p w14:paraId="1A09565C" w14:textId="77777777" w:rsidR="0013677A" w:rsidRPr="00A47E4A" w:rsidRDefault="0013677A" w:rsidP="0013677A">
      <w:pPr>
        <w:spacing w:after="0"/>
        <w:ind w:left="-1133" w:right="10774"/>
      </w:pPr>
    </w:p>
    <w:tbl>
      <w:tblPr>
        <w:tblStyle w:val="TableGrid"/>
        <w:tblW w:w="9919" w:type="dxa"/>
        <w:tblInd w:w="5" w:type="dxa"/>
        <w:tblCellMar>
          <w:top w:w="54" w:type="dxa"/>
          <w:left w:w="108" w:type="dxa"/>
          <w:right w:w="72" w:type="dxa"/>
        </w:tblCellMar>
        <w:tblLook w:val="04A0" w:firstRow="1" w:lastRow="0" w:firstColumn="1" w:lastColumn="0" w:noHBand="0" w:noVBand="1"/>
      </w:tblPr>
      <w:tblGrid>
        <w:gridCol w:w="1557"/>
        <w:gridCol w:w="6900"/>
        <w:gridCol w:w="1462"/>
      </w:tblGrid>
      <w:tr w:rsidR="0013677A" w:rsidRPr="00917098" w14:paraId="1C874DD9" w14:textId="77777777" w:rsidTr="00917098">
        <w:trPr>
          <w:trHeight w:val="1390"/>
        </w:trPr>
        <w:tc>
          <w:tcPr>
            <w:tcW w:w="1557" w:type="dxa"/>
            <w:tcBorders>
              <w:top w:val="single" w:sz="4" w:space="0" w:color="A6A6A6"/>
              <w:left w:val="single" w:sz="4" w:space="0" w:color="A6A6A6"/>
              <w:bottom w:val="single" w:sz="4" w:space="0" w:color="A6A6A6"/>
              <w:right w:val="single" w:sz="4" w:space="0" w:color="A6A6A6"/>
            </w:tcBorders>
          </w:tcPr>
          <w:p w14:paraId="7342BEB7"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Domestic Abuse </w:t>
            </w:r>
          </w:p>
        </w:tc>
        <w:tc>
          <w:tcPr>
            <w:tcW w:w="6900" w:type="dxa"/>
            <w:tcBorders>
              <w:top w:val="single" w:sz="4" w:space="0" w:color="A6A6A6"/>
              <w:left w:val="single" w:sz="4" w:space="0" w:color="A6A6A6"/>
              <w:bottom w:val="single" w:sz="4" w:space="0" w:color="A6A6A6"/>
              <w:right w:val="single" w:sz="4" w:space="0" w:color="A6A6A6"/>
            </w:tcBorders>
          </w:tcPr>
          <w:p w14:paraId="629B74A1"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http://westmidlands.procedures.org.uk/pkost/regionalsafeguarding-guidance/domestic-violence-and-abuse</w:t>
            </w:r>
            <w:r w:rsidRPr="00917098">
              <w:rPr>
                <w:rFonts w:ascii="Times New Roman" w:hAnsi="Times New Roman" w:cs="Times New Roman"/>
                <w:sz w:val="24"/>
                <w:szCs w:val="24"/>
              </w:rPr>
              <w:t xml:space="preserve"> </w:t>
            </w:r>
          </w:p>
          <w:p w14:paraId="00D631F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34476C4E"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3312C02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716393D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142C841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p w14:paraId="0AD4B09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r w:rsidR="0013677A" w:rsidRPr="00917098" w14:paraId="42F0D280" w14:textId="77777777" w:rsidTr="00917098">
        <w:trPr>
          <w:trHeight w:val="3322"/>
        </w:trPr>
        <w:tc>
          <w:tcPr>
            <w:tcW w:w="1557" w:type="dxa"/>
            <w:tcBorders>
              <w:top w:val="single" w:sz="4" w:space="0" w:color="A6A6A6"/>
              <w:left w:val="single" w:sz="4" w:space="0" w:color="A6A6A6"/>
              <w:bottom w:val="single" w:sz="4" w:space="0" w:color="A6A6A6"/>
              <w:right w:val="single" w:sz="4" w:space="0" w:color="A6A6A6"/>
            </w:tcBorders>
          </w:tcPr>
          <w:p w14:paraId="0DC25221"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Child </w:t>
            </w:r>
          </w:p>
          <w:p w14:paraId="72D57CB9"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Exploitation </w:t>
            </w:r>
          </w:p>
        </w:tc>
        <w:tc>
          <w:tcPr>
            <w:tcW w:w="6900" w:type="dxa"/>
            <w:tcBorders>
              <w:top w:val="single" w:sz="4" w:space="0" w:color="A6A6A6"/>
              <w:left w:val="single" w:sz="4" w:space="0" w:color="A6A6A6"/>
              <w:bottom w:val="single" w:sz="4" w:space="0" w:color="A6A6A6"/>
              <w:right w:val="single" w:sz="4" w:space="0" w:color="A6A6A6"/>
            </w:tcBorders>
          </w:tcPr>
          <w:p w14:paraId="031EC304"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http://westmidlands.procedures.org.uk/pkpll/regionalsafeguarding-guidance/child-sexual-exploitation</w:t>
            </w:r>
            <w:r w:rsidRPr="00917098">
              <w:rPr>
                <w:rFonts w:ascii="Times New Roman" w:hAnsi="Times New Roman" w:cs="Times New Roman"/>
                <w:sz w:val="24"/>
                <w:szCs w:val="24"/>
              </w:rPr>
              <w:t xml:space="preserve"> </w:t>
            </w:r>
          </w:p>
          <w:p w14:paraId="4E2C230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E48B4B1"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http://westmidlands.procedures.org.uk/pkpsx/regionalsafeguarding-guidance/trafficked-children</w:t>
            </w:r>
            <w:r w:rsidRPr="00917098">
              <w:rPr>
                <w:rFonts w:ascii="Times New Roman" w:hAnsi="Times New Roman" w:cs="Times New Roman"/>
                <w:sz w:val="24"/>
                <w:szCs w:val="24"/>
              </w:rPr>
              <w:t xml:space="preserve"> </w:t>
            </w:r>
          </w:p>
          <w:p w14:paraId="1648990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A24951C"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Birmingham Criminal Exploitation &amp; Gang Affiliation</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Practice Guidance (2018)</w:t>
            </w:r>
            <w:r w:rsidRPr="00917098">
              <w:rPr>
                <w:rFonts w:ascii="Times New Roman" w:hAnsi="Times New Roman" w:cs="Times New Roman"/>
                <w:sz w:val="24"/>
                <w:szCs w:val="24"/>
              </w:rPr>
              <w:t xml:space="preserve"> </w:t>
            </w:r>
          </w:p>
          <w:p w14:paraId="68794A02"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https://www.birmingham.gov.uk/downloads/file/11545/birmi ngham_criminal_exploitation_and_gang_affiliation_practice _guidance_2018</w:t>
            </w:r>
            <w:r w:rsidRPr="00917098">
              <w:rPr>
                <w:rFonts w:ascii="Times New Roman" w:hAnsi="Times New Roman" w:cs="Times New Roman"/>
                <w:sz w:val="24"/>
                <w:szCs w:val="24"/>
              </w:rPr>
              <w:t xml:space="preserve"> </w:t>
            </w:r>
          </w:p>
          <w:p w14:paraId="10190BD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2BE8EEA9"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221886E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21FC775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6D7BA84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p w14:paraId="3BF4DF2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C20B55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WMP, BCSP, </w:t>
            </w:r>
          </w:p>
          <w:p w14:paraId="4DDA18A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BCT  </w:t>
            </w:r>
          </w:p>
        </w:tc>
      </w:tr>
      <w:tr w:rsidR="0013677A" w:rsidRPr="00917098" w14:paraId="15A2E6F2" w14:textId="77777777" w:rsidTr="00917098">
        <w:trPr>
          <w:trHeight w:val="838"/>
        </w:trPr>
        <w:tc>
          <w:tcPr>
            <w:tcW w:w="1557" w:type="dxa"/>
            <w:tcBorders>
              <w:top w:val="single" w:sz="4" w:space="0" w:color="A6A6A6"/>
              <w:left w:val="single" w:sz="4" w:space="0" w:color="A6A6A6"/>
              <w:bottom w:val="single" w:sz="4" w:space="0" w:color="A6A6A6"/>
              <w:right w:val="single" w:sz="4" w:space="0" w:color="A6A6A6"/>
            </w:tcBorders>
          </w:tcPr>
          <w:p w14:paraId="2BC860CD"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Homelessness </w:t>
            </w:r>
          </w:p>
        </w:tc>
        <w:tc>
          <w:tcPr>
            <w:tcW w:w="6900" w:type="dxa"/>
            <w:tcBorders>
              <w:top w:val="single" w:sz="4" w:space="0" w:color="A6A6A6"/>
              <w:left w:val="single" w:sz="4" w:space="0" w:color="A6A6A6"/>
              <w:bottom w:val="single" w:sz="4" w:space="0" w:color="A6A6A6"/>
              <w:right w:val="single" w:sz="4" w:space="0" w:color="A6A6A6"/>
            </w:tcBorders>
          </w:tcPr>
          <w:p w14:paraId="41366C51"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https://www.gov.uk/government/publications/homelessnessreduction-bill-policy-factsheets</w:t>
            </w:r>
            <w:r w:rsidRPr="00917098">
              <w:rPr>
                <w:rFonts w:ascii="Times New Roman" w:hAnsi="Times New Roman" w:cs="Times New Roman"/>
                <w:sz w:val="24"/>
                <w:szCs w:val="24"/>
              </w:rPr>
              <w:t xml:space="preserve"> </w:t>
            </w:r>
          </w:p>
          <w:p w14:paraId="5FE6431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1FA8467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HCLG </w:t>
            </w:r>
          </w:p>
        </w:tc>
      </w:tr>
      <w:tr w:rsidR="0013677A" w:rsidRPr="00917098" w14:paraId="3831F0BE" w14:textId="77777777" w:rsidTr="00917098">
        <w:trPr>
          <w:trHeight w:val="2218"/>
        </w:trPr>
        <w:tc>
          <w:tcPr>
            <w:tcW w:w="1557" w:type="dxa"/>
            <w:tcBorders>
              <w:top w:val="single" w:sz="4" w:space="0" w:color="A6A6A6"/>
              <w:left w:val="single" w:sz="4" w:space="0" w:color="A6A6A6"/>
              <w:bottom w:val="single" w:sz="4" w:space="0" w:color="A6A6A6"/>
              <w:right w:val="single" w:sz="4" w:space="0" w:color="A6A6A6"/>
            </w:tcBorders>
          </w:tcPr>
          <w:p w14:paraId="2582847E"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Health </w:t>
            </w:r>
          </w:p>
          <w:p w14:paraId="1B21A08E"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&amp; Wellbeing </w:t>
            </w:r>
          </w:p>
        </w:tc>
        <w:tc>
          <w:tcPr>
            <w:tcW w:w="6900" w:type="dxa"/>
            <w:tcBorders>
              <w:top w:val="single" w:sz="4" w:space="0" w:color="A6A6A6"/>
              <w:left w:val="single" w:sz="4" w:space="0" w:color="A6A6A6"/>
              <w:bottom w:val="single" w:sz="4" w:space="0" w:color="A6A6A6"/>
              <w:right w:val="single" w:sz="4" w:space="0" w:color="A6A6A6"/>
            </w:tcBorders>
          </w:tcPr>
          <w:p w14:paraId="741925B3"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http://westmidlands.procedures.org.uk/pkpht/regionalsafeguarding-guidance/self-harm-and-suicidal-behaviour</w:t>
            </w:r>
            <w:r w:rsidRPr="00917098">
              <w:rPr>
                <w:rFonts w:ascii="Times New Roman" w:hAnsi="Times New Roman" w:cs="Times New Roman"/>
                <w:sz w:val="24"/>
                <w:szCs w:val="24"/>
              </w:rPr>
              <w:t xml:space="preserve"> </w:t>
            </w:r>
          </w:p>
          <w:p w14:paraId="03C8342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28458E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A53BFB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9EE4D29"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https://www.birmingham.gov.uk/downloads/file/9462/medici ne_in_schools_feb_2018</w:t>
            </w:r>
            <w:r w:rsidRPr="00917098">
              <w:rPr>
                <w:rFonts w:ascii="Times New Roman" w:hAnsi="Times New Roman" w:cs="Times New Roman"/>
                <w:sz w:val="24"/>
                <w:szCs w:val="24"/>
              </w:rPr>
              <w:t xml:space="preserve"> </w:t>
            </w:r>
          </w:p>
          <w:p w14:paraId="6612DF8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7D1642BD"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5A0B40CC"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7CC1C0E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301336B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p w14:paraId="6C27C73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D11E7D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BCC </w:t>
            </w:r>
          </w:p>
          <w:p w14:paraId="42F8D85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Education </w:t>
            </w:r>
          </w:p>
          <w:p w14:paraId="5F9026E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tc>
      </w:tr>
      <w:tr w:rsidR="0013677A" w:rsidRPr="00917098" w14:paraId="0677DFE1" w14:textId="77777777" w:rsidTr="00917098">
        <w:trPr>
          <w:trHeight w:val="3322"/>
        </w:trPr>
        <w:tc>
          <w:tcPr>
            <w:tcW w:w="1557" w:type="dxa"/>
            <w:tcBorders>
              <w:top w:val="single" w:sz="4" w:space="0" w:color="A6A6A6"/>
              <w:left w:val="single" w:sz="4" w:space="0" w:color="A6A6A6"/>
              <w:bottom w:val="single" w:sz="4" w:space="0" w:color="A6A6A6"/>
              <w:right w:val="single" w:sz="4" w:space="0" w:color="A6A6A6"/>
            </w:tcBorders>
          </w:tcPr>
          <w:p w14:paraId="6EED8E06"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Online </w:t>
            </w:r>
          </w:p>
        </w:tc>
        <w:tc>
          <w:tcPr>
            <w:tcW w:w="6900" w:type="dxa"/>
            <w:tcBorders>
              <w:top w:val="single" w:sz="4" w:space="0" w:color="A6A6A6"/>
              <w:left w:val="single" w:sz="4" w:space="0" w:color="A6A6A6"/>
              <w:bottom w:val="single" w:sz="4" w:space="0" w:color="A6A6A6"/>
              <w:right w:val="single" w:sz="4" w:space="0" w:color="A6A6A6"/>
            </w:tcBorders>
          </w:tcPr>
          <w:p w14:paraId="2A6E76B0"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https://www.birmingham.gov.uk/downloads/file/8446/sexting _flow_chart_feb_2017</w:t>
            </w:r>
            <w:r w:rsidRPr="00917098">
              <w:rPr>
                <w:rFonts w:ascii="Times New Roman" w:hAnsi="Times New Roman" w:cs="Times New Roman"/>
                <w:sz w:val="24"/>
                <w:szCs w:val="24"/>
              </w:rPr>
              <w:t xml:space="preserve"> </w:t>
            </w:r>
          </w:p>
          <w:p w14:paraId="6ACC172D"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2A2000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BE6D42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http://policeandschools.org.uk/onewebmedia/Searching%20S creening%20&amp;%20Confiscation%20Jan%202018.pdf</w:t>
            </w:r>
            <w:r w:rsidRPr="00917098">
              <w:rPr>
                <w:rFonts w:ascii="Times New Roman" w:hAnsi="Times New Roman" w:cs="Times New Roman"/>
                <w:sz w:val="24"/>
                <w:szCs w:val="24"/>
              </w:rPr>
              <w:t xml:space="preserve"> </w:t>
            </w:r>
          </w:p>
          <w:p w14:paraId="3165689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A6AE1FF"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Online safety: Children exposed to abuse through digital</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media | West Midlands Safeguarding Children Group</w:t>
            </w:r>
            <w:r w:rsidRPr="00917098">
              <w:rPr>
                <w:rFonts w:ascii="Times New Roman" w:hAnsi="Times New Roman" w:cs="Times New Roman"/>
                <w:sz w:val="24"/>
                <w:szCs w:val="24"/>
              </w:rPr>
              <w:t xml:space="preserve"> </w:t>
            </w:r>
          </w:p>
          <w:p w14:paraId="116CA56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011B82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Teaching online safety in school</w:t>
            </w:r>
            <w:r w:rsidRPr="00917098">
              <w:rPr>
                <w:rFonts w:ascii="Times New Roman" w:hAnsi="Times New Roman" w:cs="Times New Roman"/>
                <w:sz w:val="24"/>
                <w:szCs w:val="24"/>
              </w:rPr>
              <w:t xml:space="preserve"> </w:t>
            </w:r>
          </w:p>
          <w:p w14:paraId="12D3A82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5CE6F28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BCC </w:t>
            </w:r>
          </w:p>
          <w:p w14:paraId="22F20EE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Education </w:t>
            </w:r>
          </w:p>
          <w:p w14:paraId="3B31F40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066AA68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4834C8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Birmingham </w:t>
            </w:r>
          </w:p>
          <w:p w14:paraId="7C1CB04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Police and </w:t>
            </w:r>
          </w:p>
          <w:p w14:paraId="73A4C6E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Schools Panels </w:t>
            </w:r>
          </w:p>
          <w:p w14:paraId="136F5DA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269233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DfE </w:t>
            </w:r>
          </w:p>
        </w:tc>
      </w:tr>
      <w:tr w:rsidR="0013677A" w:rsidRPr="00917098" w14:paraId="07462E32" w14:textId="77777777" w:rsidTr="00917098">
        <w:trPr>
          <w:trHeight w:val="838"/>
        </w:trPr>
        <w:tc>
          <w:tcPr>
            <w:tcW w:w="1557" w:type="dxa"/>
            <w:tcBorders>
              <w:top w:val="single" w:sz="4" w:space="0" w:color="A6A6A6"/>
              <w:left w:val="single" w:sz="4" w:space="0" w:color="A6A6A6"/>
              <w:bottom w:val="single" w:sz="4" w:space="0" w:color="A6A6A6"/>
              <w:right w:val="single" w:sz="4" w:space="0" w:color="A6A6A6"/>
            </w:tcBorders>
          </w:tcPr>
          <w:p w14:paraId="3FD45C62"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Private </w:t>
            </w:r>
          </w:p>
          <w:p w14:paraId="50E8E46E"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Fostering </w:t>
            </w:r>
          </w:p>
        </w:tc>
        <w:tc>
          <w:tcPr>
            <w:tcW w:w="6900" w:type="dxa"/>
            <w:tcBorders>
              <w:top w:val="single" w:sz="4" w:space="0" w:color="A6A6A6"/>
              <w:left w:val="single" w:sz="4" w:space="0" w:color="A6A6A6"/>
              <w:bottom w:val="single" w:sz="4" w:space="0" w:color="A6A6A6"/>
              <w:right w:val="single" w:sz="4" w:space="0" w:color="A6A6A6"/>
            </w:tcBorders>
          </w:tcPr>
          <w:p w14:paraId="11903F1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https://www.birmingham.gov.uk/downloads/file/2792/private _fostering_in_birmingham_information_for_professionals</w:t>
            </w:r>
            <w:r w:rsidRPr="00917098">
              <w:rPr>
                <w:rFonts w:ascii="Times New Roman" w:hAnsi="Times New Roman" w:cs="Times New Roman"/>
                <w:sz w:val="24"/>
                <w:szCs w:val="24"/>
              </w:rPr>
              <w:t xml:space="preserve"> </w:t>
            </w:r>
          </w:p>
          <w:p w14:paraId="65D0CA6A"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15F230C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BCC </w:t>
            </w:r>
          </w:p>
        </w:tc>
      </w:tr>
      <w:tr w:rsidR="0013677A" w:rsidRPr="00917098" w14:paraId="6CBA4CCA" w14:textId="77777777" w:rsidTr="00917098">
        <w:trPr>
          <w:trHeight w:val="840"/>
        </w:trPr>
        <w:tc>
          <w:tcPr>
            <w:tcW w:w="1557" w:type="dxa"/>
            <w:tcBorders>
              <w:top w:val="single" w:sz="4" w:space="0" w:color="A6A6A6"/>
              <w:left w:val="single" w:sz="4" w:space="0" w:color="A6A6A6"/>
              <w:bottom w:val="single" w:sz="4" w:space="0" w:color="A6A6A6"/>
              <w:right w:val="single" w:sz="4" w:space="0" w:color="A6A6A6"/>
            </w:tcBorders>
          </w:tcPr>
          <w:p w14:paraId="2A66D6DC"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Radicalisation </w:t>
            </w:r>
          </w:p>
        </w:tc>
        <w:tc>
          <w:tcPr>
            <w:tcW w:w="6900" w:type="dxa"/>
            <w:tcBorders>
              <w:top w:val="single" w:sz="4" w:space="0" w:color="A6A6A6"/>
              <w:left w:val="single" w:sz="4" w:space="0" w:color="A6A6A6"/>
              <w:bottom w:val="single" w:sz="4" w:space="0" w:color="A6A6A6"/>
              <w:right w:val="single" w:sz="4" w:space="0" w:color="A6A6A6"/>
            </w:tcBorders>
          </w:tcPr>
          <w:p w14:paraId="464D6D3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http://westmidlands.procedures.org.uk/pkpzt/regionalsafeguarding-guidance/safeguarding-children-and-youngpeople-against-radicalisation-and-violent-extremism</w:t>
            </w: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2363D92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West Midlands Safeguarding Children </w:t>
            </w:r>
          </w:p>
          <w:p w14:paraId="488DB46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p w14:paraId="7F4DF4EE" w14:textId="77777777" w:rsidR="0013677A" w:rsidRPr="00917098" w:rsidRDefault="0013677A" w:rsidP="00917098">
            <w:pPr>
              <w:spacing w:line="259" w:lineRule="auto"/>
              <w:rPr>
                <w:rFonts w:ascii="Times New Roman" w:hAnsi="Times New Roman" w:cs="Times New Roman"/>
                <w:sz w:val="24"/>
                <w:szCs w:val="24"/>
              </w:rPr>
            </w:pPr>
          </w:p>
        </w:tc>
      </w:tr>
      <w:tr w:rsidR="0013677A" w:rsidRPr="00917098" w14:paraId="5245461C" w14:textId="77777777" w:rsidTr="00917098">
        <w:trPr>
          <w:trHeight w:val="6358"/>
        </w:trPr>
        <w:tc>
          <w:tcPr>
            <w:tcW w:w="1557" w:type="dxa"/>
            <w:tcBorders>
              <w:top w:val="single" w:sz="4" w:space="0" w:color="A6A6A6"/>
              <w:left w:val="single" w:sz="4" w:space="0" w:color="A6A6A6"/>
              <w:bottom w:val="single" w:sz="4" w:space="0" w:color="A6A6A6"/>
              <w:right w:val="single" w:sz="4" w:space="0" w:color="A6A6A6"/>
            </w:tcBorders>
          </w:tcPr>
          <w:p w14:paraId="4220C4D0" w14:textId="77777777" w:rsidR="0013677A" w:rsidRPr="00917098" w:rsidRDefault="0013677A" w:rsidP="00917098">
            <w:pPr>
              <w:spacing w:line="259" w:lineRule="auto"/>
              <w:ind w:left="3"/>
              <w:rPr>
                <w:rFonts w:ascii="Times New Roman" w:hAnsi="Times New Roman" w:cs="Times New Roman"/>
                <w:sz w:val="24"/>
                <w:szCs w:val="24"/>
              </w:rPr>
            </w:pPr>
            <w:r w:rsidRPr="00917098">
              <w:rPr>
                <w:rFonts w:ascii="Times New Roman" w:hAnsi="Times New Roman" w:cs="Times New Roman"/>
                <w:sz w:val="24"/>
                <w:szCs w:val="24"/>
              </w:rPr>
              <w:t xml:space="preserve">Violence </w:t>
            </w:r>
          </w:p>
        </w:tc>
        <w:tc>
          <w:tcPr>
            <w:tcW w:w="6900" w:type="dxa"/>
            <w:tcBorders>
              <w:top w:val="single" w:sz="4" w:space="0" w:color="A6A6A6"/>
              <w:left w:val="single" w:sz="4" w:space="0" w:color="A6A6A6"/>
              <w:bottom w:val="single" w:sz="4" w:space="0" w:color="A6A6A6"/>
              <w:right w:val="single" w:sz="4" w:space="0" w:color="A6A6A6"/>
            </w:tcBorders>
          </w:tcPr>
          <w:p w14:paraId="7E2B3AE6"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http://westmidlands.procedures.org.uk/pkplh/regionalsafeguarding-guidance/sexually-active-children-and-youngpeople-including-under-age-sexual-activity</w:t>
            </w:r>
            <w:r w:rsidRPr="00917098">
              <w:rPr>
                <w:rFonts w:ascii="Times New Roman" w:hAnsi="Times New Roman" w:cs="Times New Roman"/>
                <w:sz w:val="24"/>
                <w:szCs w:val="24"/>
              </w:rPr>
              <w:t xml:space="preserve"> </w:t>
            </w:r>
          </w:p>
          <w:p w14:paraId="5B7F738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37EEFB5"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7BED66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https://www.birmingham.gov.uk/downloads/file/8321/respon ding_to_hsb_-_school_guidance</w:t>
            </w:r>
            <w:r w:rsidRPr="00917098">
              <w:rPr>
                <w:rFonts w:ascii="Times New Roman" w:hAnsi="Times New Roman" w:cs="Times New Roman"/>
                <w:sz w:val="24"/>
                <w:szCs w:val="24"/>
              </w:rPr>
              <w:t xml:space="preserve"> </w:t>
            </w:r>
          </w:p>
          <w:p w14:paraId="6F3443F2"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31F97F8"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https://www.birmingham.gov.uk/downloads/file/9504/childre n_who_pose_a_risk_to_children</w:t>
            </w:r>
            <w:r w:rsidRPr="00917098">
              <w:rPr>
                <w:rFonts w:ascii="Times New Roman" w:hAnsi="Times New Roman" w:cs="Times New Roman"/>
                <w:sz w:val="24"/>
                <w:szCs w:val="24"/>
              </w:rPr>
              <w:t xml:space="preserve"> </w:t>
            </w:r>
          </w:p>
          <w:p w14:paraId="2E15E514"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901FDE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http://policeandschools.org.uk/KNOWLEDGE%20BASE/sec ondary_menu.html</w:t>
            </w:r>
            <w:r w:rsidRPr="00917098">
              <w:rPr>
                <w:rFonts w:ascii="Times New Roman" w:hAnsi="Times New Roman" w:cs="Times New Roman"/>
                <w:sz w:val="24"/>
                <w:szCs w:val="24"/>
              </w:rPr>
              <w:t xml:space="preserve"> </w:t>
            </w:r>
          </w:p>
          <w:p w14:paraId="7C75F48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433FEE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http://westmidlands.procedures.org.uk/pkpzs/regionalsafeguarding-guidance/children-affected-by-gang-activityand-youth-violence</w:t>
            </w:r>
            <w:r w:rsidRPr="00917098">
              <w:rPr>
                <w:rFonts w:ascii="Times New Roman" w:hAnsi="Times New Roman" w:cs="Times New Roman"/>
                <w:sz w:val="24"/>
                <w:szCs w:val="24"/>
              </w:rPr>
              <w:t xml:space="preserve"> </w:t>
            </w:r>
          </w:p>
          <w:p w14:paraId="69C6753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D8C0A55" w14:textId="77777777" w:rsidR="0013677A" w:rsidRPr="00917098" w:rsidRDefault="0013677A" w:rsidP="00917098">
            <w:pPr>
              <w:spacing w:line="238" w:lineRule="auto"/>
              <w:rPr>
                <w:rFonts w:ascii="Times New Roman" w:hAnsi="Times New Roman" w:cs="Times New Roman"/>
                <w:sz w:val="24"/>
                <w:szCs w:val="24"/>
              </w:rPr>
            </w:pPr>
            <w:r w:rsidRPr="00917098">
              <w:rPr>
                <w:rFonts w:ascii="Times New Roman" w:hAnsi="Times New Roman" w:cs="Times New Roman"/>
                <w:sz w:val="24"/>
                <w:szCs w:val="24"/>
                <w:u w:val="single" w:color="000000"/>
              </w:rPr>
              <w:t>https://www.gov.uk/government/policies/violence-againstwomen-and-girls</w:t>
            </w:r>
            <w:r w:rsidRPr="00917098">
              <w:rPr>
                <w:rFonts w:ascii="Times New Roman" w:hAnsi="Times New Roman" w:cs="Times New Roman"/>
                <w:sz w:val="24"/>
                <w:szCs w:val="24"/>
              </w:rPr>
              <w:t xml:space="preserve"> </w:t>
            </w:r>
          </w:p>
          <w:p w14:paraId="00755E09"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1A53C30"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u w:val="single" w:color="000000"/>
              </w:rPr>
              <w:t>Honour-based violence | West Midlands Safeguarding</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Children Group</w:t>
            </w:r>
            <w:r w:rsidRPr="00917098">
              <w:rPr>
                <w:rFonts w:ascii="Times New Roman" w:hAnsi="Times New Roman" w:cs="Times New Roman"/>
                <w:sz w:val="24"/>
                <w:szCs w:val="24"/>
              </w:rPr>
              <w:t xml:space="preserve"> </w:t>
            </w:r>
          </w:p>
        </w:tc>
        <w:tc>
          <w:tcPr>
            <w:tcW w:w="1462" w:type="dxa"/>
            <w:tcBorders>
              <w:top w:val="single" w:sz="4" w:space="0" w:color="A6A6A6"/>
              <w:left w:val="single" w:sz="4" w:space="0" w:color="A6A6A6"/>
              <w:bottom w:val="single" w:sz="4" w:space="0" w:color="A6A6A6"/>
              <w:right w:val="single" w:sz="4" w:space="0" w:color="A6A6A6"/>
            </w:tcBorders>
          </w:tcPr>
          <w:p w14:paraId="2B02CAC4" w14:textId="77777777" w:rsidR="0013677A" w:rsidRPr="00917098" w:rsidRDefault="0013677A" w:rsidP="00917098">
            <w:pPr>
              <w:spacing w:line="259" w:lineRule="auto"/>
              <w:jc w:val="both"/>
              <w:rPr>
                <w:rFonts w:ascii="Times New Roman" w:hAnsi="Times New Roman" w:cs="Times New Roman"/>
                <w:sz w:val="24"/>
                <w:szCs w:val="24"/>
              </w:rPr>
            </w:pPr>
            <w:r w:rsidRPr="00917098">
              <w:rPr>
                <w:rFonts w:ascii="Times New Roman" w:hAnsi="Times New Roman" w:cs="Times New Roman"/>
                <w:sz w:val="24"/>
                <w:szCs w:val="24"/>
              </w:rPr>
              <w:t xml:space="preserve">West Midlands </w:t>
            </w:r>
          </w:p>
          <w:p w14:paraId="2529919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46C22707"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Children </w:t>
            </w:r>
          </w:p>
          <w:p w14:paraId="2160145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Procedures </w:t>
            </w:r>
          </w:p>
          <w:p w14:paraId="7DF9393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D14536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BCC </w:t>
            </w:r>
          </w:p>
          <w:p w14:paraId="6FD1B78B"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Education </w:t>
            </w:r>
          </w:p>
          <w:p w14:paraId="5B7B30C0"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Safeguarding </w:t>
            </w:r>
          </w:p>
          <w:p w14:paraId="200A2D4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1773251"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4D21223"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A0E91D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Birmingham </w:t>
            </w:r>
          </w:p>
          <w:p w14:paraId="7BFDF018"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Police and </w:t>
            </w:r>
          </w:p>
          <w:p w14:paraId="57F0C6BF"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Schools Panels </w:t>
            </w:r>
          </w:p>
          <w:p w14:paraId="4B057B4E"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C584B16" w14:textId="77777777" w:rsidR="0013677A" w:rsidRPr="00917098" w:rsidRDefault="0013677A" w:rsidP="00917098">
            <w:pPr>
              <w:spacing w:line="259"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tc>
      </w:tr>
    </w:tbl>
    <w:p w14:paraId="469F8613" w14:textId="77777777" w:rsidR="00917098" w:rsidRDefault="00917098" w:rsidP="0013677A">
      <w:pPr>
        <w:spacing w:after="0"/>
        <w:rPr>
          <w:rFonts w:ascii="Times New Roman" w:hAnsi="Times New Roman" w:cs="Times New Roman"/>
          <w:sz w:val="24"/>
          <w:szCs w:val="24"/>
        </w:rPr>
      </w:pPr>
    </w:p>
    <w:p w14:paraId="70E761F0" w14:textId="77777777" w:rsidR="00917098" w:rsidRDefault="00917098">
      <w:pPr>
        <w:rPr>
          <w:rFonts w:ascii="Times New Roman" w:hAnsi="Times New Roman" w:cs="Times New Roman"/>
          <w:sz w:val="24"/>
          <w:szCs w:val="24"/>
        </w:rPr>
      </w:pPr>
      <w:r>
        <w:rPr>
          <w:rFonts w:ascii="Times New Roman" w:hAnsi="Times New Roman" w:cs="Times New Roman"/>
          <w:sz w:val="24"/>
          <w:szCs w:val="24"/>
        </w:rPr>
        <w:br w:type="page"/>
      </w:r>
    </w:p>
    <w:p w14:paraId="77A5289F" w14:textId="77777777" w:rsidR="0013677A" w:rsidRDefault="0013677A" w:rsidP="0013677A">
      <w:pPr>
        <w:spacing w:after="0"/>
        <w:rPr>
          <w:rFonts w:ascii="Times New Roman" w:hAnsi="Times New Roman" w:cs="Times New Roman"/>
          <w:sz w:val="24"/>
          <w:szCs w:val="24"/>
        </w:rPr>
      </w:pPr>
    </w:p>
    <w:p w14:paraId="16146675" w14:textId="77777777" w:rsidR="00917098" w:rsidRDefault="00917098" w:rsidP="0013677A">
      <w:pPr>
        <w:spacing w:after="0"/>
        <w:rPr>
          <w:rFonts w:ascii="Times New Roman" w:hAnsi="Times New Roman" w:cs="Times New Roman"/>
          <w:sz w:val="24"/>
          <w:szCs w:val="24"/>
        </w:rPr>
      </w:pPr>
    </w:p>
    <w:p w14:paraId="27AB5260" w14:textId="77777777" w:rsidR="00917098" w:rsidRDefault="00917098" w:rsidP="0013677A">
      <w:pPr>
        <w:spacing w:after="0"/>
        <w:rPr>
          <w:rFonts w:ascii="Times New Roman" w:hAnsi="Times New Roman" w:cs="Times New Roman"/>
          <w:sz w:val="24"/>
          <w:szCs w:val="24"/>
        </w:rPr>
      </w:pPr>
    </w:p>
    <w:p w14:paraId="7283E55E" w14:textId="77777777" w:rsidR="00917098" w:rsidRDefault="00917098" w:rsidP="0013677A">
      <w:pPr>
        <w:spacing w:after="0"/>
        <w:rPr>
          <w:rFonts w:ascii="Times New Roman" w:hAnsi="Times New Roman" w:cs="Times New Roman"/>
          <w:sz w:val="24"/>
          <w:szCs w:val="24"/>
        </w:rPr>
      </w:pPr>
    </w:p>
    <w:p w14:paraId="490345B4" w14:textId="77777777" w:rsidR="00917098" w:rsidRDefault="00917098" w:rsidP="0013677A">
      <w:pPr>
        <w:spacing w:after="0"/>
        <w:rPr>
          <w:rFonts w:ascii="Times New Roman" w:hAnsi="Times New Roman" w:cs="Times New Roman"/>
          <w:sz w:val="24"/>
          <w:szCs w:val="24"/>
        </w:rPr>
      </w:pPr>
    </w:p>
    <w:p w14:paraId="1D95DC4A" w14:textId="77777777" w:rsidR="00917098" w:rsidRDefault="00917098" w:rsidP="0013677A">
      <w:pPr>
        <w:spacing w:after="0"/>
        <w:rPr>
          <w:rFonts w:ascii="Times New Roman" w:hAnsi="Times New Roman" w:cs="Times New Roman"/>
          <w:sz w:val="24"/>
          <w:szCs w:val="24"/>
        </w:rPr>
      </w:pPr>
    </w:p>
    <w:p w14:paraId="1930CAD1" w14:textId="77777777" w:rsidR="0013677A" w:rsidRPr="00917098" w:rsidRDefault="0013677A" w:rsidP="0013677A">
      <w:pPr>
        <w:spacing w:after="0"/>
        <w:rPr>
          <w:rFonts w:ascii="Times New Roman" w:hAnsi="Times New Roman" w:cs="Times New Roman"/>
          <w:sz w:val="24"/>
          <w:szCs w:val="24"/>
        </w:rPr>
      </w:pPr>
    </w:p>
    <w:p w14:paraId="7FE175C9" w14:textId="77777777" w:rsidR="0013677A" w:rsidRPr="00917098" w:rsidRDefault="0013677A" w:rsidP="0013677A">
      <w:pPr>
        <w:spacing w:after="0"/>
        <w:rPr>
          <w:rFonts w:ascii="Times New Roman" w:hAnsi="Times New Roman" w:cs="Times New Roman"/>
          <w:sz w:val="24"/>
          <w:szCs w:val="24"/>
        </w:rPr>
      </w:pPr>
    </w:p>
    <w:p w14:paraId="07709343" w14:textId="77777777" w:rsidR="0013677A" w:rsidRPr="00917098" w:rsidRDefault="0013677A" w:rsidP="0013677A">
      <w:pPr>
        <w:spacing w:after="0"/>
        <w:rPr>
          <w:rFonts w:ascii="Times New Roman" w:hAnsi="Times New Roman" w:cs="Times New Roman"/>
          <w:sz w:val="24"/>
          <w:szCs w:val="24"/>
        </w:rPr>
      </w:pPr>
    </w:p>
    <w:p w14:paraId="04CE32E8" w14:textId="77777777" w:rsidR="0013677A" w:rsidRPr="00917098" w:rsidRDefault="0013677A" w:rsidP="0013677A">
      <w:pPr>
        <w:spacing w:after="0"/>
        <w:rPr>
          <w:rFonts w:ascii="Times New Roman" w:hAnsi="Times New Roman" w:cs="Times New Roman"/>
          <w:sz w:val="24"/>
          <w:szCs w:val="24"/>
        </w:rPr>
      </w:pPr>
    </w:p>
    <w:p w14:paraId="75839F48" w14:textId="77777777" w:rsidR="0013677A" w:rsidRPr="00917098" w:rsidRDefault="0013677A" w:rsidP="00917098">
      <w:pPr>
        <w:pStyle w:val="Heading2"/>
        <w:spacing w:line="216" w:lineRule="auto"/>
        <w:ind w:left="1752" w:right="-1" w:hanging="1752"/>
        <w:jc w:val="center"/>
        <w:rPr>
          <w:b/>
        </w:rPr>
      </w:pPr>
      <w:r w:rsidRPr="00917098">
        <w:rPr>
          <w:b/>
          <w:sz w:val="96"/>
        </w:rPr>
        <w:t>APPENDICES</w:t>
      </w:r>
    </w:p>
    <w:p w14:paraId="5582856A" w14:textId="77777777" w:rsidR="0013677A" w:rsidRPr="00917098" w:rsidRDefault="0013677A" w:rsidP="00917098">
      <w:pPr>
        <w:spacing w:after="0" w:line="240" w:lineRule="auto"/>
        <w:rPr>
          <w:rFonts w:ascii="Times New Roman" w:hAnsi="Times New Roman" w:cs="Times New Roman"/>
          <w:sz w:val="24"/>
          <w:szCs w:val="24"/>
        </w:rPr>
      </w:pPr>
    </w:p>
    <w:p w14:paraId="0B4521E1" w14:textId="77777777" w:rsidR="0013677A" w:rsidRPr="00917098" w:rsidRDefault="0013677A" w:rsidP="00917098">
      <w:pPr>
        <w:spacing w:after="0" w:line="240" w:lineRule="auto"/>
        <w:rPr>
          <w:rFonts w:ascii="Times New Roman" w:hAnsi="Times New Roman" w:cs="Times New Roman"/>
          <w:sz w:val="24"/>
          <w:szCs w:val="24"/>
        </w:rPr>
      </w:pPr>
    </w:p>
    <w:p w14:paraId="76317D91" w14:textId="77777777" w:rsidR="00917098" w:rsidRPr="00917098" w:rsidRDefault="00917098" w:rsidP="00917098">
      <w:pPr>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br w:type="page"/>
      </w:r>
    </w:p>
    <w:p w14:paraId="63AB12CB"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1 </w:t>
      </w:r>
    </w:p>
    <w:p w14:paraId="34FCDDF9" w14:textId="77777777" w:rsidR="0013677A" w:rsidRPr="00917098" w:rsidRDefault="0013677A" w:rsidP="00917098">
      <w:pPr>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w:t>
      </w:r>
    </w:p>
    <w:p w14:paraId="63DC6655"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Definitions and indicators of abuse </w:t>
      </w:r>
    </w:p>
    <w:p w14:paraId="194EB2A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B28A075"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 xml:space="preserve">1.  </w:t>
      </w:r>
      <w:r w:rsidRPr="00917098">
        <w:rPr>
          <w:b/>
          <w:bCs/>
          <w:szCs w:val="24"/>
        </w:rPr>
        <w:tab/>
        <w:t xml:space="preserve">Neglect </w:t>
      </w:r>
    </w:p>
    <w:p w14:paraId="60A0A90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E8078FD"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71AE2B6B"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1C499D6"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Provide adequate food, clothing and shelter (including exclusion from home or abandonment);  </w:t>
      </w:r>
    </w:p>
    <w:p w14:paraId="2E4E8B39"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Protect a child from physical and emotional harm or danger; </w:t>
      </w:r>
    </w:p>
    <w:p w14:paraId="163FD370"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Ensure adequate supervision (including the use of inadequate care-givers); or </w:t>
      </w:r>
    </w:p>
    <w:p w14:paraId="299F3F57"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Ensure access to appropriate medical care or treatment. </w:t>
      </w:r>
    </w:p>
    <w:p w14:paraId="5D4DA34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67EB1BE"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It may also include neglect of, or unresponsiveness to, a child’s basic emotional needs. </w:t>
      </w:r>
    </w:p>
    <w:p w14:paraId="457587A9"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8E23CBB"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following may be indicators of neglect (this is not designed to be used as a checklist): </w:t>
      </w:r>
    </w:p>
    <w:p w14:paraId="2A409FB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C3BD16D"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Constant hunger </w:t>
      </w:r>
    </w:p>
    <w:p w14:paraId="6DDE00EF"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Stealing, scavenging and/or hoarding food </w:t>
      </w:r>
    </w:p>
    <w:p w14:paraId="78D6D5D2"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Frequent tiredness or listlessness </w:t>
      </w:r>
    </w:p>
    <w:p w14:paraId="64D5C303"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Frequently dirty or unkempt </w:t>
      </w:r>
    </w:p>
    <w:p w14:paraId="77A72F51"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Often poorly or inappropriately clad for the weather </w:t>
      </w:r>
    </w:p>
    <w:p w14:paraId="63CF1F79"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Poor school attendance or often late for school </w:t>
      </w:r>
    </w:p>
    <w:p w14:paraId="1BF75846"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Poor concentration </w:t>
      </w:r>
    </w:p>
    <w:p w14:paraId="7B023DCF"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Affection or attention seeking behaviour </w:t>
      </w:r>
    </w:p>
    <w:p w14:paraId="200A19E0"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Illnesses or injuries that are left untreated </w:t>
      </w:r>
    </w:p>
    <w:p w14:paraId="3E8F5A9A"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Failure to achieve developmental milestones, for example growth, weight </w:t>
      </w:r>
    </w:p>
    <w:p w14:paraId="1C939094"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Failure to develop intellectually or socially </w:t>
      </w:r>
    </w:p>
    <w:p w14:paraId="641E2DF1"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Responsibility for activity that is not age appropriate such as cooking, ironing, caring for siblings </w:t>
      </w:r>
    </w:p>
    <w:p w14:paraId="74D56EE2"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The child is regularly not collected or received from school </w:t>
      </w:r>
    </w:p>
    <w:p w14:paraId="3B0BC95D" w14:textId="77777777" w:rsidR="0013677A" w:rsidRPr="00917098" w:rsidRDefault="0013677A" w:rsidP="00917098">
      <w:pPr>
        <w:numPr>
          <w:ilvl w:val="0"/>
          <w:numId w:val="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The child is left at home alone or with inappropriate carers. </w:t>
      </w:r>
    </w:p>
    <w:p w14:paraId="4E38D8F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5E84FF2"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 xml:space="preserve">2.  </w:t>
      </w:r>
      <w:r w:rsidRPr="00917098">
        <w:rPr>
          <w:b/>
          <w:bCs/>
          <w:szCs w:val="24"/>
        </w:rPr>
        <w:tab/>
        <w:t xml:space="preserve">Physical abuse </w:t>
      </w:r>
    </w:p>
    <w:p w14:paraId="6C4FFD6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3B980C8"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E8E583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5DA19FC"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following may be indicators of physical abuse (this is not designed to be used as a checklist): </w:t>
      </w:r>
    </w:p>
    <w:p w14:paraId="1B23854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CBCDF7E"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Multiple bruises in clusters, or of uniform shape; </w:t>
      </w:r>
    </w:p>
    <w:p w14:paraId="34D6B16D"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Bruises that carry an imprint, such as a hand or a belt; </w:t>
      </w:r>
    </w:p>
    <w:p w14:paraId="2B617578"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Bite marks; </w:t>
      </w:r>
    </w:p>
    <w:p w14:paraId="54E45263"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Round burn marks; </w:t>
      </w:r>
    </w:p>
    <w:p w14:paraId="563978FB"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Multiple burn marks and burns on unusual areas of the body such as the back, shoulders or buttocks; </w:t>
      </w:r>
    </w:p>
    <w:p w14:paraId="75E306ED"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An injury that is not consistent with the account given; </w:t>
      </w:r>
    </w:p>
    <w:p w14:paraId="218DB8D2"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Changing or different accounts of how an injury occurred; </w:t>
      </w:r>
    </w:p>
    <w:p w14:paraId="54F81A8B"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Bald patches; </w:t>
      </w:r>
    </w:p>
    <w:p w14:paraId="4D1F208F"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Symptoms of drug or alcohol intoxication or poisoning; </w:t>
      </w:r>
    </w:p>
    <w:p w14:paraId="3E30F487"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Unaccountable covering of limbs, even in hot weather; </w:t>
      </w:r>
    </w:p>
    <w:p w14:paraId="7721AC11"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Fear of going home or parents being contacted; </w:t>
      </w:r>
    </w:p>
    <w:p w14:paraId="61D2FDE3"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Fear of medical help; </w:t>
      </w:r>
    </w:p>
    <w:p w14:paraId="7662D516"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Fear of changing for PE; </w:t>
      </w:r>
    </w:p>
    <w:p w14:paraId="4895B536"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Inexplicable fear of adults or over-compliance; </w:t>
      </w:r>
    </w:p>
    <w:p w14:paraId="3255BB26" w14:textId="77777777" w:rsidR="0013677A" w:rsidRPr="00917098" w:rsidRDefault="0013677A" w:rsidP="00917098">
      <w:pPr>
        <w:numPr>
          <w:ilvl w:val="0"/>
          <w:numId w:val="9"/>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Violence or aggression towards others including bullying; </w:t>
      </w:r>
      <w:r w:rsidRPr="00917098">
        <w:rPr>
          <w:rFonts w:ascii="Times New Roman" w:hAnsi="Times New Roman" w:cs="Times New Roman"/>
          <w:sz w:val="24"/>
          <w:szCs w:val="24"/>
        </w:rPr>
        <w:t xml:space="preserve"> Isolation from peers. </w:t>
      </w:r>
    </w:p>
    <w:p w14:paraId="1DF9752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611070F" w14:textId="77777777" w:rsidR="0013677A" w:rsidRPr="00917098" w:rsidRDefault="0013677A" w:rsidP="00917098">
      <w:pPr>
        <w:pStyle w:val="Heading3"/>
        <w:tabs>
          <w:tab w:val="left" w:pos="567"/>
        </w:tabs>
        <w:spacing w:line="240" w:lineRule="auto"/>
        <w:ind w:left="-15" w:firstLine="0"/>
        <w:rPr>
          <w:b/>
          <w:szCs w:val="24"/>
        </w:rPr>
      </w:pPr>
      <w:r w:rsidRPr="00917098">
        <w:rPr>
          <w:b/>
          <w:szCs w:val="24"/>
        </w:rPr>
        <w:t xml:space="preserve">3. </w:t>
      </w:r>
      <w:r w:rsidRPr="00917098">
        <w:rPr>
          <w:b/>
          <w:szCs w:val="24"/>
        </w:rPr>
        <w:tab/>
        <w:t xml:space="preserve">Sexual abuse </w:t>
      </w:r>
    </w:p>
    <w:p w14:paraId="5648776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519AA06"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rape and/or penetration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49C687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F609796"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following may be indicators of sexual abuse (this is not designed to be used as a checklist): </w:t>
      </w:r>
    </w:p>
    <w:p w14:paraId="67A44715"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447D88E"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Sexually explicit play or behaviour or age-inappropriate knowledge; </w:t>
      </w:r>
    </w:p>
    <w:p w14:paraId="734B96F3"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Anal or vaginal discharge, soreness or scratching; </w:t>
      </w:r>
    </w:p>
    <w:p w14:paraId="35EAE08A"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Reluctance to go home; </w:t>
      </w:r>
    </w:p>
    <w:p w14:paraId="0EB4D624"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Inability to concentrate, tiredness; </w:t>
      </w:r>
    </w:p>
    <w:p w14:paraId="4A87EBE8"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Refusal to communicate; </w:t>
      </w:r>
    </w:p>
    <w:p w14:paraId="5B721266"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Thrush, persistent complaints of stomach disorders or pains; </w:t>
      </w:r>
    </w:p>
    <w:p w14:paraId="4238BB35"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Eating disorders, for example anorexia nervosa and bulimia; </w:t>
      </w:r>
    </w:p>
    <w:p w14:paraId="1572A62A"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Attention seeking behaviour, self-mutilation, substance abuse; </w:t>
      </w:r>
    </w:p>
    <w:p w14:paraId="6A5D5ECA"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Aggressive behaviour including sexual harassment or molestation; </w:t>
      </w:r>
    </w:p>
    <w:p w14:paraId="1B0A5ACE"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Unusual compliance; </w:t>
      </w:r>
    </w:p>
    <w:p w14:paraId="774A4821"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Regressive behaviour, enuresis, soiling; </w:t>
      </w:r>
    </w:p>
    <w:p w14:paraId="77BE1C23"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Frequent or openly masturbating, touching others inappropriately; </w:t>
      </w:r>
    </w:p>
    <w:p w14:paraId="534A582F"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Depression, withdrawal, isolation from peer group; </w:t>
      </w:r>
    </w:p>
    <w:p w14:paraId="6625EB73"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Reluctance to undress for PE or swimming; </w:t>
      </w:r>
    </w:p>
    <w:p w14:paraId="57C67597" w14:textId="77777777" w:rsidR="0013677A" w:rsidRPr="00917098" w:rsidRDefault="0013677A" w:rsidP="00917098">
      <w:pPr>
        <w:numPr>
          <w:ilvl w:val="0"/>
          <w:numId w:val="10"/>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Bruises or scratches in the genital area. </w:t>
      </w:r>
    </w:p>
    <w:p w14:paraId="739A016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6342381" w14:textId="77777777" w:rsidR="0013677A" w:rsidRPr="00917098" w:rsidRDefault="0013677A" w:rsidP="00917098">
      <w:pPr>
        <w:spacing w:after="0" w:line="240" w:lineRule="auto"/>
        <w:rPr>
          <w:rFonts w:ascii="Times New Roman" w:hAnsi="Times New Roman" w:cs="Times New Roman"/>
          <w:bCs/>
          <w:sz w:val="24"/>
          <w:szCs w:val="24"/>
        </w:rPr>
      </w:pPr>
      <w:r w:rsidRPr="00917098">
        <w:rPr>
          <w:rFonts w:ascii="Times New Roman" w:hAnsi="Times New Roman" w:cs="Times New Roman"/>
          <w:bCs/>
          <w:sz w:val="24"/>
          <w:szCs w:val="24"/>
          <w:u w:val="single"/>
        </w:rPr>
        <w:t>Peer-on-peer abuse procedure</w:t>
      </w:r>
      <w:r w:rsidRPr="00917098">
        <w:rPr>
          <w:rFonts w:ascii="Times New Roman" w:hAnsi="Times New Roman" w:cs="Times New Roman"/>
          <w:bCs/>
          <w:sz w:val="24"/>
          <w:szCs w:val="24"/>
        </w:rPr>
        <w:t>:</w:t>
      </w:r>
    </w:p>
    <w:p w14:paraId="49430579" w14:textId="77777777" w:rsidR="0013677A" w:rsidRPr="00917098" w:rsidRDefault="0013677A" w:rsidP="00917098">
      <w:pPr>
        <w:spacing w:after="0" w:line="240" w:lineRule="auto"/>
        <w:rPr>
          <w:rFonts w:ascii="Times New Roman" w:hAnsi="Times New Roman" w:cs="Times New Roman"/>
          <w:sz w:val="24"/>
          <w:szCs w:val="24"/>
        </w:rPr>
      </w:pPr>
    </w:p>
    <w:p w14:paraId="2B35C54E" w14:textId="77777777" w:rsidR="0013677A" w:rsidRDefault="0013677A" w:rsidP="00917098">
      <w:pPr>
        <w:pStyle w:val="1bodycopy"/>
        <w:spacing w:after="0"/>
        <w:rPr>
          <w:rFonts w:ascii="Times New Roman" w:hAnsi="Times New Roman"/>
          <w:bCs/>
          <w:sz w:val="24"/>
          <w:lang w:val="en-GB"/>
        </w:rPr>
      </w:pPr>
      <w:r w:rsidRPr="00917098">
        <w:rPr>
          <w:rFonts w:ascii="Times New Roman" w:hAnsi="Times New Roman"/>
          <w:bCs/>
          <w:sz w:val="24"/>
          <w:lang w:val="en-GB"/>
        </w:rPr>
        <w:t xml:space="preserve">Peer-on-peer abuse is abuse of any type between children. </w:t>
      </w:r>
      <w:r w:rsidR="00917098">
        <w:rPr>
          <w:rFonts w:ascii="Times New Roman" w:hAnsi="Times New Roman"/>
          <w:bCs/>
          <w:sz w:val="24"/>
          <w:lang w:val="en-GB"/>
        </w:rPr>
        <w:t xml:space="preserve"> </w:t>
      </w:r>
      <w:r w:rsidRPr="00917098">
        <w:rPr>
          <w:rFonts w:ascii="Times New Roman" w:hAnsi="Times New Roman"/>
          <w:bCs/>
          <w:sz w:val="24"/>
          <w:lang w:val="en-GB"/>
        </w:rPr>
        <w:t xml:space="preserve">It can include: </w:t>
      </w:r>
    </w:p>
    <w:p w14:paraId="48DF0CB7" w14:textId="77777777" w:rsidR="00917098" w:rsidRPr="00917098" w:rsidRDefault="00917098" w:rsidP="00917098">
      <w:pPr>
        <w:pStyle w:val="1bodycopy"/>
        <w:spacing w:after="0"/>
        <w:rPr>
          <w:rFonts w:ascii="Times New Roman" w:hAnsi="Times New Roman"/>
          <w:bCs/>
          <w:sz w:val="24"/>
          <w:lang w:val="en-GB"/>
        </w:rPr>
      </w:pPr>
    </w:p>
    <w:p w14:paraId="2FF797FB"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Bullying, including cyber-bullying, prejudice-based and discriminatory bullying</w:t>
      </w:r>
    </w:p>
    <w:p w14:paraId="488E474F"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Physical abuse (e.g. hitting, kicking, shaking, biting, hair-pulling, or any way of causing physical harm)</w:t>
      </w:r>
    </w:p>
    <w:p w14:paraId="15527459"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 xml:space="preserve">Consensual and non-consensual sharing of nude and semi-nude images or videos (also known as ‘sexting’) </w:t>
      </w:r>
    </w:p>
    <w:p w14:paraId="17463B39"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Sexual harassment, sexual violence</w:t>
      </w:r>
    </w:p>
    <w:p w14:paraId="7C5AB8B8"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Upskirting (taking a picture under a person’s clothing without their permission)</w:t>
      </w:r>
    </w:p>
    <w:p w14:paraId="3F6D61D5"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Causing someone to engage in sexual activity without consent, (e.g. forcing them to strip, touch themselves sexually, or engage in sexual activity with a third party)</w:t>
      </w:r>
    </w:p>
    <w:p w14:paraId="624EECF0" w14:textId="77777777" w:rsidR="0013677A" w:rsidRPr="00917098" w:rsidRDefault="0013677A" w:rsidP="00F65B1E">
      <w:pPr>
        <w:pStyle w:val="3Bulletedcopypink"/>
        <w:numPr>
          <w:ilvl w:val="0"/>
          <w:numId w:val="56"/>
        </w:numPr>
        <w:spacing w:after="0"/>
        <w:ind w:right="0"/>
        <w:rPr>
          <w:rFonts w:ascii="Times New Roman" w:hAnsi="Times New Roman" w:cs="Times New Roman"/>
          <w:sz w:val="24"/>
          <w:szCs w:val="24"/>
        </w:rPr>
      </w:pPr>
      <w:r w:rsidRPr="00917098">
        <w:rPr>
          <w:rFonts w:ascii="Times New Roman" w:hAnsi="Times New Roman" w:cs="Times New Roman"/>
          <w:sz w:val="24"/>
          <w:szCs w:val="24"/>
        </w:rPr>
        <w:t>Abuse in intimate personal relationships between peers</w:t>
      </w:r>
    </w:p>
    <w:p w14:paraId="08E494BF" w14:textId="77777777" w:rsidR="0013677A" w:rsidRPr="00917098" w:rsidRDefault="0013677A" w:rsidP="00F65B1E">
      <w:pPr>
        <w:pStyle w:val="3Bulletedcopypink"/>
        <w:numPr>
          <w:ilvl w:val="0"/>
          <w:numId w:val="57"/>
        </w:numPr>
        <w:spacing w:after="0"/>
        <w:ind w:right="0"/>
        <w:rPr>
          <w:rFonts w:ascii="Times New Roman" w:hAnsi="Times New Roman" w:cs="Times New Roman"/>
          <w:sz w:val="24"/>
          <w:szCs w:val="24"/>
        </w:rPr>
      </w:pPr>
      <w:r w:rsidRPr="00917098">
        <w:rPr>
          <w:rFonts w:ascii="Times New Roman" w:hAnsi="Times New Roman" w:cs="Times New Roman"/>
          <w:sz w:val="24"/>
          <w:szCs w:val="24"/>
        </w:rPr>
        <w:t>Initiation/hazing violence and rituals</w:t>
      </w:r>
      <w:r w:rsidR="00917098">
        <w:rPr>
          <w:rFonts w:ascii="Times New Roman" w:hAnsi="Times New Roman" w:cs="Times New Roman"/>
          <w:sz w:val="24"/>
          <w:szCs w:val="24"/>
        </w:rPr>
        <w:t>.</w:t>
      </w:r>
    </w:p>
    <w:p w14:paraId="442B29E5" w14:textId="77777777" w:rsidR="00917098" w:rsidRDefault="00917098" w:rsidP="00917098">
      <w:pPr>
        <w:pStyle w:val="1bodycopy"/>
        <w:spacing w:after="0"/>
        <w:rPr>
          <w:rFonts w:ascii="Times New Roman" w:hAnsi="Times New Roman"/>
          <w:sz w:val="24"/>
          <w:lang w:val="en-GB"/>
        </w:rPr>
      </w:pPr>
    </w:p>
    <w:p w14:paraId="46F30D1C" w14:textId="77777777" w:rsidR="0013677A" w:rsidRDefault="0013677A" w:rsidP="00917098">
      <w:pPr>
        <w:pStyle w:val="1bodycopy"/>
        <w:spacing w:after="0"/>
        <w:rPr>
          <w:rFonts w:ascii="Times New Roman" w:hAnsi="Times New Roman"/>
          <w:sz w:val="24"/>
          <w:lang w:val="en-GB"/>
        </w:rPr>
      </w:pPr>
      <w:r w:rsidRPr="00917098">
        <w:rPr>
          <w:rFonts w:ascii="Times New Roman" w:hAnsi="Times New Roman"/>
          <w:sz w:val="24"/>
          <w:lang w:val="en-GB"/>
        </w:rPr>
        <w:t xml:space="preserve">Sexual harassment is unwanted conduct of a sexual nature. </w:t>
      </w:r>
      <w:r w:rsidR="00917098">
        <w:rPr>
          <w:rFonts w:ascii="Times New Roman" w:hAnsi="Times New Roman"/>
          <w:sz w:val="24"/>
          <w:lang w:val="en-GB"/>
        </w:rPr>
        <w:t xml:space="preserve"> </w:t>
      </w:r>
      <w:r w:rsidRPr="00917098">
        <w:rPr>
          <w:rFonts w:ascii="Times New Roman" w:hAnsi="Times New Roman"/>
          <w:sz w:val="24"/>
          <w:lang w:val="en-GB"/>
        </w:rPr>
        <w:t xml:space="preserve">It can happen online and offline. </w:t>
      </w:r>
      <w:r w:rsidR="00917098">
        <w:rPr>
          <w:rFonts w:ascii="Times New Roman" w:hAnsi="Times New Roman"/>
          <w:sz w:val="24"/>
          <w:lang w:val="en-GB"/>
        </w:rPr>
        <w:t xml:space="preserve"> </w:t>
      </w:r>
      <w:r w:rsidRPr="00917098">
        <w:rPr>
          <w:rFonts w:ascii="Times New Roman" w:hAnsi="Times New Roman"/>
          <w:sz w:val="24"/>
          <w:lang w:val="en-GB"/>
        </w:rPr>
        <w:t>It can include:</w:t>
      </w:r>
    </w:p>
    <w:p w14:paraId="754AB99E" w14:textId="77777777" w:rsidR="00917098" w:rsidRPr="00917098" w:rsidRDefault="00917098" w:rsidP="00917098">
      <w:pPr>
        <w:pStyle w:val="1bodycopy"/>
        <w:spacing w:after="0"/>
        <w:rPr>
          <w:rFonts w:ascii="Times New Roman" w:hAnsi="Times New Roman"/>
          <w:sz w:val="24"/>
          <w:lang w:val="en-GB"/>
        </w:rPr>
      </w:pPr>
    </w:p>
    <w:p w14:paraId="4EBFE96B" w14:textId="77777777" w:rsidR="0013677A" w:rsidRPr="00917098" w:rsidRDefault="0013677A" w:rsidP="00F65B1E">
      <w:pPr>
        <w:pStyle w:val="3Bulletedcopypink"/>
        <w:numPr>
          <w:ilvl w:val="0"/>
          <w:numId w:val="58"/>
        </w:numPr>
        <w:spacing w:after="0"/>
        <w:ind w:right="0"/>
        <w:rPr>
          <w:rFonts w:ascii="Times New Roman" w:hAnsi="Times New Roman" w:cs="Times New Roman"/>
          <w:sz w:val="24"/>
          <w:szCs w:val="24"/>
        </w:rPr>
      </w:pPr>
      <w:r w:rsidRPr="00917098">
        <w:rPr>
          <w:rFonts w:ascii="Times New Roman" w:hAnsi="Times New Roman" w:cs="Times New Roman"/>
          <w:sz w:val="24"/>
          <w:szCs w:val="24"/>
        </w:rPr>
        <w:t>Sexual comments (e.g. telling sexual stories, making sexual remarks about clothes or appearance)</w:t>
      </w:r>
    </w:p>
    <w:p w14:paraId="336A9400" w14:textId="77777777" w:rsidR="0013677A" w:rsidRPr="00917098" w:rsidRDefault="0013677A" w:rsidP="00F65B1E">
      <w:pPr>
        <w:pStyle w:val="3Bulletedcopypink"/>
        <w:numPr>
          <w:ilvl w:val="0"/>
          <w:numId w:val="58"/>
        </w:numPr>
        <w:spacing w:after="0"/>
        <w:ind w:right="0"/>
        <w:rPr>
          <w:rFonts w:ascii="Times New Roman" w:hAnsi="Times New Roman" w:cs="Times New Roman"/>
          <w:sz w:val="24"/>
          <w:szCs w:val="24"/>
        </w:rPr>
      </w:pPr>
      <w:r w:rsidRPr="00917098">
        <w:rPr>
          <w:rFonts w:ascii="Times New Roman" w:hAnsi="Times New Roman" w:cs="Times New Roman"/>
          <w:sz w:val="24"/>
          <w:szCs w:val="24"/>
        </w:rPr>
        <w:t>Sexual jokes (e.g. sexualised so-called “banter”), or sexual taunting</w:t>
      </w:r>
    </w:p>
    <w:p w14:paraId="1ABC8D95" w14:textId="77777777" w:rsidR="0013677A" w:rsidRPr="00917098" w:rsidRDefault="0013677A" w:rsidP="00F65B1E">
      <w:pPr>
        <w:pStyle w:val="3Bulletedcopypink"/>
        <w:numPr>
          <w:ilvl w:val="0"/>
          <w:numId w:val="58"/>
        </w:numPr>
        <w:spacing w:after="0"/>
        <w:ind w:right="0"/>
        <w:rPr>
          <w:rFonts w:ascii="Times New Roman" w:hAnsi="Times New Roman" w:cs="Times New Roman"/>
          <w:sz w:val="24"/>
          <w:szCs w:val="24"/>
        </w:rPr>
      </w:pPr>
      <w:r w:rsidRPr="00917098">
        <w:rPr>
          <w:rFonts w:ascii="Times New Roman" w:hAnsi="Times New Roman" w:cs="Times New Roman"/>
          <w:sz w:val="24"/>
          <w:szCs w:val="24"/>
        </w:rPr>
        <w:t>Physical behaviour (e.g. deliberately brushing against someone, lifting up someone’s skirt, pulling someone’s bra strap)</w:t>
      </w:r>
    </w:p>
    <w:p w14:paraId="4E904ED7" w14:textId="77777777" w:rsidR="0013677A" w:rsidRPr="00917098" w:rsidRDefault="0013677A" w:rsidP="00F65B1E">
      <w:pPr>
        <w:pStyle w:val="3Bulletedcopypink"/>
        <w:numPr>
          <w:ilvl w:val="0"/>
          <w:numId w:val="58"/>
        </w:numPr>
        <w:spacing w:after="0"/>
        <w:ind w:right="0"/>
        <w:rPr>
          <w:rFonts w:ascii="Times New Roman" w:hAnsi="Times New Roman" w:cs="Times New Roman"/>
          <w:sz w:val="24"/>
          <w:szCs w:val="24"/>
        </w:rPr>
      </w:pPr>
      <w:r w:rsidRPr="00917098">
        <w:rPr>
          <w:rFonts w:ascii="Times New Roman" w:hAnsi="Times New Roman" w:cs="Times New Roman"/>
          <w:sz w:val="24"/>
          <w:szCs w:val="24"/>
        </w:rPr>
        <w:t>Online sexual harassment (e.g. sharing of nude and semi-nude images or videos, sharing of unwanted explicit content, sexualised online bullying, unwanted sexual comments and messages on social media, sexual exploitation, sexual coercion and threats)</w:t>
      </w:r>
      <w:r w:rsidR="00917098">
        <w:rPr>
          <w:rFonts w:ascii="Times New Roman" w:hAnsi="Times New Roman" w:cs="Times New Roman"/>
          <w:sz w:val="24"/>
          <w:szCs w:val="24"/>
        </w:rPr>
        <w:t>.</w:t>
      </w:r>
    </w:p>
    <w:p w14:paraId="112D7369" w14:textId="77777777" w:rsidR="00917098" w:rsidRDefault="00917098" w:rsidP="00917098">
      <w:pPr>
        <w:pStyle w:val="1bodycopy"/>
        <w:spacing w:after="0"/>
        <w:rPr>
          <w:rFonts w:ascii="Times New Roman" w:hAnsi="Times New Roman"/>
          <w:sz w:val="24"/>
          <w:lang w:val="en-GB"/>
        </w:rPr>
      </w:pPr>
    </w:p>
    <w:p w14:paraId="17B14CCD" w14:textId="77777777" w:rsidR="0013677A" w:rsidRDefault="0013677A" w:rsidP="00917098">
      <w:pPr>
        <w:pStyle w:val="1bodycopy"/>
        <w:spacing w:after="0"/>
        <w:rPr>
          <w:rFonts w:ascii="Times New Roman" w:hAnsi="Times New Roman"/>
          <w:sz w:val="24"/>
          <w:lang w:val="en-GB"/>
        </w:rPr>
      </w:pPr>
      <w:r w:rsidRPr="00917098">
        <w:rPr>
          <w:rFonts w:ascii="Times New Roman" w:hAnsi="Times New Roman"/>
          <w:sz w:val="24"/>
          <w:lang w:val="en-GB"/>
        </w:rPr>
        <w:t>Sexual violence is any of the following (as defined in the Sexual Offences Act 2003):</w:t>
      </w:r>
    </w:p>
    <w:p w14:paraId="07DC1D28" w14:textId="77777777" w:rsidR="00917098" w:rsidRPr="00917098" w:rsidRDefault="00917098" w:rsidP="00917098">
      <w:pPr>
        <w:pStyle w:val="1bodycopy"/>
        <w:spacing w:after="0"/>
        <w:rPr>
          <w:rFonts w:ascii="Times New Roman" w:hAnsi="Times New Roman"/>
          <w:sz w:val="24"/>
          <w:lang w:val="en-GB"/>
        </w:rPr>
      </w:pPr>
    </w:p>
    <w:p w14:paraId="2257425A" w14:textId="77777777" w:rsidR="0013677A" w:rsidRPr="00917098" w:rsidRDefault="0013677A" w:rsidP="00F65B1E">
      <w:pPr>
        <w:pStyle w:val="3Bulletedcopypink"/>
        <w:numPr>
          <w:ilvl w:val="0"/>
          <w:numId w:val="59"/>
        </w:numPr>
        <w:spacing w:after="0"/>
        <w:ind w:right="0"/>
        <w:rPr>
          <w:rFonts w:ascii="Times New Roman" w:hAnsi="Times New Roman" w:cs="Times New Roman"/>
          <w:sz w:val="24"/>
          <w:szCs w:val="24"/>
        </w:rPr>
      </w:pPr>
      <w:r w:rsidRPr="00917098">
        <w:rPr>
          <w:rFonts w:ascii="Times New Roman" w:hAnsi="Times New Roman" w:cs="Times New Roman"/>
          <w:sz w:val="24"/>
          <w:szCs w:val="24"/>
        </w:rPr>
        <w:t>Rape (sexual intercourse without consent)</w:t>
      </w:r>
    </w:p>
    <w:p w14:paraId="089940BA" w14:textId="77777777" w:rsidR="0013677A" w:rsidRPr="00917098" w:rsidRDefault="0013677A" w:rsidP="00F65B1E">
      <w:pPr>
        <w:pStyle w:val="3Bulletedcopypink"/>
        <w:numPr>
          <w:ilvl w:val="0"/>
          <w:numId w:val="59"/>
        </w:numPr>
        <w:spacing w:after="0"/>
        <w:ind w:right="0"/>
        <w:rPr>
          <w:rFonts w:ascii="Times New Roman" w:hAnsi="Times New Roman" w:cs="Times New Roman"/>
          <w:sz w:val="24"/>
          <w:szCs w:val="24"/>
        </w:rPr>
      </w:pPr>
      <w:r w:rsidRPr="00917098">
        <w:rPr>
          <w:rFonts w:ascii="Times New Roman" w:hAnsi="Times New Roman" w:cs="Times New Roman"/>
          <w:sz w:val="24"/>
          <w:szCs w:val="24"/>
        </w:rPr>
        <w:t>Assault by penetration (sexual penetration with a part of the body or anything else without consent)</w:t>
      </w:r>
    </w:p>
    <w:p w14:paraId="7A54E4BA" w14:textId="77777777" w:rsidR="0013677A" w:rsidRPr="00917098" w:rsidRDefault="0013677A" w:rsidP="00F65B1E">
      <w:pPr>
        <w:pStyle w:val="3Bulletedcopypink"/>
        <w:numPr>
          <w:ilvl w:val="0"/>
          <w:numId w:val="59"/>
        </w:numPr>
        <w:spacing w:after="0"/>
        <w:ind w:right="0"/>
        <w:rPr>
          <w:rFonts w:ascii="Times New Roman" w:hAnsi="Times New Roman" w:cs="Times New Roman"/>
          <w:sz w:val="24"/>
          <w:szCs w:val="24"/>
        </w:rPr>
      </w:pPr>
      <w:r w:rsidRPr="00917098">
        <w:rPr>
          <w:rFonts w:ascii="Times New Roman" w:hAnsi="Times New Roman" w:cs="Times New Roman"/>
          <w:sz w:val="24"/>
          <w:szCs w:val="24"/>
        </w:rPr>
        <w:t>Sexual assault (intentional sexual touching of another person without their consent, e.g. grabbing someone’s breasts or bottom)</w:t>
      </w:r>
      <w:r w:rsidR="00917098">
        <w:rPr>
          <w:rFonts w:ascii="Times New Roman" w:hAnsi="Times New Roman" w:cs="Times New Roman"/>
          <w:sz w:val="24"/>
          <w:szCs w:val="24"/>
        </w:rPr>
        <w:t>.</w:t>
      </w:r>
    </w:p>
    <w:p w14:paraId="25D7A683" w14:textId="77777777" w:rsidR="00917098" w:rsidRDefault="00917098" w:rsidP="00917098">
      <w:pPr>
        <w:pStyle w:val="1bodycopy"/>
        <w:spacing w:after="0"/>
        <w:rPr>
          <w:rFonts w:ascii="Times New Roman" w:hAnsi="Times New Roman"/>
          <w:bCs/>
          <w:sz w:val="24"/>
        </w:rPr>
      </w:pPr>
    </w:p>
    <w:p w14:paraId="5D1BBBA4" w14:textId="77777777" w:rsidR="0013677A" w:rsidRDefault="0013677A" w:rsidP="00917098">
      <w:pPr>
        <w:pStyle w:val="1bodycopy"/>
        <w:spacing w:after="0"/>
        <w:rPr>
          <w:rFonts w:ascii="Times New Roman" w:hAnsi="Times New Roman"/>
          <w:bCs/>
          <w:sz w:val="24"/>
        </w:rPr>
      </w:pPr>
      <w:r w:rsidRPr="00917098">
        <w:rPr>
          <w:rFonts w:ascii="Times New Roman" w:hAnsi="Times New Roman"/>
          <w:bCs/>
          <w:sz w:val="24"/>
        </w:rPr>
        <w:t>Consent is about having the fre</w:t>
      </w:r>
      <w:r w:rsidR="00917098">
        <w:rPr>
          <w:rFonts w:ascii="Times New Roman" w:hAnsi="Times New Roman"/>
          <w:bCs/>
          <w:sz w:val="24"/>
        </w:rPr>
        <w:t>edom and the capacity to choose:</w:t>
      </w:r>
    </w:p>
    <w:p w14:paraId="0BFA6A6F" w14:textId="77777777" w:rsidR="00917098" w:rsidRPr="00917098" w:rsidRDefault="00917098" w:rsidP="00917098">
      <w:pPr>
        <w:pStyle w:val="1bodycopy"/>
        <w:spacing w:after="0"/>
        <w:rPr>
          <w:rFonts w:ascii="Times New Roman" w:hAnsi="Times New Roman"/>
          <w:bCs/>
          <w:sz w:val="24"/>
        </w:rPr>
      </w:pPr>
    </w:p>
    <w:p w14:paraId="20D1CE5C" w14:textId="77777777" w:rsidR="0013677A" w:rsidRPr="00917098" w:rsidRDefault="0013677A" w:rsidP="00F65B1E">
      <w:pPr>
        <w:pStyle w:val="3Bulletedcopypink"/>
        <w:numPr>
          <w:ilvl w:val="0"/>
          <w:numId w:val="60"/>
        </w:numPr>
        <w:spacing w:after="0"/>
        <w:ind w:right="0"/>
        <w:rPr>
          <w:rFonts w:ascii="Times New Roman" w:hAnsi="Times New Roman" w:cs="Times New Roman"/>
          <w:sz w:val="24"/>
          <w:szCs w:val="24"/>
        </w:rPr>
      </w:pPr>
      <w:r w:rsidRPr="00917098">
        <w:rPr>
          <w:rFonts w:ascii="Times New Roman" w:hAnsi="Times New Roman" w:cs="Times New Roman"/>
          <w:sz w:val="24"/>
          <w:szCs w:val="24"/>
        </w:rPr>
        <w:t>Consent to sexual activity may be given to one sort of sexual activity but not to another, or may be given with conditions</w:t>
      </w:r>
    </w:p>
    <w:p w14:paraId="2BE67571" w14:textId="77777777" w:rsidR="0013677A" w:rsidRPr="00917098" w:rsidRDefault="0013677A" w:rsidP="00F65B1E">
      <w:pPr>
        <w:pStyle w:val="3Bulletedcopypink"/>
        <w:numPr>
          <w:ilvl w:val="0"/>
          <w:numId w:val="60"/>
        </w:numPr>
        <w:spacing w:after="0"/>
        <w:ind w:right="0"/>
        <w:rPr>
          <w:rFonts w:ascii="Times New Roman" w:hAnsi="Times New Roman" w:cs="Times New Roman"/>
          <w:sz w:val="24"/>
          <w:szCs w:val="24"/>
        </w:rPr>
      </w:pPr>
      <w:r w:rsidRPr="00917098">
        <w:rPr>
          <w:rFonts w:ascii="Times New Roman" w:hAnsi="Times New Roman" w:cs="Times New Roman"/>
          <w:sz w:val="24"/>
          <w:szCs w:val="24"/>
        </w:rPr>
        <w:t>Consent can be withdrawn at any time during sexual activity and each time activity occurs</w:t>
      </w:r>
    </w:p>
    <w:p w14:paraId="4334379C" w14:textId="77777777" w:rsidR="0013677A" w:rsidRPr="00917098" w:rsidRDefault="0013677A" w:rsidP="00F65B1E">
      <w:pPr>
        <w:pStyle w:val="3Bulletedcopypink"/>
        <w:numPr>
          <w:ilvl w:val="0"/>
          <w:numId w:val="60"/>
        </w:numPr>
        <w:spacing w:after="0"/>
        <w:ind w:right="0"/>
        <w:rPr>
          <w:rFonts w:ascii="Times New Roman" w:hAnsi="Times New Roman" w:cs="Times New Roman"/>
          <w:sz w:val="24"/>
          <w:szCs w:val="24"/>
        </w:rPr>
      </w:pPr>
      <w:r w:rsidRPr="00917098">
        <w:rPr>
          <w:rFonts w:ascii="Times New Roman" w:hAnsi="Times New Roman" w:cs="Times New Roman"/>
          <w:sz w:val="24"/>
          <w:szCs w:val="24"/>
        </w:rPr>
        <w:t xml:space="preserve">Someone consents to sexual activity </w:t>
      </w:r>
      <w:r w:rsidRPr="00917098">
        <w:rPr>
          <w:rFonts w:ascii="Times New Roman" w:hAnsi="Times New Roman" w:cs="Times New Roman"/>
          <w:b/>
          <w:sz w:val="24"/>
          <w:szCs w:val="24"/>
        </w:rPr>
        <w:t>only</w:t>
      </w:r>
      <w:r w:rsidRPr="00917098">
        <w:rPr>
          <w:rFonts w:ascii="Times New Roman" w:hAnsi="Times New Roman" w:cs="Times New Roman"/>
          <w:sz w:val="24"/>
          <w:szCs w:val="24"/>
        </w:rPr>
        <w:t xml:space="preserve"> if they agree by choice and have the freedom and capacity to make that choice</w:t>
      </w:r>
    </w:p>
    <w:p w14:paraId="4546210E" w14:textId="77777777" w:rsidR="0013677A" w:rsidRPr="00917098" w:rsidRDefault="0013677A" w:rsidP="00F65B1E">
      <w:pPr>
        <w:pStyle w:val="3Bulletedcopypink"/>
        <w:numPr>
          <w:ilvl w:val="0"/>
          <w:numId w:val="60"/>
        </w:numPr>
        <w:spacing w:after="0"/>
        <w:ind w:right="0"/>
        <w:rPr>
          <w:rFonts w:ascii="Times New Roman" w:hAnsi="Times New Roman" w:cs="Times New Roman"/>
          <w:sz w:val="24"/>
          <w:szCs w:val="24"/>
        </w:rPr>
      </w:pPr>
      <w:r w:rsidRPr="00917098">
        <w:rPr>
          <w:rFonts w:ascii="Times New Roman" w:hAnsi="Times New Roman" w:cs="Times New Roman"/>
          <w:sz w:val="24"/>
          <w:szCs w:val="24"/>
        </w:rPr>
        <w:t xml:space="preserve">A child under the age of 13 can </w:t>
      </w:r>
      <w:r w:rsidRPr="00917098">
        <w:rPr>
          <w:rFonts w:ascii="Times New Roman" w:hAnsi="Times New Roman" w:cs="Times New Roman"/>
          <w:b/>
          <w:sz w:val="24"/>
          <w:szCs w:val="24"/>
        </w:rPr>
        <w:t>never</w:t>
      </w:r>
      <w:r w:rsidRPr="00917098">
        <w:rPr>
          <w:rFonts w:ascii="Times New Roman" w:hAnsi="Times New Roman" w:cs="Times New Roman"/>
          <w:sz w:val="24"/>
          <w:szCs w:val="24"/>
        </w:rPr>
        <w:t xml:space="preserve"> consent to any sexual activity</w:t>
      </w:r>
      <w:r w:rsidR="00917098">
        <w:rPr>
          <w:rFonts w:ascii="Times New Roman" w:hAnsi="Times New Roman" w:cs="Times New Roman"/>
          <w:sz w:val="24"/>
          <w:szCs w:val="24"/>
        </w:rPr>
        <w:t>.</w:t>
      </w:r>
    </w:p>
    <w:p w14:paraId="2E6EF792" w14:textId="77777777" w:rsidR="0013677A" w:rsidRPr="00917098" w:rsidRDefault="0013677A" w:rsidP="00917098">
      <w:pPr>
        <w:spacing w:after="0" w:line="240" w:lineRule="auto"/>
        <w:rPr>
          <w:rFonts w:ascii="Times New Roman" w:hAnsi="Times New Roman" w:cs="Times New Roman"/>
          <w:sz w:val="24"/>
          <w:szCs w:val="24"/>
          <w:lang w:val="en-US"/>
        </w:rPr>
      </w:pPr>
    </w:p>
    <w:p w14:paraId="721C5B93" w14:textId="77777777" w:rsidR="0013677A" w:rsidRPr="00917098" w:rsidRDefault="00917098" w:rsidP="0091709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Steps we can take to create a positive safeguarding culture:</w:t>
      </w:r>
    </w:p>
    <w:p w14:paraId="44F217CE" w14:textId="77777777" w:rsidR="0013677A" w:rsidRPr="00917098" w:rsidRDefault="0013677A" w:rsidP="00917098">
      <w:pPr>
        <w:spacing w:after="0" w:line="240" w:lineRule="auto"/>
        <w:rPr>
          <w:rFonts w:ascii="Times New Roman" w:hAnsi="Times New Roman" w:cs="Times New Roman"/>
          <w:sz w:val="24"/>
          <w:szCs w:val="24"/>
          <w:lang w:val="en-US"/>
        </w:rPr>
      </w:pPr>
    </w:p>
    <w:p w14:paraId="168807F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We should assume that sexual harassment and online sexual abuse are happening even if there are no specific reports. </w:t>
      </w:r>
      <w:r w:rsidR="00917098">
        <w:rPr>
          <w:rFonts w:ascii="Times New Roman" w:hAnsi="Times New Roman" w:cs="Times New Roman"/>
          <w:sz w:val="24"/>
          <w:szCs w:val="24"/>
        </w:rPr>
        <w:t xml:space="preserve"> </w:t>
      </w:r>
      <w:r w:rsidRPr="00917098">
        <w:rPr>
          <w:rFonts w:ascii="Times New Roman" w:hAnsi="Times New Roman" w:cs="Times New Roman"/>
          <w:sz w:val="24"/>
          <w:szCs w:val="24"/>
        </w:rPr>
        <w:t xml:space="preserve">We must act immediately and always take it seriously. </w:t>
      </w:r>
      <w:r w:rsidR="00917098">
        <w:rPr>
          <w:rFonts w:ascii="Times New Roman" w:hAnsi="Times New Roman" w:cs="Times New Roman"/>
          <w:sz w:val="24"/>
          <w:szCs w:val="24"/>
        </w:rPr>
        <w:t xml:space="preserve"> </w:t>
      </w:r>
      <w:r w:rsidRPr="00917098">
        <w:rPr>
          <w:rFonts w:ascii="Times New Roman" w:hAnsi="Times New Roman" w:cs="Times New Roman"/>
          <w:sz w:val="24"/>
          <w:szCs w:val="24"/>
        </w:rPr>
        <w:t xml:space="preserve">Report it to our DSL, DDSL and in their absence, a Senior Leader as soon as possible.  </w:t>
      </w:r>
    </w:p>
    <w:p w14:paraId="7BA739B1" w14:textId="77777777" w:rsidR="0013677A" w:rsidRPr="00917098" w:rsidRDefault="0013677A" w:rsidP="00917098">
      <w:pPr>
        <w:spacing w:after="0" w:line="240" w:lineRule="auto"/>
        <w:rPr>
          <w:rFonts w:ascii="Times New Roman" w:hAnsi="Times New Roman" w:cs="Times New Roman"/>
          <w:sz w:val="24"/>
          <w:szCs w:val="24"/>
        </w:rPr>
      </w:pPr>
    </w:p>
    <w:p w14:paraId="595D31C3" w14:textId="77777777" w:rsidR="0013677A" w:rsidRPr="00917098" w:rsidRDefault="0013677A" w:rsidP="00F65B1E">
      <w:pPr>
        <w:pStyle w:val="3Bulletedcopypink"/>
        <w:numPr>
          <w:ilvl w:val="0"/>
          <w:numId w:val="61"/>
        </w:numPr>
        <w:spacing w:after="0"/>
        <w:ind w:right="0"/>
        <w:rPr>
          <w:rFonts w:ascii="Times New Roman" w:hAnsi="Times New Roman" w:cs="Times New Roman"/>
          <w:sz w:val="24"/>
          <w:szCs w:val="24"/>
        </w:rPr>
      </w:pPr>
      <w:r w:rsidRPr="00917098">
        <w:rPr>
          <w:rFonts w:ascii="Times New Roman" w:hAnsi="Times New Roman" w:cs="Times New Roman"/>
          <w:sz w:val="24"/>
          <w:szCs w:val="24"/>
        </w:rPr>
        <w:t xml:space="preserve">Make it clear to all pupils that sexual harassment and sexual violence are </w:t>
      </w:r>
      <w:r w:rsidRPr="00917098">
        <w:rPr>
          <w:rFonts w:ascii="Times New Roman" w:hAnsi="Times New Roman" w:cs="Times New Roman"/>
          <w:b/>
          <w:sz w:val="24"/>
          <w:szCs w:val="24"/>
        </w:rPr>
        <w:t>not acceptable</w:t>
      </w:r>
      <w:r w:rsidRPr="00917098">
        <w:rPr>
          <w:rFonts w:ascii="Times New Roman" w:hAnsi="Times New Roman" w:cs="Times New Roman"/>
          <w:sz w:val="24"/>
          <w:szCs w:val="24"/>
        </w:rPr>
        <w:t xml:space="preserve">, </w:t>
      </w:r>
      <w:r w:rsidRPr="00917098">
        <w:rPr>
          <w:rFonts w:ascii="Times New Roman" w:hAnsi="Times New Roman" w:cs="Times New Roman"/>
          <w:b/>
          <w:sz w:val="24"/>
          <w:szCs w:val="24"/>
        </w:rPr>
        <w:t>will never be tolerated</w:t>
      </w:r>
      <w:r w:rsidRPr="00917098">
        <w:rPr>
          <w:rFonts w:ascii="Times New Roman" w:hAnsi="Times New Roman" w:cs="Times New Roman"/>
          <w:sz w:val="24"/>
          <w:szCs w:val="24"/>
        </w:rPr>
        <w:t xml:space="preserve"> and </w:t>
      </w:r>
      <w:r w:rsidRPr="00917098">
        <w:rPr>
          <w:rFonts w:ascii="Times New Roman" w:hAnsi="Times New Roman" w:cs="Times New Roman"/>
          <w:b/>
          <w:sz w:val="24"/>
          <w:szCs w:val="24"/>
        </w:rPr>
        <w:t>are not an inevitable part of growing up</w:t>
      </w:r>
    </w:p>
    <w:p w14:paraId="674AE66C" w14:textId="77777777" w:rsidR="0013677A" w:rsidRPr="00917098" w:rsidRDefault="0013677A" w:rsidP="00F65B1E">
      <w:pPr>
        <w:pStyle w:val="3Bulletedcopypink"/>
        <w:numPr>
          <w:ilvl w:val="0"/>
          <w:numId w:val="61"/>
        </w:numPr>
        <w:spacing w:after="0"/>
        <w:ind w:right="0"/>
        <w:rPr>
          <w:rFonts w:ascii="Times New Roman" w:hAnsi="Times New Roman" w:cs="Times New Roman"/>
          <w:sz w:val="24"/>
          <w:szCs w:val="24"/>
        </w:rPr>
      </w:pPr>
      <w:r w:rsidRPr="00917098">
        <w:rPr>
          <w:rFonts w:ascii="Times New Roman" w:hAnsi="Times New Roman" w:cs="Times New Roman"/>
          <w:sz w:val="24"/>
          <w:szCs w:val="24"/>
        </w:rPr>
        <w:t>Don’t tolerate or dismiss sexual harassment or sexual violence as “just banter”, “part of growing up”, “just having a laugh” or “boys being boys”</w:t>
      </w:r>
    </w:p>
    <w:p w14:paraId="3F769C3E" w14:textId="77777777" w:rsidR="0013677A" w:rsidRPr="00917098" w:rsidRDefault="0013677A" w:rsidP="00F65B1E">
      <w:pPr>
        <w:pStyle w:val="3Bulletedcopypink"/>
        <w:numPr>
          <w:ilvl w:val="0"/>
          <w:numId w:val="61"/>
        </w:numPr>
        <w:spacing w:after="0"/>
        <w:ind w:right="0"/>
        <w:rPr>
          <w:rFonts w:ascii="Times New Roman" w:hAnsi="Times New Roman" w:cs="Times New Roman"/>
          <w:sz w:val="24"/>
          <w:szCs w:val="24"/>
        </w:rPr>
      </w:pPr>
      <w:r w:rsidRPr="00917098">
        <w:rPr>
          <w:rFonts w:ascii="Times New Roman" w:hAnsi="Times New Roman" w:cs="Times New Roman"/>
          <w:sz w:val="24"/>
          <w:szCs w:val="24"/>
        </w:rPr>
        <w:t>Immediately challenge sexually inappropriate behaviour whenever you see it – such as grabbing body parts, flicking bras and lifting up skirts</w:t>
      </w:r>
    </w:p>
    <w:p w14:paraId="4454DCA7" w14:textId="77777777" w:rsidR="0013677A" w:rsidRPr="00917098" w:rsidRDefault="0013677A" w:rsidP="00F65B1E">
      <w:pPr>
        <w:pStyle w:val="3Bulletedcopypink"/>
        <w:numPr>
          <w:ilvl w:val="0"/>
          <w:numId w:val="61"/>
        </w:numPr>
        <w:spacing w:after="0"/>
        <w:ind w:right="0"/>
        <w:rPr>
          <w:rFonts w:ascii="Times New Roman" w:hAnsi="Times New Roman" w:cs="Times New Roman"/>
          <w:sz w:val="24"/>
          <w:szCs w:val="24"/>
        </w:rPr>
      </w:pPr>
      <w:r w:rsidRPr="00917098">
        <w:rPr>
          <w:rFonts w:ascii="Times New Roman" w:hAnsi="Times New Roman" w:cs="Times New Roman"/>
          <w:sz w:val="24"/>
          <w:szCs w:val="24"/>
        </w:rPr>
        <w:t>In planned sessions (e.g. PSHE programme), have discussions with pupils around:</w:t>
      </w:r>
    </w:p>
    <w:p w14:paraId="06A1BC40"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Healthy and respectful relationships</w:t>
      </w:r>
    </w:p>
    <w:p w14:paraId="05BFA4F7"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What respectful behaviour looks like</w:t>
      </w:r>
    </w:p>
    <w:p w14:paraId="242856AC"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 xml:space="preserve">Consent </w:t>
      </w:r>
    </w:p>
    <w:p w14:paraId="3A91CE24"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Gender equality and sexism (e.g. challenging gender stereotypes)</w:t>
      </w:r>
    </w:p>
    <w:p w14:paraId="069E03C3"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Body confidence and self-esteem</w:t>
      </w:r>
    </w:p>
    <w:p w14:paraId="77030AA8"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Prejudiced behaviour</w:t>
      </w:r>
    </w:p>
    <w:p w14:paraId="4ABCBF6C" w14:textId="77777777" w:rsidR="0013677A" w:rsidRPr="00917098" w:rsidRDefault="0013677A" w:rsidP="00F65B1E">
      <w:pPr>
        <w:pStyle w:val="3Bulletedcopypink"/>
        <w:numPr>
          <w:ilvl w:val="1"/>
          <w:numId w:val="31"/>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The fact that sexual harassment and sexual violence are always wrong</w:t>
      </w:r>
      <w:r w:rsidR="00917098">
        <w:rPr>
          <w:rFonts w:ascii="Times New Roman" w:hAnsi="Times New Roman" w:cs="Times New Roman"/>
          <w:sz w:val="24"/>
          <w:szCs w:val="24"/>
          <w:lang w:val="en-GB"/>
        </w:rPr>
        <w:t>.</w:t>
      </w:r>
    </w:p>
    <w:p w14:paraId="46087DC2" w14:textId="77777777" w:rsidR="0013677A" w:rsidRPr="00917098" w:rsidRDefault="0013677A" w:rsidP="00F65B1E">
      <w:pPr>
        <w:pStyle w:val="3Bulletedcopypink"/>
        <w:numPr>
          <w:ilvl w:val="0"/>
          <w:numId w:val="62"/>
        </w:numPr>
        <w:spacing w:after="0"/>
        <w:ind w:right="0"/>
        <w:rPr>
          <w:rFonts w:ascii="Times New Roman" w:hAnsi="Times New Roman" w:cs="Times New Roman"/>
          <w:sz w:val="24"/>
          <w:szCs w:val="24"/>
          <w:lang w:val="en-GB"/>
        </w:rPr>
      </w:pPr>
      <w:r w:rsidRPr="00917098">
        <w:rPr>
          <w:rFonts w:ascii="Times New Roman" w:hAnsi="Times New Roman" w:cs="Times New Roman"/>
          <w:sz w:val="24"/>
          <w:szCs w:val="24"/>
          <w:lang w:val="en-GB"/>
        </w:rPr>
        <w:t>Curriculum inputs via the PSHE programme and during tutor time will tackle the issues and themes above, in an age and developmentally appropriate way</w:t>
      </w:r>
      <w:r w:rsidR="00917098">
        <w:rPr>
          <w:rFonts w:ascii="Times New Roman" w:hAnsi="Times New Roman" w:cs="Times New Roman"/>
          <w:sz w:val="24"/>
          <w:szCs w:val="24"/>
          <w:lang w:val="en-GB"/>
        </w:rPr>
        <w:t>.</w:t>
      </w:r>
    </w:p>
    <w:p w14:paraId="4ECD480D" w14:textId="77777777" w:rsidR="0013677A" w:rsidRPr="00917098" w:rsidRDefault="0013677A" w:rsidP="00917098">
      <w:pPr>
        <w:spacing w:after="0" w:line="240" w:lineRule="auto"/>
        <w:rPr>
          <w:rFonts w:ascii="Times New Roman" w:hAnsi="Times New Roman" w:cs="Times New Roman"/>
          <w:sz w:val="24"/>
          <w:szCs w:val="24"/>
        </w:rPr>
      </w:pPr>
    </w:p>
    <w:p w14:paraId="34520CFD"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4.</w:t>
      </w:r>
      <w:r w:rsidR="00917098">
        <w:rPr>
          <w:b/>
          <w:bCs/>
          <w:szCs w:val="24"/>
        </w:rPr>
        <w:tab/>
      </w:r>
      <w:r w:rsidRPr="00917098">
        <w:rPr>
          <w:b/>
          <w:bCs/>
          <w:szCs w:val="24"/>
        </w:rPr>
        <w:t xml:space="preserve">Sexual exploitation </w:t>
      </w:r>
    </w:p>
    <w:p w14:paraId="4AC91FD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0D6BA4B"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Child sexual exploitation 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14:paraId="68B5A48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B752A8E"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presence of any significant indicator for sexual exploitation should trigger a referral to Birmingham Children’s Trust.  The significant indicators are:  </w:t>
      </w:r>
    </w:p>
    <w:p w14:paraId="78EE51D0"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9C59CA9" w14:textId="77777777" w:rsidR="0013677A" w:rsidRPr="00917098" w:rsidRDefault="0013677A" w:rsidP="00F65B1E">
      <w:pPr>
        <w:numPr>
          <w:ilvl w:val="0"/>
          <w:numId w:val="3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Having a relationship of concern with a controlling adult or young person (this may involve physical and/or emotional abuse and/or gang activity; </w:t>
      </w:r>
    </w:p>
    <w:p w14:paraId="5D17E239" w14:textId="77777777" w:rsidR="0013677A" w:rsidRPr="00917098" w:rsidRDefault="0013677A" w:rsidP="00F65B1E">
      <w:pPr>
        <w:numPr>
          <w:ilvl w:val="0"/>
          <w:numId w:val="3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Entering and/or leaving vehicles driven by unknown adults; </w:t>
      </w:r>
    </w:p>
    <w:p w14:paraId="784E94F2" w14:textId="77777777" w:rsidR="0013677A" w:rsidRPr="00917098" w:rsidRDefault="0013677A" w:rsidP="00F65B1E">
      <w:pPr>
        <w:numPr>
          <w:ilvl w:val="0"/>
          <w:numId w:val="3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Possessing unexplained amounts of money, expensive clothes or other items; </w:t>
      </w:r>
    </w:p>
    <w:p w14:paraId="79B50BDC" w14:textId="77777777" w:rsidR="0013677A" w:rsidRPr="00917098" w:rsidRDefault="0013677A" w:rsidP="00F65B1E">
      <w:pPr>
        <w:numPr>
          <w:ilvl w:val="0"/>
          <w:numId w:val="3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Frequenting areas known for risky activities; </w:t>
      </w:r>
    </w:p>
    <w:p w14:paraId="3194F22E" w14:textId="77777777" w:rsidR="00917098" w:rsidRDefault="0013677A" w:rsidP="00F65B1E">
      <w:pPr>
        <w:numPr>
          <w:ilvl w:val="0"/>
          <w:numId w:val="3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Being groomed or abused via the Internet and mobile technology; and </w:t>
      </w:r>
    </w:p>
    <w:p w14:paraId="3A1BA0E8" w14:textId="77777777" w:rsidR="00917098" w:rsidRDefault="0013677A" w:rsidP="00F65B1E">
      <w:pPr>
        <w:numPr>
          <w:ilvl w:val="0"/>
          <w:numId w:val="33"/>
        </w:numPr>
        <w:spacing w:after="0" w:line="240" w:lineRule="auto"/>
        <w:ind w:left="1418" w:right="1" w:hanging="360"/>
        <w:rPr>
          <w:rFonts w:ascii="Times New Roman" w:hAnsi="Times New Roman" w:cs="Times New Roman"/>
          <w:sz w:val="24"/>
          <w:szCs w:val="24"/>
        </w:rPr>
      </w:pPr>
      <w:r w:rsidRPr="00917098">
        <w:rPr>
          <w:rFonts w:ascii="Times New Roman" w:hAnsi="Times New Roman" w:cs="Times New Roman"/>
          <w:sz w:val="24"/>
          <w:szCs w:val="24"/>
        </w:rPr>
        <w:t xml:space="preserve">Having unexplained contact with hotels, taxi companies or fast food outlets; </w:t>
      </w:r>
    </w:p>
    <w:p w14:paraId="50F8C816" w14:textId="77777777" w:rsidR="0013677A" w:rsidRPr="00917098" w:rsidRDefault="0013677A" w:rsidP="00F65B1E">
      <w:pPr>
        <w:numPr>
          <w:ilvl w:val="0"/>
          <w:numId w:val="33"/>
        </w:numPr>
        <w:spacing w:after="0" w:line="240" w:lineRule="auto"/>
        <w:ind w:left="1418" w:right="1" w:hanging="360"/>
        <w:rPr>
          <w:rFonts w:ascii="Times New Roman" w:hAnsi="Times New Roman" w:cs="Times New Roman"/>
          <w:sz w:val="24"/>
          <w:szCs w:val="24"/>
        </w:rPr>
      </w:pPr>
      <w:r w:rsidRPr="00917098">
        <w:rPr>
          <w:rFonts w:ascii="Times New Roman" w:hAnsi="Times New Roman" w:cs="Times New Roman"/>
          <w:sz w:val="24"/>
          <w:szCs w:val="24"/>
        </w:rPr>
        <w:t xml:space="preserve">Missing for periods of time (CSE and county lines). </w:t>
      </w:r>
    </w:p>
    <w:p w14:paraId="7320CBBB"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C34B9AC"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 xml:space="preserve">5.  </w:t>
      </w:r>
      <w:r w:rsidRPr="00917098">
        <w:rPr>
          <w:b/>
          <w:bCs/>
          <w:szCs w:val="24"/>
        </w:rPr>
        <w:tab/>
        <w:t xml:space="preserve">Emotional abuse </w:t>
      </w:r>
    </w:p>
    <w:p w14:paraId="1DC3D55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CDBA2D2"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It may include not giving the child/young person opportunities to express their views, deliberately silencing them or ‘making fun’ of what they say or how they communicate.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 causing children/young people frequently to feel frightened or in danger, or the exploitation or corruption of children/young people.  Some level of emotional abuse is involved in all types of maltreatment.  </w:t>
      </w:r>
    </w:p>
    <w:p w14:paraId="1102520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1123E4C"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following may be indicators of emotional abuse (this is not designed to be used as a checklist): </w:t>
      </w:r>
    </w:p>
    <w:p w14:paraId="53ECBC54"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C01D0BC"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The child consistently describes him/herself in very negative ways – as stupid, naughty, hopeless, ugly; </w:t>
      </w:r>
    </w:p>
    <w:p w14:paraId="2CB19D8E"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Over-reaction to mistakes; </w:t>
      </w:r>
    </w:p>
    <w:p w14:paraId="34F62196"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Delayed physical, mental or emotional development; </w:t>
      </w:r>
    </w:p>
    <w:p w14:paraId="61733887"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Sudden speech or sensory disorders; </w:t>
      </w:r>
    </w:p>
    <w:p w14:paraId="1C4C865C"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Inappropriate emotional responses, fantasies; </w:t>
      </w:r>
    </w:p>
    <w:p w14:paraId="3ECB3FCE"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Neurotic behaviour: rocking, banging head, regression, tics and twitches; </w:t>
      </w:r>
    </w:p>
    <w:p w14:paraId="165B8726"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Self-harming, drug or solvent abuse; </w:t>
      </w:r>
    </w:p>
    <w:p w14:paraId="505C70F4"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Fear of parents being contacted; </w:t>
      </w:r>
    </w:p>
    <w:p w14:paraId="05662AAB"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Running away; </w:t>
      </w:r>
    </w:p>
    <w:p w14:paraId="3B7F966C"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Compulsive stealing; </w:t>
      </w:r>
    </w:p>
    <w:p w14:paraId="28BA7ED5"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Appetite disorders - anorexia nervosa, bulimia; or </w:t>
      </w:r>
    </w:p>
    <w:p w14:paraId="15A083CE" w14:textId="77777777" w:rsidR="0013677A" w:rsidRPr="00917098" w:rsidRDefault="0013677A" w:rsidP="00F65B1E">
      <w:pPr>
        <w:numPr>
          <w:ilvl w:val="0"/>
          <w:numId w:val="11"/>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Soiling, smearing faeces, enuresis. </w:t>
      </w:r>
    </w:p>
    <w:p w14:paraId="49ED21D2"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93740AB"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N.B: Some situations where children stop communicating suddenly (known as “traumatic mutism”) can indicate maltreatment. </w:t>
      </w:r>
    </w:p>
    <w:p w14:paraId="47B8AF9F"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33635E4"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6.</w:t>
      </w:r>
      <w:r w:rsidR="00917098">
        <w:rPr>
          <w:b/>
          <w:bCs/>
          <w:szCs w:val="24"/>
        </w:rPr>
        <w:tab/>
      </w:r>
      <w:r w:rsidRPr="00917098">
        <w:rPr>
          <w:b/>
          <w:bCs/>
          <w:szCs w:val="24"/>
        </w:rPr>
        <w:t xml:space="preserve">Responses from parents/carers </w:t>
      </w:r>
    </w:p>
    <w:p w14:paraId="21BE181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4AFD16D"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Research and experience indicate that the following responses from parents may suggest a cause for concern across all five categories: </w:t>
      </w:r>
    </w:p>
    <w:p w14:paraId="3802019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004B4A9"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Delay in seeking treatment that is obviously needed; </w:t>
      </w:r>
    </w:p>
    <w:p w14:paraId="0F937BF5"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Unawareness or denial of any injury, pain or loss of function (for example, a fractured limb); </w:t>
      </w:r>
    </w:p>
    <w:p w14:paraId="28072133"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Incompatible explanations offered, several different explanations or the child is said to have acted in a way that is inappropriate to her/his age and development; </w:t>
      </w:r>
    </w:p>
    <w:p w14:paraId="34916809"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Reluctance to give information or failure to mention other known relevant injuries; </w:t>
      </w:r>
    </w:p>
    <w:p w14:paraId="4950F830"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Frequent presentation of minor injuries; </w:t>
      </w:r>
    </w:p>
    <w:p w14:paraId="424E17E3"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 persistently negative attitude towards the child; </w:t>
      </w:r>
    </w:p>
    <w:p w14:paraId="48F7401F"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Unrealistic expectations or constant complaints about the child; </w:t>
      </w:r>
    </w:p>
    <w:p w14:paraId="5063CB3D"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Alcohol misuse or other drug/substance misuse; </w:t>
      </w:r>
    </w:p>
    <w:p w14:paraId="1F78C52B"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Parents request removal of the child from home; or </w:t>
      </w:r>
    </w:p>
    <w:p w14:paraId="7730CC93"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Violence between adults in the household;</w:t>
      </w:r>
    </w:p>
    <w:p w14:paraId="262507F5" w14:textId="77777777" w:rsidR="0013677A" w:rsidRPr="00917098" w:rsidRDefault="0013677A" w:rsidP="00F65B1E">
      <w:pPr>
        <w:numPr>
          <w:ilvl w:val="0"/>
          <w:numId w:val="12"/>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 Evidence of coercion and control. </w:t>
      </w:r>
    </w:p>
    <w:p w14:paraId="75AF12D9"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8730EA9" w14:textId="77777777" w:rsidR="0013677A" w:rsidRPr="00917098" w:rsidRDefault="0013677A" w:rsidP="00917098">
      <w:pPr>
        <w:pStyle w:val="Heading3"/>
        <w:tabs>
          <w:tab w:val="left" w:pos="567"/>
        </w:tabs>
        <w:spacing w:line="240" w:lineRule="auto"/>
        <w:ind w:left="-15" w:firstLine="0"/>
        <w:rPr>
          <w:b/>
          <w:bCs/>
          <w:szCs w:val="24"/>
        </w:rPr>
      </w:pPr>
      <w:r w:rsidRPr="00917098">
        <w:rPr>
          <w:b/>
          <w:bCs/>
          <w:szCs w:val="24"/>
        </w:rPr>
        <w:t>7.</w:t>
      </w:r>
      <w:r w:rsidR="00917098">
        <w:rPr>
          <w:b/>
          <w:bCs/>
          <w:szCs w:val="24"/>
        </w:rPr>
        <w:tab/>
      </w:r>
      <w:r w:rsidRPr="00917098">
        <w:rPr>
          <w:b/>
          <w:bCs/>
          <w:szCs w:val="24"/>
        </w:rPr>
        <w:t xml:space="preserve">Disabled children </w:t>
      </w:r>
    </w:p>
    <w:p w14:paraId="51063EB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7A1AE3A"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When working with children with disabilities, practitioners need to be aware that additional possible indicators of abuse and/or neglect may also include: </w:t>
      </w:r>
    </w:p>
    <w:p w14:paraId="10A5D18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4649FAE"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 bruise in a site that may not be of concern on an ambulant child such as the shin, maybe of concern on a non-mobile child; </w:t>
      </w:r>
    </w:p>
    <w:p w14:paraId="634EBC69"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Not getting enough help with feeding leading to malnourishment; </w:t>
      </w:r>
    </w:p>
    <w:p w14:paraId="5E9EFF0E"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Poor toileting arrangements; </w:t>
      </w:r>
    </w:p>
    <w:p w14:paraId="14ABA00B"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Lack of stimulation; </w:t>
      </w:r>
    </w:p>
    <w:p w14:paraId="17278550"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Unjustified and/or excessive use of restraint; </w:t>
      </w:r>
    </w:p>
    <w:p w14:paraId="62321432"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Rough handling, extreme behaviour modification such as deprivation of medication, food or clothing, disabling wheelchair batteries; </w:t>
      </w:r>
    </w:p>
    <w:p w14:paraId="363D9C9A" w14:textId="77777777" w:rsidR="0013677A" w:rsidRP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Unwillingness to try to learn a child’s means of communication; </w:t>
      </w:r>
    </w:p>
    <w:p w14:paraId="74ADA2FF" w14:textId="77777777" w:rsidR="00917098" w:rsidRDefault="0013677A" w:rsidP="00F65B1E">
      <w:pPr>
        <w:numPr>
          <w:ilvl w:val="0"/>
          <w:numId w:val="13"/>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Ill-fitting equipment, for example, callipers, sleep boards, inappropriate splinting; </w:t>
      </w:r>
    </w:p>
    <w:p w14:paraId="445315C9" w14:textId="77777777" w:rsidR="00917098" w:rsidRDefault="0013677A" w:rsidP="00F65B1E">
      <w:pPr>
        <w:numPr>
          <w:ilvl w:val="0"/>
          <w:numId w:val="34"/>
        </w:numPr>
        <w:spacing w:after="0" w:line="240" w:lineRule="auto"/>
        <w:ind w:left="1418" w:right="1" w:hanging="360"/>
        <w:rPr>
          <w:rFonts w:ascii="Times New Roman" w:hAnsi="Times New Roman" w:cs="Times New Roman"/>
          <w:sz w:val="24"/>
          <w:szCs w:val="24"/>
        </w:rPr>
      </w:pPr>
      <w:r w:rsidRPr="00917098">
        <w:rPr>
          <w:rFonts w:ascii="Times New Roman" w:hAnsi="Times New Roman" w:cs="Times New Roman"/>
          <w:sz w:val="24"/>
          <w:szCs w:val="24"/>
        </w:rPr>
        <w:t xml:space="preserve">Misappropriation of a child’s finances; or </w:t>
      </w:r>
    </w:p>
    <w:p w14:paraId="42779151" w14:textId="77777777" w:rsidR="0013677A" w:rsidRPr="00917098" w:rsidRDefault="0013677A" w:rsidP="00F65B1E">
      <w:pPr>
        <w:numPr>
          <w:ilvl w:val="0"/>
          <w:numId w:val="34"/>
        </w:numPr>
        <w:spacing w:after="0" w:line="240" w:lineRule="auto"/>
        <w:ind w:left="1418" w:right="1" w:hanging="360"/>
        <w:rPr>
          <w:rFonts w:ascii="Times New Roman" w:hAnsi="Times New Roman" w:cs="Times New Roman"/>
          <w:sz w:val="24"/>
          <w:szCs w:val="24"/>
        </w:rPr>
      </w:pPr>
      <w:r w:rsidRPr="00917098">
        <w:rPr>
          <w:rFonts w:ascii="Times New Roman" w:hAnsi="Times New Roman" w:cs="Times New Roman"/>
          <w:sz w:val="24"/>
          <w:szCs w:val="24"/>
        </w:rPr>
        <w:t xml:space="preserve">Inappropriate invasive procedures. </w:t>
      </w:r>
    </w:p>
    <w:p w14:paraId="000EAD57" w14:textId="77777777" w:rsidR="0013677A" w:rsidRPr="00A47E4A" w:rsidRDefault="0013677A" w:rsidP="0013677A">
      <w:pPr>
        <w:spacing w:after="0"/>
        <w:ind w:left="-5"/>
        <w:rPr>
          <w:sz w:val="28"/>
        </w:rPr>
      </w:pPr>
    </w:p>
    <w:p w14:paraId="4E1C9F12" w14:textId="77777777" w:rsidR="0013677A" w:rsidRPr="00A47E4A" w:rsidRDefault="0013677A" w:rsidP="0013677A">
      <w:pPr>
        <w:spacing w:after="0"/>
        <w:ind w:left="-5"/>
        <w:rPr>
          <w:sz w:val="28"/>
        </w:rPr>
      </w:pPr>
    </w:p>
    <w:p w14:paraId="3B0F65C9" w14:textId="77777777" w:rsidR="0013677A" w:rsidRPr="00A47E4A" w:rsidRDefault="0013677A" w:rsidP="0013677A">
      <w:pPr>
        <w:spacing w:after="0"/>
        <w:ind w:left="-5"/>
        <w:rPr>
          <w:sz w:val="28"/>
        </w:rPr>
      </w:pPr>
    </w:p>
    <w:p w14:paraId="58C094E1" w14:textId="77777777" w:rsidR="0013677A" w:rsidRPr="00A47E4A" w:rsidRDefault="0013677A" w:rsidP="0013677A">
      <w:pPr>
        <w:spacing w:after="0"/>
        <w:ind w:left="-5"/>
        <w:rPr>
          <w:sz w:val="28"/>
        </w:rPr>
      </w:pPr>
    </w:p>
    <w:p w14:paraId="6F1C52CD" w14:textId="77777777" w:rsidR="0013677A" w:rsidRPr="00A47E4A" w:rsidRDefault="0013677A" w:rsidP="0013677A">
      <w:pPr>
        <w:spacing w:after="0"/>
        <w:ind w:left="-5"/>
        <w:rPr>
          <w:sz w:val="28"/>
        </w:rPr>
      </w:pPr>
    </w:p>
    <w:p w14:paraId="2CA18539"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2 </w:t>
      </w:r>
    </w:p>
    <w:p w14:paraId="4B80B432" w14:textId="77777777" w:rsidR="0013677A" w:rsidRPr="00917098" w:rsidRDefault="0013677A" w:rsidP="00917098">
      <w:pPr>
        <w:spacing w:after="0" w:line="240" w:lineRule="auto"/>
        <w:rPr>
          <w:rFonts w:ascii="Times New Roman" w:hAnsi="Times New Roman" w:cs="Times New Roman"/>
          <w:bCs/>
          <w:sz w:val="24"/>
          <w:szCs w:val="24"/>
        </w:rPr>
      </w:pPr>
      <w:r w:rsidRPr="00917098">
        <w:rPr>
          <w:rFonts w:ascii="Times New Roman" w:hAnsi="Times New Roman" w:cs="Times New Roman"/>
          <w:bCs/>
          <w:sz w:val="24"/>
          <w:szCs w:val="24"/>
        </w:rPr>
        <w:t xml:space="preserve"> </w:t>
      </w:r>
    </w:p>
    <w:p w14:paraId="238DCFDC" w14:textId="77777777" w:rsidR="0013677A" w:rsidRPr="00917098" w:rsidRDefault="0013677A" w:rsidP="00917098">
      <w:pPr>
        <w:pStyle w:val="Heading3"/>
        <w:spacing w:line="240" w:lineRule="auto"/>
        <w:ind w:left="-5"/>
        <w:rPr>
          <w:b/>
          <w:bCs/>
          <w:szCs w:val="24"/>
        </w:rPr>
      </w:pPr>
      <w:r w:rsidRPr="00917098">
        <w:rPr>
          <w:b/>
          <w:bCs/>
          <w:szCs w:val="24"/>
        </w:rPr>
        <w:t xml:space="preserve">Dealing with a disclosure of abuse  </w:t>
      </w:r>
    </w:p>
    <w:p w14:paraId="126C01C4"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48C83AF"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When a pupil tells me about abuse they have suffered, what should I remember? </w:t>
      </w:r>
    </w:p>
    <w:p w14:paraId="2DA4B55B"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2CE234D"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Stay calm; </w:t>
      </w:r>
    </w:p>
    <w:p w14:paraId="592D0023"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Do not communicate shock, anger or embarrassment; </w:t>
      </w:r>
    </w:p>
    <w:p w14:paraId="2E6B1D47"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Reassure the child. Tell her/him you are pleased that s/he is speaking to you; </w:t>
      </w:r>
    </w:p>
    <w:p w14:paraId="5E4EE91C"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Never enter into a pact of secrecy with the child.  Assure her/him that you will try to help but let the child know that you will have to tell other people in order to do this.  State who this will be and why; </w:t>
      </w:r>
    </w:p>
    <w:p w14:paraId="1451B97B"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Tell her/him that you believe them.  Children very rarely lie about abuse; but s/he may have tried to tell others and not been heard or believed; </w:t>
      </w:r>
    </w:p>
    <w:p w14:paraId="1E456326"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Tell the child that it is not her/his fault; </w:t>
      </w:r>
    </w:p>
    <w:p w14:paraId="66F97CDF"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Encourage the child to talk but do not ask “leading questions” or press for information; </w:t>
      </w:r>
    </w:p>
    <w:p w14:paraId="0C386F93"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Listen and remember; </w:t>
      </w:r>
    </w:p>
    <w:p w14:paraId="6C1D17D7"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Check that you have understood correctly what the child is trying to tell you; </w:t>
      </w:r>
    </w:p>
    <w:p w14:paraId="33289136"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Praise the child for telling you. </w:t>
      </w:r>
      <w:r w:rsidR="00917098">
        <w:rPr>
          <w:rFonts w:ascii="Times New Roman" w:hAnsi="Times New Roman" w:cs="Times New Roman"/>
          <w:sz w:val="24"/>
          <w:szCs w:val="24"/>
        </w:rPr>
        <w:t xml:space="preserve"> </w:t>
      </w:r>
      <w:r w:rsidRPr="00917098">
        <w:rPr>
          <w:rFonts w:ascii="Times New Roman" w:hAnsi="Times New Roman" w:cs="Times New Roman"/>
          <w:sz w:val="24"/>
          <w:szCs w:val="24"/>
        </w:rPr>
        <w:t xml:space="preserve">Communicate that s/he has a right to be safe and protected; </w:t>
      </w:r>
    </w:p>
    <w:p w14:paraId="36579311"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Do not tell the child that what s/he experienced is dirty, naughty or bad; </w:t>
      </w:r>
    </w:p>
    <w:p w14:paraId="58B1D3D5"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It is inappropriate to make any comments about the alleged offender; </w:t>
      </w:r>
    </w:p>
    <w:p w14:paraId="3918785B"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 aware that the child may retract what s/he has told you.  It is essential to record in writing, all you have heard, though not necessarily at the time of disclosure; </w:t>
      </w:r>
    </w:p>
    <w:p w14:paraId="7ACE1D10"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At the end of the conversation, tell the child again who you are going to tell and why that person or those people need to know; </w:t>
      </w:r>
    </w:p>
    <w:p w14:paraId="503DDF21"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As soon as you can afterwards, make a detailed record of the conversation using the child’s own language.  Include any questions you may have asked.  Do not add any opinions or interpretations; </w:t>
      </w:r>
    </w:p>
    <w:p w14:paraId="70A5D99D" w14:textId="77777777" w:rsidR="0013677A" w:rsidRPr="00917098" w:rsidRDefault="0013677A" w:rsidP="00F65B1E">
      <w:pPr>
        <w:numPr>
          <w:ilvl w:val="0"/>
          <w:numId w:val="14"/>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If the disclosure relates to a physical injury do not photograph the injury but record in writing as much detail as possible. </w:t>
      </w:r>
    </w:p>
    <w:p w14:paraId="259A5A1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D7E05BC"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NB - it is not education staff’s role to seek disclosures.  Their role is to observe that something may be wrong, ask about it, listen, be available and try to make time to talk. </w:t>
      </w:r>
    </w:p>
    <w:p w14:paraId="56AEC2A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96F6EB2"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What a good safeguarding report looks like:</w:t>
      </w:r>
    </w:p>
    <w:p w14:paraId="12F66235" w14:textId="77777777" w:rsidR="0013677A" w:rsidRPr="00917098" w:rsidRDefault="0013677A" w:rsidP="00917098">
      <w:pPr>
        <w:spacing w:after="0" w:line="240" w:lineRule="auto"/>
        <w:rPr>
          <w:rFonts w:ascii="Times New Roman" w:hAnsi="Times New Roman" w:cs="Times New Roman"/>
          <w:sz w:val="24"/>
          <w:szCs w:val="24"/>
        </w:rPr>
      </w:pPr>
    </w:p>
    <w:p w14:paraId="11223FEF" w14:textId="77777777" w:rsidR="0013677A" w:rsidRPr="00F65B1E" w:rsidRDefault="0013677A" w:rsidP="00F65B1E">
      <w:pPr>
        <w:pStyle w:val="ListParagraph"/>
        <w:numPr>
          <w:ilvl w:val="0"/>
          <w:numId w:val="63"/>
        </w:numPr>
        <w:spacing w:after="0" w:line="240" w:lineRule="auto"/>
        <w:rPr>
          <w:szCs w:val="24"/>
        </w:rPr>
      </w:pPr>
      <w:r w:rsidRPr="00F65B1E">
        <w:rPr>
          <w:szCs w:val="24"/>
        </w:rPr>
        <w:t>Is made immediately after the disclosure or incident</w:t>
      </w:r>
    </w:p>
    <w:p w14:paraId="69FB5B89" w14:textId="77777777" w:rsidR="0013677A" w:rsidRPr="00F65B1E" w:rsidRDefault="0013677A" w:rsidP="00F65B1E">
      <w:pPr>
        <w:pStyle w:val="ListParagraph"/>
        <w:numPr>
          <w:ilvl w:val="0"/>
          <w:numId w:val="63"/>
        </w:numPr>
        <w:spacing w:after="0" w:line="240" w:lineRule="auto"/>
        <w:rPr>
          <w:szCs w:val="24"/>
        </w:rPr>
      </w:pPr>
      <w:r w:rsidRPr="00F65B1E">
        <w:rPr>
          <w:szCs w:val="24"/>
        </w:rPr>
        <w:t>Includes the date and time, who was there, and where it happened</w:t>
      </w:r>
    </w:p>
    <w:p w14:paraId="6AF37AF2" w14:textId="77777777" w:rsidR="0013677A" w:rsidRPr="00F65B1E" w:rsidRDefault="0013677A" w:rsidP="00F65B1E">
      <w:pPr>
        <w:pStyle w:val="ListParagraph"/>
        <w:numPr>
          <w:ilvl w:val="0"/>
          <w:numId w:val="63"/>
        </w:numPr>
        <w:spacing w:after="0" w:line="240" w:lineRule="auto"/>
        <w:rPr>
          <w:szCs w:val="24"/>
        </w:rPr>
      </w:pPr>
      <w:r w:rsidRPr="00F65B1E">
        <w:rPr>
          <w:szCs w:val="24"/>
        </w:rPr>
        <w:t>Describes what happened in as much detail as possible</w:t>
      </w:r>
    </w:p>
    <w:p w14:paraId="19C09080" w14:textId="77777777" w:rsidR="0013677A" w:rsidRPr="00F65B1E" w:rsidRDefault="0013677A" w:rsidP="00F65B1E">
      <w:pPr>
        <w:pStyle w:val="ListParagraph"/>
        <w:numPr>
          <w:ilvl w:val="0"/>
          <w:numId w:val="63"/>
        </w:numPr>
        <w:spacing w:after="0" w:line="240" w:lineRule="auto"/>
        <w:rPr>
          <w:szCs w:val="24"/>
        </w:rPr>
      </w:pPr>
      <w:r w:rsidRPr="00F65B1E">
        <w:rPr>
          <w:szCs w:val="24"/>
        </w:rPr>
        <w:t>Is fact based, with no personal interpretation</w:t>
      </w:r>
    </w:p>
    <w:p w14:paraId="0B743846" w14:textId="77777777" w:rsidR="0013677A" w:rsidRPr="00F65B1E" w:rsidRDefault="0013677A" w:rsidP="00F65B1E">
      <w:pPr>
        <w:pStyle w:val="ListParagraph"/>
        <w:numPr>
          <w:ilvl w:val="0"/>
          <w:numId w:val="63"/>
        </w:numPr>
        <w:spacing w:after="0" w:line="240" w:lineRule="auto"/>
        <w:rPr>
          <w:szCs w:val="24"/>
        </w:rPr>
      </w:pPr>
      <w:r w:rsidRPr="00F65B1E">
        <w:rPr>
          <w:szCs w:val="24"/>
        </w:rPr>
        <w:t>Includes the child’s words, where possible</w:t>
      </w:r>
      <w:r w:rsidR="00917098" w:rsidRPr="00F65B1E">
        <w:rPr>
          <w:szCs w:val="24"/>
        </w:rPr>
        <w:t>.</w:t>
      </w:r>
    </w:p>
    <w:p w14:paraId="049F8AA2" w14:textId="77777777" w:rsidR="0013677A" w:rsidRPr="00917098" w:rsidRDefault="0013677A" w:rsidP="00917098">
      <w:pPr>
        <w:spacing w:after="0" w:line="240" w:lineRule="auto"/>
        <w:rPr>
          <w:rFonts w:ascii="Times New Roman" w:hAnsi="Times New Roman" w:cs="Times New Roman"/>
          <w:sz w:val="24"/>
          <w:szCs w:val="24"/>
        </w:rPr>
      </w:pPr>
    </w:p>
    <w:p w14:paraId="77961AFA"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u w:val="single" w:color="000000"/>
        </w:rPr>
        <w:t>You should not deal with disclosures yourself</w:t>
      </w:r>
      <w:r w:rsidRPr="00917098">
        <w:rPr>
          <w:rFonts w:ascii="Times New Roman" w:hAnsi="Times New Roman" w:cs="Times New Roman"/>
          <w:sz w:val="24"/>
          <w:szCs w:val="24"/>
        </w:rPr>
        <w:t xml:space="preserve">.  Clear indications or disclosure of abuse must be reported to Birmingham Children’s Trust without delay, by the Headteacher or DSL or in exceptional circumstances by the staff member who has raised the concern. </w:t>
      </w:r>
    </w:p>
    <w:p w14:paraId="5495D684"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3535CCC"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Children making a disclosure may do so with difficulty, having chosen carefully to whom they will speak.  Listening to and supporting a young person who has been abused can be traumatic for the adults involved.  Support for you will be available from your DSL or Headteacher.  </w:t>
      </w:r>
    </w:p>
    <w:p w14:paraId="001BC598" w14:textId="77777777" w:rsidR="0013677A" w:rsidRPr="00917098" w:rsidRDefault="0013677A" w:rsidP="00917098">
      <w:pPr>
        <w:spacing w:after="0" w:line="240" w:lineRule="auto"/>
        <w:ind w:left="-5"/>
        <w:rPr>
          <w:rFonts w:ascii="Times New Roman" w:hAnsi="Times New Roman" w:cs="Times New Roman"/>
          <w:sz w:val="24"/>
          <w:szCs w:val="24"/>
        </w:rPr>
      </w:pPr>
    </w:p>
    <w:p w14:paraId="447816A2" w14:textId="77777777" w:rsidR="0013677A" w:rsidRPr="00917098" w:rsidRDefault="0013677A" w:rsidP="00917098">
      <w:pPr>
        <w:spacing w:after="0" w:line="240" w:lineRule="auto"/>
        <w:ind w:left="-5"/>
        <w:rPr>
          <w:rFonts w:ascii="Times New Roman" w:hAnsi="Times New Roman" w:cs="Times New Roman"/>
          <w:sz w:val="24"/>
          <w:szCs w:val="24"/>
        </w:rPr>
      </w:pPr>
    </w:p>
    <w:p w14:paraId="4E092A75"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3 </w:t>
      </w:r>
    </w:p>
    <w:p w14:paraId="50AE980E" w14:textId="77777777" w:rsidR="0013677A" w:rsidRPr="00917098" w:rsidRDefault="0013677A" w:rsidP="00917098">
      <w:pPr>
        <w:spacing w:after="0" w:line="240" w:lineRule="auto"/>
        <w:rPr>
          <w:rFonts w:ascii="Times New Roman" w:hAnsi="Times New Roman" w:cs="Times New Roman"/>
          <w:bCs/>
          <w:sz w:val="24"/>
          <w:szCs w:val="24"/>
        </w:rPr>
      </w:pPr>
      <w:r w:rsidRPr="00917098">
        <w:rPr>
          <w:rFonts w:ascii="Times New Roman" w:hAnsi="Times New Roman" w:cs="Times New Roman"/>
          <w:bCs/>
          <w:sz w:val="24"/>
          <w:szCs w:val="24"/>
        </w:rPr>
        <w:t xml:space="preserve"> </w:t>
      </w:r>
    </w:p>
    <w:p w14:paraId="550C2AD9"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Allegations about a member of staff, governor or volunteer  </w:t>
      </w:r>
    </w:p>
    <w:p w14:paraId="4ED4B7E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19FD010" w14:textId="77777777" w:rsidR="0013677A" w:rsidRPr="00917098" w:rsidRDefault="0013677A" w:rsidP="00917098">
      <w:pPr>
        <w:tabs>
          <w:tab w:val="center" w:pos="4191"/>
        </w:tabs>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1. </w:t>
      </w:r>
      <w:r w:rsidRPr="00917098">
        <w:rPr>
          <w:rFonts w:ascii="Times New Roman" w:hAnsi="Times New Roman" w:cs="Times New Roman"/>
          <w:sz w:val="24"/>
          <w:szCs w:val="24"/>
        </w:rPr>
        <w:tab/>
        <w:t xml:space="preserve">Inappropriate behaviour by staff/volunteers could take the following forms: </w:t>
      </w:r>
    </w:p>
    <w:p w14:paraId="7AFDEA0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A07DDD0" w14:textId="77777777" w:rsidR="0013677A" w:rsidRPr="00917098" w:rsidRDefault="0013677A" w:rsidP="00F65B1E">
      <w:pPr>
        <w:pStyle w:val="Heading3"/>
        <w:numPr>
          <w:ilvl w:val="0"/>
          <w:numId w:val="35"/>
        </w:numPr>
        <w:spacing w:line="240" w:lineRule="auto"/>
        <w:rPr>
          <w:szCs w:val="24"/>
        </w:rPr>
      </w:pPr>
      <w:r w:rsidRPr="00917098">
        <w:rPr>
          <w:szCs w:val="24"/>
        </w:rPr>
        <w:t xml:space="preserve">Physical  </w:t>
      </w:r>
    </w:p>
    <w:p w14:paraId="1AD57BA9" w14:textId="77777777" w:rsidR="0013677A" w:rsidRPr="00917098" w:rsidRDefault="0013677A" w:rsidP="00917098">
      <w:pPr>
        <w:spacing w:after="0" w:line="240" w:lineRule="auto"/>
        <w:ind w:left="709" w:right="1"/>
        <w:rPr>
          <w:rFonts w:ascii="Times New Roman" w:hAnsi="Times New Roman" w:cs="Times New Roman"/>
          <w:sz w:val="24"/>
          <w:szCs w:val="24"/>
        </w:rPr>
      </w:pPr>
      <w:r w:rsidRPr="00917098">
        <w:rPr>
          <w:rFonts w:ascii="Times New Roman" w:hAnsi="Times New Roman" w:cs="Times New Roman"/>
          <w:sz w:val="24"/>
          <w:szCs w:val="24"/>
        </w:rPr>
        <w:t xml:space="preserve">For example, the intentional use of force as a punishment, slapping, use of objects to hit with, throwing objects, or rough physical handling. </w:t>
      </w:r>
    </w:p>
    <w:p w14:paraId="0AF5C90E" w14:textId="77777777" w:rsidR="0013677A" w:rsidRPr="00917098" w:rsidRDefault="0013677A" w:rsidP="00917098">
      <w:pPr>
        <w:spacing w:after="0" w:line="240" w:lineRule="auto"/>
        <w:ind w:left="708"/>
        <w:rPr>
          <w:rFonts w:ascii="Times New Roman" w:hAnsi="Times New Roman" w:cs="Times New Roman"/>
          <w:sz w:val="24"/>
          <w:szCs w:val="24"/>
        </w:rPr>
      </w:pPr>
      <w:r w:rsidRPr="00917098">
        <w:rPr>
          <w:rFonts w:ascii="Times New Roman" w:hAnsi="Times New Roman" w:cs="Times New Roman"/>
          <w:sz w:val="24"/>
          <w:szCs w:val="24"/>
        </w:rPr>
        <w:t xml:space="preserve"> </w:t>
      </w:r>
    </w:p>
    <w:p w14:paraId="122EDC94" w14:textId="77777777" w:rsidR="0013677A" w:rsidRPr="00917098" w:rsidRDefault="0013677A" w:rsidP="00F65B1E">
      <w:pPr>
        <w:pStyle w:val="Heading3"/>
        <w:numPr>
          <w:ilvl w:val="0"/>
          <w:numId w:val="36"/>
        </w:numPr>
        <w:spacing w:line="240" w:lineRule="auto"/>
        <w:rPr>
          <w:szCs w:val="24"/>
        </w:rPr>
      </w:pPr>
      <w:r w:rsidRPr="00917098">
        <w:rPr>
          <w:szCs w:val="24"/>
        </w:rPr>
        <w:t xml:space="preserve">Emotional  </w:t>
      </w:r>
    </w:p>
    <w:p w14:paraId="2AD0DFFA" w14:textId="77777777" w:rsidR="0013677A" w:rsidRPr="00917098" w:rsidRDefault="0013677A" w:rsidP="00917098">
      <w:pPr>
        <w:spacing w:after="0" w:line="240" w:lineRule="auto"/>
        <w:ind w:left="709" w:right="1"/>
        <w:rPr>
          <w:rFonts w:ascii="Times New Roman" w:hAnsi="Times New Roman" w:cs="Times New Roman"/>
          <w:sz w:val="24"/>
          <w:szCs w:val="24"/>
        </w:rPr>
      </w:pPr>
      <w:r w:rsidRPr="00917098">
        <w:rPr>
          <w:rFonts w:ascii="Times New Roman" w:hAnsi="Times New Roman" w:cs="Times New Roman"/>
          <w:sz w:val="24"/>
          <w:szCs w:val="24"/>
        </w:rPr>
        <w:t xml:space="preserve">For example, intimidation, belittling, scapegoating, sarcasm, lack of respect for children’s rights, and attitudes that discriminate on the grounds of race, gender, disability or sexuality. </w:t>
      </w:r>
    </w:p>
    <w:p w14:paraId="2A2D34DE" w14:textId="77777777" w:rsidR="0013677A" w:rsidRPr="00917098" w:rsidRDefault="0013677A" w:rsidP="00917098">
      <w:pPr>
        <w:spacing w:after="0" w:line="240" w:lineRule="auto"/>
        <w:ind w:left="1133"/>
        <w:rPr>
          <w:rFonts w:ascii="Times New Roman" w:hAnsi="Times New Roman" w:cs="Times New Roman"/>
          <w:sz w:val="24"/>
          <w:szCs w:val="24"/>
        </w:rPr>
      </w:pPr>
      <w:r w:rsidRPr="00917098">
        <w:rPr>
          <w:rFonts w:ascii="Times New Roman" w:hAnsi="Times New Roman" w:cs="Times New Roman"/>
          <w:sz w:val="24"/>
          <w:szCs w:val="24"/>
        </w:rPr>
        <w:t xml:space="preserve"> </w:t>
      </w:r>
    </w:p>
    <w:p w14:paraId="2351E139" w14:textId="77777777" w:rsidR="0013677A" w:rsidRPr="00917098" w:rsidRDefault="0013677A" w:rsidP="00F65B1E">
      <w:pPr>
        <w:pStyle w:val="Heading3"/>
        <w:numPr>
          <w:ilvl w:val="0"/>
          <w:numId w:val="37"/>
        </w:numPr>
        <w:spacing w:line="240" w:lineRule="auto"/>
        <w:rPr>
          <w:szCs w:val="24"/>
        </w:rPr>
      </w:pPr>
      <w:r w:rsidRPr="00917098">
        <w:rPr>
          <w:szCs w:val="24"/>
        </w:rPr>
        <w:t xml:space="preserve">Sexual  </w:t>
      </w:r>
    </w:p>
    <w:p w14:paraId="173A0081" w14:textId="77777777" w:rsidR="0013677A" w:rsidRPr="00917098" w:rsidRDefault="0013677A" w:rsidP="00917098">
      <w:pPr>
        <w:spacing w:after="0" w:line="240" w:lineRule="auto"/>
        <w:ind w:left="709" w:right="1" w:firstLine="9"/>
        <w:rPr>
          <w:rFonts w:ascii="Times New Roman" w:hAnsi="Times New Roman" w:cs="Times New Roman"/>
          <w:sz w:val="24"/>
          <w:szCs w:val="24"/>
        </w:rPr>
      </w:pPr>
      <w:r w:rsidRPr="00917098">
        <w:rPr>
          <w:rFonts w:ascii="Times New Roman" w:hAnsi="Times New Roman" w:cs="Times New Roman"/>
          <w:sz w:val="24"/>
          <w:szCs w:val="24"/>
        </w:rPr>
        <w:t xml:space="preserve">For example, sexualised behaviour towards pupils, sexual harassment, inappropriate phone calls and texts, images via social media, sexual assault and rape. </w:t>
      </w:r>
    </w:p>
    <w:p w14:paraId="27322291" w14:textId="77777777" w:rsidR="0013677A" w:rsidRPr="00917098" w:rsidRDefault="0013677A" w:rsidP="00917098">
      <w:pPr>
        <w:spacing w:after="0" w:line="240" w:lineRule="auto"/>
        <w:ind w:left="1133"/>
        <w:rPr>
          <w:rFonts w:ascii="Times New Roman" w:hAnsi="Times New Roman" w:cs="Times New Roman"/>
          <w:sz w:val="24"/>
          <w:szCs w:val="24"/>
        </w:rPr>
      </w:pPr>
      <w:r w:rsidRPr="00917098">
        <w:rPr>
          <w:rFonts w:ascii="Times New Roman" w:hAnsi="Times New Roman" w:cs="Times New Roman"/>
          <w:sz w:val="24"/>
          <w:szCs w:val="24"/>
        </w:rPr>
        <w:t xml:space="preserve"> </w:t>
      </w:r>
    </w:p>
    <w:p w14:paraId="4964D603" w14:textId="77777777" w:rsidR="0013677A" w:rsidRPr="00917098" w:rsidRDefault="0013677A" w:rsidP="00F65B1E">
      <w:pPr>
        <w:pStyle w:val="Heading3"/>
        <w:numPr>
          <w:ilvl w:val="0"/>
          <w:numId w:val="38"/>
        </w:numPr>
        <w:spacing w:line="240" w:lineRule="auto"/>
        <w:rPr>
          <w:szCs w:val="24"/>
        </w:rPr>
      </w:pPr>
      <w:r w:rsidRPr="00917098">
        <w:rPr>
          <w:szCs w:val="24"/>
        </w:rPr>
        <w:t xml:space="preserve">Neglect </w:t>
      </w:r>
    </w:p>
    <w:p w14:paraId="3C7319EA" w14:textId="77777777" w:rsidR="0013677A" w:rsidRPr="00917098" w:rsidRDefault="0013677A" w:rsidP="00917098">
      <w:pPr>
        <w:spacing w:after="0" w:line="240" w:lineRule="auto"/>
        <w:ind w:left="709" w:right="1"/>
        <w:rPr>
          <w:rFonts w:ascii="Times New Roman" w:hAnsi="Times New Roman" w:cs="Times New Roman"/>
          <w:sz w:val="24"/>
          <w:szCs w:val="24"/>
        </w:rPr>
      </w:pPr>
      <w:r w:rsidRPr="00917098">
        <w:rPr>
          <w:rFonts w:ascii="Times New Roman" w:hAnsi="Times New Roman" w:cs="Times New Roman"/>
          <w:sz w:val="24"/>
          <w:szCs w:val="24"/>
        </w:rPr>
        <w:t xml:space="preserve">For example, failing to act to protect children/young people, failing to seek medical attention or failure to carry out an appropriate risk assessment. </w:t>
      </w:r>
    </w:p>
    <w:p w14:paraId="26B60445" w14:textId="77777777" w:rsidR="0013677A" w:rsidRPr="00917098" w:rsidRDefault="0013677A" w:rsidP="00917098">
      <w:pPr>
        <w:spacing w:after="0" w:line="240" w:lineRule="auto"/>
        <w:ind w:left="1133"/>
        <w:rPr>
          <w:rFonts w:ascii="Times New Roman" w:hAnsi="Times New Roman" w:cs="Times New Roman"/>
          <w:sz w:val="24"/>
          <w:szCs w:val="24"/>
        </w:rPr>
      </w:pPr>
      <w:r w:rsidRPr="00917098">
        <w:rPr>
          <w:rFonts w:ascii="Times New Roman" w:hAnsi="Times New Roman" w:cs="Times New Roman"/>
          <w:sz w:val="24"/>
          <w:szCs w:val="24"/>
        </w:rPr>
        <w:t xml:space="preserve"> </w:t>
      </w:r>
    </w:p>
    <w:p w14:paraId="2FCE91E0" w14:textId="77777777" w:rsidR="0013677A" w:rsidRPr="00917098" w:rsidRDefault="0013677A" w:rsidP="00F65B1E">
      <w:pPr>
        <w:pStyle w:val="Heading3"/>
        <w:numPr>
          <w:ilvl w:val="0"/>
          <w:numId w:val="39"/>
        </w:numPr>
        <w:spacing w:line="240" w:lineRule="auto"/>
        <w:rPr>
          <w:szCs w:val="24"/>
        </w:rPr>
      </w:pPr>
      <w:r w:rsidRPr="00917098">
        <w:rPr>
          <w:szCs w:val="24"/>
        </w:rPr>
        <w:t xml:space="preserve">Spiritual Abuse </w:t>
      </w:r>
    </w:p>
    <w:p w14:paraId="22BF0ACE" w14:textId="77777777" w:rsidR="0013677A" w:rsidRPr="00917098" w:rsidRDefault="0013677A" w:rsidP="00917098">
      <w:pPr>
        <w:spacing w:after="0" w:line="240" w:lineRule="auto"/>
        <w:ind w:left="709" w:right="1"/>
        <w:rPr>
          <w:rFonts w:ascii="Times New Roman" w:hAnsi="Times New Roman" w:cs="Times New Roman"/>
          <w:sz w:val="24"/>
          <w:szCs w:val="24"/>
        </w:rPr>
      </w:pPr>
      <w:r w:rsidRPr="00917098">
        <w:rPr>
          <w:rFonts w:ascii="Times New Roman" w:hAnsi="Times New Roman" w:cs="Times New Roman"/>
          <w:sz w:val="24"/>
          <w:szCs w:val="24"/>
        </w:rPr>
        <w:t xml:space="preserve">For example, using undue influence or pressure to control individuals or ensure obedience, follow religious practices that are harmful such as beatings or starvation. </w:t>
      </w:r>
    </w:p>
    <w:p w14:paraId="160E3EC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B8C20A1" w14:textId="77777777" w:rsidR="0013677A" w:rsidRPr="00917098" w:rsidRDefault="0013677A" w:rsidP="00F65B1E">
      <w:pPr>
        <w:numPr>
          <w:ilvl w:val="0"/>
          <w:numId w:val="15"/>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If a child makes an allegation about a member of staff, Governor visitor or volunteer the Headteacher must be informed immediately.  The Headteacher must carry out an urgent initial consideration in order to establish whether there is substance to the allegation.  The </w:t>
      </w:r>
    </w:p>
    <w:p w14:paraId="09CC9862" w14:textId="77777777" w:rsidR="0013677A" w:rsidRPr="00917098" w:rsidRDefault="0013677A" w:rsidP="00917098">
      <w:pPr>
        <w:spacing w:after="0" w:line="240" w:lineRule="auto"/>
        <w:ind w:left="576" w:right="1"/>
        <w:rPr>
          <w:rFonts w:ascii="Times New Roman" w:hAnsi="Times New Roman" w:cs="Times New Roman"/>
          <w:sz w:val="24"/>
          <w:szCs w:val="24"/>
        </w:rPr>
      </w:pPr>
      <w:r w:rsidRPr="00917098">
        <w:rPr>
          <w:rFonts w:ascii="Times New Roman" w:hAnsi="Times New Roman" w:cs="Times New Roman"/>
          <w:sz w:val="24"/>
          <w:szCs w:val="24"/>
        </w:rPr>
        <w:t xml:space="preserve">Headteacher should not carry out the investigation him/herself or interview pupils.  However, they should ensure that all investigations including for supply staff are completed appropriately.  </w:t>
      </w:r>
    </w:p>
    <w:p w14:paraId="08FE9D8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AEEFBAC" w14:textId="77777777" w:rsidR="0013677A" w:rsidRPr="00917098" w:rsidRDefault="0013677A" w:rsidP="00F65B1E">
      <w:pPr>
        <w:numPr>
          <w:ilvl w:val="0"/>
          <w:numId w:val="15"/>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The Headteacher should exercise and be accountable for their professional judgement on the action to be taken as follows:  </w:t>
      </w:r>
    </w:p>
    <w:p w14:paraId="2D39B9F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AA039AF" w14:textId="77777777" w:rsidR="0013677A" w:rsidRPr="00917098" w:rsidRDefault="0013677A" w:rsidP="00F65B1E">
      <w:pPr>
        <w:numPr>
          <w:ilvl w:val="1"/>
          <w:numId w:val="15"/>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If the actions of the member of staff, and the consequences of the actions, raise credible child protection concerns the Headteacher will notify Birmingham Children’s Trust Designated Officer (LADO) Team</w:t>
      </w:r>
      <w:r w:rsidRPr="00917098">
        <w:rPr>
          <w:rFonts w:ascii="Times New Roman" w:hAnsi="Times New Roman" w:cs="Times New Roman"/>
          <w:sz w:val="24"/>
          <w:szCs w:val="24"/>
          <w:vertAlign w:val="superscript"/>
        </w:rPr>
        <w:footnoteReference w:id="1"/>
      </w:r>
      <w:r w:rsidRPr="00917098">
        <w:rPr>
          <w:rFonts w:ascii="Times New Roman" w:hAnsi="Times New Roman" w:cs="Times New Roman"/>
          <w:sz w:val="24"/>
          <w:szCs w:val="24"/>
        </w:rPr>
        <w:t xml:space="preserve"> (Tel: 0121 675 1669).  The LADO Team will liaise with the Chair of Governors and advise about action to be taken and may initiate internal referrals within Birmingham Children’s Trust to address the needs of children likely to have been affected. </w:t>
      </w:r>
    </w:p>
    <w:p w14:paraId="49C1324C" w14:textId="77777777" w:rsidR="0013677A" w:rsidRPr="00917098" w:rsidRDefault="0013677A" w:rsidP="00F65B1E">
      <w:pPr>
        <w:numPr>
          <w:ilvl w:val="1"/>
          <w:numId w:val="15"/>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 </w:t>
      </w:r>
    </w:p>
    <w:p w14:paraId="13B35CA9" w14:textId="77777777" w:rsidR="0013677A" w:rsidRPr="00917098" w:rsidRDefault="0013677A" w:rsidP="00F65B1E">
      <w:pPr>
        <w:numPr>
          <w:ilvl w:val="1"/>
          <w:numId w:val="15"/>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If the Headteacher decides that the allegation is without foundation and no further formal action is necessary, all those involved should be informed of this conclusion, and </w:t>
      </w:r>
    </w:p>
    <w:p w14:paraId="62F68B12" w14:textId="77777777" w:rsidR="0013677A" w:rsidRPr="00917098" w:rsidRDefault="0013677A" w:rsidP="00917098">
      <w:pPr>
        <w:spacing w:after="0" w:line="240" w:lineRule="auto"/>
        <w:ind w:left="1143" w:right="1"/>
        <w:rPr>
          <w:rFonts w:ascii="Times New Roman" w:hAnsi="Times New Roman" w:cs="Times New Roman"/>
          <w:sz w:val="24"/>
          <w:szCs w:val="24"/>
        </w:rPr>
      </w:pPr>
      <w:r w:rsidRPr="00917098">
        <w:rPr>
          <w:rFonts w:ascii="Times New Roman" w:hAnsi="Times New Roman" w:cs="Times New Roman"/>
          <w:sz w:val="24"/>
          <w:szCs w:val="24"/>
        </w:rPr>
        <w:t xml:space="preserve">the reasons for the decision should be recorded on the child’s safeguarding file.  </w:t>
      </w:r>
      <w:r w:rsidRPr="00917098">
        <w:rPr>
          <w:rFonts w:ascii="Times New Roman" w:hAnsi="Times New Roman" w:cs="Times New Roman"/>
          <w:sz w:val="24"/>
          <w:szCs w:val="24"/>
          <w:u w:val="single" w:color="000000"/>
        </w:rPr>
        <w:t>The</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allegation should be removed from personnel records.</w:t>
      </w:r>
      <w:r w:rsidRPr="00917098">
        <w:rPr>
          <w:rFonts w:ascii="Times New Roman" w:hAnsi="Times New Roman" w:cs="Times New Roman"/>
          <w:sz w:val="24"/>
          <w:szCs w:val="24"/>
        </w:rPr>
        <w:t xml:space="preserve"> </w:t>
      </w:r>
    </w:p>
    <w:p w14:paraId="27421CEA" w14:textId="77777777" w:rsidR="0013677A" w:rsidRPr="00917098" w:rsidRDefault="0013677A" w:rsidP="00917098">
      <w:pPr>
        <w:spacing w:after="0" w:line="240" w:lineRule="auto"/>
        <w:ind w:left="1080"/>
        <w:rPr>
          <w:rFonts w:ascii="Times New Roman" w:hAnsi="Times New Roman" w:cs="Times New Roman"/>
          <w:sz w:val="24"/>
          <w:szCs w:val="24"/>
        </w:rPr>
      </w:pPr>
      <w:r w:rsidRPr="00917098">
        <w:rPr>
          <w:rFonts w:ascii="Times New Roman" w:hAnsi="Times New Roman" w:cs="Times New Roman"/>
          <w:sz w:val="24"/>
          <w:szCs w:val="24"/>
        </w:rPr>
        <w:t xml:space="preserve"> </w:t>
      </w:r>
    </w:p>
    <w:p w14:paraId="2E5BFBA6" w14:textId="77777777" w:rsidR="0013677A" w:rsidRPr="00917098" w:rsidRDefault="0013677A" w:rsidP="00F65B1E">
      <w:pPr>
        <w:numPr>
          <w:ilvl w:val="0"/>
          <w:numId w:val="15"/>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Where an allegation has been made against the Headteacher then the Chair of the Governing Body takes on the role of liaising with the LADO Team in determining the appropriate way forward.  For details of this specific procedure see the Section on </w:t>
      </w:r>
      <w:r w:rsidRPr="00917098">
        <w:rPr>
          <w:rFonts w:ascii="Times New Roman" w:hAnsi="Times New Roman" w:cs="Times New Roman"/>
          <w:sz w:val="24"/>
          <w:szCs w:val="24"/>
          <w:u w:val="single" w:color="000000"/>
        </w:rPr>
        <w:t>Allegations against Staff</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and Volunteers</w:t>
      </w:r>
      <w:r w:rsidRPr="00917098">
        <w:rPr>
          <w:rFonts w:ascii="Times New Roman" w:hAnsi="Times New Roman" w:cs="Times New Roman"/>
          <w:sz w:val="24"/>
          <w:szCs w:val="24"/>
        </w:rPr>
        <w:t xml:space="preserve"> in the West Midlands Child protection procedures.  </w:t>
      </w:r>
    </w:p>
    <w:p w14:paraId="19D1E374"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40F8BF2" w14:textId="77777777" w:rsidR="0013677A" w:rsidRPr="00917098" w:rsidRDefault="0013677A" w:rsidP="00F65B1E">
      <w:pPr>
        <w:numPr>
          <w:ilvl w:val="0"/>
          <w:numId w:val="15"/>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Where the allegation is against the sole proprietor, the referral should be made to the LADO Team directly. </w:t>
      </w:r>
      <w:r w:rsidRPr="00917098">
        <w:rPr>
          <w:rFonts w:ascii="Times New Roman" w:hAnsi="Times New Roman" w:cs="Times New Roman"/>
          <w:sz w:val="24"/>
          <w:szCs w:val="24"/>
        </w:rPr>
        <w:br w:type="page"/>
      </w:r>
    </w:p>
    <w:p w14:paraId="03787C3D"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4 </w:t>
      </w:r>
    </w:p>
    <w:p w14:paraId="4042E1EA" w14:textId="77777777" w:rsidR="0013677A" w:rsidRPr="00917098" w:rsidRDefault="0013677A" w:rsidP="00917098">
      <w:pPr>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w:t>
      </w:r>
    </w:p>
    <w:p w14:paraId="60E198DC" w14:textId="77777777" w:rsidR="0013677A" w:rsidRPr="00917098" w:rsidRDefault="0013677A" w:rsidP="00917098">
      <w:pPr>
        <w:pStyle w:val="Heading3"/>
        <w:spacing w:line="240" w:lineRule="auto"/>
        <w:ind w:left="-5"/>
        <w:rPr>
          <w:b/>
          <w:bCs/>
          <w:szCs w:val="24"/>
        </w:rPr>
      </w:pPr>
      <w:r w:rsidRPr="00917098">
        <w:rPr>
          <w:b/>
          <w:bCs/>
          <w:szCs w:val="24"/>
        </w:rPr>
        <w:t xml:space="preserve">Indicators of vulnerability to radicalisation </w:t>
      </w:r>
    </w:p>
    <w:p w14:paraId="49B21B5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0D0D11F"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Radicalisation is defined in KCSiE 2021 as: </w:t>
      </w:r>
    </w:p>
    <w:p w14:paraId="75F36248" w14:textId="77777777" w:rsidR="0013677A" w:rsidRPr="00917098" w:rsidRDefault="0013677A" w:rsidP="00917098">
      <w:pPr>
        <w:spacing w:after="0" w:line="240" w:lineRule="auto"/>
        <w:ind w:left="576" w:right="1"/>
        <w:rPr>
          <w:rFonts w:ascii="Times New Roman" w:hAnsi="Times New Roman" w:cs="Times New Roman"/>
          <w:sz w:val="24"/>
          <w:szCs w:val="24"/>
        </w:rPr>
      </w:pPr>
      <w:r w:rsidRPr="00917098">
        <w:rPr>
          <w:rFonts w:ascii="Times New Roman" w:hAnsi="Times New Roman" w:cs="Times New Roman"/>
          <w:sz w:val="24"/>
          <w:szCs w:val="24"/>
        </w:rPr>
        <w:t xml:space="preserve">The process by which a person comes to support terrorism and extremist ideologies associated with terrorist groups. </w:t>
      </w:r>
    </w:p>
    <w:p w14:paraId="150E6410"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4216FAF"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Extremism is defined by the government in the Prevent Strategy as:  </w:t>
      </w:r>
    </w:p>
    <w:p w14:paraId="71C67D6A" w14:textId="77777777" w:rsidR="0013677A" w:rsidRPr="00917098" w:rsidRDefault="0013677A" w:rsidP="00917098">
      <w:pPr>
        <w:spacing w:after="0" w:line="240" w:lineRule="auto"/>
        <w:ind w:left="576" w:right="1"/>
        <w:rPr>
          <w:rFonts w:ascii="Times New Roman" w:hAnsi="Times New Roman" w:cs="Times New Roman"/>
          <w:sz w:val="24"/>
          <w:szCs w:val="24"/>
        </w:rPr>
      </w:pPr>
      <w:r w:rsidRPr="00917098">
        <w:rPr>
          <w:rFonts w:ascii="Times New Roman" w:hAnsi="Times New Roman" w:cs="Times New Roman"/>
          <w:sz w:val="24"/>
          <w:szCs w:val="24"/>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6C63A79"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DBE349B"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Extremism is defined by the Crown Prosecution Service as: </w:t>
      </w:r>
    </w:p>
    <w:p w14:paraId="64F519CA" w14:textId="77777777" w:rsidR="0013677A" w:rsidRPr="00917098" w:rsidRDefault="0013677A" w:rsidP="00917098">
      <w:pPr>
        <w:spacing w:after="0" w:line="240" w:lineRule="auto"/>
        <w:ind w:left="576" w:right="1"/>
        <w:rPr>
          <w:rFonts w:ascii="Times New Roman" w:hAnsi="Times New Roman" w:cs="Times New Roman"/>
          <w:sz w:val="24"/>
          <w:szCs w:val="24"/>
        </w:rPr>
      </w:pPr>
      <w:r w:rsidRPr="00917098">
        <w:rPr>
          <w:rFonts w:ascii="Times New Roman" w:hAnsi="Times New Roman" w:cs="Times New Roman"/>
          <w:sz w:val="24"/>
          <w:szCs w:val="24"/>
        </w:rPr>
        <w:t xml:space="preserve">The demonstration of unacceptable behaviour by using any means or medium to express views which: </w:t>
      </w:r>
    </w:p>
    <w:p w14:paraId="29EB4169"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4139299E"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Encourage, justify or glorify terrorist violence in furtherance of particular beliefs; </w:t>
      </w:r>
    </w:p>
    <w:p w14:paraId="48FE6F62"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Seek to provoke others to terrorist acts; </w:t>
      </w:r>
    </w:p>
    <w:p w14:paraId="6403EC66"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Encourage other serious criminal activity or seek to provoke others to serious criminal acts; or </w:t>
      </w:r>
    </w:p>
    <w:p w14:paraId="0590F12E"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Foster hatred which might lead to inter-community violence in the UK. </w:t>
      </w:r>
    </w:p>
    <w:p w14:paraId="2481294F"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A1A8D00"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KCSiE 2021 describes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379FEF8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DB5B0B1" w14:textId="77777777" w:rsidR="0013677A" w:rsidRPr="00917098" w:rsidRDefault="0013677A" w:rsidP="00917098">
      <w:pPr>
        <w:spacing w:after="0" w:line="240" w:lineRule="auto"/>
        <w:ind w:left="566" w:right="1" w:hanging="566"/>
        <w:rPr>
          <w:rFonts w:ascii="Times New Roman" w:hAnsi="Times New Roman" w:cs="Times New Roman"/>
          <w:sz w:val="24"/>
          <w:szCs w:val="24"/>
        </w:rPr>
      </w:pPr>
      <w:r w:rsidRPr="00917098">
        <w:rPr>
          <w:rFonts w:ascii="Times New Roman" w:hAnsi="Times New Roman" w:cs="Times New Roman"/>
          <w:sz w:val="24"/>
          <w:szCs w:val="24"/>
        </w:rPr>
        <w:t xml:space="preserve"> </w:t>
      </w:r>
      <w:r w:rsidRPr="00917098">
        <w:rPr>
          <w:rFonts w:ascii="Times New Roman" w:hAnsi="Times New Roman" w:cs="Times New Roman"/>
          <w:sz w:val="24"/>
          <w:szCs w:val="24"/>
        </w:rPr>
        <w:tab/>
        <w:t xml:space="preserve">There is no such thing as a “typical extremist”.  Those who become involved in extremist actions come from a range of backgrounds and experiences, and most individuals, even those who hold radical views, do not become involved in violent extremist activity. </w:t>
      </w:r>
    </w:p>
    <w:p w14:paraId="0E48402F"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4D3024D"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E0BF26E"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1B60311E"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Indicators of vulnerability include: </w:t>
      </w:r>
    </w:p>
    <w:p w14:paraId="5449067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08AEB44"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Identity crisis - the student/pupil is distanced from their cultural/religious heritage and experiences discomfort about their place in society. </w:t>
      </w:r>
    </w:p>
    <w:p w14:paraId="3C703ADD"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Personal crisis -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 </w:t>
      </w:r>
    </w:p>
    <w:p w14:paraId="388EFBBD"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Personal circumstances - migration; local community tensions; and events affecting the student/pupil’s country or region of origin may contribute to a sense of grievance that is triggered by personal experience of racism or discrimination or aspects of Government policy. </w:t>
      </w:r>
    </w:p>
    <w:p w14:paraId="605C5820"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Unmet aspirations - the student/pupil may have perceptions of injustice; a feeling of failure; rejection of civic life. </w:t>
      </w:r>
    </w:p>
    <w:p w14:paraId="51ADB4FE"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Experiences of criminality - which may include involvement with criminal groups, imprisonment, and poor resettlement/reintegration. </w:t>
      </w:r>
    </w:p>
    <w:p w14:paraId="1005474C"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Special educational need - students/pupils may experience difficulties with social interaction, empathy with others, understanding the consequences of their actions and awareness of the motivations of others. </w:t>
      </w:r>
    </w:p>
    <w:p w14:paraId="358CEBFA"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A45A697"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This list is not exhaustive, nor does it mean that all children/young people experiencing the above are at risk of radicalisation for the purposes of violent extremism. </w:t>
      </w:r>
    </w:p>
    <w:p w14:paraId="5D14E7B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60A30E0" w14:textId="77777777" w:rsidR="0013677A" w:rsidRPr="00917098" w:rsidRDefault="0013677A" w:rsidP="00F65B1E">
      <w:pPr>
        <w:numPr>
          <w:ilvl w:val="0"/>
          <w:numId w:val="16"/>
        </w:numPr>
        <w:spacing w:after="0" w:line="240" w:lineRule="auto"/>
        <w:ind w:right="1" w:hanging="566"/>
        <w:rPr>
          <w:rFonts w:ascii="Times New Roman" w:hAnsi="Times New Roman" w:cs="Times New Roman"/>
          <w:sz w:val="24"/>
          <w:szCs w:val="24"/>
        </w:rPr>
      </w:pPr>
      <w:r w:rsidRPr="00917098">
        <w:rPr>
          <w:rFonts w:ascii="Times New Roman" w:hAnsi="Times New Roman" w:cs="Times New Roman"/>
          <w:sz w:val="24"/>
          <w:szCs w:val="24"/>
        </w:rPr>
        <w:t xml:space="preserve">More critical risk factors could include: </w:t>
      </w:r>
    </w:p>
    <w:p w14:paraId="5001A93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AC654E9"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Being in contact with extremist recruiters; </w:t>
      </w:r>
    </w:p>
    <w:p w14:paraId="55B460FC"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Family members convicted of a terrorism act or subject to a Channel intervention; </w:t>
      </w:r>
    </w:p>
    <w:p w14:paraId="03F98495"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Accessing violent extremist websites, especially those with a social networking element; </w:t>
      </w:r>
    </w:p>
    <w:p w14:paraId="16600439"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Possessing or accessing violent extremist literature; </w:t>
      </w:r>
    </w:p>
    <w:p w14:paraId="7C8ECC1B"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Using extremist narratives and a global ideology to explain personal disadvantage; </w:t>
      </w:r>
    </w:p>
    <w:p w14:paraId="0D391A01"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Justifying the use of violence to solve societal issues; </w:t>
      </w:r>
    </w:p>
    <w:p w14:paraId="62A744F2"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Joining or seeking to join extremist organisations; </w:t>
      </w:r>
    </w:p>
    <w:p w14:paraId="460CD4AD"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Significant changes to appearance and/or behaviour; and </w:t>
      </w:r>
    </w:p>
    <w:p w14:paraId="7547C5BD" w14:textId="77777777" w:rsidR="0013677A" w:rsidRPr="00917098" w:rsidRDefault="0013677A" w:rsidP="00F65B1E">
      <w:pPr>
        <w:numPr>
          <w:ilvl w:val="1"/>
          <w:numId w:val="16"/>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Experiencing a high level of social isolation resulting in issues of identity crisis and/or personal crisis. </w:t>
      </w:r>
    </w:p>
    <w:p w14:paraId="5D79DC25"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6FF5448"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C5103A8" w14:textId="77777777" w:rsidR="0013677A" w:rsidRPr="00917098" w:rsidRDefault="0013677A" w:rsidP="00917098">
      <w:pPr>
        <w:spacing w:after="0" w:line="240" w:lineRule="auto"/>
        <w:ind w:left="-5"/>
        <w:rPr>
          <w:rFonts w:ascii="Times New Roman" w:hAnsi="Times New Roman" w:cs="Times New Roman"/>
          <w:sz w:val="24"/>
          <w:szCs w:val="24"/>
        </w:rPr>
      </w:pPr>
    </w:p>
    <w:p w14:paraId="3B061208" w14:textId="77777777" w:rsidR="0013677A" w:rsidRPr="00917098" w:rsidRDefault="0013677A" w:rsidP="00917098">
      <w:pPr>
        <w:spacing w:after="0" w:line="240" w:lineRule="auto"/>
        <w:ind w:left="-5"/>
        <w:rPr>
          <w:rFonts w:ascii="Times New Roman" w:hAnsi="Times New Roman" w:cs="Times New Roman"/>
          <w:sz w:val="24"/>
          <w:szCs w:val="24"/>
        </w:rPr>
      </w:pPr>
    </w:p>
    <w:p w14:paraId="72EE9A1D" w14:textId="77777777" w:rsidR="0013677A" w:rsidRPr="00917098" w:rsidRDefault="0013677A" w:rsidP="00917098">
      <w:pPr>
        <w:spacing w:after="0" w:line="240" w:lineRule="auto"/>
        <w:ind w:left="-5"/>
        <w:rPr>
          <w:rFonts w:ascii="Times New Roman" w:hAnsi="Times New Roman" w:cs="Times New Roman"/>
          <w:sz w:val="24"/>
          <w:szCs w:val="24"/>
        </w:rPr>
      </w:pPr>
    </w:p>
    <w:p w14:paraId="469B493D" w14:textId="77777777" w:rsidR="0013677A" w:rsidRPr="00917098" w:rsidRDefault="0013677A" w:rsidP="00917098">
      <w:pPr>
        <w:spacing w:after="0" w:line="240" w:lineRule="auto"/>
        <w:ind w:left="-5"/>
        <w:rPr>
          <w:rFonts w:ascii="Times New Roman" w:hAnsi="Times New Roman" w:cs="Times New Roman"/>
          <w:sz w:val="24"/>
          <w:szCs w:val="24"/>
        </w:rPr>
      </w:pPr>
    </w:p>
    <w:p w14:paraId="4E5588FE" w14:textId="77777777" w:rsidR="0013677A" w:rsidRPr="00917098" w:rsidRDefault="0013677A" w:rsidP="00917098">
      <w:pPr>
        <w:spacing w:after="0" w:line="240" w:lineRule="auto"/>
        <w:ind w:left="-5"/>
        <w:rPr>
          <w:rFonts w:ascii="Times New Roman" w:hAnsi="Times New Roman" w:cs="Times New Roman"/>
          <w:sz w:val="24"/>
          <w:szCs w:val="24"/>
        </w:rPr>
      </w:pPr>
    </w:p>
    <w:p w14:paraId="42755E53" w14:textId="77777777" w:rsidR="0013677A" w:rsidRPr="00917098" w:rsidRDefault="0013677A" w:rsidP="00917098">
      <w:pPr>
        <w:spacing w:after="0" w:line="240" w:lineRule="auto"/>
        <w:ind w:left="-5"/>
        <w:rPr>
          <w:rFonts w:ascii="Times New Roman" w:hAnsi="Times New Roman" w:cs="Times New Roman"/>
          <w:sz w:val="24"/>
          <w:szCs w:val="24"/>
        </w:rPr>
      </w:pPr>
    </w:p>
    <w:p w14:paraId="2BB07F21" w14:textId="77777777" w:rsidR="0013677A" w:rsidRPr="00917098" w:rsidRDefault="0013677A" w:rsidP="00917098">
      <w:pPr>
        <w:spacing w:after="0" w:line="240" w:lineRule="auto"/>
        <w:ind w:left="-5"/>
        <w:rPr>
          <w:rFonts w:ascii="Times New Roman" w:hAnsi="Times New Roman" w:cs="Times New Roman"/>
          <w:sz w:val="24"/>
          <w:szCs w:val="24"/>
        </w:rPr>
      </w:pPr>
    </w:p>
    <w:p w14:paraId="2D09DAD3" w14:textId="77777777" w:rsidR="0013677A" w:rsidRPr="00917098" w:rsidRDefault="0013677A" w:rsidP="00917098">
      <w:pPr>
        <w:spacing w:after="0" w:line="240" w:lineRule="auto"/>
        <w:ind w:left="-5"/>
        <w:rPr>
          <w:rFonts w:ascii="Times New Roman" w:hAnsi="Times New Roman" w:cs="Times New Roman"/>
          <w:sz w:val="24"/>
          <w:szCs w:val="24"/>
        </w:rPr>
      </w:pPr>
    </w:p>
    <w:p w14:paraId="6E1C8F37" w14:textId="77777777" w:rsidR="0013677A" w:rsidRPr="00917098" w:rsidRDefault="0013677A" w:rsidP="00917098">
      <w:pPr>
        <w:spacing w:after="0" w:line="240" w:lineRule="auto"/>
        <w:ind w:left="-5"/>
        <w:rPr>
          <w:rFonts w:ascii="Times New Roman" w:hAnsi="Times New Roman" w:cs="Times New Roman"/>
          <w:sz w:val="24"/>
          <w:szCs w:val="24"/>
        </w:rPr>
      </w:pPr>
    </w:p>
    <w:p w14:paraId="58AF2485" w14:textId="77777777" w:rsidR="0013677A" w:rsidRPr="00917098" w:rsidRDefault="0013677A" w:rsidP="00917098">
      <w:pPr>
        <w:spacing w:after="0" w:line="240" w:lineRule="auto"/>
        <w:ind w:left="-5"/>
        <w:rPr>
          <w:rFonts w:ascii="Times New Roman" w:hAnsi="Times New Roman" w:cs="Times New Roman"/>
          <w:sz w:val="24"/>
          <w:szCs w:val="24"/>
        </w:rPr>
      </w:pPr>
    </w:p>
    <w:p w14:paraId="5218DFC0" w14:textId="77777777" w:rsidR="0013677A" w:rsidRPr="00917098" w:rsidRDefault="0013677A" w:rsidP="00917098">
      <w:pPr>
        <w:spacing w:after="0" w:line="240" w:lineRule="auto"/>
        <w:ind w:left="-5"/>
        <w:rPr>
          <w:rFonts w:ascii="Times New Roman" w:hAnsi="Times New Roman" w:cs="Times New Roman"/>
          <w:sz w:val="24"/>
          <w:szCs w:val="24"/>
        </w:rPr>
      </w:pPr>
    </w:p>
    <w:p w14:paraId="1F4CB5FF" w14:textId="77777777" w:rsidR="0013677A" w:rsidRPr="00917098" w:rsidRDefault="0013677A" w:rsidP="00917098">
      <w:pPr>
        <w:spacing w:after="0" w:line="240" w:lineRule="auto"/>
        <w:ind w:left="-5"/>
        <w:rPr>
          <w:rFonts w:ascii="Times New Roman" w:hAnsi="Times New Roman" w:cs="Times New Roman"/>
          <w:sz w:val="24"/>
          <w:szCs w:val="24"/>
        </w:rPr>
      </w:pPr>
    </w:p>
    <w:p w14:paraId="5CEECB08" w14:textId="77777777" w:rsidR="0013677A" w:rsidRPr="00917098" w:rsidRDefault="0013677A" w:rsidP="00917098">
      <w:pPr>
        <w:spacing w:after="0" w:line="240" w:lineRule="auto"/>
        <w:ind w:left="-5"/>
        <w:rPr>
          <w:rFonts w:ascii="Times New Roman" w:hAnsi="Times New Roman" w:cs="Times New Roman"/>
          <w:sz w:val="24"/>
          <w:szCs w:val="24"/>
        </w:rPr>
      </w:pPr>
    </w:p>
    <w:p w14:paraId="4FEFD21D" w14:textId="77777777" w:rsidR="0013677A" w:rsidRPr="00917098" w:rsidRDefault="0013677A" w:rsidP="00917098">
      <w:pPr>
        <w:spacing w:after="0" w:line="240" w:lineRule="auto"/>
        <w:ind w:left="-5"/>
        <w:rPr>
          <w:rFonts w:ascii="Times New Roman" w:hAnsi="Times New Roman" w:cs="Times New Roman"/>
          <w:sz w:val="24"/>
          <w:szCs w:val="24"/>
        </w:rPr>
      </w:pPr>
    </w:p>
    <w:p w14:paraId="3E5C8511" w14:textId="77777777" w:rsidR="0013677A" w:rsidRPr="00917098" w:rsidRDefault="0013677A" w:rsidP="00917098">
      <w:pPr>
        <w:spacing w:after="0" w:line="240" w:lineRule="auto"/>
        <w:ind w:left="-5"/>
        <w:rPr>
          <w:rFonts w:ascii="Times New Roman" w:hAnsi="Times New Roman" w:cs="Times New Roman"/>
          <w:sz w:val="24"/>
          <w:szCs w:val="24"/>
        </w:rPr>
      </w:pPr>
    </w:p>
    <w:p w14:paraId="7E69B18B" w14:textId="77777777" w:rsidR="0013677A" w:rsidRPr="00917098" w:rsidRDefault="0013677A" w:rsidP="00917098">
      <w:pPr>
        <w:spacing w:after="0" w:line="240" w:lineRule="auto"/>
        <w:ind w:left="-5"/>
        <w:rPr>
          <w:rFonts w:ascii="Times New Roman" w:hAnsi="Times New Roman" w:cs="Times New Roman"/>
          <w:sz w:val="24"/>
          <w:szCs w:val="24"/>
        </w:rPr>
      </w:pPr>
    </w:p>
    <w:p w14:paraId="37CD0F91" w14:textId="77777777" w:rsidR="0013677A" w:rsidRPr="00917098" w:rsidRDefault="0013677A" w:rsidP="00917098">
      <w:pPr>
        <w:spacing w:after="0" w:line="240" w:lineRule="auto"/>
        <w:ind w:left="-5"/>
        <w:rPr>
          <w:rFonts w:ascii="Times New Roman" w:hAnsi="Times New Roman" w:cs="Times New Roman"/>
          <w:sz w:val="24"/>
          <w:szCs w:val="24"/>
        </w:rPr>
      </w:pPr>
    </w:p>
    <w:p w14:paraId="50DB0112" w14:textId="77777777" w:rsidR="0013677A" w:rsidRPr="00917098" w:rsidRDefault="0013677A" w:rsidP="00917098">
      <w:pPr>
        <w:spacing w:after="0" w:line="240" w:lineRule="auto"/>
        <w:ind w:left="-5"/>
        <w:rPr>
          <w:rFonts w:ascii="Times New Roman" w:hAnsi="Times New Roman" w:cs="Times New Roman"/>
          <w:sz w:val="24"/>
          <w:szCs w:val="24"/>
        </w:rPr>
      </w:pPr>
    </w:p>
    <w:p w14:paraId="7CC4EFBE" w14:textId="77777777" w:rsidR="0013677A" w:rsidRDefault="0013677A" w:rsidP="00917098">
      <w:pPr>
        <w:spacing w:after="0" w:line="240" w:lineRule="auto"/>
        <w:ind w:left="-5"/>
        <w:rPr>
          <w:rFonts w:ascii="Times New Roman" w:hAnsi="Times New Roman" w:cs="Times New Roman"/>
          <w:sz w:val="24"/>
          <w:szCs w:val="24"/>
        </w:rPr>
      </w:pPr>
    </w:p>
    <w:p w14:paraId="2A2E54EB" w14:textId="77777777" w:rsidR="00917098" w:rsidRDefault="00917098" w:rsidP="00917098">
      <w:pPr>
        <w:spacing w:after="0" w:line="240" w:lineRule="auto"/>
        <w:ind w:left="-5"/>
        <w:rPr>
          <w:rFonts w:ascii="Times New Roman" w:hAnsi="Times New Roman" w:cs="Times New Roman"/>
          <w:sz w:val="24"/>
          <w:szCs w:val="24"/>
        </w:rPr>
      </w:pPr>
    </w:p>
    <w:p w14:paraId="4E7C8FD1" w14:textId="77777777" w:rsidR="00917098" w:rsidRDefault="00917098" w:rsidP="00917098">
      <w:pPr>
        <w:spacing w:after="0" w:line="240" w:lineRule="auto"/>
        <w:ind w:left="-5"/>
        <w:rPr>
          <w:rFonts w:ascii="Times New Roman" w:hAnsi="Times New Roman" w:cs="Times New Roman"/>
          <w:sz w:val="24"/>
          <w:szCs w:val="24"/>
        </w:rPr>
      </w:pPr>
    </w:p>
    <w:p w14:paraId="1BA6139A" w14:textId="77777777" w:rsidR="00917098" w:rsidRDefault="00917098" w:rsidP="00917098">
      <w:pPr>
        <w:spacing w:after="0" w:line="240" w:lineRule="auto"/>
        <w:ind w:left="-5"/>
        <w:rPr>
          <w:rFonts w:ascii="Times New Roman" w:hAnsi="Times New Roman" w:cs="Times New Roman"/>
          <w:sz w:val="24"/>
          <w:szCs w:val="24"/>
        </w:rPr>
      </w:pPr>
    </w:p>
    <w:p w14:paraId="4D4ACA25" w14:textId="77777777" w:rsidR="00917098" w:rsidRDefault="00917098" w:rsidP="00917098">
      <w:pPr>
        <w:spacing w:after="0" w:line="240" w:lineRule="auto"/>
        <w:ind w:left="-5"/>
        <w:rPr>
          <w:rFonts w:ascii="Times New Roman" w:hAnsi="Times New Roman" w:cs="Times New Roman"/>
          <w:sz w:val="24"/>
          <w:szCs w:val="24"/>
        </w:rPr>
      </w:pPr>
    </w:p>
    <w:p w14:paraId="4939C70E" w14:textId="77777777" w:rsidR="00917098" w:rsidRDefault="00917098" w:rsidP="00917098">
      <w:pPr>
        <w:spacing w:after="0" w:line="240" w:lineRule="auto"/>
        <w:ind w:left="-5"/>
        <w:rPr>
          <w:rFonts w:ascii="Times New Roman" w:hAnsi="Times New Roman" w:cs="Times New Roman"/>
          <w:sz w:val="24"/>
          <w:szCs w:val="24"/>
        </w:rPr>
      </w:pPr>
    </w:p>
    <w:p w14:paraId="48964737" w14:textId="77777777" w:rsidR="00917098" w:rsidRPr="00917098" w:rsidRDefault="00917098" w:rsidP="00917098">
      <w:pPr>
        <w:spacing w:after="0" w:line="240" w:lineRule="auto"/>
        <w:ind w:left="-5"/>
        <w:rPr>
          <w:rFonts w:ascii="Times New Roman" w:hAnsi="Times New Roman" w:cs="Times New Roman"/>
          <w:sz w:val="24"/>
          <w:szCs w:val="24"/>
        </w:rPr>
      </w:pPr>
    </w:p>
    <w:p w14:paraId="4836EEBC" w14:textId="77777777" w:rsidR="0013677A" w:rsidRPr="00917098" w:rsidRDefault="0013677A" w:rsidP="00917098">
      <w:pPr>
        <w:spacing w:after="0" w:line="240" w:lineRule="auto"/>
        <w:ind w:left="-5"/>
        <w:rPr>
          <w:rFonts w:ascii="Times New Roman" w:hAnsi="Times New Roman" w:cs="Times New Roman"/>
          <w:sz w:val="24"/>
          <w:szCs w:val="24"/>
        </w:rPr>
      </w:pPr>
    </w:p>
    <w:p w14:paraId="7E716F65"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5 </w:t>
      </w:r>
    </w:p>
    <w:p w14:paraId="60CB725F" w14:textId="77777777" w:rsidR="0013677A" w:rsidRPr="00917098" w:rsidRDefault="0013677A" w:rsidP="00917098">
      <w:pPr>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w:t>
      </w:r>
    </w:p>
    <w:p w14:paraId="77EF89F0" w14:textId="77777777" w:rsidR="0013677A" w:rsidRPr="00917098" w:rsidRDefault="0013677A" w:rsidP="00917098">
      <w:pPr>
        <w:pStyle w:val="Heading3"/>
        <w:spacing w:line="240" w:lineRule="auto"/>
        <w:ind w:left="-5"/>
        <w:rPr>
          <w:b/>
          <w:bCs/>
          <w:szCs w:val="24"/>
        </w:rPr>
      </w:pPr>
      <w:r w:rsidRPr="00917098">
        <w:rPr>
          <w:b/>
          <w:bCs/>
          <w:szCs w:val="24"/>
        </w:rPr>
        <w:t xml:space="preserve">Preventing violent extremism - Roles and responsibilities of the Single Point of Contact (SPOC) </w:t>
      </w:r>
    </w:p>
    <w:p w14:paraId="3B8BBDD0"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AFDB7B0"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SPOC for Hall Green Academy School is Juan Rodriguez, who is responsible for: </w:t>
      </w:r>
    </w:p>
    <w:p w14:paraId="727CE70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CB8D156"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Ensuring that staff of the school are aware that you are the SPOC in relation to protecting students/pupils from radicalisation and involvement in terrorism; </w:t>
      </w:r>
    </w:p>
    <w:p w14:paraId="1943B49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5732732"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Maintaining and applying a good understanding of the relevant guidance in relation to preventing students/pupils from becoming involved in terrorism, and protecting them from radicalisation by those who support terrorism or forms of extremism which lead to terrorism; </w:t>
      </w:r>
    </w:p>
    <w:p w14:paraId="3DB3810E"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2A6AD266"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Raising awareness about the role and responsibilities of school in relation to protecting students/pupils from radicalisation and involvement in terrorism; </w:t>
      </w:r>
    </w:p>
    <w:p w14:paraId="5F166480"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91A6D58"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Monitoring the effect in practice of the school’s RE curriculum and assembly policy to ensure that they are used to promote community cohesion and tolerance of different faiths and beliefs; </w:t>
      </w:r>
    </w:p>
    <w:p w14:paraId="05E1C9ED"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420C2D70"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Raising awareness within the school about the safeguarding processes relating to protecting students/pupils from radicalisation and involvement in terrorism; </w:t>
      </w:r>
    </w:p>
    <w:p w14:paraId="6837FF32"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47461561"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Acting as the first point of contact within the school for case discussions relating to students/pupils who may be at risk of radicalisation or involved in terrorism; </w:t>
      </w:r>
    </w:p>
    <w:p w14:paraId="66AEF983"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61A6F72C"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Collating relevant information in relation to referrals of vulnerable students/pupils into the Channel</w:t>
      </w:r>
      <w:r w:rsidRPr="00917098">
        <w:rPr>
          <w:rFonts w:ascii="Times New Roman" w:hAnsi="Times New Roman" w:cs="Times New Roman"/>
          <w:sz w:val="24"/>
          <w:szCs w:val="24"/>
          <w:vertAlign w:val="superscript"/>
        </w:rPr>
        <w:t>2</w:t>
      </w:r>
      <w:r w:rsidRPr="00917098">
        <w:rPr>
          <w:rFonts w:ascii="Times New Roman" w:hAnsi="Times New Roman" w:cs="Times New Roman"/>
          <w:sz w:val="24"/>
          <w:szCs w:val="24"/>
        </w:rPr>
        <w:t xml:space="preserve"> process; </w:t>
      </w:r>
    </w:p>
    <w:p w14:paraId="5D6531FE"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0E3BC367"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Attending Channel meetings as necessary and carrying out any actions as agreed; </w:t>
      </w:r>
    </w:p>
    <w:p w14:paraId="25C41000"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6DA691B6" w14:textId="77777777" w:rsidR="0013677A" w:rsidRPr="00917098" w:rsidRDefault="0013677A" w:rsidP="00F65B1E">
      <w:pPr>
        <w:numPr>
          <w:ilvl w:val="0"/>
          <w:numId w:val="17"/>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rPr>
        <w:t xml:space="preserve">Reporting progress on actions to the Channel co-ordinator; and sharing any relevant additional information in a timely manner. </w:t>
      </w:r>
    </w:p>
    <w:p w14:paraId="2A30D86C"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r w:rsidRPr="00917098">
        <w:rPr>
          <w:rFonts w:ascii="Times New Roman" w:hAnsi="Times New Roman" w:cs="Times New Roman"/>
          <w:strike/>
          <w:sz w:val="24"/>
          <w:szCs w:val="24"/>
        </w:rPr>
        <w:t xml:space="preserve">                                                         </w:t>
      </w:r>
      <w:r w:rsidRPr="00917098">
        <w:rPr>
          <w:rFonts w:ascii="Times New Roman" w:hAnsi="Times New Roman" w:cs="Times New Roman"/>
          <w:sz w:val="24"/>
          <w:szCs w:val="24"/>
        </w:rPr>
        <w:t xml:space="preserve"> </w:t>
      </w:r>
    </w:p>
    <w:p w14:paraId="2EEB70E4" w14:textId="77777777" w:rsidR="00917098" w:rsidRDefault="0013677A" w:rsidP="00917098">
      <w:pPr>
        <w:spacing w:after="0" w:line="240" w:lineRule="auto"/>
        <w:ind w:left="-5"/>
        <w:rPr>
          <w:rFonts w:ascii="Times New Roman" w:hAnsi="Times New Roman" w:cs="Times New Roman"/>
          <w:sz w:val="24"/>
          <w:szCs w:val="24"/>
        </w:rPr>
      </w:pPr>
      <w:r w:rsidRPr="00917098">
        <w:rPr>
          <w:rFonts w:ascii="Times New Roman" w:hAnsi="Times New Roman" w:cs="Times New Roman"/>
          <w:sz w:val="24"/>
          <w:szCs w:val="24"/>
          <w:vertAlign w:val="superscript"/>
        </w:rPr>
        <w:t>2</w:t>
      </w:r>
      <w:r w:rsidRPr="00917098">
        <w:rPr>
          <w:rFonts w:ascii="Times New Roman" w:hAnsi="Times New Roman" w:cs="Times New Roman"/>
          <w:sz w:val="24"/>
          <w:szCs w:val="24"/>
        </w:rPr>
        <w:t xml:space="preserve"> Channel is a multi-agency approach to provide support to individuals who are at risk of being drawn into terrorist related activity.  It is led by the West Midlands Police Counter-Terrorism Unit, and it aims to</w:t>
      </w:r>
      <w:r w:rsidR="00917098">
        <w:rPr>
          <w:rFonts w:ascii="Times New Roman" w:hAnsi="Times New Roman" w:cs="Times New Roman"/>
          <w:sz w:val="24"/>
          <w:szCs w:val="24"/>
        </w:rPr>
        <w:t>:</w:t>
      </w:r>
    </w:p>
    <w:p w14:paraId="1956A383" w14:textId="77777777" w:rsidR="0013677A" w:rsidRPr="00917098" w:rsidRDefault="0013677A" w:rsidP="00917098">
      <w:pPr>
        <w:spacing w:after="0" w:line="240" w:lineRule="auto"/>
        <w:ind w:left="-5"/>
        <w:rPr>
          <w:rFonts w:ascii="Times New Roman" w:hAnsi="Times New Roman" w:cs="Times New Roman"/>
          <w:sz w:val="24"/>
          <w:szCs w:val="24"/>
        </w:rPr>
      </w:pPr>
      <w:r w:rsidRPr="00917098">
        <w:rPr>
          <w:rFonts w:ascii="Times New Roman" w:hAnsi="Times New Roman" w:cs="Times New Roman"/>
          <w:sz w:val="24"/>
          <w:szCs w:val="24"/>
        </w:rPr>
        <w:t xml:space="preserve">  </w:t>
      </w:r>
    </w:p>
    <w:p w14:paraId="2BCB9369" w14:textId="77777777" w:rsidR="0013677A" w:rsidRPr="00917098" w:rsidRDefault="0013677A" w:rsidP="00F65B1E">
      <w:pPr>
        <w:pStyle w:val="ListParagraph"/>
        <w:numPr>
          <w:ilvl w:val="0"/>
          <w:numId w:val="40"/>
        </w:numPr>
        <w:spacing w:after="0" w:line="240" w:lineRule="auto"/>
        <w:rPr>
          <w:szCs w:val="24"/>
        </w:rPr>
      </w:pPr>
      <w:r w:rsidRPr="00917098">
        <w:rPr>
          <w:szCs w:val="24"/>
        </w:rPr>
        <w:t xml:space="preserve">Establish an effective multi-agency referral and intervention process to identify vulnerable individuals; </w:t>
      </w:r>
    </w:p>
    <w:p w14:paraId="3BE2ED2D" w14:textId="77777777" w:rsidR="0013677A" w:rsidRPr="00917098" w:rsidRDefault="0013677A" w:rsidP="00F65B1E">
      <w:pPr>
        <w:pStyle w:val="ListParagraph"/>
        <w:numPr>
          <w:ilvl w:val="0"/>
          <w:numId w:val="40"/>
        </w:numPr>
        <w:spacing w:after="0" w:line="240" w:lineRule="auto"/>
        <w:rPr>
          <w:szCs w:val="24"/>
        </w:rPr>
      </w:pPr>
      <w:r w:rsidRPr="00917098">
        <w:rPr>
          <w:szCs w:val="24"/>
        </w:rPr>
        <w:t xml:space="preserve">Safeguard individuals who might be vulnerable to being radicalised, so that they are not at risk of being drawn into terrorist-related activity; and </w:t>
      </w:r>
    </w:p>
    <w:p w14:paraId="0BB19C83" w14:textId="77777777" w:rsidR="0013677A" w:rsidRPr="00917098" w:rsidRDefault="0013677A" w:rsidP="00F65B1E">
      <w:pPr>
        <w:pStyle w:val="ListParagraph"/>
        <w:numPr>
          <w:ilvl w:val="0"/>
          <w:numId w:val="40"/>
        </w:numPr>
        <w:spacing w:after="0" w:line="240" w:lineRule="auto"/>
        <w:rPr>
          <w:szCs w:val="24"/>
        </w:rPr>
      </w:pPr>
      <w:r w:rsidRPr="00917098">
        <w:rPr>
          <w:szCs w:val="24"/>
        </w:rPr>
        <w:t xml:space="preserve">Provide early intervention to protect and divert people away from the risks they face and reduce vulnerability. </w:t>
      </w:r>
    </w:p>
    <w:p w14:paraId="37CDF3CE" w14:textId="77777777" w:rsidR="0013677A" w:rsidRDefault="0013677A" w:rsidP="00917098">
      <w:pPr>
        <w:spacing w:after="0" w:line="240" w:lineRule="auto"/>
        <w:ind w:left="-5"/>
        <w:rPr>
          <w:rFonts w:ascii="Times New Roman" w:hAnsi="Times New Roman" w:cs="Times New Roman"/>
          <w:sz w:val="24"/>
          <w:szCs w:val="24"/>
        </w:rPr>
      </w:pPr>
    </w:p>
    <w:p w14:paraId="730EF1BC" w14:textId="77777777" w:rsidR="00917098" w:rsidRDefault="00917098" w:rsidP="00917098">
      <w:pPr>
        <w:spacing w:after="0" w:line="240" w:lineRule="auto"/>
        <w:ind w:left="-5"/>
        <w:rPr>
          <w:rFonts w:ascii="Times New Roman" w:hAnsi="Times New Roman" w:cs="Times New Roman"/>
          <w:sz w:val="24"/>
          <w:szCs w:val="24"/>
        </w:rPr>
      </w:pPr>
    </w:p>
    <w:p w14:paraId="1F5CB994" w14:textId="77777777" w:rsidR="00917098" w:rsidRDefault="00917098" w:rsidP="00917098">
      <w:pPr>
        <w:spacing w:after="0" w:line="240" w:lineRule="auto"/>
        <w:ind w:left="-5"/>
        <w:rPr>
          <w:rFonts w:ascii="Times New Roman" w:hAnsi="Times New Roman" w:cs="Times New Roman"/>
          <w:sz w:val="24"/>
          <w:szCs w:val="24"/>
        </w:rPr>
      </w:pPr>
    </w:p>
    <w:p w14:paraId="4348150B" w14:textId="77777777" w:rsidR="00917098" w:rsidRDefault="00917098" w:rsidP="00917098">
      <w:pPr>
        <w:spacing w:after="0" w:line="240" w:lineRule="auto"/>
        <w:ind w:left="-5"/>
        <w:rPr>
          <w:rFonts w:ascii="Times New Roman" w:hAnsi="Times New Roman" w:cs="Times New Roman"/>
          <w:sz w:val="24"/>
          <w:szCs w:val="24"/>
        </w:rPr>
      </w:pPr>
    </w:p>
    <w:p w14:paraId="3F5C1C44" w14:textId="77777777" w:rsidR="00917098" w:rsidRDefault="00917098" w:rsidP="00917098">
      <w:pPr>
        <w:spacing w:after="0" w:line="240" w:lineRule="auto"/>
        <w:ind w:left="-5"/>
        <w:rPr>
          <w:rFonts w:ascii="Times New Roman" w:hAnsi="Times New Roman" w:cs="Times New Roman"/>
          <w:sz w:val="24"/>
          <w:szCs w:val="24"/>
        </w:rPr>
      </w:pPr>
    </w:p>
    <w:p w14:paraId="4BB52B4D" w14:textId="77777777" w:rsidR="00917098" w:rsidRDefault="00917098" w:rsidP="00917098">
      <w:pPr>
        <w:spacing w:after="0" w:line="240" w:lineRule="auto"/>
        <w:ind w:left="-5"/>
        <w:rPr>
          <w:rFonts w:ascii="Times New Roman" w:hAnsi="Times New Roman" w:cs="Times New Roman"/>
          <w:sz w:val="24"/>
          <w:szCs w:val="24"/>
        </w:rPr>
      </w:pPr>
    </w:p>
    <w:p w14:paraId="004B1792" w14:textId="77777777" w:rsidR="00917098" w:rsidRPr="00917098" w:rsidRDefault="00917098" w:rsidP="00917098">
      <w:pPr>
        <w:spacing w:after="0" w:line="240" w:lineRule="auto"/>
        <w:ind w:left="-5"/>
        <w:rPr>
          <w:rFonts w:ascii="Times New Roman" w:hAnsi="Times New Roman" w:cs="Times New Roman"/>
          <w:sz w:val="24"/>
          <w:szCs w:val="24"/>
        </w:rPr>
      </w:pPr>
    </w:p>
    <w:p w14:paraId="5BD3F369"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APPENDIX 6 </w:t>
      </w:r>
    </w:p>
    <w:p w14:paraId="6D2DE5E6" w14:textId="77777777" w:rsidR="0013677A" w:rsidRPr="00917098" w:rsidRDefault="0013677A" w:rsidP="00917098">
      <w:pPr>
        <w:spacing w:after="0" w:line="240" w:lineRule="auto"/>
        <w:rPr>
          <w:rFonts w:ascii="Times New Roman" w:hAnsi="Times New Roman" w:cs="Times New Roman"/>
          <w:b/>
          <w:bCs/>
          <w:sz w:val="24"/>
          <w:szCs w:val="24"/>
        </w:rPr>
      </w:pPr>
      <w:r w:rsidRPr="00917098">
        <w:rPr>
          <w:rFonts w:ascii="Times New Roman" w:hAnsi="Times New Roman" w:cs="Times New Roman"/>
          <w:b/>
          <w:bCs/>
          <w:sz w:val="24"/>
          <w:szCs w:val="24"/>
        </w:rPr>
        <w:t xml:space="preserve"> </w:t>
      </w:r>
    </w:p>
    <w:p w14:paraId="14D9A038" w14:textId="77777777" w:rsidR="0013677A" w:rsidRPr="00917098" w:rsidRDefault="0013677A" w:rsidP="00917098">
      <w:pPr>
        <w:pStyle w:val="Heading3"/>
        <w:spacing w:line="240" w:lineRule="auto"/>
        <w:ind w:left="-5"/>
        <w:rPr>
          <w:b/>
          <w:bCs/>
          <w:szCs w:val="24"/>
        </w:rPr>
      </w:pPr>
      <w:r w:rsidRPr="00917098">
        <w:rPr>
          <w:b/>
          <w:bCs/>
          <w:szCs w:val="24"/>
        </w:rPr>
        <w:t xml:space="preserve">COVID-19 and Safeguarding </w:t>
      </w:r>
    </w:p>
    <w:p w14:paraId="7BE43AF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DB6FF87"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Schools must have regard to the statutory safeguarding guidance, </w:t>
      </w:r>
      <w:r w:rsidRPr="00917098">
        <w:rPr>
          <w:rFonts w:ascii="Times New Roman" w:hAnsi="Times New Roman" w:cs="Times New Roman"/>
          <w:sz w:val="24"/>
          <w:szCs w:val="24"/>
          <w:u w:val="single" w:color="000000"/>
        </w:rPr>
        <w:t>keeping children safe in</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education</w:t>
      </w:r>
      <w:r w:rsidRPr="00917098">
        <w:rPr>
          <w:rFonts w:ascii="Times New Roman" w:hAnsi="Times New Roman" w:cs="Times New Roman"/>
          <w:sz w:val="24"/>
          <w:szCs w:val="24"/>
        </w:rPr>
        <w:t xml:space="preserve"> and should refer to the </w:t>
      </w:r>
      <w:r w:rsidRPr="00917098">
        <w:rPr>
          <w:rFonts w:ascii="Times New Roman" w:hAnsi="Times New Roman" w:cs="Times New Roman"/>
          <w:sz w:val="24"/>
          <w:szCs w:val="24"/>
          <w:u w:val="single" w:color="000000"/>
        </w:rPr>
        <w:t>coronavirus (COVID-19): safeguarding in schools, colleges and</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other providers guidance</w:t>
      </w:r>
      <w:r w:rsidRPr="00917098">
        <w:rPr>
          <w:rFonts w:ascii="Times New Roman" w:hAnsi="Times New Roman" w:cs="Times New Roman"/>
          <w:sz w:val="24"/>
          <w:szCs w:val="24"/>
        </w:rPr>
        <w:t xml:space="preserve"> and update safeguarding procedures in line with DfE updates. </w:t>
      </w:r>
    </w:p>
    <w:p w14:paraId="7075CA29"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1D98B4A"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Designated safeguarding leads (and deputies) should be provided with more time, especially in the first few weeks of term, to help them provide support to staff and children regarding any new safeguarding and welfare concerns and the handling of referrals to children’s social care and other agencies where these are appropriate, and agencies and services should prepare to work together to actively look for signs of harm. </w:t>
      </w:r>
    </w:p>
    <w:p w14:paraId="41C1949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A6E1E53"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Communication with school nurses is important for safeguarding and supporting wellbeing, as they have continued virtual support to pupils who have not been in school. </w:t>
      </w:r>
    </w:p>
    <w:p w14:paraId="2D8E3C35"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4A87FDD" w14:textId="77777777" w:rsidR="0013677A" w:rsidRPr="00917098" w:rsidRDefault="0013677A" w:rsidP="00917098">
      <w:pPr>
        <w:spacing w:after="0" w:line="240" w:lineRule="auto"/>
        <w:ind w:left="-5"/>
        <w:rPr>
          <w:rFonts w:ascii="Times New Roman" w:hAnsi="Times New Roman" w:cs="Times New Roman"/>
          <w:b/>
          <w:bCs/>
          <w:sz w:val="24"/>
          <w:szCs w:val="24"/>
        </w:rPr>
      </w:pPr>
      <w:r w:rsidRPr="00917098">
        <w:rPr>
          <w:rFonts w:ascii="Times New Roman" w:hAnsi="Times New Roman" w:cs="Times New Roman"/>
          <w:b/>
          <w:bCs/>
          <w:sz w:val="24"/>
          <w:szCs w:val="24"/>
        </w:rPr>
        <w:t xml:space="preserve">Online safety </w:t>
      </w:r>
    </w:p>
    <w:p w14:paraId="0F3E2D7C"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F63AC9C" w14:textId="77777777" w:rsidR="0013677A" w:rsidRPr="00917098" w:rsidRDefault="0013677A" w:rsidP="00917098">
      <w:pPr>
        <w:pStyle w:val="Heading3"/>
        <w:spacing w:line="240" w:lineRule="auto"/>
        <w:ind w:left="0" w:firstLine="0"/>
        <w:rPr>
          <w:szCs w:val="24"/>
        </w:rPr>
      </w:pPr>
      <w:r w:rsidRPr="00917098">
        <w:rPr>
          <w:szCs w:val="24"/>
          <w:u w:val="single" w:color="000000"/>
        </w:rPr>
        <w:t>Coronavirus (COVID-19): keeping children safe online</w:t>
      </w:r>
      <w:r w:rsidRPr="00917098">
        <w:rPr>
          <w:szCs w:val="24"/>
        </w:rPr>
        <w:t xml:space="preserve">  </w:t>
      </w:r>
    </w:p>
    <w:p w14:paraId="0DE1D03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AFD84E8"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 </w:t>
      </w:r>
    </w:p>
    <w:p w14:paraId="5AE0713A"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F6499B4"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 </w:t>
      </w:r>
    </w:p>
    <w:p w14:paraId="01699437"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A67C557"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principles set out in the </w:t>
      </w:r>
      <w:r w:rsidRPr="00917098">
        <w:rPr>
          <w:rFonts w:ascii="Times New Roman" w:hAnsi="Times New Roman" w:cs="Times New Roman"/>
          <w:sz w:val="24"/>
          <w:szCs w:val="24"/>
          <w:u w:val="single" w:color="000000"/>
        </w:rPr>
        <w:t>guidance for safer working practice for those working with children</w:t>
      </w:r>
      <w:r w:rsidRPr="00917098">
        <w:rPr>
          <w:rFonts w:ascii="Times New Roman" w:hAnsi="Times New Roman" w:cs="Times New Roman"/>
          <w:sz w:val="24"/>
          <w:szCs w:val="24"/>
        </w:rPr>
        <w:t xml:space="preserve"> </w:t>
      </w:r>
      <w:r w:rsidRPr="00917098">
        <w:rPr>
          <w:rFonts w:ascii="Times New Roman" w:hAnsi="Times New Roman" w:cs="Times New Roman"/>
          <w:sz w:val="24"/>
          <w:szCs w:val="24"/>
          <w:u w:val="single" w:color="000000"/>
        </w:rPr>
        <w:t>and young people in education settings</w:t>
      </w:r>
      <w:r w:rsidRPr="00917098">
        <w:rPr>
          <w:rFonts w:ascii="Times New Roman" w:hAnsi="Times New Roman" w:cs="Times New Roman"/>
          <w:sz w:val="24"/>
          <w:szCs w:val="24"/>
        </w:rPr>
        <w:t xml:space="preserve">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 </w:t>
      </w:r>
    </w:p>
    <w:p w14:paraId="0A0A7FC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4FD42305"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Schools and colleges should continue to ensure any use of online learning tools and systems is in line with privacy and data protection requirements. </w:t>
      </w:r>
    </w:p>
    <w:p w14:paraId="18506616"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5F6929B7"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age appropriate practical support from the likes of: </w:t>
      </w:r>
    </w:p>
    <w:p w14:paraId="60723582"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187BA8E0"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Childline</w:t>
      </w:r>
      <w:r w:rsidRPr="00917098">
        <w:rPr>
          <w:rFonts w:ascii="Times New Roman" w:hAnsi="Times New Roman" w:cs="Times New Roman"/>
          <w:sz w:val="24"/>
          <w:szCs w:val="24"/>
        </w:rPr>
        <w:t xml:space="preserve"> - for support </w:t>
      </w:r>
    </w:p>
    <w:p w14:paraId="5B0A5B63"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UK Safer Internet Centre</w:t>
      </w:r>
      <w:r w:rsidRPr="00917098">
        <w:rPr>
          <w:rFonts w:ascii="Times New Roman" w:hAnsi="Times New Roman" w:cs="Times New Roman"/>
          <w:sz w:val="24"/>
          <w:szCs w:val="24"/>
        </w:rPr>
        <w:t xml:space="preserve"> - to report and remove harmful online content </w:t>
      </w:r>
    </w:p>
    <w:p w14:paraId="3760BFC7"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CEOP</w:t>
      </w:r>
      <w:r w:rsidRPr="00917098">
        <w:rPr>
          <w:rFonts w:ascii="Times New Roman" w:hAnsi="Times New Roman" w:cs="Times New Roman"/>
          <w:sz w:val="24"/>
          <w:szCs w:val="24"/>
        </w:rPr>
        <w:t xml:space="preserve"> - for advice on making a report about online abuse</w:t>
      </w:r>
      <w:r w:rsidR="00917098">
        <w:rPr>
          <w:rFonts w:ascii="Times New Roman" w:hAnsi="Times New Roman" w:cs="Times New Roman"/>
          <w:sz w:val="24"/>
          <w:szCs w:val="24"/>
        </w:rPr>
        <w:t>.</w:t>
      </w:r>
      <w:r w:rsidRPr="00917098">
        <w:rPr>
          <w:rFonts w:ascii="Times New Roman" w:hAnsi="Times New Roman" w:cs="Times New Roman"/>
          <w:sz w:val="24"/>
          <w:szCs w:val="24"/>
        </w:rPr>
        <w:t xml:space="preserve"> </w:t>
      </w:r>
    </w:p>
    <w:p w14:paraId="15AA14D4"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38EDD332"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Schools and colleges are likely to be in regular contact with parents and carers.  Those communications should continue to be used to reinforce the importance of children being safe online.  It will be especially important for parents and carers to be aware of what their children are being asked to do online, including the sites they will asked to access and be clear who from the school or college (if anyone) their child is going to be interacting with online. </w:t>
      </w:r>
    </w:p>
    <w:p w14:paraId="16CBF843"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29FFE6AD"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 </w:t>
      </w:r>
    </w:p>
    <w:p w14:paraId="59414780"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3860CC5F"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Support for parents and carers to keep their children safe online includes: </w:t>
      </w:r>
    </w:p>
    <w:p w14:paraId="748D2E4D"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7363F59"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Thinkuknow</w:t>
      </w:r>
      <w:r w:rsidRPr="00917098">
        <w:rPr>
          <w:rFonts w:ascii="Times New Roman" w:hAnsi="Times New Roman" w:cs="Times New Roman"/>
          <w:sz w:val="24"/>
          <w:szCs w:val="24"/>
        </w:rPr>
        <w:t xml:space="preserve"> provides advice from the National Crime Agency (NCA) on staying safe online. </w:t>
      </w:r>
    </w:p>
    <w:p w14:paraId="27293172"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Parent info</w:t>
      </w:r>
      <w:r w:rsidRPr="00917098">
        <w:rPr>
          <w:rFonts w:ascii="Times New Roman" w:hAnsi="Times New Roman" w:cs="Times New Roman"/>
          <w:sz w:val="24"/>
          <w:szCs w:val="24"/>
        </w:rPr>
        <w:t xml:space="preserve"> is a collaboration between Parentzone and the NCA providing support and guidance for parents from leading experts and organisations. </w:t>
      </w:r>
    </w:p>
    <w:p w14:paraId="725A9C68"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Childnet</w:t>
      </w:r>
      <w:r w:rsidRPr="00917098">
        <w:rPr>
          <w:rFonts w:ascii="Times New Roman" w:hAnsi="Times New Roman" w:cs="Times New Roman"/>
          <w:sz w:val="24"/>
          <w:szCs w:val="24"/>
        </w:rPr>
        <w:t xml:space="preserve"> offers a toolkit to support parents and carers of children of any age to start discussions about their online life, to set boundaries around online behaviour and technology use, and to find out where to get more help and support. </w:t>
      </w:r>
    </w:p>
    <w:p w14:paraId="192F3240"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Internet Matters</w:t>
      </w:r>
      <w:r w:rsidRPr="00917098">
        <w:rPr>
          <w:rFonts w:ascii="Times New Roman" w:hAnsi="Times New Roman" w:cs="Times New Roman"/>
          <w:sz w:val="24"/>
          <w:szCs w:val="24"/>
        </w:rPr>
        <w:t xml:space="preserve"> provides age-specific online safety checklists, guides on how to set parental controls on a range of devices, and a host of practical tips to help children get the most out of their digital world. </w:t>
      </w:r>
    </w:p>
    <w:p w14:paraId="42A78D74"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London Grid for Learning</w:t>
      </w:r>
      <w:r w:rsidRPr="00917098">
        <w:rPr>
          <w:rFonts w:ascii="Times New Roman" w:hAnsi="Times New Roman" w:cs="Times New Roman"/>
          <w:sz w:val="24"/>
          <w:szCs w:val="24"/>
        </w:rPr>
        <w:t xml:space="preserve"> has support for parents and carers to keep their children safe online, including tips to keep primary aged children safe online. </w:t>
      </w:r>
    </w:p>
    <w:p w14:paraId="30EA6A91"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Net-aware</w:t>
      </w:r>
      <w:r w:rsidRPr="00917098">
        <w:rPr>
          <w:rFonts w:ascii="Times New Roman" w:hAnsi="Times New Roman" w:cs="Times New Roman"/>
          <w:sz w:val="24"/>
          <w:szCs w:val="24"/>
        </w:rPr>
        <w:t xml:space="preserve"> has support for parents and carers from the NSPCC and O2, including a guide to social networks, apps and games. </w:t>
      </w:r>
    </w:p>
    <w:p w14:paraId="2C0704D5"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Let’s Talk About It</w:t>
      </w:r>
      <w:r w:rsidRPr="00917098">
        <w:rPr>
          <w:rFonts w:ascii="Times New Roman" w:hAnsi="Times New Roman" w:cs="Times New Roman"/>
          <w:sz w:val="24"/>
          <w:szCs w:val="24"/>
        </w:rPr>
        <w:t xml:space="preserve"> has advice for parents and carers to keep children safe from online radicalisation. </w:t>
      </w:r>
    </w:p>
    <w:p w14:paraId="24513626"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UK Safer Internet Centre</w:t>
      </w:r>
      <w:r w:rsidRPr="00917098">
        <w:rPr>
          <w:rFonts w:ascii="Times New Roman" w:hAnsi="Times New Roman" w:cs="Times New Roman"/>
          <w:sz w:val="24"/>
          <w:szCs w:val="24"/>
        </w:rPr>
        <w:t xml:space="preserve"> has tips, advice, guides and other resources to help keep children safe online, including parental controls offered by home internet providers and safety tools on social networks and other online services. </w:t>
      </w:r>
    </w:p>
    <w:p w14:paraId="5A97105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7059DC53"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Government has also provided: </w:t>
      </w:r>
    </w:p>
    <w:p w14:paraId="42664161"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67E70F5C"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Support for parents and carers to keep children safe from online harms</w:t>
      </w:r>
      <w:r w:rsidRPr="00917098">
        <w:rPr>
          <w:rFonts w:ascii="Times New Roman" w:hAnsi="Times New Roman" w:cs="Times New Roman"/>
          <w:sz w:val="24"/>
          <w:szCs w:val="24"/>
        </w:rPr>
        <w:t xml:space="preserve">, includes advice about specific harms such as online child sexual abuse, sexting, and cyberbullying. </w:t>
      </w:r>
    </w:p>
    <w:p w14:paraId="2645368F" w14:textId="77777777" w:rsidR="0013677A" w:rsidRPr="00917098" w:rsidRDefault="0013677A" w:rsidP="00F65B1E">
      <w:pPr>
        <w:numPr>
          <w:ilvl w:val="0"/>
          <w:numId w:val="18"/>
        </w:numPr>
        <w:spacing w:after="0" w:line="240" w:lineRule="auto"/>
        <w:ind w:right="1" w:hanging="360"/>
        <w:rPr>
          <w:rFonts w:ascii="Times New Roman" w:hAnsi="Times New Roman" w:cs="Times New Roman"/>
          <w:sz w:val="24"/>
          <w:szCs w:val="24"/>
        </w:rPr>
      </w:pPr>
      <w:r w:rsidRPr="00917098">
        <w:rPr>
          <w:rFonts w:ascii="Times New Roman" w:hAnsi="Times New Roman" w:cs="Times New Roman"/>
          <w:sz w:val="24"/>
          <w:szCs w:val="24"/>
          <w:u w:val="single" w:color="000000"/>
        </w:rPr>
        <w:t>Support to stay safe online</w:t>
      </w:r>
      <w:r w:rsidRPr="00917098">
        <w:rPr>
          <w:rFonts w:ascii="Times New Roman" w:hAnsi="Times New Roman" w:cs="Times New Roman"/>
          <w:sz w:val="24"/>
          <w:szCs w:val="24"/>
        </w:rPr>
        <w:t xml:space="preserve"> includes security and privacy settings, blocking unsuitable content, and parental controls. </w:t>
      </w:r>
    </w:p>
    <w:p w14:paraId="484AC246" w14:textId="77777777" w:rsidR="0013677A" w:rsidRPr="00917098" w:rsidRDefault="0013677A" w:rsidP="00917098">
      <w:pPr>
        <w:spacing w:after="0" w:line="240" w:lineRule="auto"/>
        <w:ind w:left="720"/>
        <w:rPr>
          <w:rFonts w:ascii="Times New Roman" w:hAnsi="Times New Roman" w:cs="Times New Roman"/>
          <w:sz w:val="24"/>
          <w:szCs w:val="24"/>
        </w:rPr>
      </w:pPr>
      <w:r w:rsidRPr="00917098">
        <w:rPr>
          <w:rFonts w:ascii="Times New Roman" w:hAnsi="Times New Roman" w:cs="Times New Roman"/>
          <w:sz w:val="24"/>
          <w:szCs w:val="24"/>
        </w:rPr>
        <w:t xml:space="preserve"> </w:t>
      </w:r>
    </w:p>
    <w:p w14:paraId="770BC55A" w14:textId="77777777" w:rsidR="0013677A" w:rsidRPr="00917098" w:rsidRDefault="0013677A" w:rsidP="00917098">
      <w:pPr>
        <w:spacing w:after="0" w:line="240" w:lineRule="auto"/>
        <w:ind w:left="10" w:right="1"/>
        <w:rPr>
          <w:rFonts w:ascii="Times New Roman" w:hAnsi="Times New Roman" w:cs="Times New Roman"/>
          <w:sz w:val="24"/>
          <w:szCs w:val="24"/>
        </w:rPr>
      </w:pPr>
      <w:r w:rsidRPr="00917098">
        <w:rPr>
          <w:rFonts w:ascii="Times New Roman" w:hAnsi="Times New Roman" w:cs="Times New Roman"/>
          <w:sz w:val="24"/>
          <w:szCs w:val="24"/>
        </w:rPr>
        <w:t xml:space="preserve">The department encourages schools and colleges to share this support with parents and carers. </w:t>
      </w:r>
    </w:p>
    <w:p w14:paraId="199F0A4E" w14:textId="77777777" w:rsidR="0013677A" w:rsidRPr="00917098"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 xml:space="preserve"> </w:t>
      </w:r>
    </w:p>
    <w:p w14:paraId="055B0883" w14:textId="77777777" w:rsidR="0013677A" w:rsidRDefault="0013677A" w:rsidP="00917098">
      <w:pPr>
        <w:spacing w:after="0" w:line="240" w:lineRule="auto"/>
        <w:rPr>
          <w:rFonts w:ascii="Times New Roman" w:hAnsi="Times New Roman" w:cs="Times New Roman"/>
          <w:sz w:val="24"/>
          <w:szCs w:val="24"/>
        </w:rPr>
      </w:pPr>
      <w:r w:rsidRPr="00917098">
        <w:rPr>
          <w:rFonts w:ascii="Times New Roman" w:hAnsi="Times New Roman" w:cs="Times New Roman"/>
          <w:sz w:val="24"/>
          <w:szCs w:val="24"/>
        </w:rPr>
        <w:t>Via training, staff will be made aware that:</w:t>
      </w:r>
    </w:p>
    <w:p w14:paraId="10624995" w14:textId="77777777" w:rsidR="00917098" w:rsidRPr="00917098" w:rsidRDefault="00917098" w:rsidP="00917098">
      <w:pPr>
        <w:spacing w:after="0" w:line="240" w:lineRule="auto"/>
        <w:rPr>
          <w:rFonts w:ascii="Times New Roman" w:hAnsi="Times New Roman" w:cs="Times New Roman"/>
          <w:sz w:val="24"/>
          <w:szCs w:val="24"/>
        </w:rPr>
      </w:pPr>
    </w:p>
    <w:p w14:paraId="25AD9141" w14:textId="77777777" w:rsidR="0013677A" w:rsidRPr="00917098" w:rsidRDefault="0013677A" w:rsidP="00F65B1E">
      <w:pPr>
        <w:pStyle w:val="3Bulletedcopypink"/>
        <w:numPr>
          <w:ilvl w:val="0"/>
          <w:numId w:val="41"/>
        </w:numPr>
        <w:spacing w:after="0"/>
        <w:rPr>
          <w:rFonts w:ascii="Times New Roman" w:hAnsi="Times New Roman" w:cs="Times New Roman"/>
          <w:sz w:val="24"/>
          <w:szCs w:val="24"/>
        </w:rPr>
      </w:pPr>
      <w:r w:rsidRPr="00917098">
        <w:rPr>
          <w:rFonts w:ascii="Times New Roman" w:hAnsi="Times New Roman" w:cs="Times New Roman"/>
          <w:sz w:val="24"/>
          <w:szCs w:val="24"/>
        </w:rPr>
        <w:t>Technology is a significant component in many safeguarding issues</w:t>
      </w:r>
    </w:p>
    <w:p w14:paraId="0EAA1FF7" w14:textId="77777777" w:rsidR="0013677A" w:rsidRPr="00917098" w:rsidRDefault="0013677A" w:rsidP="00F65B1E">
      <w:pPr>
        <w:pStyle w:val="3Bulletedcopypink"/>
        <w:numPr>
          <w:ilvl w:val="0"/>
          <w:numId w:val="41"/>
        </w:numPr>
        <w:spacing w:after="0"/>
        <w:rPr>
          <w:rFonts w:ascii="Times New Roman" w:hAnsi="Times New Roman" w:cs="Times New Roman"/>
          <w:sz w:val="24"/>
          <w:szCs w:val="24"/>
        </w:rPr>
      </w:pPr>
      <w:r w:rsidRPr="00917098">
        <w:rPr>
          <w:rFonts w:ascii="Times New Roman" w:hAnsi="Times New Roman" w:cs="Times New Roman"/>
          <w:sz w:val="24"/>
          <w:szCs w:val="24"/>
        </w:rPr>
        <w:t>Abuse can happen online, offline, or both</w:t>
      </w:r>
    </w:p>
    <w:p w14:paraId="2F9906CC" w14:textId="77777777" w:rsidR="0013677A" w:rsidRPr="00917098" w:rsidRDefault="0013677A" w:rsidP="00F65B1E">
      <w:pPr>
        <w:pStyle w:val="3Bulletedcopypink"/>
        <w:numPr>
          <w:ilvl w:val="0"/>
          <w:numId w:val="41"/>
        </w:numPr>
        <w:spacing w:after="0"/>
        <w:rPr>
          <w:rFonts w:ascii="Times New Roman" w:hAnsi="Times New Roman" w:cs="Times New Roman"/>
          <w:sz w:val="24"/>
          <w:szCs w:val="24"/>
          <w:lang w:val="en-GB"/>
        </w:rPr>
      </w:pPr>
      <w:r w:rsidRPr="00917098">
        <w:rPr>
          <w:rFonts w:ascii="Times New Roman" w:hAnsi="Times New Roman" w:cs="Times New Roman"/>
          <w:sz w:val="24"/>
          <w:szCs w:val="24"/>
          <w:lang w:val="en-GB"/>
        </w:rPr>
        <w:t>Children can also abuse their peers online. This can include:</w:t>
      </w:r>
    </w:p>
    <w:p w14:paraId="1CA67F34" w14:textId="77777777" w:rsidR="0013677A" w:rsidRPr="00917098" w:rsidRDefault="0013677A" w:rsidP="00F65B1E">
      <w:pPr>
        <w:pStyle w:val="3Bulletedcopypink"/>
        <w:numPr>
          <w:ilvl w:val="0"/>
          <w:numId w:val="42"/>
        </w:numPr>
        <w:spacing w:after="0"/>
        <w:ind w:left="1418"/>
        <w:rPr>
          <w:rFonts w:ascii="Times New Roman" w:hAnsi="Times New Roman" w:cs="Times New Roman"/>
          <w:sz w:val="24"/>
          <w:szCs w:val="24"/>
          <w:lang w:val="en-GB"/>
        </w:rPr>
      </w:pPr>
      <w:r w:rsidRPr="00917098">
        <w:rPr>
          <w:rFonts w:ascii="Times New Roman" w:hAnsi="Times New Roman" w:cs="Times New Roman"/>
          <w:sz w:val="24"/>
          <w:szCs w:val="24"/>
          <w:lang w:val="en-GB"/>
        </w:rPr>
        <w:t>Abusive, harassing or misogynistic messages</w:t>
      </w:r>
    </w:p>
    <w:p w14:paraId="3A6A9F1F" w14:textId="77777777" w:rsidR="0013677A" w:rsidRPr="00917098" w:rsidRDefault="0013677A" w:rsidP="00F65B1E">
      <w:pPr>
        <w:pStyle w:val="3Bulletedcopypink"/>
        <w:numPr>
          <w:ilvl w:val="0"/>
          <w:numId w:val="42"/>
        </w:numPr>
        <w:spacing w:after="0"/>
        <w:ind w:left="1418"/>
        <w:rPr>
          <w:rFonts w:ascii="Times New Roman" w:hAnsi="Times New Roman" w:cs="Times New Roman"/>
          <w:sz w:val="24"/>
          <w:szCs w:val="24"/>
          <w:lang w:val="en-GB"/>
        </w:rPr>
      </w:pPr>
      <w:r w:rsidRPr="00917098">
        <w:rPr>
          <w:rFonts w:ascii="Times New Roman" w:hAnsi="Times New Roman" w:cs="Times New Roman"/>
          <w:sz w:val="24"/>
          <w:szCs w:val="24"/>
          <w:lang w:val="en-GB"/>
        </w:rPr>
        <w:t xml:space="preserve">Non-consensual sharing of indecent images (particularly in chat groups) </w:t>
      </w:r>
    </w:p>
    <w:p w14:paraId="276728B4" w14:textId="77777777" w:rsidR="0013677A" w:rsidRPr="00917098" w:rsidRDefault="0013677A" w:rsidP="00F65B1E">
      <w:pPr>
        <w:pStyle w:val="3Bulletedcopypink"/>
        <w:numPr>
          <w:ilvl w:val="0"/>
          <w:numId w:val="42"/>
        </w:numPr>
        <w:spacing w:after="0"/>
        <w:ind w:left="1418"/>
        <w:rPr>
          <w:rFonts w:ascii="Times New Roman" w:hAnsi="Times New Roman" w:cs="Times New Roman"/>
          <w:sz w:val="24"/>
          <w:szCs w:val="24"/>
          <w:lang w:val="en-GB"/>
        </w:rPr>
      </w:pPr>
      <w:r w:rsidRPr="00917098">
        <w:rPr>
          <w:rFonts w:ascii="Times New Roman" w:hAnsi="Times New Roman" w:cs="Times New Roman"/>
          <w:sz w:val="24"/>
          <w:szCs w:val="24"/>
          <w:lang w:val="en-GB"/>
        </w:rPr>
        <w:t>Sharing of abusive images and pornography to those who don’t want to receive such content</w:t>
      </w:r>
      <w:r w:rsidR="00917098">
        <w:rPr>
          <w:rFonts w:ascii="Times New Roman" w:hAnsi="Times New Roman" w:cs="Times New Roman"/>
          <w:sz w:val="24"/>
          <w:szCs w:val="24"/>
          <w:lang w:val="en-GB"/>
        </w:rPr>
        <w:t>.</w:t>
      </w:r>
    </w:p>
    <w:sectPr w:rsidR="0013677A" w:rsidRPr="00917098" w:rsidSect="00F65B1E">
      <w:headerReference w:type="default" r:id="rId17"/>
      <w:footerReference w:type="default" r:id="rId18"/>
      <w:pgSz w:w="11906" w:h="16838"/>
      <w:pgMar w:top="1134" w:right="1134" w:bottom="1134" w:left="1134" w:header="709" w:footer="709" w:gutter="0"/>
      <w:pgBorders w:display="firstPage"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CAD9F" w14:textId="77777777" w:rsidR="00917098" w:rsidRDefault="00917098" w:rsidP="0013677A">
      <w:pPr>
        <w:spacing w:after="0" w:line="240" w:lineRule="auto"/>
      </w:pPr>
      <w:r>
        <w:separator/>
      </w:r>
    </w:p>
  </w:endnote>
  <w:endnote w:type="continuationSeparator" w:id="0">
    <w:p w14:paraId="451D839B" w14:textId="77777777" w:rsidR="00917098" w:rsidRDefault="00917098" w:rsidP="0013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205439"/>
      <w:docPartObj>
        <w:docPartGallery w:val="Page Numbers (Bottom of Page)"/>
        <w:docPartUnique/>
      </w:docPartObj>
    </w:sdtPr>
    <w:sdtEndPr>
      <w:rPr>
        <w:rFonts w:ascii="Times New Roman" w:hAnsi="Times New Roman" w:cs="Times New Roman"/>
        <w:noProof/>
        <w:sz w:val="24"/>
        <w:szCs w:val="24"/>
      </w:rPr>
    </w:sdtEndPr>
    <w:sdtContent>
      <w:p w14:paraId="6B68E619" w14:textId="33E8E865" w:rsidR="00F65B1E" w:rsidRPr="00F65B1E" w:rsidRDefault="00F65B1E">
        <w:pPr>
          <w:pStyle w:val="Footer"/>
          <w:jc w:val="center"/>
          <w:rPr>
            <w:rFonts w:ascii="Times New Roman" w:hAnsi="Times New Roman" w:cs="Times New Roman"/>
            <w:sz w:val="24"/>
            <w:szCs w:val="24"/>
          </w:rPr>
        </w:pPr>
        <w:r w:rsidRPr="00F65B1E">
          <w:rPr>
            <w:rFonts w:ascii="Times New Roman" w:hAnsi="Times New Roman" w:cs="Times New Roman"/>
            <w:sz w:val="24"/>
            <w:szCs w:val="24"/>
          </w:rPr>
          <w:fldChar w:fldCharType="begin"/>
        </w:r>
        <w:r w:rsidRPr="00F65B1E">
          <w:rPr>
            <w:rFonts w:ascii="Times New Roman" w:hAnsi="Times New Roman" w:cs="Times New Roman"/>
            <w:sz w:val="24"/>
            <w:szCs w:val="24"/>
          </w:rPr>
          <w:instrText xml:space="preserve"> PAGE   \* MERGEFORMAT </w:instrText>
        </w:r>
        <w:r w:rsidRPr="00F65B1E">
          <w:rPr>
            <w:rFonts w:ascii="Times New Roman" w:hAnsi="Times New Roman" w:cs="Times New Roman"/>
            <w:sz w:val="24"/>
            <w:szCs w:val="24"/>
          </w:rPr>
          <w:fldChar w:fldCharType="separate"/>
        </w:r>
        <w:r w:rsidR="0003600F">
          <w:rPr>
            <w:rFonts w:ascii="Times New Roman" w:hAnsi="Times New Roman" w:cs="Times New Roman"/>
            <w:noProof/>
            <w:sz w:val="24"/>
            <w:szCs w:val="24"/>
          </w:rPr>
          <w:t>1</w:t>
        </w:r>
        <w:r w:rsidRPr="00F65B1E">
          <w:rPr>
            <w:rFonts w:ascii="Times New Roman" w:hAnsi="Times New Roman" w:cs="Times New Roman"/>
            <w:noProof/>
            <w:sz w:val="24"/>
            <w:szCs w:val="24"/>
          </w:rPr>
          <w:fldChar w:fldCharType="end"/>
        </w:r>
      </w:p>
    </w:sdtContent>
  </w:sdt>
  <w:p w14:paraId="325047AA" w14:textId="77777777" w:rsidR="00F65B1E" w:rsidRDefault="00F65B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24E4" w14:textId="77777777" w:rsidR="00917098" w:rsidRDefault="00917098" w:rsidP="0013677A">
      <w:pPr>
        <w:spacing w:after="0" w:line="240" w:lineRule="auto"/>
      </w:pPr>
      <w:r>
        <w:separator/>
      </w:r>
    </w:p>
  </w:footnote>
  <w:footnote w:type="continuationSeparator" w:id="0">
    <w:p w14:paraId="67C61A63" w14:textId="77777777" w:rsidR="00917098" w:rsidRDefault="00917098" w:rsidP="0013677A">
      <w:pPr>
        <w:spacing w:after="0" w:line="240" w:lineRule="auto"/>
      </w:pPr>
      <w:r>
        <w:continuationSeparator/>
      </w:r>
    </w:p>
  </w:footnote>
  <w:footnote w:id="1">
    <w:p w14:paraId="35EF46D2" w14:textId="77777777" w:rsidR="00917098" w:rsidRDefault="00917098" w:rsidP="0013677A">
      <w:pPr>
        <w:pStyle w:val="footnotedescription"/>
      </w:pPr>
      <w:r>
        <w:rPr>
          <w:rStyle w:val="footnotemark"/>
        </w:rPr>
        <w:footnoteRef/>
      </w:r>
      <w:r>
        <w:t xml:space="preserve"> In other authorities the LADO service is referred to as the Position of Trust Team (POT)</w:t>
      </w:r>
      <w:r>
        <w:rPr>
          <w:color w:val="FF000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0C70" w14:textId="77777777" w:rsidR="00F65B1E" w:rsidRDefault="00F65B1E">
    <w:pPr>
      <w:pStyle w:val="Header"/>
      <w:jc w:val="center"/>
    </w:pPr>
  </w:p>
  <w:p w14:paraId="3A5FD95D" w14:textId="77777777" w:rsidR="00F65B1E" w:rsidRDefault="00F65B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art1EF6"/>
      </v:shape>
    </w:pict>
  </w:numPicBullet>
  <w:abstractNum w:abstractNumId="0" w15:restartNumberingAfterBreak="0">
    <w:nsid w:val="00C35657"/>
    <w:multiLevelType w:val="hybridMultilevel"/>
    <w:tmpl w:val="00A0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130E"/>
    <w:multiLevelType w:val="hybridMultilevel"/>
    <w:tmpl w:val="6216522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 w15:restartNumberingAfterBreak="0">
    <w:nsid w:val="07213414"/>
    <w:multiLevelType w:val="hybridMultilevel"/>
    <w:tmpl w:val="5D22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4540C"/>
    <w:multiLevelType w:val="hybridMultilevel"/>
    <w:tmpl w:val="2E840DAC"/>
    <w:lvl w:ilvl="0" w:tplc="677EC44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8E5003C6">
      <w:start w:val="1"/>
      <w:numFmt w:val="bullet"/>
      <w:lvlText w:val="▪"/>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C52EA">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4CAE6">
      <w:start w:val="1"/>
      <w:numFmt w:val="bullet"/>
      <w:lvlText w:val="o"/>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2D56C">
      <w:start w:val="1"/>
      <w:numFmt w:val="bullet"/>
      <w:lvlText w:val="▪"/>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66124">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42112">
      <w:start w:val="1"/>
      <w:numFmt w:val="bullet"/>
      <w:lvlText w:val="o"/>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82B76">
      <w:start w:val="1"/>
      <w:numFmt w:val="bullet"/>
      <w:lvlText w:val="▪"/>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701859"/>
    <w:multiLevelType w:val="multilevel"/>
    <w:tmpl w:val="A7B42BD8"/>
    <w:lvl w:ilvl="0">
      <w:start w:val="1"/>
      <w:numFmt w:val="decimal"/>
      <w:lvlText w:val="%1."/>
      <w:lvlJc w:val="left"/>
      <w:pPr>
        <w:ind w:left="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502A66"/>
    <w:multiLevelType w:val="hybridMultilevel"/>
    <w:tmpl w:val="9698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34A43"/>
    <w:multiLevelType w:val="hybridMultilevel"/>
    <w:tmpl w:val="5840ECE8"/>
    <w:lvl w:ilvl="0" w:tplc="08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857" w:hanging="360"/>
      </w:pPr>
      <w:rPr>
        <w:rFonts w:ascii="Symbol" w:hAnsi="Symbol" w:hint="default"/>
      </w:rPr>
    </w:lvl>
    <w:lvl w:ilvl="2" w:tplc="08090005" w:tentative="1">
      <w:start w:val="1"/>
      <w:numFmt w:val="bullet"/>
      <w:lvlText w:val=""/>
      <w:lvlJc w:val="left"/>
      <w:pPr>
        <w:ind w:left="1577" w:hanging="360"/>
      </w:pPr>
      <w:rPr>
        <w:rFonts w:ascii="Wingdings" w:hAnsi="Wingdings" w:hint="default"/>
      </w:rPr>
    </w:lvl>
    <w:lvl w:ilvl="3" w:tplc="08090001" w:tentative="1">
      <w:start w:val="1"/>
      <w:numFmt w:val="bullet"/>
      <w:lvlText w:val=""/>
      <w:lvlJc w:val="left"/>
      <w:pPr>
        <w:ind w:left="2297" w:hanging="360"/>
      </w:pPr>
      <w:rPr>
        <w:rFonts w:ascii="Symbol" w:hAnsi="Symbol" w:hint="default"/>
      </w:rPr>
    </w:lvl>
    <w:lvl w:ilvl="4" w:tplc="08090003" w:tentative="1">
      <w:start w:val="1"/>
      <w:numFmt w:val="bullet"/>
      <w:lvlText w:val="o"/>
      <w:lvlJc w:val="left"/>
      <w:pPr>
        <w:ind w:left="3017" w:hanging="360"/>
      </w:pPr>
      <w:rPr>
        <w:rFonts w:ascii="Courier New" w:hAnsi="Courier New" w:cs="Courier New" w:hint="default"/>
      </w:rPr>
    </w:lvl>
    <w:lvl w:ilvl="5" w:tplc="08090005" w:tentative="1">
      <w:start w:val="1"/>
      <w:numFmt w:val="bullet"/>
      <w:lvlText w:val=""/>
      <w:lvlJc w:val="left"/>
      <w:pPr>
        <w:ind w:left="3737" w:hanging="360"/>
      </w:pPr>
      <w:rPr>
        <w:rFonts w:ascii="Wingdings" w:hAnsi="Wingdings" w:hint="default"/>
      </w:rPr>
    </w:lvl>
    <w:lvl w:ilvl="6" w:tplc="08090001" w:tentative="1">
      <w:start w:val="1"/>
      <w:numFmt w:val="bullet"/>
      <w:lvlText w:val=""/>
      <w:lvlJc w:val="left"/>
      <w:pPr>
        <w:ind w:left="4457" w:hanging="360"/>
      </w:pPr>
      <w:rPr>
        <w:rFonts w:ascii="Symbol" w:hAnsi="Symbol" w:hint="default"/>
      </w:rPr>
    </w:lvl>
    <w:lvl w:ilvl="7" w:tplc="08090003" w:tentative="1">
      <w:start w:val="1"/>
      <w:numFmt w:val="bullet"/>
      <w:lvlText w:val="o"/>
      <w:lvlJc w:val="left"/>
      <w:pPr>
        <w:ind w:left="5177" w:hanging="360"/>
      </w:pPr>
      <w:rPr>
        <w:rFonts w:ascii="Courier New" w:hAnsi="Courier New" w:cs="Courier New" w:hint="default"/>
      </w:rPr>
    </w:lvl>
    <w:lvl w:ilvl="8" w:tplc="08090005" w:tentative="1">
      <w:start w:val="1"/>
      <w:numFmt w:val="bullet"/>
      <w:lvlText w:val=""/>
      <w:lvlJc w:val="left"/>
      <w:pPr>
        <w:ind w:left="5897" w:hanging="360"/>
      </w:pPr>
      <w:rPr>
        <w:rFonts w:ascii="Wingdings" w:hAnsi="Wingdings" w:hint="default"/>
      </w:rPr>
    </w:lvl>
  </w:abstractNum>
  <w:abstractNum w:abstractNumId="7" w15:restartNumberingAfterBreak="0">
    <w:nsid w:val="0DB86CE6"/>
    <w:multiLevelType w:val="hybridMultilevel"/>
    <w:tmpl w:val="3AC8597C"/>
    <w:lvl w:ilvl="0" w:tplc="6B120CDC">
      <w:start w:val="1"/>
      <w:numFmt w:val="bullet"/>
      <w:pStyle w:val="3Bulletedcopypink"/>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E0E86"/>
    <w:multiLevelType w:val="hybridMultilevel"/>
    <w:tmpl w:val="D84C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94F43"/>
    <w:multiLevelType w:val="hybridMultilevel"/>
    <w:tmpl w:val="0334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32379"/>
    <w:multiLevelType w:val="hybridMultilevel"/>
    <w:tmpl w:val="CB5C1B38"/>
    <w:lvl w:ilvl="0" w:tplc="958EFAEE">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51E42B9C">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DA0BA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0DE56">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60504">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283BF6">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EA1EF0">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F4CE">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172658D"/>
    <w:multiLevelType w:val="hybridMultilevel"/>
    <w:tmpl w:val="18F8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32061"/>
    <w:multiLevelType w:val="hybridMultilevel"/>
    <w:tmpl w:val="931AF0E2"/>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D2A5DF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ED46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8369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E81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AFE7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C070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C4D5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4139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D27F5E"/>
    <w:multiLevelType w:val="multilevel"/>
    <w:tmpl w:val="347A7D20"/>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4E775F"/>
    <w:multiLevelType w:val="hybridMultilevel"/>
    <w:tmpl w:val="80AE1008"/>
    <w:lvl w:ilvl="0" w:tplc="5290E722">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2ED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C75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9834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D81E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4A6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8B4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65C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292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AE6134"/>
    <w:multiLevelType w:val="hybridMultilevel"/>
    <w:tmpl w:val="B8E23D26"/>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D32F82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6877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C4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C122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AFD5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EC05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2F3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A94B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C017913"/>
    <w:multiLevelType w:val="hybridMultilevel"/>
    <w:tmpl w:val="2A0A0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D807E64"/>
    <w:multiLevelType w:val="hybridMultilevel"/>
    <w:tmpl w:val="6BD07028"/>
    <w:lvl w:ilvl="0" w:tplc="08090001">
      <w:start w:val="1"/>
      <w:numFmt w:val="bullet"/>
      <w:lvlText w:val=""/>
      <w:lvlJc w:val="left"/>
      <w:pPr>
        <w:ind w:left="184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74EE3E">
      <w:start w:val="1"/>
      <w:numFmt w:val="bullet"/>
      <w:lvlText w:val="o"/>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C7742">
      <w:start w:val="1"/>
      <w:numFmt w:val="bullet"/>
      <w:lvlText w:val="▪"/>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A2652">
      <w:start w:val="1"/>
      <w:numFmt w:val="bullet"/>
      <w:lvlText w:val="•"/>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A3388">
      <w:start w:val="1"/>
      <w:numFmt w:val="bullet"/>
      <w:lvlText w:val="o"/>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E5346">
      <w:start w:val="1"/>
      <w:numFmt w:val="bullet"/>
      <w:lvlText w:val="▪"/>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ED12A">
      <w:start w:val="1"/>
      <w:numFmt w:val="bullet"/>
      <w:lvlText w:val="•"/>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6D984">
      <w:start w:val="1"/>
      <w:numFmt w:val="bullet"/>
      <w:lvlText w:val="o"/>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67868">
      <w:start w:val="1"/>
      <w:numFmt w:val="bullet"/>
      <w:lvlText w:val="▪"/>
      <w:lvlJc w:val="left"/>
      <w:pPr>
        <w:ind w:left="7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F90B54"/>
    <w:multiLevelType w:val="hybridMultilevel"/>
    <w:tmpl w:val="6EE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2211A"/>
    <w:multiLevelType w:val="hybridMultilevel"/>
    <w:tmpl w:val="17E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E7335"/>
    <w:multiLevelType w:val="hybridMultilevel"/>
    <w:tmpl w:val="3236C980"/>
    <w:lvl w:ilvl="0" w:tplc="BD18C5BC">
      <w:start w:val="19"/>
      <w:numFmt w:val="decimal"/>
      <w:lvlText w:val="%1."/>
      <w:lvlJc w:val="left"/>
      <w:pPr>
        <w:ind w:left="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B6662C">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C0F3C">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88C510">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4F94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007D8">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9A40">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0B324">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8858CC">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00280C"/>
    <w:multiLevelType w:val="hybridMultilevel"/>
    <w:tmpl w:val="0A606E24"/>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3FA68E0">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302CBA">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E60E14">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C9E9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C49D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DBE">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EE4BB4">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2BEE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9C0017"/>
    <w:multiLevelType w:val="hybridMultilevel"/>
    <w:tmpl w:val="6782739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2F225961"/>
    <w:multiLevelType w:val="hybridMultilevel"/>
    <w:tmpl w:val="3848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8546DD"/>
    <w:multiLevelType w:val="hybridMultilevel"/>
    <w:tmpl w:val="F7CCEAB0"/>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E1CBB2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A11F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CF3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AE46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4123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80023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FC6B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8793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3E00F9"/>
    <w:multiLevelType w:val="hybridMultilevel"/>
    <w:tmpl w:val="F638437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2C6AF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AC8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213E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400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C4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0A8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46BB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E168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32723A"/>
    <w:multiLevelType w:val="hybridMultilevel"/>
    <w:tmpl w:val="C7F6B920"/>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43A878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2F74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A84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285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A80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059D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C861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97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1272EF"/>
    <w:multiLevelType w:val="hybridMultilevel"/>
    <w:tmpl w:val="43242884"/>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01E8A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089B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205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465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08E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2444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891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CC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41667E2"/>
    <w:multiLevelType w:val="hybridMultilevel"/>
    <w:tmpl w:val="14C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2030EC"/>
    <w:multiLevelType w:val="hybridMultilevel"/>
    <w:tmpl w:val="00CCE068"/>
    <w:lvl w:ilvl="0" w:tplc="08090001">
      <w:start w:val="1"/>
      <w:numFmt w:val="bullet"/>
      <w:lvlText w:val=""/>
      <w:lvlJc w:val="left"/>
      <w:pPr>
        <w:ind w:left="7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25E1F48">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2534A">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AC688">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686F2">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6A522E">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AA14C">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6E09C2">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82B3AE">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69A7944"/>
    <w:multiLevelType w:val="hybridMultilevel"/>
    <w:tmpl w:val="A8F41514"/>
    <w:lvl w:ilvl="0" w:tplc="08090001">
      <w:start w:val="1"/>
      <w:numFmt w:val="bullet"/>
      <w:lvlText w:val=""/>
      <w:lvlJc w:val="left"/>
      <w:pPr>
        <w:ind w:left="7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4C03862">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07332">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C4ABE">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0BB94">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4DFEA">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8CA50">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AE1DA6">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F666F0">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70E4DE5"/>
    <w:multiLevelType w:val="hybridMultilevel"/>
    <w:tmpl w:val="2298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A722BC"/>
    <w:multiLevelType w:val="hybridMultilevel"/>
    <w:tmpl w:val="80325C3A"/>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3" w15:restartNumberingAfterBreak="0">
    <w:nsid w:val="3D36720D"/>
    <w:multiLevelType w:val="hybridMultilevel"/>
    <w:tmpl w:val="B748FD82"/>
    <w:lvl w:ilvl="0" w:tplc="08090001">
      <w:start w:val="1"/>
      <w:numFmt w:val="bullet"/>
      <w:lvlText w:val=""/>
      <w:lvlJc w:val="left"/>
      <w:pPr>
        <w:ind w:left="1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857" w:hanging="360"/>
      </w:pPr>
      <w:rPr>
        <w:rFonts w:ascii="Courier New" w:hAnsi="Courier New" w:cs="Courier New" w:hint="default"/>
      </w:rPr>
    </w:lvl>
    <w:lvl w:ilvl="2" w:tplc="08090005" w:tentative="1">
      <w:start w:val="1"/>
      <w:numFmt w:val="bullet"/>
      <w:lvlText w:val=""/>
      <w:lvlJc w:val="left"/>
      <w:pPr>
        <w:ind w:left="1577" w:hanging="360"/>
      </w:pPr>
      <w:rPr>
        <w:rFonts w:ascii="Wingdings" w:hAnsi="Wingdings" w:hint="default"/>
      </w:rPr>
    </w:lvl>
    <w:lvl w:ilvl="3" w:tplc="08090001" w:tentative="1">
      <w:start w:val="1"/>
      <w:numFmt w:val="bullet"/>
      <w:lvlText w:val=""/>
      <w:lvlJc w:val="left"/>
      <w:pPr>
        <w:ind w:left="2297" w:hanging="360"/>
      </w:pPr>
      <w:rPr>
        <w:rFonts w:ascii="Symbol" w:hAnsi="Symbol" w:hint="default"/>
      </w:rPr>
    </w:lvl>
    <w:lvl w:ilvl="4" w:tplc="08090003" w:tentative="1">
      <w:start w:val="1"/>
      <w:numFmt w:val="bullet"/>
      <w:lvlText w:val="o"/>
      <w:lvlJc w:val="left"/>
      <w:pPr>
        <w:ind w:left="3017" w:hanging="360"/>
      </w:pPr>
      <w:rPr>
        <w:rFonts w:ascii="Courier New" w:hAnsi="Courier New" w:cs="Courier New" w:hint="default"/>
      </w:rPr>
    </w:lvl>
    <w:lvl w:ilvl="5" w:tplc="08090005" w:tentative="1">
      <w:start w:val="1"/>
      <w:numFmt w:val="bullet"/>
      <w:lvlText w:val=""/>
      <w:lvlJc w:val="left"/>
      <w:pPr>
        <w:ind w:left="3737" w:hanging="360"/>
      </w:pPr>
      <w:rPr>
        <w:rFonts w:ascii="Wingdings" w:hAnsi="Wingdings" w:hint="default"/>
      </w:rPr>
    </w:lvl>
    <w:lvl w:ilvl="6" w:tplc="08090001" w:tentative="1">
      <w:start w:val="1"/>
      <w:numFmt w:val="bullet"/>
      <w:lvlText w:val=""/>
      <w:lvlJc w:val="left"/>
      <w:pPr>
        <w:ind w:left="4457" w:hanging="360"/>
      </w:pPr>
      <w:rPr>
        <w:rFonts w:ascii="Symbol" w:hAnsi="Symbol" w:hint="default"/>
      </w:rPr>
    </w:lvl>
    <w:lvl w:ilvl="7" w:tplc="08090003" w:tentative="1">
      <w:start w:val="1"/>
      <w:numFmt w:val="bullet"/>
      <w:lvlText w:val="o"/>
      <w:lvlJc w:val="left"/>
      <w:pPr>
        <w:ind w:left="5177" w:hanging="360"/>
      </w:pPr>
      <w:rPr>
        <w:rFonts w:ascii="Courier New" w:hAnsi="Courier New" w:cs="Courier New" w:hint="default"/>
      </w:rPr>
    </w:lvl>
    <w:lvl w:ilvl="8" w:tplc="08090005" w:tentative="1">
      <w:start w:val="1"/>
      <w:numFmt w:val="bullet"/>
      <w:lvlText w:val=""/>
      <w:lvlJc w:val="left"/>
      <w:pPr>
        <w:ind w:left="5897" w:hanging="360"/>
      </w:pPr>
      <w:rPr>
        <w:rFonts w:ascii="Wingdings" w:hAnsi="Wingdings" w:hint="default"/>
      </w:rPr>
    </w:lvl>
  </w:abstractNum>
  <w:abstractNum w:abstractNumId="34" w15:restartNumberingAfterBreak="0">
    <w:nsid w:val="3EB976DE"/>
    <w:multiLevelType w:val="hybridMultilevel"/>
    <w:tmpl w:val="D3CC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035890"/>
    <w:multiLevelType w:val="hybridMultilevel"/>
    <w:tmpl w:val="98EE76F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6" w15:restartNumberingAfterBreak="0">
    <w:nsid w:val="4DC00C5A"/>
    <w:multiLevelType w:val="hybridMultilevel"/>
    <w:tmpl w:val="2236BCAC"/>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91C90A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856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0E2F3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63E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16B4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A0A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AD3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CBE2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DDD613E"/>
    <w:multiLevelType w:val="hybridMultilevel"/>
    <w:tmpl w:val="ABBE0226"/>
    <w:lvl w:ilvl="0" w:tplc="E8A23790">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CD82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E73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E19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E4D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C0F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A349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6A8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0BB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CC6EF7"/>
    <w:multiLevelType w:val="hybridMultilevel"/>
    <w:tmpl w:val="9E7468A2"/>
    <w:lvl w:ilvl="0" w:tplc="08090001">
      <w:start w:val="1"/>
      <w:numFmt w:val="bullet"/>
      <w:lvlText w:val=""/>
      <w:lvlJc w:val="left"/>
      <w:pPr>
        <w:ind w:left="7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A8482FA">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EE3F6">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D2FF7C">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C8486">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A1390">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4E6C4">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62F1C">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A6BE6">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9304E1F"/>
    <w:multiLevelType w:val="hybridMultilevel"/>
    <w:tmpl w:val="E1D2C62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8844CF6">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22D4FC">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E29C2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A26E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2A162">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0FB74">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6A75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8EFF0">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81028A"/>
    <w:multiLevelType w:val="hybridMultilevel"/>
    <w:tmpl w:val="35B2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BD0722"/>
    <w:multiLevelType w:val="hybridMultilevel"/>
    <w:tmpl w:val="A062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F26855"/>
    <w:multiLevelType w:val="hybridMultilevel"/>
    <w:tmpl w:val="BC105DC0"/>
    <w:lvl w:ilvl="0" w:tplc="08090005">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801E8A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8089B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2053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465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908E6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2444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891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CC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D513BC4"/>
    <w:multiLevelType w:val="hybridMultilevel"/>
    <w:tmpl w:val="61B6E6D8"/>
    <w:lvl w:ilvl="0" w:tplc="08090001">
      <w:start w:val="1"/>
      <w:numFmt w:val="bullet"/>
      <w:lvlText w:val=""/>
      <w:lvlJc w:val="left"/>
      <w:pPr>
        <w:ind w:left="269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1B04A9A">
      <w:start w:val="1"/>
      <w:numFmt w:val="bullet"/>
      <w:lvlText w:val="o"/>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0FDA6">
      <w:start w:val="1"/>
      <w:numFmt w:val="bullet"/>
      <w:lvlText w:val="▪"/>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1C816A">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A49EA">
      <w:start w:val="1"/>
      <w:numFmt w:val="bullet"/>
      <w:lvlText w:val="o"/>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C6B10">
      <w:start w:val="1"/>
      <w:numFmt w:val="bullet"/>
      <w:lvlText w:val="▪"/>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83FFA">
      <w:start w:val="1"/>
      <w:numFmt w:val="bullet"/>
      <w:lvlText w:val="•"/>
      <w:lvlJc w:val="left"/>
      <w:pPr>
        <w:ind w:left="7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63166">
      <w:start w:val="1"/>
      <w:numFmt w:val="bullet"/>
      <w:lvlText w:val="o"/>
      <w:lvlJc w:val="left"/>
      <w:pPr>
        <w:ind w:left="7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2294A">
      <w:start w:val="1"/>
      <w:numFmt w:val="bullet"/>
      <w:lvlText w:val="▪"/>
      <w:lvlJc w:val="left"/>
      <w:pPr>
        <w:ind w:left="8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E8C5A07"/>
    <w:multiLevelType w:val="hybridMultilevel"/>
    <w:tmpl w:val="0C90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9902E2"/>
    <w:multiLevelType w:val="hybridMultilevel"/>
    <w:tmpl w:val="241A4F6A"/>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B2EC1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C3C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A8CB6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4C0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EA40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CD28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6A7F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673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1FE20AD"/>
    <w:multiLevelType w:val="multilevel"/>
    <w:tmpl w:val="74F07CEE"/>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39225B3"/>
    <w:multiLevelType w:val="hybridMultilevel"/>
    <w:tmpl w:val="16F89C12"/>
    <w:lvl w:ilvl="0" w:tplc="08090001">
      <w:start w:val="1"/>
      <w:numFmt w:val="bullet"/>
      <w:lvlText w:val=""/>
      <w:lvlJc w:val="left"/>
      <w:pPr>
        <w:ind w:left="82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ECA4A4">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222386">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35EA">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9CF52E">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8C84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989698">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204FA">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E69E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559545C"/>
    <w:multiLevelType w:val="hybridMultilevel"/>
    <w:tmpl w:val="27AA1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9F5472"/>
    <w:multiLevelType w:val="hybridMultilevel"/>
    <w:tmpl w:val="565C5794"/>
    <w:lvl w:ilvl="0" w:tplc="DC88C7C4">
      <w:start w:val="1"/>
      <w:numFmt w:val="bullet"/>
      <w:lvlText w:val=""/>
      <w:lvlPicBulletId w:val="0"/>
      <w:lvlJc w:val="left"/>
      <w:pPr>
        <w:ind w:left="530" w:hanging="360"/>
      </w:pPr>
      <w:rPr>
        <w:rFonts w:ascii="Symbol" w:hAnsi="Symbol" w:hint="default"/>
        <w:color w:val="auto"/>
      </w:rPr>
    </w:lvl>
    <w:lvl w:ilvl="1" w:tplc="08090005">
      <w:start w:val="1"/>
      <w:numFmt w:val="bullet"/>
      <w:lvlText w:val=""/>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C972D1"/>
    <w:multiLevelType w:val="hybridMultilevel"/>
    <w:tmpl w:val="4CC493D6"/>
    <w:lvl w:ilvl="0" w:tplc="08090001">
      <w:start w:val="1"/>
      <w:numFmt w:val="bullet"/>
      <w:lvlText w:val=""/>
      <w:lvlJc w:val="left"/>
      <w:pPr>
        <w:ind w:left="72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C942EA6">
      <w:start w:val="1"/>
      <w:numFmt w:val="bullet"/>
      <w:lvlText w:val="o"/>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40F40">
      <w:start w:val="1"/>
      <w:numFmt w:val="bullet"/>
      <w:lvlText w:val="▪"/>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80D8A">
      <w:start w:val="1"/>
      <w:numFmt w:val="bullet"/>
      <w:lvlText w:val="•"/>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66D93A">
      <w:start w:val="1"/>
      <w:numFmt w:val="bullet"/>
      <w:lvlText w:val="o"/>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21C60">
      <w:start w:val="1"/>
      <w:numFmt w:val="bullet"/>
      <w:lvlText w:val="▪"/>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CA2C92">
      <w:start w:val="1"/>
      <w:numFmt w:val="bullet"/>
      <w:lvlText w:val="•"/>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2FC2A">
      <w:start w:val="1"/>
      <w:numFmt w:val="bullet"/>
      <w:lvlText w:val="o"/>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DAC6">
      <w:start w:val="1"/>
      <w:numFmt w:val="bullet"/>
      <w:lvlText w:val="▪"/>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6DD0169"/>
    <w:multiLevelType w:val="hybridMultilevel"/>
    <w:tmpl w:val="22242652"/>
    <w:lvl w:ilvl="0" w:tplc="08090001">
      <w:start w:val="1"/>
      <w:numFmt w:val="bullet"/>
      <w:lvlText w:val=""/>
      <w:lvlJc w:val="left"/>
      <w:pPr>
        <w:ind w:left="74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7836AA">
      <w:start w:val="1"/>
      <w:numFmt w:val="bullet"/>
      <w:lvlText w:val="o"/>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2257BC">
      <w:start w:val="1"/>
      <w:numFmt w:val="bullet"/>
      <w:lvlText w:val="▪"/>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9438D0">
      <w:start w:val="1"/>
      <w:numFmt w:val="bullet"/>
      <w:lvlText w:val="•"/>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81FB6">
      <w:start w:val="1"/>
      <w:numFmt w:val="bullet"/>
      <w:lvlText w:val="o"/>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29154">
      <w:start w:val="1"/>
      <w:numFmt w:val="bullet"/>
      <w:lvlText w:val="▪"/>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7C8A">
      <w:start w:val="1"/>
      <w:numFmt w:val="bullet"/>
      <w:lvlText w:val="•"/>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814AC">
      <w:start w:val="1"/>
      <w:numFmt w:val="bullet"/>
      <w:lvlText w:val="o"/>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6F808">
      <w:start w:val="1"/>
      <w:numFmt w:val="bullet"/>
      <w:lvlText w:val="▪"/>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0418F0"/>
    <w:multiLevelType w:val="hybridMultilevel"/>
    <w:tmpl w:val="F0BE5E18"/>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24EDD5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091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631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E457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C1B8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661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C8B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A47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FEC13A7"/>
    <w:multiLevelType w:val="hybridMultilevel"/>
    <w:tmpl w:val="528C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C486D"/>
    <w:multiLevelType w:val="hybridMultilevel"/>
    <w:tmpl w:val="A51E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596C23"/>
    <w:multiLevelType w:val="hybridMultilevel"/>
    <w:tmpl w:val="9EEC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D71441"/>
    <w:multiLevelType w:val="hybridMultilevel"/>
    <w:tmpl w:val="8AC89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EB2906"/>
    <w:multiLevelType w:val="hybridMultilevel"/>
    <w:tmpl w:val="1B225A3E"/>
    <w:lvl w:ilvl="0" w:tplc="08090005">
      <w:start w:val="1"/>
      <w:numFmt w:val="bullet"/>
      <w:lvlText w:val=""/>
      <w:lvlJc w:val="left"/>
      <w:pPr>
        <w:ind w:left="705"/>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D2C6AFF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AC8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213E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400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C4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0A8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46BB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E168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94B062D"/>
    <w:multiLevelType w:val="hybridMultilevel"/>
    <w:tmpl w:val="1566297A"/>
    <w:lvl w:ilvl="0" w:tplc="AB4E7926">
      <w:start w:val="1"/>
      <w:numFmt w:val="decimal"/>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EF4F2">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06430">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4946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10D2A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E589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82C4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224F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24BD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EA5F1D"/>
    <w:multiLevelType w:val="hybridMultilevel"/>
    <w:tmpl w:val="5F6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A3D4600"/>
    <w:multiLevelType w:val="hybridMultilevel"/>
    <w:tmpl w:val="ED40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4E3E54"/>
    <w:multiLevelType w:val="hybridMultilevel"/>
    <w:tmpl w:val="AB08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974D1B"/>
    <w:multiLevelType w:val="hybridMultilevel"/>
    <w:tmpl w:val="39C8244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149E">
      <w:start w:val="1"/>
      <w:numFmt w:val="bullet"/>
      <w:lvlText w:val="o"/>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E6C1A">
      <w:start w:val="1"/>
      <w:numFmt w:val="bullet"/>
      <w:lvlText w:val="▪"/>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4F160">
      <w:start w:val="1"/>
      <w:numFmt w:val="bullet"/>
      <w:lvlText w:val="•"/>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87AFC">
      <w:start w:val="1"/>
      <w:numFmt w:val="bullet"/>
      <w:lvlText w:val="o"/>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CAAC7A">
      <w:start w:val="1"/>
      <w:numFmt w:val="bullet"/>
      <w:lvlText w:val="▪"/>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25A0E">
      <w:start w:val="1"/>
      <w:numFmt w:val="bullet"/>
      <w:lvlText w:val="•"/>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45BB8">
      <w:start w:val="1"/>
      <w:numFmt w:val="bullet"/>
      <w:lvlText w:val="o"/>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A9CF4">
      <w:start w:val="1"/>
      <w:numFmt w:val="bullet"/>
      <w:lvlText w:val="▪"/>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0"/>
  </w:num>
  <w:num w:numId="3">
    <w:abstractNumId w:val="58"/>
  </w:num>
  <w:num w:numId="4">
    <w:abstractNumId w:val="17"/>
  </w:num>
  <w:num w:numId="5">
    <w:abstractNumId w:val="46"/>
  </w:num>
  <w:num w:numId="6">
    <w:abstractNumId w:val="13"/>
  </w:num>
  <w:num w:numId="7">
    <w:abstractNumId w:val="43"/>
  </w:num>
  <w:num w:numId="8">
    <w:abstractNumId w:val="26"/>
  </w:num>
  <w:num w:numId="9">
    <w:abstractNumId w:val="36"/>
  </w:num>
  <w:num w:numId="10">
    <w:abstractNumId w:val="24"/>
  </w:num>
  <w:num w:numId="11">
    <w:abstractNumId w:val="15"/>
  </w:num>
  <w:num w:numId="12">
    <w:abstractNumId w:val="52"/>
  </w:num>
  <w:num w:numId="13">
    <w:abstractNumId w:val="27"/>
  </w:num>
  <w:num w:numId="14">
    <w:abstractNumId w:val="12"/>
  </w:num>
  <w:num w:numId="15">
    <w:abstractNumId w:val="10"/>
  </w:num>
  <w:num w:numId="16">
    <w:abstractNumId w:val="3"/>
  </w:num>
  <w:num w:numId="17">
    <w:abstractNumId w:val="45"/>
  </w:num>
  <w:num w:numId="18">
    <w:abstractNumId w:val="62"/>
  </w:num>
  <w:num w:numId="19">
    <w:abstractNumId w:val="38"/>
  </w:num>
  <w:num w:numId="20">
    <w:abstractNumId w:val="39"/>
  </w:num>
  <w:num w:numId="21">
    <w:abstractNumId w:val="30"/>
  </w:num>
  <w:num w:numId="22">
    <w:abstractNumId w:val="29"/>
  </w:num>
  <w:num w:numId="23">
    <w:abstractNumId w:val="50"/>
  </w:num>
  <w:num w:numId="24">
    <w:abstractNumId w:val="47"/>
  </w:num>
  <w:num w:numId="25">
    <w:abstractNumId w:val="14"/>
  </w:num>
  <w:num w:numId="26">
    <w:abstractNumId w:val="37"/>
  </w:num>
  <w:num w:numId="27">
    <w:abstractNumId w:val="51"/>
  </w:num>
  <w:num w:numId="28">
    <w:abstractNumId w:val="1"/>
  </w:num>
  <w:num w:numId="29">
    <w:abstractNumId w:val="33"/>
  </w:num>
  <w:num w:numId="30">
    <w:abstractNumId w:val="7"/>
  </w:num>
  <w:num w:numId="31">
    <w:abstractNumId w:val="49"/>
  </w:num>
  <w:num w:numId="32">
    <w:abstractNumId w:val="25"/>
  </w:num>
  <w:num w:numId="33">
    <w:abstractNumId w:val="57"/>
  </w:num>
  <w:num w:numId="34">
    <w:abstractNumId w:val="42"/>
  </w:num>
  <w:num w:numId="35">
    <w:abstractNumId w:val="35"/>
  </w:num>
  <w:num w:numId="36">
    <w:abstractNumId w:val="56"/>
  </w:num>
  <w:num w:numId="37">
    <w:abstractNumId w:val="9"/>
  </w:num>
  <w:num w:numId="38">
    <w:abstractNumId w:val="32"/>
  </w:num>
  <w:num w:numId="39">
    <w:abstractNumId w:val="23"/>
  </w:num>
  <w:num w:numId="40">
    <w:abstractNumId w:val="18"/>
  </w:num>
  <w:num w:numId="41">
    <w:abstractNumId w:val="5"/>
  </w:num>
  <w:num w:numId="42">
    <w:abstractNumId w:val="48"/>
  </w:num>
  <w:num w:numId="43">
    <w:abstractNumId w:val="53"/>
  </w:num>
  <w:num w:numId="44">
    <w:abstractNumId w:val="34"/>
  </w:num>
  <w:num w:numId="45">
    <w:abstractNumId w:val="55"/>
  </w:num>
  <w:num w:numId="46">
    <w:abstractNumId w:val="59"/>
  </w:num>
  <w:num w:numId="47">
    <w:abstractNumId w:val="0"/>
  </w:num>
  <w:num w:numId="48">
    <w:abstractNumId w:val="60"/>
  </w:num>
  <w:num w:numId="49">
    <w:abstractNumId w:val="28"/>
  </w:num>
  <w:num w:numId="50">
    <w:abstractNumId w:val="21"/>
  </w:num>
  <w:num w:numId="51">
    <w:abstractNumId w:val="40"/>
  </w:num>
  <w:num w:numId="52">
    <w:abstractNumId w:val="41"/>
  </w:num>
  <w:num w:numId="53">
    <w:abstractNumId w:val="16"/>
  </w:num>
  <w:num w:numId="54">
    <w:abstractNumId w:val="22"/>
  </w:num>
  <w:num w:numId="55">
    <w:abstractNumId w:val="6"/>
  </w:num>
  <w:num w:numId="56">
    <w:abstractNumId w:val="19"/>
  </w:num>
  <w:num w:numId="57">
    <w:abstractNumId w:val="44"/>
  </w:num>
  <w:num w:numId="58">
    <w:abstractNumId w:val="61"/>
  </w:num>
  <w:num w:numId="59">
    <w:abstractNumId w:val="31"/>
  </w:num>
  <w:num w:numId="60">
    <w:abstractNumId w:val="54"/>
  </w:num>
  <w:num w:numId="61">
    <w:abstractNumId w:val="2"/>
  </w:num>
  <w:num w:numId="62">
    <w:abstractNumId w:val="11"/>
  </w:num>
  <w:num w:numId="63">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7A"/>
    <w:rsid w:val="0003600F"/>
    <w:rsid w:val="0013677A"/>
    <w:rsid w:val="004E1A48"/>
    <w:rsid w:val="007A5C4A"/>
    <w:rsid w:val="00917098"/>
    <w:rsid w:val="00D73A83"/>
    <w:rsid w:val="00F6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A25A87"/>
  <w15:chartTrackingRefBased/>
  <w15:docId w15:val="{D8977EEB-2BDA-4F78-B18B-9D498F50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13677A"/>
    <w:pPr>
      <w:keepNext/>
      <w:keepLines/>
      <w:spacing w:after="0"/>
      <w:ind w:left="10" w:hanging="10"/>
      <w:outlineLvl w:val="0"/>
    </w:pPr>
    <w:rPr>
      <w:rFonts w:ascii="Times New Roman" w:eastAsia="Times New Roman" w:hAnsi="Times New Roman" w:cs="Times New Roman"/>
      <w:color w:val="000000"/>
      <w:sz w:val="24"/>
      <w:lang w:eastAsia="en-GB"/>
    </w:rPr>
  </w:style>
  <w:style w:type="paragraph" w:styleId="Heading2">
    <w:name w:val="heading 2"/>
    <w:next w:val="Normal"/>
    <w:link w:val="Heading2Char"/>
    <w:uiPriority w:val="9"/>
    <w:unhideWhenUsed/>
    <w:qFormat/>
    <w:rsid w:val="0013677A"/>
    <w:pPr>
      <w:keepNext/>
      <w:keepLines/>
      <w:spacing w:after="0"/>
      <w:ind w:left="10" w:hanging="10"/>
      <w:outlineLvl w:val="1"/>
    </w:pPr>
    <w:rPr>
      <w:rFonts w:ascii="Times New Roman" w:eastAsia="Times New Roman" w:hAnsi="Times New Roman" w:cs="Times New Roman"/>
      <w:color w:val="000000"/>
      <w:sz w:val="24"/>
      <w:lang w:eastAsia="en-GB"/>
    </w:rPr>
  </w:style>
  <w:style w:type="paragraph" w:styleId="Heading3">
    <w:name w:val="heading 3"/>
    <w:next w:val="Normal"/>
    <w:link w:val="Heading3Char"/>
    <w:uiPriority w:val="9"/>
    <w:unhideWhenUsed/>
    <w:qFormat/>
    <w:rsid w:val="0013677A"/>
    <w:pPr>
      <w:keepNext/>
      <w:keepLines/>
      <w:spacing w:after="0"/>
      <w:ind w:left="10" w:hanging="10"/>
      <w:outlineLvl w:val="2"/>
    </w:pPr>
    <w:rPr>
      <w:rFonts w:ascii="Times New Roman" w:eastAsia="Times New Roman" w:hAnsi="Times New Roman" w:cs="Times New Roman"/>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77A"/>
    <w:rPr>
      <w:rFonts w:ascii="Times New Roman" w:eastAsia="Times New Roman" w:hAnsi="Times New Roman" w:cs="Times New Roman"/>
      <w:color w:val="000000"/>
      <w:sz w:val="24"/>
      <w:lang w:eastAsia="en-GB"/>
    </w:rPr>
  </w:style>
  <w:style w:type="character" w:customStyle="1" w:styleId="Heading2Char">
    <w:name w:val="Heading 2 Char"/>
    <w:basedOn w:val="DefaultParagraphFont"/>
    <w:link w:val="Heading2"/>
    <w:uiPriority w:val="9"/>
    <w:rsid w:val="0013677A"/>
    <w:rPr>
      <w:rFonts w:ascii="Times New Roman" w:eastAsia="Times New Roman" w:hAnsi="Times New Roman" w:cs="Times New Roman"/>
      <w:color w:val="000000"/>
      <w:sz w:val="24"/>
      <w:lang w:eastAsia="en-GB"/>
    </w:rPr>
  </w:style>
  <w:style w:type="character" w:customStyle="1" w:styleId="Heading3Char">
    <w:name w:val="Heading 3 Char"/>
    <w:basedOn w:val="DefaultParagraphFont"/>
    <w:link w:val="Heading3"/>
    <w:uiPriority w:val="9"/>
    <w:rsid w:val="0013677A"/>
    <w:rPr>
      <w:rFonts w:ascii="Times New Roman" w:eastAsia="Times New Roman" w:hAnsi="Times New Roman" w:cs="Times New Roman"/>
      <w:color w:val="000000"/>
      <w:sz w:val="24"/>
      <w:lang w:eastAsia="en-GB"/>
    </w:rPr>
  </w:style>
  <w:style w:type="paragraph" w:customStyle="1" w:styleId="footnotedescription">
    <w:name w:val="footnote description"/>
    <w:next w:val="Normal"/>
    <w:link w:val="footnotedescriptionChar"/>
    <w:hidden/>
    <w:rsid w:val="0013677A"/>
    <w:pPr>
      <w:spacing w:after="0"/>
    </w:pPr>
    <w:rPr>
      <w:rFonts w:ascii="Times New Roman" w:eastAsia="Times New Roman" w:hAnsi="Times New Roman" w:cs="Times New Roman"/>
      <w:color w:val="000000"/>
      <w:sz w:val="20"/>
      <w:lang w:eastAsia="en-GB"/>
    </w:rPr>
  </w:style>
  <w:style w:type="character" w:customStyle="1" w:styleId="footnotedescriptionChar">
    <w:name w:val="footnote description Char"/>
    <w:link w:val="footnotedescription"/>
    <w:rsid w:val="0013677A"/>
    <w:rPr>
      <w:rFonts w:ascii="Times New Roman" w:eastAsia="Times New Roman" w:hAnsi="Times New Roman" w:cs="Times New Roman"/>
      <w:color w:val="000000"/>
      <w:sz w:val="20"/>
      <w:lang w:eastAsia="en-GB"/>
    </w:rPr>
  </w:style>
  <w:style w:type="character" w:customStyle="1" w:styleId="footnotemark">
    <w:name w:val="footnote mark"/>
    <w:hidden/>
    <w:rsid w:val="0013677A"/>
    <w:rPr>
      <w:rFonts w:ascii="Times New Roman" w:eastAsia="Times New Roman" w:hAnsi="Times New Roman" w:cs="Times New Roman"/>
      <w:color w:val="000000"/>
      <w:sz w:val="20"/>
      <w:vertAlign w:val="superscript"/>
    </w:rPr>
  </w:style>
  <w:style w:type="table" w:customStyle="1" w:styleId="TableGrid">
    <w:name w:val="TableGrid"/>
    <w:rsid w:val="0013677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3677A"/>
    <w:pPr>
      <w:spacing w:after="15" w:line="249" w:lineRule="auto"/>
      <w:ind w:left="720" w:hanging="10"/>
      <w:contextualSpacing/>
    </w:pPr>
    <w:rPr>
      <w:rFonts w:ascii="Times New Roman" w:eastAsia="Times New Roman" w:hAnsi="Times New Roman" w:cs="Times New Roman"/>
      <w:color w:val="000000"/>
      <w:sz w:val="24"/>
      <w:lang w:eastAsia="en-GB"/>
    </w:rPr>
  </w:style>
  <w:style w:type="paragraph" w:customStyle="1" w:styleId="3Bulletedcopypink">
    <w:name w:val="3 Bulleted copy pink &gt;"/>
    <w:basedOn w:val="Normal"/>
    <w:qFormat/>
    <w:rsid w:val="0013677A"/>
    <w:pPr>
      <w:numPr>
        <w:numId w:val="30"/>
      </w:numPr>
      <w:spacing w:after="120" w:line="240" w:lineRule="auto"/>
      <w:ind w:right="284"/>
    </w:pPr>
    <w:rPr>
      <w:rFonts w:ascii="Arial" w:eastAsia="MS Mincho" w:hAnsi="Arial" w:cs="Arial"/>
      <w:szCs w:val="20"/>
      <w:lang w:val="en-US"/>
    </w:rPr>
  </w:style>
  <w:style w:type="paragraph" w:customStyle="1" w:styleId="1bodycopy">
    <w:name w:val="1 body copy"/>
    <w:basedOn w:val="Normal"/>
    <w:link w:val="1bodycopyChar"/>
    <w:qFormat/>
    <w:rsid w:val="0013677A"/>
    <w:pPr>
      <w:spacing w:after="120" w:line="240" w:lineRule="auto"/>
      <w:ind w:right="284"/>
    </w:pPr>
    <w:rPr>
      <w:rFonts w:ascii="Arial" w:eastAsia="MS Mincho" w:hAnsi="Arial" w:cs="Times New Roman"/>
      <w:szCs w:val="24"/>
      <w:lang w:val="en-US"/>
    </w:rPr>
  </w:style>
  <w:style w:type="character" w:customStyle="1" w:styleId="1bodycopyChar">
    <w:name w:val="1 body copy Char"/>
    <w:link w:val="1bodycopy"/>
    <w:rsid w:val="0013677A"/>
    <w:rPr>
      <w:rFonts w:ascii="Arial" w:eastAsia="MS Mincho" w:hAnsi="Arial" w:cs="Times New Roman"/>
      <w:szCs w:val="24"/>
      <w:lang w:val="en-US"/>
    </w:rPr>
  </w:style>
  <w:style w:type="paragraph" w:customStyle="1" w:styleId="2Subheadpink">
    <w:name w:val="2 Subhead pink"/>
    <w:next w:val="Normal"/>
    <w:qFormat/>
    <w:rsid w:val="0013677A"/>
    <w:pPr>
      <w:spacing w:before="360" w:after="120"/>
    </w:pPr>
    <w:rPr>
      <w:rFonts w:ascii="Arial" w:eastAsia="MS Mincho" w:hAnsi="Arial" w:cs="Arial"/>
      <w:b/>
      <w:color w:val="FF1F64"/>
      <w:sz w:val="32"/>
      <w:szCs w:val="32"/>
      <w:lang w:val="en-US"/>
    </w:rPr>
  </w:style>
  <w:style w:type="paragraph" w:styleId="CommentText">
    <w:name w:val="annotation text"/>
    <w:basedOn w:val="Normal"/>
    <w:link w:val="CommentTextChar"/>
    <w:rsid w:val="0013677A"/>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3677A"/>
    <w:rPr>
      <w:rFonts w:ascii="Times New Roman" w:eastAsia="Times New Roman" w:hAnsi="Times New Roman" w:cs="Times New Roman"/>
      <w:sz w:val="20"/>
      <w:szCs w:val="20"/>
    </w:rPr>
  </w:style>
  <w:style w:type="paragraph" w:customStyle="1" w:styleId="PrecHead2">
    <w:name w:val="PrecHead2"/>
    <w:basedOn w:val="Normal"/>
    <w:rsid w:val="0013677A"/>
    <w:pPr>
      <w:spacing w:after="120" w:line="240" w:lineRule="auto"/>
      <w:jc w:val="center"/>
    </w:pPr>
    <w:rPr>
      <w:rFonts w:ascii="Trebuchet MS" w:eastAsia="Times New Roman" w:hAnsi="Trebuchet MS" w:cs="Times New Roman"/>
      <w:color w:val="800080"/>
      <w:sz w:val="32"/>
      <w:szCs w:val="32"/>
      <w:lang w:val="en-US"/>
    </w:rPr>
  </w:style>
  <w:style w:type="paragraph" w:styleId="Header">
    <w:name w:val="header"/>
    <w:basedOn w:val="Normal"/>
    <w:link w:val="HeaderChar"/>
    <w:uiPriority w:val="99"/>
    <w:unhideWhenUsed/>
    <w:rsid w:val="00F65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B1E"/>
  </w:style>
  <w:style w:type="paragraph" w:styleId="Footer">
    <w:name w:val="footer"/>
    <w:basedOn w:val="Normal"/>
    <w:link w:val="FooterChar"/>
    <w:uiPriority w:val="99"/>
    <w:unhideWhenUsed/>
    <w:rsid w:val="00F65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4" ma:contentTypeDescription="Create a new document." ma:contentTypeScope="" ma:versionID="e1d2df289cbef37614c3f99a59de7eba">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d9204f094f3b31f36e6824d2b7abd8d3"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31BF4-8C5B-4D17-8576-A798A3DF5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D5153-3C50-492E-B00A-86950412A06B}">
  <ds:schemaRefs>
    <ds:schemaRef ds:uri="http://purl.org/dc/elements/1.1/"/>
    <ds:schemaRef ds:uri="http://schemas.microsoft.com/office/2006/metadata/properties"/>
    <ds:schemaRef ds:uri="31444086-8c23-4057-a7b1-bdcae9416fc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087d86e-95f2-403c-b26f-70fc09557270"/>
    <ds:schemaRef ds:uri="http://www.w3.org/XML/1998/namespace"/>
  </ds:schemaRefs>
</ds:datastoreItem>
</file>

<file path=customXml/itemProps3.xml><?xml version="1.0" encoding="utf-8"?>
<ds:datastoreItem xmlns:ds="http://schemas.openxmlformats.org/officeDocument/2006/customXml" ds:itemID="{2989D43D-E791-44A7-BE09-71B04D6AE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11876</Words>
  <Characters>67695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p.elliott</dc:creator>
  <cp:keywords/>
  <dc:description/>
  <cp:lastModifiedBy>val@hgs.lan</cp:lastModifiedBy>
  <cp:revision>2</cp:revision>
  <dcterms:created xsi:type="dcterms:W3CDTF">2022-09-20T11:21:00Z</dcterms:created>
  <dcterms:modified xsi:type="dcterms:W3CDTF">2022-09-20T11:21:00Z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