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88C3" w14:textId="77777777" w:rsidR="006747D1" w:rsidRPr="00D072E9" w:rsidRDefault="006747D1" w:rsidP="006747D1">
      <w:pPr>
        <w:pStyle w:val="NoSpacing"/>
        <w:jc w:val="center"/>
        <w:rPr>
          <w:sz w:val="20"/>
          <w:szCs w:val="20"/>
        </w:rPr>
      </w:pPr>
      <w:r w:rsidRPr="00D072E9">
        <w:rPr>
          <w:sz w:val="20"/>
          <w:szCs w:val="20"/>
        </w:rPr>
        <w:t>Honiton Community College Academy Trust</w:t>
      </w:r>
    </w:p>
    <w:p w14:paraId="0B9C852C" w14:textId="77777777" w:rsidR="006747D1" w:rsidRDefault="006747D1" w:rsidP="006747D1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B501AFC" wp14:editId="3B27F084">
            <wp:extent cx="466725" cy="46672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A4C8" w14:textId="77777777" w:rsidR="006747D1" w:rsidRPr="00D072E9" w:rsidRDefault="006747D1" w:rsidP="006747D1">
      <w:pPr>
        <w:pStyle w:val="NoSpacing"/>
        <w:jc w:val="center"/>
        <w:rPr>
          <w:b/>
          <w:sz w:val="20"/>
          <w:szCs w:val="20"/>
        </w:rPr>
      </w:pPr>
      <w:r w:rsidRPr="00D072E9">
        <w:rPr>
          <w:b/>
          <w:sz w:val="20"/>
          <w:szCs w:val="20"/>
        </w:rPr>
        <w:t>PERSON SPEFICIATION</w:t>
      </w:r>
    </w:p>
    <w:p w14:paraId="36973E2F" w14:textId="77777777" w:rsidR="006747D1" w:rsidRPr="00D072E9" w:rsidRDefault="0045628E" w:rsidP="006747D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English </w:t>
      </w:r>
      <w:r w:rsidR="006747D1">
        <w:rPr>
          <w:b/>
          <w:sz w:val="20"/>
          <w:szCs w:val="20"/>
        </w:rPr>
        <w:t>Teacher</w:t>
      </w:r>
    </w:p>
    <w:p w14:paraId="63396D62" w14:textId="77777777" w:rsidR="006747D1" w:rsidRDefault="006747D1" w:rsidP="006747D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027"/>
        <w:gridCol w:w="1047"/>
        <w:gridCol w:w="1104"/>
        <w:gridCol w:w="1113"/>
        <w:gridCol w:w="1282"/>
        <w:gridCol w:w="1145"/>
      </w:tblGrid>
      <w:tr w:rsidR="006747D1" w14:paraId="258778DD" w14:textId="77777777" w:rsidTr="008258C9">
        <w:tc>
          <w:tcPr>
            <w:tcW w:w="0" w:type="auto"/>
            <w:gridSpan w:val="2"/>
            <w:shd w:val="clear" w:color="auto" w:fill="548DD4" w:themeFill="text2" w:themeFillTint="99"/>
          </w:tcPr>
          <w:p w14:paraId="2D26406A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0" w:type="auto"/>
            <w:gridSpan w:val="5"/>
            <w:shd w:val="clear" w:color="auto" w:fill="548DD4" w:themeFill="text2" w:themeFillTint="99"/>
          </w:tcPr>
          <w:p w14:paraId="2F81E6FE" w14:textId="77777777" w:rsidR="006747D1" w:rsidRPr="00D072E9" w:rsidRDefault="0045628E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6747D1" w14:paraId="648B5E31" w14:textId="77777777" w:rsidTr="008258C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93480EA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E42678D" w14:textId="77777777" w:rsidR="006747D1" w:rsidRPr="00D072E9" w:rsidRDefault="0045628E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– English</w:t>
            </w:r>
          </w:p>
        </w:tc>
      </w:tr>
      <w:tr w:rsidR="006747D1" w14:paraId="3985D49F" w14:textId="77777777" w:rsidTr="008258C9">
        <w:tc>
          <w:tcPr>
            <w:tcW w:w="0" w:type="auto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51A97310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6CB010E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</w:tr>
      <w:tr w:rsidR="006747D1" w:rsidRPr="00BF2F93" w14:paraId="2368402A" w14:textId="77777777" w:rsidTr="008258C9">
        <w:tc>
          <w:tcPr>
            <w:tcW w:w="0" w:type="auto"/>
            <w:tcBorders>
              <w:top w:val="double" w:sz="4" w:space="0" w:color="auto"/>
            </w:tcBorders>
            <w:shd w:val="clear" w:color="auto" w:fill="548DD4" w:themeFill="text2" w:themeFillTint="99"/>
          </w:tcPr>
          <w:p w14:paraId="5E3ABC1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E4EA08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970997A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FBCDFFE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BEA0B16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Interview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CB80F8E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C3975C7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Reference</w:t>
            </w:r>
          </w:p>
        </w:tc>
      </w:tr>
      <w:tr w:rsidR="006747D1" w:rsidRPr="00BF2F93" w14:paraId="50E724CF" w14:textId="77777777" w:rsidTr="008258C9">
        <w:tc>
          <w:tcPr>
            <w:tcW w:w="0" w:type="auto"/>
            <w:shd w:val="clear" w:color="auto" w:fill="548DD4" w:themeFill="text2" w:themeFillTint="99"/>
          </w:tcPr>
          <w:p w14:paraId="7172622C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2D26CC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0" w:type="auto"/>
          </w:tcPr>
          <w:p w14:paraId="7B3640D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B62650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CB81C2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23DC7D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7277CA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DE19788" w14:textId="77777777" w:rsidTr="008258C9">
        <w:tc>
          <w:tcPr>
            <w:tcW w:w="0" w:type="auto"/>
            <w:shd w:val="clear" w:color="auto" w:fill="548DD4" w:themeFill="text2" w:themeFillTint="99"/>
          </w:tcPr>
          <w:p w14:paraId="4E7BEDDE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0361413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First Degree</w:t>
            </w:r>
            <w:r w:rsidR="0045628E">
              <w:rPr>
                <w:sz w:val="20"/>
                <w:szCs w:val="20"/>
              </w:rPr>
              <w:t xml:space="preserve"> or equivalent in English</w:t>
            </w:r>
          </w:p>
        </w:tc>
        <w:tc>
          <w:tcPr>
            <w:tcW w:w="0" w:type="auto"/>
          </w:tcPr>
          <w:p w14:paraId="4510374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A252CC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1F34B36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3D344B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1B001991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CD6178D" w14:textId="77777777" w:rsidTr="008258C9">
        <w:tc>
          <w:tcPr>
            <w:tcW w:w="0" w:type="auto"/>
            <w:shd w:val="clear" w:color="auto" w:fill="548DD4" w:themeFill="text2" w:themeFillTint="99"/>
          </w:tcPr>
          <w:p w14:paraId="027F1DA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61A1D3E7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0" w:type="auto"/>
          </w:tcPr>
          <w:p w14:paraId="184B3A4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1906D1B1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5A7335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A6A5C3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0D6167C1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2B58237A" w14:textId="77777777" w:rsidTr="008258C9">
        <w:tc>
          <w:tcPr>
            <w:tcW w:w="0" w:type="auto"/>
            <w:shd w:val="clear" w:color="auto" w:fill="548DD4" w:themeFill="text2" w:themeFillTint="99"/>
          </w:tcPr>
          <w:p w14:paraId="6C525E27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F2E798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</w:t>
            </w:r>
            <w:r w:rsidRPr="00D072E9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0" w:type="auto"/>
          </w:tcPr>
          <w:p w14:paraId="37AB7B9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8B0899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79A97B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BAC349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7E29AC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43FB74C3" w14:textId="77777777" w:rsidTr="008258C9">
        <w:tc>
          <w:tcPr>
            <w:tcW w:w="0" w:type="auto"/>
            <w:shd w:val="clear" w:color="auto" w:fill="548DD4" w:themeFill="text2" w:themeFillTint="99"/>
          </w:tcPr>
          <w:p w14:paraId="6F55C3B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4842B08E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Proven record of teaching, which consistently adds value at all Key Stages</w:t>
            </w:r>
          </w:p>
        </w:tc>
        <w:tc>
          <w:tcPr>
            <w:tcW w:w="0" w:type="auto"/>
          </w:tcPr>
          <w:p w14:paraId="417C065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E0BE769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39B97CA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BEF5CB9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48C4E11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6747D1" w:rsidRPr="00BF2F93" w14:paraId="176B1FC8" w14:textId="77777777" w:rsidTr="008258C9">
        <w:tc>
          <w:tcPr>
            <w:tcW w:w="0" w:type="auto"/>
            <w:shd w:val="clear" w:color="auto" w:fill="548DD4" w:themeFill="text2" w:themeFillTint="99"/>
          </w:tcPr>
          <w:p w14:paraId="20BB3508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14:paraId="48EE45B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ICT to enhance teaching and learning</w:t>
            </w:r>
          </w:p>
        </w:tc>
        <w:tc>
          <w:tcPr>
            <w:tcW w:w="0" w:type="auto"/>
          </w:tcPr>
          <w:p w14:paraId="77F5D7E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2D68588A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1972CA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46555BE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3B30F9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7B78557F" w14:textId="77777777" w:rsidTr="008258C9">
        <w:tc>
          <w:tcPr>
            <w:tcW w:w="0" w:type="auto"/>
            <w:shd w:val="clear" w:color="auto" w:fill="548DD4" w:themeFill="text2" w:themeFillTint="99"/>
          </w:tcPr>
          <w:p w14:paraId="03AEE70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14:paraId="67E24AFD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data to improve learning</w:t>
            </w:r>
          </w:p>
        </w:tc>
        <w:tc>
          <w:tcPr>
            <w:tcW w:w="0" w:type="auto"/>
          </w:tcPr>
          <w:p w14:paraId="6F63BC6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3EA15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DC15B9A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DE4159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21CF1E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38E99977" w14:textId="77777777" w:rsidTr="008258C9">
        <w:tc>
          <w:tcPr>
            <w:tcW w:w="0" w:type="auto"/>
            <w:shd w:val="clear" w:color="auto" w:fill="548DD4" w:themeFill="text2" w:themeFillTint="99"/>
          </w:tcPr>
          <w:p w14:paraId="5274E6A4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14:paraId="69C10501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Meeting the needs</w:t>
            </w:r>
            <w:r>
              <w:rPr>
                <w:sz w:val="20"/>
                <w:szCs w:val="20"/>
              </w:rPr>
              <w:t xml:space="preserve"> of disadvantaged groups</w:t>
            </w:r>
          </w:p>
        </w:tc>
        <w:tc>
          <w:tcPr>
            <w:tcW w:w="0" w:type="auto"/>
          </w:tcPr>
          <w:p w14:paraId="2CE9F8F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2701E4E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EB6D6A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554D4A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3E82BF1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0A601469" w14:textId="77777777" w:rsidTr="008258C9">
        <w:tc>
          <w:tcPr>
            <w:tcW w:w="0" w:type="auto"/>
            <w:shd w:val="clear" w:color="auto" w:fill="548DD4" w:themeFill="text2" w:themeFillTint="99"/>
          </w:tcPr>
          <w:p w14:paraId="74B14856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14:paraId="503110D7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Involvement in the planning and delivery of extracurricular / enrichment activities</w:t>
            </w:r>
          </w:p>
        </w:tc>
        <w:tc>
          <w:tcPr>
            <w:tcW w:w="0" w:type="auto"/>
          </w:tcPr>
          <w:p w14:paraId="055FDCDA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9A85B61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AC67D51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0BC2678B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C0AEE2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253AB1D5" w14:textId="77777777" w:rsidTr="008258C9">
        <w:tc>
          <w:tcPr>
            <w:tcW w:w="0" w:type="auto"/>
            <w:shd w:val="clear" w:color="auto" w:fill="548DD4" w:themeFill="text2" w:themeFillTint="99"/>
          </w:tcPr>
          <w:p w14:paraId="22FBAE61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5D757D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KNOWLEDGE</w:t>
            </w:r>
          </w:p>
        </w:tc>
        <w:tc>
          <w:tcPr>
            <w:tcW w:w="0" w:type="auto"/>
          </w:tcPr>
          <w:p w14:paraId="1871035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29B078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07C08A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165B7C1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64737F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5A0D6CB0" w14:textId="77777777" w:rsidTr="008258C9">
        <w:tc>
          <w:tcPr>
            <w:tcW w:w="0" w:type="auto"/>
            <w:shd w:val="clear" w:color="auto" w:fill="548DD4" w:themeFill="text2" w:themeFillTint="99"/>
          </w:tcPr>
          <w:p w14:paraId="57C50DB9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14:paraId="3DAC47C7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Up-to-date subject knowledge with particular reference to pedagogy</w:t>
            </w:r>
          </w:p>
        </w:tc>
        <w:tc>
          <w:tcPr>
            <w:tcW w:w="0" w:type="auto"/>
          </w:tcPr>
          <w:p w14:paraId="154A616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878A8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27DA3C4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7A47447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B1A467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45628E" w:rsidRPr="00BF2F93" w14:paraId="49BCDB65" w14:textId="77777777" w:rsidTr="008258C9">
        <w:tc>
          <w:tcPr>
            <w:tcW w:w="0" w:type="auto"/>
            <w:shd w:val="clear" w:color="auto" w:fill="548DD4" w:themeFill="text2" w:themeFillTint="99"/>
          </w:tcPr>
          <w:p w14:paraId="500F7DA5" w14:textId="77777777" w:rsidR="0045628E" w:rsidRPr="00D072E9" w:rsidRDefault="0045628E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14:paraId="7D53F762" w14:textId="77777777" w:rsidR="0045628E" w:rsidRPr="00D072E9" w:rsidRDefault="0045628E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teach KS5 Englis</w:t>
            </w:r>
            <w:r w:rsidR="004D4EF4">
              <w:rPr>
                <w:sz w:val="20"/>
                <w:szCs w:val="20"/>
              </w:rPr>
              <w:t xml:space="preserve">h language </w:t>
            </w:r>
          </w:p>
        </w:tc>
        <w:tc>
          <w:tcPr>
            <w:tcW w:w="0" w:type="auto"/>
          </w:tcPr>
          <w:p w14:paraId="19465FA4" w14:textId="77777777" w:rsidR="0045628E" w:rsidRPr="00BF2F93" w:rsidRDefault="0045628E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BCFE5EE" w14:textId="77777777" w:rsidR="0045628E" w:rsidRDefault="0045628E" w:rsidP="008258C9">
            <w:pPr>
              <w:pStyle w:val="NoSpacing"/>
            </w:pPr>
            <w:r>
              <w:sym w:font="Wingdings" w:char="F0FC"/>
            </w:r>
          </w:p>
        </w:tc>
        <w:tc>
          <w:tcPr>
            <w:tcW w:w="0" w:type="auto"/>
          </w:tcPr>
          <w:p w14:paraId="31B49CA6" w14:textId="77777777" w:rsidR="0045628E" w:rsidRDefault="0045628E" w:rsidP="008258C9">
            <w:pPr>
              <w:pStyle w:val="NoSpacing"/>
            </w:pPr>
            <w:r>
              <w:sym w:font="Wingdings" w:char="F0FC"/>
            </w:r>
          </w:p>
        </w:tc>
        <w:tc>
          <w:tcPr>
            <w:tcW w:w="0" w:type="auto"/>
          </w:tcPr>
          <w:p w14:paraId="78EA6731" w14:textId="77777777" w:rsidR="0045628E" w:rsidRPr="00BF2F93" w:rsidRDefault="0045628E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385A94D" w14:textId="77777777" w:rsidR="0045628E" w:rsidRDefault="0045628E" w:rsidP="008258C9">
            <w:pPr>
              <w:pStyle w:val="NoSpacing"/>
            </w:pPr>
            <w:r>
              <w:sym w:font="Wingdings" w:char="F0FC"/>
            </w:r>
          </w:p>
        </w:tc>
      </w:tr>
      <w:tr w:rsidR="006747D1" w:rsidRPr="00BF2F93" w14:paraId="79E97000" w14:textId="77777777" w:rsidTr="008258C9">
        <w:tc>
          <w:tcPr>
            <w:tcW w:w="0" w:type="auto"/>
            <w:shd w:val="clear" w:color="auto" w:fill="548DD4" w:themeFill="text2" w:themeFillTint="99"/>
          </w:tcPr>
          <w:p w14:paraId="6D398529" w14:textId="77777777" w:rsidR="006747D1" w:rsidRPr="00D072E9" w:rsidRDefault="0045628E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14:paraId="52B65D1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Demonstrated commitment to improving as a teacher through a variety of means – personal reflection, departmental development time, whole College training and attending relevant courses.</w:t>
            </w:r>
          </w:p>
        </w:tc>
        <w:tc>
          <w:tcPr>
            <w:tcW w:w="0" w:type="auto"/>
          </w:tcPr>
          <w:p w14:paraId="391D5A0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597465">
              <w:sym w:font="Wingdings" w:char="F0FC"/>
            </w:r>
          </w:p>
        </w:tc>
        <w:tc>
          <w:tcPr>
            <w:tcW w:w="0" w:type="auto"/>
          </w:tcPr>
          <w:p w14:paraId="361373E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51D842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E21B12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1E3532C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4BA06089" w14:textId="77777777" w:rsidTr="008258C9">
        <w:tc>
          <w:tcPr>
            <w:tcW w:w="0" w:type="auto"/>
            <w:shd w:val="clear" w:color="auto" w:fill="548DD4" w:themeFill="text2" w:themeFillTint="99"/>
          </w:tcPr>
          <w:p w14:paraId="0B7AB84C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FCFEAB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0" w:type="auto"/>
          </w:tcPr>
          <w:p w14:paraId="6DC2D5C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68F8C8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C10010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040A0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F02DB3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3374E022" w14:textId="77777777" w:rsidTr="008258C9">
        <w:tc>
          <w:tcPr>
            <w:tcW w:w="0" w:type="auto"/>
            <w:shd w:val="clear" w:color="auto" w:fill="548DD4" w:themeFill="text2" w:themeFillTint="99"/>
          </w:tcPr>
          <w:p w14:paraId="62A45144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14:paraId="54CE9450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Pr="00D072E9">
              <w:rPr>
                <w:sz w:val="20"/>
                <w:szCs w:val="20"/>
              </w:rPr>
              <w:t xml:space="preserve"> classroom practitioner</w:t>
            </w:r>
          </w:p>
        </w:tc>
        <w:tc>
          <w:tcPr>
            <w:tcW w:w="0" w:type="auto"/>
          </w:tcPr>
          <w:p w14:paraId="141CAF83" w14:textId="77777777" w:rsidR="006747D1" w:rsidRDefault="006747D1" w:rsidP="008258C9">
            <w:r w:rsidRPr="0020371F">
              <w:sym w:font="Wingdings" w:char="F0FC"/>
            </w:r>
          </w:p>
        </w:tc>
        <w:tc>
          <w:tcPr>
            <w:tcW w:w="0" w:type="auto"/>
          </w:tcPr>
          <w:p w14:paraId="2B85DE0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9A3772D" w14:textId="77777777" w:rsidR="006747D1" w:rsidRDefault="006747D1" w:rsidP="008258C9">
            <w:r w:rsidRPr="00685A99">
              <w:sym w:font="Wingdings" w:char="F0FC"/>
            </w:r>
          </w:p>
        </w:tc>
        <w:tc>
          <w:tcPr>
            <w:tcW w:w="0" w:type="auto"/>
          </w:tcPr>
          <w:p w14:paraId="1F1FE1E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52910C3" w14:textId="77777777" w:rsidR="006747D1" w:rsidRDefault="006747D1" w:rsidP="008258C9">
            <w:r w:rsidRPr="0016630C">
              <w:sym w:font="Wingdings" w:char="F0FC"/>
            </w:r>
          </w:p>
        </w:tc>
      </w:tr>
      <w:tr w:rsidR="006747D1" w:rsidRPr="00BF2F93" w14:paraId="0DFA7E9A" w14:textId="77777777" w:rsidTr="008258C9">
        <w:tc>
          <w:tcPr>
            <w:tcW w:w="0" w:type="auto"/>
            <w:shd w:val="clear" w:color="auto" w:fill="548DD4" w:themeFill="text2" w:themeFillTint="99"/>
          </w:tcPr>
          <w:p w14:paraId="25C74348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14:paraId="686CED35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establish constructive working relationships w</w:t>
            </w:r>
            <w:r>
              <w:rPr>
                <w:sz w:val="20"/>
                <w:szCs w:val="20"/>
              </w:rPr>
              <w:t>ith staff, students and parents</w:t>
            </w:r>
          </w:p>
        </w:tc>
        <w:tc>
          <w:tcPr>
            <w:tcW w:w="0" w:type="auto"/>
          </w:tcPr>
          <w:p w14:paraId="35D4F21B" w14:textId="77777777" w:rsidR="006747D1" w:rsidRDefault="006747D1" w:rsidP="008258C9">
            <w:r w:rsidRPr="0020371F">
              <w:sym w:font="Wingdings" w:char="F0FC"/>
            </w:r>
          </w:p>
        </w:tc>
        <w:tc>
          <w:tcPr>
            <w:tcW w:w="0" w:type="auto"/>
          </w:tcPr>
          <w:p w14:paraId="4558C63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9B8B545" w14:textId="77777777" w:rsidR="006747D1" w:rsidRDefault="006747D1" w:rsidP="008258C9">
            <w:r w:rsidRPr="00685A99">
              <w:sym w:font="Wingdings" w:char="F0FC"/>
            </w:r>
          </w:p>
        </w:tc>
        <w:tc>
          <w:tcPr>
            <w:tcW w:w="0" w:type="auto"/>
          </w:tcPr>
          <w:p w14:paraId="3E0F05F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65805E" w14:textId="77777777" w:rsidR="006747D1" w:rsidRDefault="006747D1" w:rsidP="008258C9">
            <w:r w:rsidRPr="0016630C">
              <w:sym w:font="Wingdings" w:char="F0FC"/>
            </w:r>
          </w:p>
        </w:tc>
      </w:tr>
      <w:tr w:rsidR="006747D1" w:rsidRPr="00BF2F93" w14:paraId="2E595585" w14:textId="77777777" w:rsidTr="008258C9">
        <w:tc>
          <w:tcPr>
            <w:tcW w:w="0" w:type="auto"/>
            <w:shd w:val="clear" w:color="auto" w:fill="548DD4" w:themeFill="text2" w:themeFillTint="99"/>
          </w:tcPr>
          <w:p w14:paraId="5DD7955D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14:paraId="3289EC3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in</w:t>
            </w:r>
            <w:r>
              <w:rPr>
                <w:sz w:val="20"/>
                <w:szCs w:val="20"/>
              </w:rPr>
              <w:t xml:space="preserve">spire students </w:t>
            </w:r>
          </w:p>
        </w:tc>
        <w:tc>
          <w:tcPr>
            <w:tcW w:w="0" w:type="auto"/>
          </w:tcPr>
          <w:p w14:paraId="70372B1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597465">
              <w:sym w:font="Wingdings" w:char="F0FC"/>
            </w:r>
          </w:p>
        </w:tc>
        <w:tc>
          <w:tcPr>
            <w:tcW w:w="0" w:type="auto"/>
          </w:tcPr>
          <w:p w14:paraId="0F7C9435" w14:textId="77777777" w:rsidR="006747D1" w:rsidRDefault="006747D1" w:rsidP="008258C9"/>
        </w:tc>
        <w:tc>
          <w:tcPr>
            <w:tcW w:w="0" w:type="auto"/>
          </w:tcPr>
          <w:p w14:paraId="394E6522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0F8AA5D1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507FBF2" w14:textId="77777777" w:rsidR="006747D1" w:rsidRDefault="006747D1" w:rsidP="008258C9">
            <w:r w:rsidRPr="00F052C5">
              <w:sym w:font="Wingdings" w:char="F0FC"/>
            </w:r>
          </w:p>
        </w:tc>
      </w:tr>
      <w:tr w:rsidR="006747D1" w:rsidRPr="00BF2F93" w14:paraId="0BCB520B" w14:textId="77777777" w:rsidTr="008258C9">
        <w:tc>
          <w:tcPr>
            <w:tcW w:w="0" w:type="auto"/>
            <w:shd w:val="clear" w:color="auto" w:fill="548DD4" w:themeFill="text2" w:themeFillTint="99"/>
          </w:tcPr>
          <w:p w14:paraId="3432AAA8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14:paraId="16C9B29F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Knowledge and effective use of ICT for administration purposes</w:t>
            </w:r>
          </w:p>
        </w:tc>
        <w:tc>
          <w:tcPr>
            <w:tcW w:w="0" w:type="auto"/>
          </w:tcPr>
          <w:p w14:paraId="52D62B1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400D6F" w14:textId="77777777" w:rsidR="006747D1" w:rsidRDefault="006747D1" w:rsidP="008258C9">
            <w:r w:rsidRPr="00597465">
              <w:sym w:font="Wingdings" w:char="F0FC"/>
            </w:r>
          </w:p>
        </w:tc>
        <w:tc>
          <w:tcPr>
            <w:tcW w:w="0" w:type="auto"/>
          </w:tcPr>
          <w:p w14:paraId="1D5053B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DA9293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D9FF01C" w14:textId="77777777" w:rsidR="006747D1" w:rsidRDefault="006747D1" w:rsidP="008258C9">
            <w:r w:rsidRPr="00F052C5">
              <w:sym w:font="Wingdings" w:char="F0FC"/>
            </w:r>
          </w:p>
        </w:tc>
      </w:tr>
      <w:tr w:rsidR="006747D1" w:rsidRPr="00BF2F93" w14:paraId="0838F2E0" w14:textId="77777777" w:rsidTr="008258C9">
        <w:tc>
          <w:tcPr>
            <w:tcW w:w="0" w:type="auto"/>
            <w:shd w:val="clear" w:color="auto" w:fill="548DD4" w:themeFill="text2" w:themeFillTint="99"/>
          </w:tcPr>
          <w:p w14:paraId="12172ABE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14:paraId="1DCF7E16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meet deadlines</w:t>
            </w:r>
          </w:p>
        </w:tc>
        <w:tc>
          <w:tcPr>
            <w:tcW w:w="0" w:type="auto"/>
          </w:tcPr>
          <w:p w14:paraId="3C24DB4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CFCD8A1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B0F8E4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ED201F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9A19E0C" w14:textId="77777777" w:rsidR="006747D1" w:rsidRDefault="006747D1" w:rsidP="008258C9">
            <w:r w:rsidRPr="00F052C5">
              <w:sym w:font="Wingdings" w:char="F0FC"/>
            </w:r>
          </w:p>
        </w:tc>
      </w:tr>
      <w:tr w:rsidR="006747D1" w:rsidRPr="00BF2F93" w14:paraId="7C4A10D4" w14:textId="77777777" w:rsidTr="008258C9">
        <w:tc>
          <w:tcPr>
            <w:tcW w:w="0" w:type="auto"/>
            <w:shd w:val="clear" w:color="auto" w:fill="548DD4" w:themeFill="text2" w:themeFillTint="99"/>
          </w:tcPr>
          <w:p w14:paraId="0BCA3DE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B5F8DF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0" w:type="auto"/>
          </w:tcPr>
          <w:p w14:paraId="28196C1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2536E9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5C75DD9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67F50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B2F9A9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0F8FAC1B" w14:textId="77777777" w:rsidTr="008258C9">
        <w:tc>
          <w:tcPr>
            <w:tcW w:w="0" w:type="auto"/>
            <w:shd w:val="clear" w:color="auto" w:fill="548DD4" w:themeFill="text2" w:themeFillTint="99"/>
          </w:tcPr>
          <w:p w14:paraId="407498E4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14:paraId="541A30AD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willingness to work for the benefit of students both inside and outside the classroom</w:t>
            </w:r>
          </w:p>
        </w:tc>
        <w:tc>
          <w:tcPr>
            <w:tcW w:w="0" w:type="auto"/>
          </w:tcPr>
          <w:p w14:paraId="0BCA527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D85D7E">
              <w:sym w:font="Wingdings" w:char="F0FC"/>
            </w:r>
          </w:p>
        </w:tc>
        <w:tc>
          <w:tcPr>
            <w:tcW w:w="0" w:type="auto"/>
          </w:tcPr>
          <w:p w14:paraId="6BCB3FA1" w14:textId="77777777" w:rsidR="006747D1" w:rsidRDefault="006747D1" w:rsidP="008258C9"/>
        </w:tc>
        <w:tc>
          <w:tcPr>
            <w:tcW w:w="0" w:type="auto"/>
          </w:tcPr>
          <w:p w14:paraId="6F54E27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682084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83E25B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6747D1" w:rsidRPr="00BF2F93" w14:paraId="1D52C3DC" w14:textId="77777777" w:rsidTr="008258C9">
        <w:tc>
          <w:tcPr>
            <w:tcW w:w="0" w:type="auto"/>
            <w:shd w:val="clear" w:color="auto" w:fill="548DD4" w:themeFill="text2" w:themeFillTint="99"/>
          </w:tcPr>
          <w:p w14:paraId="15CA42A1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14:paraId="0B6AE485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creative approach to problem solving</w:t>
            </w:r>
          </w:p>
        </w:tc>
        <w:tc>
          <w:tcPr>
            <w:tcW w:w="0" w:type="auto"/>
          </w:tcPr>
          <w:p w14:paraId="1ECD877A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DD31FE6" w14:textId="77777777" w:rsidR="006747D1" w:rsidRDefault="006747D1" w:rsidP="008258C9">
            <w:r w:rsidRPr="00D85D7E">
              <w:sym w:font="Wingdings" w:char="F0FC"/>
            </w:r>
          </w:p>
        </w:tc>
        <w:tc>
          <w:tcPr>
            <w:tcW w:w="0" w:type="auto"/>
          </w:tcPr>
          <w:p w14:paraId="377B867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8E2106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39CB18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A52DFEF" w14:textId="77777777" w:rsidTr="008258C9">
        <w:tc>
          <w:tcPr>
            <w:tcW w:w="0" w:type="auto"/>
            <w:shd w:val="clear" w:color="auto" w:fill="548DD4" w:themeFill="text2" w:themeFillTint="99"/>
          </w:tcPr>
          <w:p w14:paraId="0B309D86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14:paraId="6317E5E9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An enthusiasm for creating and sharing resources</w:t>
            </w:r>
          </w:p>
        </w:tc>
        <w:tc>
          <w:tcPr>
            <w:tcW w:w="0" w:type="auto"/>
          </w:tcPr>
          <w:p w14:paraId="26DBF962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FFAE0FE" w14:textId="77777777" w:rsidR="006747D1" w:rsidRDefault="006747D1" w:rsidP="008258C9">
            <w:r w:rsidRPr="00D85D7E">
              <w:sym w:font="Wingdings" w:char="F0FC"/>
            </w:r>
          </w:p>
        </w:tc>
        <w:tc>
          <w:tcPr>
            <w:tcW w:w="0" w:type="auto"/>
          </w:tcPr>
          <w:p w14:paraId="3696598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F63191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FD85C1F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7686CFE5" w14:textId="77777777" w:rsidTr="008258C9">
        <w:tc>
          <w:tcPr>
            <w:tcW w:w="0" w:type="auto"/>
            <w:shd w:val="clear" w:color="auto" w:fill="548DD4" w:themeFill="text2" w:themeFillTint="99"/>
          </w:tcPr>
          <w:p w14:paraId="0865C964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14:paraId="43EBB494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Confidence, tenacity, flexibility and adaptability</w:t>
            </w:r>
          </w:p>
        </w:tc>
        <w:tc>
          <w:tcPr>
            <w:tcW w:w="0" w:type="auto"/>
          </w:tcPr>
          <w:p w14:paraId="447B74E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F405AF2" w14:textId="77777777" w:rsidR="006747D1" w:rsidRDefault="006747D1" w:rsidP="008258C9">
            <w:r w:rsidRPr="00D85D7E">
              <w:sym w:font="Wingdings" w:char="F0FC"/>
            </w:r>
          </w:p>
        </w:tc>
        <w:tc>
          <w:tcPr>
            <w:tcW w:w="0" w:type="auto"/>
          </w:tcPr>
          <w:p w14:paraId="72EDC303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265F46C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02AD6FF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0F6D5D78" w14:textId="77777777" w:rsidTr="008258C9">
        <w:tc>
          <w:tcPr>
            <w:tcW w:w="0" w:type="auto"/>
            <w:shd w:val="clear" w:color="auto" w:fill="548DD4" w:themeFill="text2" w:themeFillTint="99"/>
          </w:tcPr>
          <w:p w14:paraId="2CE28D89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0A5C98A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Empathy for students, parents, staff and the Community</w:t>
            </w:r>
          </w:p>
        </w:tc>
        <w:tc>
          <w:tcPr>
            <w:tcW w:w="0" w:type="auto"/>
          </w:tcPr>
          <w:p w14:paraId="1D5967B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09EC5C3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B99FB60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6D4D6C7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E46DBDC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44B2EADD" w14:textId="77777777" w:rsidTr="008258C9">
        <w:tc>
          <w:tcPr>
            <w:tcW w:w="0" w:type="auto"/>
            <w:shd w:val="clear" w:color="auto" w:fill="548DD4" w:themeFill="text2" w:themeFillTint="99"/>
          </w:tcPr>
          <w:p w14:paraId="71A7703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14:paraId="3F8849C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Energy and commitment</w:t>
            </w:r>
          </w:p>
        </w:tc>
        <w:tc>
          <w:tcPr>
            <w:tcW w:w="0" w:type="auto"/>
          </w:tcPr>
          <w:p w14:paraId="6A83AE8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8CC9E88" w14:textId="77777777" w:rsidR="006747D1" w:rsidRDefault="006747D1" w:rsidP="008258C9">
            <w:r w:rsidRPr="00964073">
              <w:sym w:font="Wingdings" w:char="F0FC"/>
            </w:r>
          </w:p>
        </w:tc>
        <w:tc>
          <w:tcPr>
            <w:tcW w:w="0" w:type="auto"/>
          </w:tcPr>
          <w:p w14:paraId="3CEAA78A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112A34B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B346928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3DC98D1B" w14:textId="77777777" w:rsidTr="008258C9">
        <w:tc>
          <w:tcPr>
            <w:tcW w:w="0" w:type="auto"/>
            <w:shd w:val="clear" w:color="auto" w:fill="548DD4" w:themeFill="text2" w:themeFillTint="99"/>
          </w:tcPr>
          <w:p w14:paraId="1EE8F721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14:paraId="6A5D7478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 xml:space="preserve">A sense of humour and a </w:t>
            </w:r>
            <w:r>
              <w:rPr>
                <w:sz w:val="20"/>
                <w:szCs w:val="20"/>
              </w:rPr>
              <w:t>‘</w:t>
            </w:r>
            <w:r w:rsidRPr="00D072E9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>-</w:t>
            </w:r>
            <w:r w:rsidRPr="00D072E9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’</w:t>
            </w:r>
            <w:r w:rsidRPr="00D072E9">
              <w:rPr>
                <w:sz w:val="20"/>
                <w:szCs w:val="20"/>
              </w:rPr>
              <w:t xml:space="preserve"> attitude</w:t>
            </w:r>
          </w:p>
        </w:tc>
        <w:tc>
          <w:tcPr>
            <w:tcW w:w="0" w:type="auto"/>
          </w:tcPr>
          <w:p w14:paraId="1E4A046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964073">
              <w:sym w:font="Wingdings" w:char="F0FC"/>
            </w:r>
          </w:p>
        </w:tc>
        <w:tc>
          <w:tcPr>
            <w:tcW w:w="0" w:type="auto"/>
          </w:tcPr>
          <w:p w14:paraId="1896961E" w14:textId="77777777" w:rsidR="006747D1" w:rsidRDefault="006747D1" w:rsidP="008258C9"/>
        </w:tc>
        <w:tc>
          <w:tcPr>
            <w:tcW w:w="0" w:type="auto"/>
          </w:tcPr>
          <w:p w14:paraId="6409BC10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6480905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32F6F32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2670AC1B" w14:textId="77777777" w:rsidTr="008258C9">
        <w:tc>
          <w:tcPr>
            <w:tcW w:w="0" w:type="auto"/>
            <w:shd w:val="clear" w:color="auto" w:fill="548DD4" w:themeFill="text2" w:themeFillTint="99"/>
          </w:tcPr>
          <w:p w14:paraId="78372AA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14:paraId="776B8348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Good interpersonal skills</w:t>
            </w:r>
          </w:p>
        </w:tc>
        <w:tc>
          <w:tcPr>
            <w:tcW w:w="0" w:type="auto"/>
          </w:tcPr>
          <w:p w14:paraId="729859D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9BC651A" w14:textId="77777777" w:rsidR="006747D1" w:rsidRDefault="006747D1" w:rsidP="008258C9">
            <w:r w:rsidRPr="00964073">
              <w:sym w:font="Wingdings" w:char="F0FC"/>
            </w:r>
          </w:p>
        </w:tc>
        <w:tc>
          <w:tcPr>
            <w:tcW w:w="0" w:type="auto"/>
          </w:tcPr>
          <w:p w14:paraId="2B7F6CFD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5284F7E2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2266800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79E3FD53" w14:textId="77777777" w:rsidTr="008258C9">
        <w:tc>
          <w:tcPr>
            <w:tcW w:w="0" w:type="auto"/>
            <w:shd w:val="clear" w:color="auto" w:fill="548DD4" w:themeFill="text2" w:themeFillTint="99"/>
          </w:tcPr>
          <w:p w14:paraId="4B87550F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14:paraId="21D704B5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commitment to a team ethos</w:t>
            </w:r>
            <w:r>
              <w:rPr>
                <w:sz w:val="20"/>
                <w:szCs w:val="20"/>
              </w:rPr>
              <w:t xml:space="preserve"> and the college vision</w:t>
            </w:r>
          </w:p>
        </w:tc>
        <w:tc>
          <w:tcPr>
            <w:tcW w:w="0" w:type="auto"/>
          </w:tcPr>
          <w:p w14:paraId="50DC4894" w14:textId="77777777" w:rsidR="006747D1" w:rsidRDefault="006747D1" w:rsidP="008258C9">
            <w:r w:rsidRPr="00BF4465">
              <w:sym w:font="Wingdings" w:char="F0FC"/>
            </w:r>
          </w:p>
        </w:tc>
        <w:tc>
          <w:tcPr>
            <w:tcW w:w="0" w:type="auto"/>
          </w:tcPr>
          <w:p w14:paraId="2DD931C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577B3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71F5B6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9025782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23F651A1" w14:textId="77777777" w:rsidTr="008258C9">
        <w:tc>
          <w:tcPr>
            <w:tcW w:w="0" w:type="auto"/>
            <w:shd w:val="clear" w:color="auto" w:fill="548DD4" w:themeFill="text2" w:themeFillTint="99"/>
          </w:tcPr>
          <w:p w14:paraId="3A7A56F5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0" w:type="auto"/>
          </w:tcPr>
          <w:p w14:paraId="0266CDF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Professional integrity and honesty</w:t>
            </w:r>
          </w:p>
        </w:tc>
        <w:tc>
          <w:tcPr>
            <w:tcW w:w="0" w:type="auto"/>
          </w:tcPr>
          <w:p w14:paraId="3CF787B1" w14:textId="77777777" w:rsidR="006747D1" w:rsidRDefault="006747D1" w:rsidP="008258C9">
            <w:r w:rsidRPr="00BF4465">
              <w:sym w:font="Wingdings" w:char="F0FC"/>
            </w:r>
          </w:p>
        </w:tc>
        <w:tc>
          <w:tcPr>
            <w:tcW w:w="0" w:type="auto"/>
          </w:tcPr>
          <w:p w14:paraId="7F1D75C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83C5A6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E6474F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EE8CC66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4190A2A4" w14:textId="77777777" w:rsidTr="008258C9">
        <w:tc>
          <w:tcPr>
            <w:tcW w:w="0" w:type="auto"/>
            <w:shd w:val="clear" w:color="auto" w:fill="548DD4" w:themeFill="text2" w:themeFillTint="99"/>
          </w:tcPr>
          <w:p w14:paraId="3BA64888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75396856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promote and safeguard the welfare of students – an Enhanced DBS is essential for this post.</w:t>
            </w:r>
          </w:p>
        </w:tc>
        <w:tc>
          <w:tcPr>
            <w:tcW w:w="0" w:type="auto"/>
          </w:tcPr>
          <w:p w14:paraId="3664B0C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BF4465">
              <w:sym w:font="Wingdings" w:char="F0FC"/>
            </w:r>
          </w:p>
        </w:tc>
        <w:tc>
          <w:tcPr>
            <w:tcW w:w="0" w:type="auto"/>
          </w:tcPr>
          <w:p w14:paraId="4FDE1D0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0D715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9C2B70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F3805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</w:tbl>
    <w:p w14:paraId="64BC3728" w14:textId="77777777" w:rsidR="006747D1" w:rsidRDefault="006747D1" w:rsidP="006747D1">
      <w:pPr>
        <w:pStyle w:val="NoSpacing"/>
        <w:rPr>
          <w:sz w:val="18"/>
          <w:szCs w:val="18"/>
        </w:rPr>
      </w:pPr>
    </w:p>
    <w:p w14:paraId="239CE19C" w14:textId="77777777" w:rsidR="006747D1" w:rsidRDefault="006747D1" w:rsidP="006747D1">
      <w:pPr>
        <w:pStyle w:val="NoSpacing"/>
        <w:rPr>
          <w:sz w:val="18"/>
          <w:szCs w:val="18"/>
        </w:rPr>
      </w:pPr>
    </w:p>
    <w:sectPr w:rsidR="006747D1" w:rsidSect="00D072E9">
      <w:pgSz w:w="11906" w:h="16838"/>
      <w:pgMar w:top="567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D1"/>
    <w:rsid w:val="0045628E"/>
    <w:rsid w:val="004D4EF4"/>
    <w:rsid w:val="00517B02"/>
    <w:rsid w:val="006747D1"/>
    <w:rsid w:val="007E6458"/>
    <w:rsid w:val="00BE4020"/>
    <w:rsid w:val="00F0094B"/>
    <w:rsid w:val="00F5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F4DA7"/>
  <w14:defaultImageDpi w14:val="300"/>
  <w15:docId w15:val="{A0A620D1-077B-4E05-AA9E-7418C9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D1"/>
    <w:pPr>
      <w:widowControl w:val="0"/>
    </w:pPr>
    <w:rPr>
      <w:rFonts w:ascii="Helvetica" w:eastAsia="Times New Roman" w:hAnsi="Helvetic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7D1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747D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1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1" ma:contentTypeDescription="Create a new document." ma:contentTypeScope="" ma:versionID="c6a542fa42307c557a7cff4e89b0b126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62079af1409810a5418f34d03a790b73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BC185-9539-4EAF-86EE-C0C57AA93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D19AA-B421-4DB9-8D77-8C96C066387E}"/>
</file>

<file path=customXml/itemProps3.xml><?xml version="1.0" encoding="utf-8"?>
<ds:datastoreItem xmlns:ds="http://schemas.openxmlformats.org/officeDocument/2006/customXml" ds:itemID="{E403D4F9-89DB-4AA9-BF06-69C4A46E3E25}"/>
</file>

<file path=customXml/itemProps4.xml><?xml version="1.0" encoding="utf-8"?>
<ds:datastoreItem xmlns:ds="http://schemas.openxmlformats.org/officeDocument/2006/customXml" ds:itemID="{89BB6ECA-F7EC-4BCE-955A-1C2CAF5BB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Honiton Community College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Smith</dc:creator>
  <cp:keywords/>
  <dc:description/>
  <cp:lastModifiedBy>JHay</cp:lastModifiedBy>
  <cp:revision>2</cp:revision>
  <cp:lastPrinted>2019-05-10T08:36:00Z</cp:lastPrinted>
  <dcterms:created xsi:type="dcterms:W3CDTF">2021-11-23T13:10:00Z</dcterms:created>
  <dcterms:modified xsi:type="dcterms:W3CDTF">2021-11-23T13:10:00Z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</Properties>
</file>