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BF9A" w14:textId="77777777" w:rsidR="004B06B9" w:rsidRDefault="004B06B9">
      <w:pPr>
        <w:ind w:left="-22"/>
      </w:pPr>
      <w:bookmarkStart w:id="0" w:name="_gjdgxs" w:colFirst="0" w:colLast="0"/>
      <w:bookmarkEnd w:id="0"/>
    </w:p>
    <w:p w14:paraId="65DF2A86" w14:textId="77777777" w:rsidR="009E5A80" w:rsidRDefault="009E5A80" w:rsidP="009E5A80">
      <w:pPr>
        <w:ind w:left="-22"/>
        <w:rPr>
          <w:rFonts w:ascii="Arial" w:hAnsi="Arial" w:cs="Arial"/>
          <w:sz w:val="22"/>
          <w:szCs w:val="22"/>
        </w:rPr>
      </w:pPr>
    </w:p>
    <w:p w14:paraId="7D5AAC23" w14:textId="77777777" w:rsidR="006F3BDF" w:rsidRDefault="009E5A80" w:rsidP="006F3BDF">
      <w:pPr>
        <w:ind w:left="-22"/>
        <w:rPr>
          <w:rFonts w:ascii="Arial" w:hAnsi="Arial" w:cs="Arial"/>
          <w:sz w:val="22"/>
          <w:szCs w:val="22"/>
        </w:rPr>
      </w:pPr>
      <w:r>
        <w:rPr>
          <w:rFonts w:ascii="Arial" w:eastAsia="Times New Roman" w:hAnsi="Arial" w:cs="Arial"/>
          <w:color w:val="000000"/>
          <w:sz w:val="22"/>
          <w:szCs w:val="22"/>
        </w:rPr>
        <w:t>Dear applicant,</w:t>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eastAsia="Times New Roman" w:hAnsi="Arial" w:cs="Arial"/>
          <w:color w:val="000000"/>
          <w:sz w:val="22"/>
          <w:szCs w:val="22"/>
        </w:rPr>
        <w:tab/>
      </w:r>
      <w:r w:rsidR="006F3BDF">
        <w:rPr>
          <w:rFonts w:ascii="Arial" w:hAnsi="Arial" w:cs="Arial"/>
          <w:sz w:val="22"/>
          <w:szCs w:val="22"/>
        </w:rPr>
        <w:t>September 2023</w:t>
      </w:r>
    </w:p>
    <w:p w14:paraId="5CFA8E13" w14:textId="77777777" w:rsidR="009E5A80" w:rsidRDefault="009E5A80" w:rsidP="009E5A80">
      <w:pPr>
        <w:rPr>
          <w:rFonts w:ascii="Times New Roman" w:eastAsia="Times New Roman" w:hAnsi="Times New Roman" w:cs="Times New Roman"/>
          <w:sz w:val="22"/>
          <w:szCs w:val="22"/>
        </w:rPr>
      </w:pPr>
    </w:p>
    <w:p w14:paraId="13294705" w14:textId="487AF7C0" w:rsidR="009E5A80" w:rsidRDefault="006F3BDF" w:rsidP="009E5A80">
      <w:pPr>
        <w:jc w:val="both"/>
        <w:rPr>
          <w:rFonts w:ascii="Arial" w:eastAsia="Times New Roman" w:hAnsi="Arial" w:cs="Arial"/>
          <w:b/>
          <w:bCs/>
          <w:color w:val="000000"/>
          <w:sz w:val="22"/>
          <w:szCs w:val="22"/>
        </w:rPr>
      </w:pPr>
      <w:r>
        <w:rPr>
          <w:rFonts w:ascii="Arial" w:eastAsia="Times New Roman" w:hAnsi="Arial" w:cs="Arial"/>
          <w:b/>
          <w:bCs/>
          <w:color w:val="000000"/>
          <w:sz w:val="22"/>
          <w:szCs w:val="22"/>
        </w:rPr>
        <w:t>Teacher of English</w:t>
      </w:r>
      <w:r w:rsidR="009E5A80">
        <w:rPr>
          <w:rFonts w:ascii="Arial" w:eastAsia="Times New Roman" w:hAnsi="Arial" w:cs="Arial"/>
          <w:b/>
          <w:bCs/>
          <w:color w:val="000000"/>
          <w:sz w:val="22"/>
          <w:szCs w:val="22"/>
        </w:rPr>
        <w:t> (Maternity Cover)</w:t>
      </w:r>
    </w:p>
    <w:p w14:paraId="319655AC" w14:textId="77777777" w:rsidR="009E5A80" w:rsidRDefault="009E5A80" w:rsidP="009E5A80">
      <w:pPr>
        <w:jc w:val="both"/>
        <w:rPr>
          <w:rFonts w:ascii="Times New Roman" w:eastAsia="Times New Roman" w:hAnsi="Times New Roman" w:cs="Times New Roman"/>
          <w:sz w:val="22"/>
          <w:szCs w:val="22"/>
        </w:rPr>
      </w:pPr>
    </w:p>
    <w:p w14:paraId="078EE2A7" w14:textId="36EFB9DE" w:rsidR="009E5A80" w:rsidRDefault="009E5A80" w:rsidP="006F3BDF">
      <w:pPr>
        <w:jc w:val="both"/>
        <w:rPr>
          <w:rFonts w:ascii="Arial" w:eastAsia="Times New Roman" w:hAnsi="Arial" w:cs="Arial"/>
          <w:color w:val="222222"/>
          <w:sz w:val="22"/>
          <w:szCs w:val="22"/>
        </w:rPr>
      </w:pPr>
      <w:r>
        <w:rPr>
          <w:rFonts w:ascii="Arial" w:eastAsia="Times New Roman" w:hAnsi="Arial" w:cs="Arial"/>
          <w:color w:val="222222"/>
          <w:sz w:val="22"/>
          <w:szCs w:val="22"/>
        </w:rPr>
        <w:t xml:space="preserve">I would like to welcome you to Falinge Park and for your interest in this post. </w:t>
      </w:r>
      <w:r w:rsidR="006F3BDF" w:rsidRPr="006F3BDF">
        <w:rPr>
          <w:rFonts w:ascii="Arial" w:eastAsia="Times New Roman" w:hAnsi="Arial" w:cs="Arial"/>
          <w:color w:val="222222"/>
          <w:sz w:val="22"/>
          <w:szCs w:val="22"/>
        </w:rPr>
        <w:t xml:space="preserve">If you are </w:t>
      </w:r>
      <w:r w:rsidR="00907524" w:rsidRPr="006F3BDF">
        <w:rPr>
          <w:rFonts w:ascii="Arial" w:eastAsia="Times New Roman" w:hAnsi="Arial" w:cs="Arial"/>
          <w:color w:val="222222"/>
          <w:sz w:val="22"/>
          <w:szCs w:val="22"/>
        </w:rPr>
        <w:t>successful,</w:t>
      </w:r>
      <w:r w:rsidR="006F3BDF" w:rsidRPr="006F3BDF">
        <w:rPr>
          <w:rFonts w:ascii="Arial" w:eastAsia="Times New Roman" w:hAnsi="Arial" w:cs="Arial"/>
          <w:color w:val="222222"/>
          <w:sz w:val="22"/>
          <w:szCs w:val="22"/>
        </w:rPr>
        <w:t xml:space="preserve"> you will join a successful team under the leadership of our Director of English. The passion for English is palpable amongst our staff</w:t>
      </w:r>
      <w:r w:rsidR="00775B9D">
        <w:rPr>
          <w:rFonts w:ascii="Arial" w:eastAsia="Times New Roman" w:hAnsi="Arial" w:cs="Arial"/>
          <w:color w:val="222222"/>
          <w:sz w:val="22"/>
          <w:szCs w:val="22"/>
        </w:rPr>
        <w:t>.</w:t>
      </w:r>
      <w:r w:rsidR="006F3BDF" w:rsidRPr="006F3BDF">
        <w:rPr>
          <w:rFonts w:ascii="Arial" w:eastAsia="Times New Roman" w:hAnsi="Arial" w:cs="Arial"/>
          <w:color w:val="222222"/>
          <w:sz w:val="22"/>
          <w:szCs w:val="22"/>
        </w:rPr>
        <w:t xml:space="preserve"> The success of the staff within the English team has seen many of them take on additional responsibilities across the school: pupil leadership co-ordinator, Director of Key Stage 3, SCITT mentor and Lead Practitioner, Deputy Headteacher</w:t>
      </w:r>
      <w:r w:rsidR="00775B9D">
        <w:rPr>
          <w:rFonts w:ascii="Arial" w:eastAsia="Times New Roman" w:hAnsi="Arial" w:cs="Arial"/>
          <w:color w:val="222222"/>
          <w:sz w:val="22"/>
          <w:szCs w:val="22"/>
        </w:rPr>
        <w:t xml:space="preserve"> and the Headteacher</w:t>
      </w:r>
      <w:r w:rsidR="006F3BDF" w:rsidRPr="006F3BDF">
        <w:rPr>
          <w:rFonts w:ascii="Arial" w:eastAsia="Times New Roman" w:hAnsi="Arial" w:cs="Arial"/>
          <w:color w:val="222222"/>
          <w:sz w:val="22"/>
          <w:szCs w:val="22"/>
        </w:rPr>
        <w:t xml:space="preserve"> – all of whom have worked within our English team and been promoted within. There are opportunities within our school and staff retention is strong. </w:t>
      </w:r>
    </w:p>
    <w:p w14:paraId="19D24AD8" w14:textId="77777777" w:rsidR="006F3BDF" w:rsidRPr="006F3BDF" w:rsidRDefault="006F3BDF" w:rsidP="006F3BDF">
      <w:pPr>
        <w:jc w:val="both"/>
        <w:rPr>
          <w:rFonts w:ascii="Arial" w:eastAsia="Times New Roman" w:hAnsi="Arial" w:cs="Arial"/>
          <w:color w:val="222222"/>
          <w:sz w:val="22"/>
          <w:szCs w:val="22"/>
        </w:rPr>
      </w:pPr>
    </w:p>
    <w:p w14:paraId="0F99CA68" w14:textId="77777777" w:rsidR="009E5A80" w:rsidRDefault="009E5A80" w:rsidP="009E5A80">
      <w:pPr>
        <w:jc w:val="both"/>
        <w:rPr>
          <w:rFonts w:ascii="Arial" w:eastAsia="Times New Roman" w:hAnsi="Arial" w:cs="Arial"/>
          <w:b/>
          <w:color w:val="222222"/>
          <w:sz w:val="22"/>
          <w:szCs w:val="22"/>
          <w:u w:val="single"/>
          <w:lang w:eastAsia="en-US"/>
        </w:rPr>
      </w:pPr>
      <w:r>
        <w:rPr>
          <w:rFonts w:ascii="Arial" w:eastAsia="Times New Roman" w:hAnsi="Arial" w:cs="Arial"/>
          <w:b/>
          <w:color w:val="222222"/>
          <w:sz w:val="22"/>
          <w:szCs w:val="22"/>
          <w:u w:val="single"/>
        </w:rPr>
        <w:t>About the School</w:t>
      </w:r>
    </w:p>
    <w:p w14:paraId="19F6B1EE" w14:textId="77777777" w:rsidR="009E5A80" w:rsidRDefault="009E5A80" w:rsidP="009E5A80">
      <w:pPr>
        <w:jc w:val="both"/>
        <w:rPr>
          <w:rFonts w:ascii="Arial" w:eastAsia="Times New Roman" w:hAnsi="Arial" w:cs="Arial"/>
          <w:color w:val="222222"/>
          <w:sz w:val="22"/>
          <w:szCs w:val="22"/>
        </w:rPr>
      </w:pPr>
      <w:r>
        <w:rPr>
          <w:rFonts w:ascii="Arial" w:eastAsia="Times New Roman" w:hAnsi="Arial" w:cs="Arial"/>
          <w:color w:val="222222"/>
          <w:sz w:val="22"/>
          <w:szCs w:val="22"/>
        </w:rPr>
        <w:t xml:space="preserve">Falinge Park is a multi-cultural, diverse, and inclusive school where we all feel a strong sense of belonging to our ‘Falinge family’.  Everyone who visits comments on the calm environment, the positive relationships, and the keen sense of inclusivity that permeates everything that we do.  </w:t>
      </w:r>
    </w:p>
    <w:p w14:paraId="2814A924" w14:textId="77777777" w:rsidR="009E5A80" w:rsidRDefault="009E5A80" w:rsidP="009E5A80">
      <w:pPr>
        <w:jc w:val="both"/>
        <w:rPr>
          <w:rFonts w:ascii="Arial" w:eastAsia="Times New Roman" w:hAnsi="Arial" w:cs="Arial"/>
          <w:color w:val="222222"/>
          <w:sz w:val="22"/>
          <w:szCs w:val="22"/>
        </w:rPr>
      </w:pPr>
      <w:r>
        <w:rPr>
          <w:rFonts w:ascii="Arial" w:eastAsia="Times New Roman" w:hAnsi="Arial" w:cs="Arial"/>
          <w:color w:val="222222"/>
          <w:sz w:val="22"/>
          <w:szCs w:val="22"/>
        </w:rPr>
        <w:t xml:space="preserve"> </w:t>
      </w:r>
    </w:p>
    <w:p w14:paraId="3BA98DF7" w14:textId="77777777" w:rsidR="009E5A80" w:rsidRDefault="009E5A80" w:rsidP="009E5A80">
      <w:pPr>
        <w:jc w:val="both"/>
        <w:rPr>
          <w:rFonts w:ascii="Arial" w:eastAsiaTheme="minorHAnsi" w:hAnsi="Arial" w:cs="Arial"/>
          <w:sz w:val="22"/>
          <w:szCs w:val="22"/>
        </w:rPr>
      </w:pPr>
      <w:r>
        <w:rPr>
          <w:rFonts w:ascii="Arial" w:hAnsi="Arial" w:cs="Arial"/>
          <w:sz w:val="22"/>
          <w:szCs w:val="22"/>
        </w:rPr>
        <w:t xml:space="preserve">You will have seen my welcome on the website: </w:t>
      </w:r>
    </w:p>
    <w:p w14:paraId="72B805EF" w14:textId="77777777" w:rsidR="009E5A80" w:rsidRDefault="009E5A80" w:rsidP="009E5A80">
      <w:pPr>
        <w:jc w:val="both"/>
        <w:rPr>
          <w:rFonts w:ascii="Arial" w:hAnsi="Arial" w:cs="Arial"/>
          <w:sz w:val="22"/>
          <w:szCs w:val="22"/>
        </w:rPr>
      </w:pPr>
    </w:p>
    <w:p w14:paraId="18C88D6D" w14:textId="77777777" w:rsidR="009E5A80" w:rsidRDefault="009E5A80" w:rsidP="009E5A80">
      <w:pPr>
        <w:jc w:val="both"/>
        <w:rPr>
          <w:rFonts w:ascii="Arial" w:eastAsia="Times New Roman" w:hAnsi="Arial" w:cs="Arial"/>
          <w:sz w:val="22"/>
          <w:szCs w:val="22"/>
        </w:rPr>
      </w:pPr>
      <w:r>
        <w:rPr>
          <w:rFonts w:ascii="Arial" w:eastAsia="Times New Roman" w:hAnsi="Arial" w:cs="Arial"/>
          <w:color w:val="000000"/>
          <w:sz w:val="22"/>
          <w:szCs w:val="22"/>
        </w:rPr>
        <w:t>We are the Falinge Family: a school with a heart and soul. A school where the importance of well-being is always considered. </w:t>
      </w:r>
    </w:p>
    <w:p w14:paraId="60E63BC7" w14:textId="77777777" w:rsidR="009E5A80" w:rsidRDefault="009E5A80" w:rsidP="009E5A80">
      <w:pPr>
        <w:spacing w:before="200"/>
        <w:jc w:val="both"/>
        <w:rPr>
          <w:rFonts w:ascii="Arial" w:eastAsia="Times New Roman" w:hAnsi="Arial" w:cs="Arial"/>
          <w:sz w:val="22"/>
          <w:szCs w:val="22"/>
        </w:rPr>
      </w:pPr>
      <w:r>
        <w:rPr>
          <w:rFonts w:ascii="Arial" w:eastAsia="Times New Roman" w:hAnsi="Arial" w:cs="Arial"/>
          <w:color w:val="000000"/>
          <w:sz w:val="22"/>
          <w:szCs w:val="22"/>
        </w:rPr>
        <w:t>We aim to be a fully inclusive school. </w:t>
      </w:r>
    </w:p>
    <w:p w14:paraId="7B902F6F" w14:textId="77777777" w:rsidR="009E5A80" w:rsidRDefault="009E5A80" w:rsidP="009E5A80">
      <w:pPr>
        <w:spacing w:before="200"/>
        <w:jc w:val="both"/>
        <w:rPr>
          <w:rFonts w:ascii="Arial" w:eastAsia="Times New Roman" w:hAnsi="Arial" w:cs="Arial"/>
          <w:sz w:val="22"/>
          <w:szCs w:val="22"/>
        </w:rPr>
      </w:pPr>
      <w:r>
        <w:rPr>
          <w:rFonts w:ascii="Arial" w:eastAsia="Times New Roman" w:hAnsi="Arial" w:cs="Arial"/>
          <w:color w:val="000000"/>
          <w:sz w:val="22"/>
          <w:szCs w:val="22"/>
        </w:rPr>
        <w:t>Our core purpose is to secure the best academic and personal outcomes for all pupils and instil a life-long love of learning. This will ensure that all learners believe in themselves and their future, have choices and the power to make them and are able to contribute positively to society. </w:t>
      </w:r>
    </w:p>
    <w:p w14:paraId="6578B5F9" w14:textId="77777777" w:rsidR="009E5A80" w:rsidRDefault="009E5A80" w:rsidP="009E5A80">
      <w:pPr>
        <w:spacing w:before="200"/>
        <w:jc w:val="both"/>
        <w:rPr>
          <w:rFonts w:ascii="Arial" w:eastAsia="Times New Roman" w:hAnsi="Arial" w:cs="Arial"/>
          <w:sz w:val="22"/>
          <w:szCs w:val="22"/>
        </w:rPr>
      </w:pPr>
      <w:r>
        <w:rPr>
          <w:rFonts w:ascii="Arial" w:eastAsia="Times New Roman" w:hAnsi="Arial" w:cs="Arial"/>
          <w:color w:val="000000"/>
          <w:sz w:val="22"/>
          <w:szCs w:val="22"/>
        </w:rPr>
        <w:t>Empowering all to:  Aspire, Thrive, and Achieve </w:t>
      </w:r>
    </w:p>
    <w:p w14:paraId="62EA0D03" w14:textId="77777777" w:rsidR="009E5A80" w:rsidRDefault="009E5A80" w:rsidP="009E5A80">
      <w:pPr>
        <w:jc w:val="both"/>
        <w:rPr>
          <w:rFonts w:ascii="Arial" w:eastAsia="Times New Roman" w:hAnsi="Arial" w:cs="Arial"/>
          <w:color w:val="222222"/>
          <w:sz w:val="22"/>
          <w:szCs w:val="22"/>
        </w:rPr>
      </w:pPr>
    </w:p>
    <w:p w14:paraId="48021A16" w14:textId="77777777" w:rsidR="009E5A80" w:rsidRDefault="009E5A80" w:rsidP="009E5A80">
      <w:pPr>
        <w:jc w:val="both"/>
        <w:rPr>
          <w:rFonts w:ascii="Arial" w:eastAsia="Times New Roman" w:hAnsi="Arial" w:cs="Arial"/>
          <w:b/>
          <w:color w:val="222222"/>
          <w:sz w:val="22"/>
          <w:szCs w:val="22"/>
          <w:u w:val="single"/>
        </w:rPr>
      </w:pPr>
      <w:r>
        <w:rPr>
          <w:rFonts w:ascii="Arial" w:eastAsia="Times New Roman" w:hAnsi="Arial" w:cs="Arial"/>
          <w:b/>
          <w:color w:val="222222"/>
          <w:sz w:val="22"/>
          <w:szCs w:val="22"/>
          <w:u w:val="single"/>
        </w:rPr>
        <w:t>Why should you come and work with us?</w:t>
      </w:r>
    </w:p>
    <w:p w14:paraId="13AF8A59" w14:textId="77777777" w:rsidR="009E5A80" w:rsidRDefault="009E5A80" w:rsidP="009E5A80">
      <w:pPr>
        <w:jc w:val="both"/>
        <w:rPr>
          <w:rFonts w:ascii="Arial" w:eastAsia="Times New Roman" w:hAnsi="Arial" w:cs="Arial"/>
          <w:color w:val="222222"/>
          <w:sz w:val="22"/>
          <w:szCs w:val="22"/>
        </w:rPr>
      </w:pPr>
      <w:r>
        <w:rPr>
          <w:rFonts w:ascii="Arial" w:eastAsia="Times New Roman" w:hAnsi="Arial" w:cs="Arial"/>
          <w:color w:val="222222"/>
          <w:sz w:val="22"/>
          <w:szCs w:val="22"/>
        </w:rPr>
        <w:t xml:space="preserve">We have high expectations and encourage all members of the community to continuously </w:t>
      </w:r>
      <w:r>
        <w:rPr>
          <w:rFonts w:ascii="Arial" w:eastAsia="Times New Roman" w:hAnsi="Arial" w:cs="Arial"/>
          <w:b/>
          <w:color w:val="222222"/>
          <w:sz w:val="22"/>
          <w:szCs w:val="22"/>
        </w:rPr>
        <w:t>aspire</w:t>
      </w:r>
      <w:r>
        <w:rPr>
          <w:rFonts w:ascii="Arial" w:eastAsia="Times New Roman" w:hAnsi="Arial" w:cs="Arial"/>
          <w:color w:val="222222"/>
          <w:sz w:val="22"/>
          <w:szCs w:val="22"/>
        </w:rPr>
        <w:t xml:space="preserve"> to be the best that they can in everything that they do. This includes having excellent performance development opportunities for those with aspirations for leadership at all levels.  </w:t>
      </w:r>
    </w:p>
    <w:p w14:paraId="505B2F54" w14:textId="77777777" w:rsidR="009E5A80" w:rsidRDefault="009E5A80" w:rsidP="009E5A80">
      <w:pPr>
        <w:jc w:val="both"/>
        <w:rPr>
          <w:rFonts w:ascii="Arial" w:eastAsia="Times New Roman" w:hAnsi="Arial" w:cs="Arial"/>
          <w:color w:val="222222"/>
          <w:sz w:val="22"/>
          <w:szCs w:val="22"/>
        </w:rPr>
      </w:pPr>
    </w:p>
    <w:p w14:paraId="55338FCB" w14:textId="77777777" w:rsidR="009E5A80" w:rsidRDefault="009E5A80" w:rsidP="009E5A80">
      <w:pPr>
        <w:jc w:val="both"/>
        <w:rPr>
          <w:rFonts w:ascii="Arial" w:eastAsia="Times New Roman" w:hAnsi="Arial" w:cs="Arial"/>
          <w:color w:val="222222"/>
          <w:sz w:val="22"/>
          <w:szCs w:val="22"/>
        </w:rPr>
      </w:pPr>
      <w:r>
        <w:rPr>
          <w:rFonts w:ascii="Arial" w:eastAsia="Times New Roman" w:hAnsi="Arial" w:cs="Arial"/>
          <w:color w:val="222222"/>
          <w:sz w:val="22"/>
          <w:szCs w:val="22"/>
        </w:rPr>
        <w:t xml:space="preserve">Professional learning is valued here at FPHS and we ensure that professionals can make decisions as well as empowering all to continue learning at all times. In addition to this the well-being of all members of our community is always considered in everything that we do and all decisions made so that all </w:t>
      </w:r>
      <w:r>
        <w:rPr>
          <w:rFonts w:ascii="Arial" w:eastAsia="Times New Roman" w:hAnsi="Arial" w:cs="Arial"/>
          <w:b/>
          <w:color w:val="222222"/>
          <w:sz w:val="22"/>
          <w:szCs w:val="22"/>
        </w:rPr>
        <w:t>thrive</w:t>
      </w:r>
      <w:r>
        <w:rPr>
          <w:rFonts w:ascii="Arial" w:eastAsia="Times New Roman" w:hAnsi="Arial" w:cs="Arial"/>
          <w:color w:val="222222"/>
          <w:sz w:val="22"/>
          <w:szCs w:val="22"/>
        </w:rPr>
        <w:t xml:space="preserve">.  </w:t>
      </w:r>
    </w:p>
    <w:p w14:paraId="36203643" w14:textId="77777777" w:rsidR="009E5A80" w:rsidRDefault="009E5A80" w:rsidP="009E5A80">
      <w:pPr>
        <w:jc w:val="both"/>
        <w:rPr>
          <w:rFonts w:ascii="Arial" w:eastAsia="Times New Roman" w:hAnsi="Arial" w:cs="Arial"/>
          <w:color w:val="222222"/>
          <w:sz w:val="22"/>
          <w:szCs w:val="22"/>
        </w:rPr>
      </w:pPr>
    </w:p>
    <w:p w14:paraId="0CCE882D" w14:textId="221A75AB" w:rsidR="009E5A80" w:rsidRDefault="009E5A80" w:rsidP="009E5A80">
      <w:pPr>
        <w:jc w:val="both"/>
        <w:rPr>
          <w:rFonts w:ascii="Arial" w:eastAsia="Times New Roman" w:hAnsi="Arial" w:cs="Arial"/>
          <w:color w:val="222222"/>
          <w:sz w:val="22"/>
          <w:szCs w:val="22"/>
        </w:rPr>
      </w:pPr>
      <w:r>
        <w:rPr>
          <w:rFonts w:ascii="Arial" w:eastAsia="Times New Roman" w:hAnsi="Arial" w:cs="Arial"/>
          <w:color w:val="222222"/>
          <w:sz w:val="22"/>
          <w:szCs w:val="22"/>
        </w:rPr>
        <w:t>We are a school that values learning in all areas</w:t>
      </w:r>
      <w:r w:rsidR="00775B9D">
        <w:rPr>
          <w:rFonts w:ascii="Arial" w:eastAsia="Times New Roman" w:hAnsi="Arial" w:cs="Arial"/>
          <w:color w:val="222222"/>
          <w:sz w:val="22"/>
          <w:szCs w:val="22"/>
        </w:rPr>
        <w:t xml:space="preserve"> so that achievement is both academic and personal.</w:t>
      </w:r>
      <w:r>
        <w:rPr>
          <w:rFonts w:ascii="Arial" w:eastAsia="Times New Roman" w:hAnsi="Arial" w:cs="Arial"/>
          <w:color w:val="222222"/>
          <w:sz w:val="22"/>
          <w:szCs w:val="22"/>
        </w:rPr>
        <w:t xml:space="preserve"> </w:t>
      </w:r>
    </w:p>
    <w:p w14:paraId="6A4AE609" w14:textId="77777777" w:rsidR="009E5A80" w:rsidRDefault="009E5A80" w:rsidP="009E5A80">
      <w:pPr>
        <w:jc w:val="both"/>
        <w:rPr>
          <w:rFonts w:ascii="Arial" w:eastAsiaTheme="minorHAnsi" w:hAnsi="Arial" w:cs="Arial"/>
          <w:b/>
          <w:sz w:val="22"/>
          <w:szCs w:val="22"/>
          <w:u w:val="single"/>
        </w:rPr>
      </w:pPr>
    </w:p>
    <w:p w14:paraId="5667D03E" w14:textId="77777777" w:rsidR="009E5A80" w:rsidRDefault="009E5A80" w:rsidP="009E5A80">
      <w:pPr>
        <w:jc w:val="both"/>
        <w:rPr>
          <w:rFonts w:ascii="Arial" w:hAnsi="Arial" w:cs="Arial"/>
          <w:b/>
          <w:sz w:val="22"/>
          <w:szCs w:val="22"/>
          <w:u w:val="single"/>
        </w:rPr>
      </w:pPr>
      <w:r>
        <w:rPr>
          <w:rFonts w:ascii="Arial" w:hAnsi="Arial" w:cs="Arial"/>
          <w:b/>
          <w:sz w:val="22"/>
          <w:szCs w:val="22"/>
          <w:u w:val="single"/>
        </w:rPr>
        <w:t>Next steps?</w:t>
      </w:r>
    </w:p>
    <w:p w14:paraId="67ACC6B8" w14:textId="77777777" w:rsidR="009E5A80" w:rsidRDefault="009E5A80" w:rsidP="009E5A80">
      <w:pPr>
        <w:jc w:val="both"/>
        <w:rPr>
          <w:rFonts w:ascii="Arial" w:hAnsi="Arial" w:cs="Arial"/>
          <w:sz w:val="22"/>
          <w:szCs w:val="22"/>
        </w:rPr>
      </w:pPr>
      <w:r>
        <w:rPr>
          <w:rFonts w:ascii="Arial" w:hAnsi="Arial" w:cs="Arial"/>
          <w:sz w:val="22"/>
          <w:szCs w:val="22"/>
        </w:rPr>
        <w:t xml:space="preserve">If you are interested in applying, please look at the person specification, our website and familiarise yourself with what we are about. When writing your application, I am interested in understanding why you want to work at our school as well as gathering information about your skills and knowledge that make you suitable for this role. </w:t>
      </w:r>
    </w:p>
    <w:p w14:paraId="6A5065C5" w14:textId="77777777" w:rsidR="009E5A80" w:rsidRDefault="009E5A80" w:rsidP="009E5A80">
      <w:pPr>
        <w:widowControl w:val="0"/>
        <w:jc w:val="both"/>
        <w:rPr>
          <w:rFonts w:ascii="Arial" w:hAnsi="Arial" w:cs="Arial"/>
          <w:sz w:val="22"/>
          <w:szCs w:val="22"/>
        </w:rPr>
      </w:pPr>
    </w:p>
    <w:p w14:paraId="295D2A1C" w14:textId="77777777" w:rsidR="009E5A80" w:rsidRDefault="009E5A80" w:rsidP="009E5A80">
      <w:pPr>
        <w:widowControl w:val="0"/>
        <w:jc w:val="both"/>
        <w:rPr>
          <w:rFonts w:ascii="Arial" w:hAnsi="Arial" w:cs="Arial"/>
          <w:sz w:val="22"/>
          <w:szCs w:val="22"/>
        </w:rPr>
      </w:pPr>
      <w:r>
        <w:rPr>
          <w:rFonts w:ascii="Arial" w:hAnsi="Arial" w:cs="Arial"/>
          <w:sz w:val="22"/>
          <w:szCs w:val="22"/>
        </w:rPr>
        <w:t>I look forward to receiving your application.</w:t>
      </w:r>
    </w:p>
    <w:p w14:paraId="76252B17" w14:textId="77777777" w:rsidR="009E5A80" w:rsidRDefault="009E5A80" w:rsidP="009E5A80">
      <w:pPr>
        <w:widowControl w:val="0"/>
        <w:jc w:val="both"/>
        <w:rPr>
          <w:rFonts w:ascii="Arial" w:hAnsi="Arial" w:cs="Arial"/>
          <w:sz w:val="22"/>
          <w:szCs w:val="22"/>
        </w:rPr>
      </w:pPr>
    </w:p>
    <w:p w14:paraId="0AF31708" w14:textId="77777777" w:rsidR="009E5A80" w:rsidRDefault="009E5A80" w:rsidP="009E5A80">
      <w:pPr>
        <w:widowControl w:val="0"/>
        <w:jc w:val="both"/>
        <w:rPr>
          <w:rFonts w:ascii="Arial" w:hAnsi="Arial" w:cs="Arial"/>
          <w:sz w:val="22"/>
          <w:szCs w:val="22"/>
        </w:rPr>
      </w:pPr>
      <w:r>
        <w:rPr>
          <w:rFonts w:ascii="Arial" w:hAnsi="Arial" w:cs="Arial"/>
          <w:sz w:val="22"/>
          <w:szCs w:val="22"/>
        </w:rPr>
        <w:t>Yours faithfully</w:t>
      </w:r>
    </w:p>
    <w:p w14:paraId="2AC7432F" w14:textId="678C9CEF" w:rsidR="009E5A80" w:rsidRDefault="009E5A80" w:rsidP="009E5A80">
      <w:pPr>
        <w:widowControl w:val="0"/>
        <w:jc w:val="both"/>
        <w:rPr>
          <w:rFonts w:ascii="Arial" w:hAnsi="Arial" w:cs="Arial"/>
          <w:sz w:val="22"/>
          <w:szCs w:val="22"/>
        </w:rPr>
      </w:pPr>
      <w:r>
        <w:rPr>
          <w:rFonts w:ascii="Arial" w:hAnsi="Arial" w:cs="Arial"/>
          <w:noProof/>
          <w:sz w:val="22"/>
          <w:szCs w:val="22"/>
        </w:rPr>
        <w:drawing>
          <wp:inline distT="0" distB="0" distL="0" distR="0" wp14:anchorId="2E6EF5F5" wp14:editId="2534230A">
            <wp:extent cx="1247775" cy="35542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5878" cy="357735"/>
                    </a:xfrm>
                    <a:prstGeom prst="rect">
                      <a:avLst/>
                    </a:prstGeom>
                    <a:noFill/>
                    <a:ln>
                      <a:noFill/>
                    </a:ln>
                  </pic:spPr>
                </pic:pic>
              </a:graphicData>
            </a:graphic>
          </wp:inline>
        </w:drawing>
      </w:r>
    </w:p>
    <w:p w14:paraId="39691B2C" w14:textId="77777777" w:rsidR="009E5A80" w:rsidRDefault="009E5A80" w:rsidP="009E5A80">
      <w:pPr>
        <w:widowControl w:val="0"/>
        <w:jc w:val="both"/>
        <w:rPr>
          <w:rFonts w:ascii="Arial" w:hAnsi="Arial" w:cs="Arial"/>
          <w:b/>
          <w:sz w:val="22"/>
          <w:szCs w:val="22"/>
        </w:rPr>
      </w:pPr>
      <w:r>
        <w:rPr>
          <w:rFonts w:ascii="Arial" w:hAnsi="Arial" w:cs="Arial"/>
          <w:b/>
          <w:sz w:val="22"/>
          <w:szCs w:val="22"/>
        </w:rPr>
        <w:t>Mrs Paula O’Reilly</w:t>
      </w:r>
    </w:p>
    <w:p w14:paraId="10442A33" w14:textId="77777777" w:rsidR="009E5A80" w:rsidRDefault="009E5A80" w:rsidP="009E5A80">
      <w:pPr>
        <w:widowControl w:val="0"/>
        <w:jc w:val="both"/>
        <w:rPr>
          <w:rFonts w:asciiTheme="minorHAnsi" w:hAnsiTheme="minorHAnsi" w:cstheme="minorBidi"/>
          <w:sz w:val="22"/>
          <w:szCs w:val="22"/>
        </w:rPr>
      </w:pPr>
      <w:r>
        <w:rPr>
          <w:rFonts w:ascii="Arial" w:hAnsi="Arial" w:cs="Arial"/>
          <w:b/>
          <w:sz w:val="22"/>
          <w:szCs w:val="22"/>
        </w:rPr>
        <w:t>Headteacher</w:t>
      </w:r>
    </w:p>
    <w:sectPr w:rsidR="009E5A80" w:rsidSect="009E5A80">
      <w:footerReference w:type="default" r:id="rId7"/>
      <w:headerReference w:type="first" r:id="rId8"/>
      <w:footerReference w:type="first" r:id="rId9"/>
      <w:pgSz w:w="11906" w:h="16838"/>
      <w:pgMar w:top="720" w:right="720" w:bottom="720" w:left="72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DB10" w14:textId="77777777" w:rsidR="00826FC1" w:rsidRDefault="00C5023F">
      <w:r>
        <w:separator/>
      </w:r>
    </w:p>
  </w:endnote>
  <w:endnote w:type="continuationSeparator" w:id="0">
    <w:p w14:paraId="7528F614" w14:textId="77777777" w:rsidR="00826FC1" w:rsidRDefault="00C5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B160" w14:textId="77777777" w:rsidR="004B06B9" w:rsidRDefault="00C5023F">
    <w:pPr>
      <w:pBdr>
        <w:top w:val="nil"/>
        <w:left w:val="nil"/>
        <w:bottom w:val="nil"/>
        <w:right w:val="nil"/>
        <w:between w:val="nil"/>
      </w:pBdr>
      <w:tabs>
        <w:tab w:val="center" w:pos="4513"/>
        <w:tab w:val="right" w:pos="9026"/>
        <w:tab w:val="left" w:pos="4980"/>
      </w:tabs>
      <w:rPr>
        <w:color w:val="000000"/>
      </w:rPr>
    </w:pPr>
    <w:r>
      <w:rPr>
        <w:noProof/>
      </w:rPr>
      <w:drawing>
        <wp:anchor distT="0" distB="0" distL="0" distR="0" simplePos="0" relativeHeight="251659264" behindDoc="1" locked="0" layoutInCell="1" hidden="0" allowOverlap="1" wp14:anchorId="30B628DB" wp14:editId="574A2A68">
          <wp:simplePos x="0" y="0"/>
          <wp:positionH relativeFrom="column">
            <wp:posOffset>635</wp:posOffset>
          </wp:positionH>
          <wp:positionV relativeFrom="paragraph">
            <wp:posOffset>-362208</wp:posOffset>
          </wp:positionV>
          <wp:extent cx="7545070" cy="11252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5070" cy="1125220"/>
                  </a:xfrm>
                  <a:prstGeom prst="rect">
                    <a:avLst/>
                  </a:prstGeom>
                  <a:ln/>
                </pic:spPr>
              </pic:pic>
            </a:graphicData>
          </a:graphic>
        </wp:anchor>
      </w:drawing>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7D30"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14:anchorId="1C145443" wp14:editId="52F15AB1">
          <wp:simplePos x="0" y="0"/>
          <wp:positionH relativeFrom="column">
            <wp:posOffset>635</wp:posOffset>
          </wp:positionH>
          <wp:positionV relativeFrom="paragraph">
            <wp:posOffset>-385068</wp:posOffset>
          </wp:positionV>
          <wp:extent cx="7545600" cy="1116000"/>
          <wp:effectExtent l="0" t="0" r="0" b="825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5600" cy="1116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C159" w14:textId="77777777" w:rsidR="00826FC1" w:rsidRDefault="00C5023F">
      <w:r>
        <w:separator/>
      </w:r>
    </w:p>
  </w:footnote>
  <w:footnote w:type="continuationSeparator" w:id="0">
    <w:p w14:paraId="49B00FC6" w14:textId="77777777" w:rsidR="00826FC1" w:rsidRDefault="00C5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DAA2"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5349B13F" wp14:editId="4D219314">
          <wp:simplePos x="0" y="0"/>
          <wp:positionH relativeFrom="page">
            <wp:posOffset>379094</wp:posOffset>
          </wp:positionH>
          <wp:positionV relativeFrom="page">
            <wp:posOffset>333375</wp:posOffset>
          </wp:positionV>
          <wp:extent cx="4438650" cy="75628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613" r="-11483" b="-18709"/>
                  <a:stretch>
                    <a:fillRect/>
                  </a:stretch>
                </pic:blipFill>
                <pic:spPr>
                  <a:xfrm>
                    <a:off x="0" y="0"/>
                    <a:ext cx="4438650" cy="7562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B9"/>
    <w:rsid w:val="004B06B9"/>
    <w:rsid w:val="006F3BDF"/>
    <w:rsid w:val="00775B9D"/>
    <w:rsid w:val="00826FC1"/>
    <w:rsid w:val="00907524"/>
    <w:rsid w:val="009E5A80"/>
    <w:rsid w:val="00BB511F"/>
    <w:rsid w:val="00C5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DAAC"/>
  <w15:docId w15:val="{E30354BC-CC2D-4D0D-8D80-4AD21F9B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023F"/>
    <w:pPr>
      <w:tabs>
        <w:tab w:val="center" w:pos="4513"/>
        <w:tab w:val="right" w:pos="9026"/>
      </w:tabs>
    </w:pPr>
  </w:style>
  <w:style w:type="character" w:customStyle="1" w:styleId="HeaderChar">
    <w:name w:val="Header Char"/>
    <w:basedOn w:val="DefaultParagraphFont"/>
    <w:link w:val="Header"/>
    <w:uiPriority w:val="99"/>
    <w:rsid w:val="00C5023F"/>
  </w:style>
  <w:style w:type="paragraph" w:styleId="Footer">
    <w:name w:val="footer"/>
    <w:basedOn w:val="Normal"/>
    <w:link w:val="FooterChar"/>
    <w:uiPriority w:val="99"/>
    <w:unhideWhenUsed/>
    <w:rsid w:val="00C5023F"/>
    <w:pPr>
      <w:tabs>
        <w:tab w:val="center" w:pos="4513"/>
        <w:tab w:val="right" w:pos="9026"/>
      </w:tabs>
    </w:pPr>
  </w:style>
  <w:style w:type="character" w:customStyle="1" w:styleId="FooterChar">
    <w:name w:val="Footer Char"/>
    <w:basedOn w:val="DefaultParagraphFont"/>
    <w:link w:val="Footer"/>
    <w:uiPriority w:val="99"/>
    <w:rsid w:val="00C5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4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Fitton</dc:creator>
  <cp:lastModifiedBy>L Fitton</cp:lastModifiedBy>
  <cp:revision>4</cp:revision>
  <cp:lastPrinted>2023-09-22T14:59:00Z</cp:lastPrinted>
  <dcterms:created xsi:type="dcterms:W3CDTF">2023-09-22T14:59:00Z</dcterms:created>
  <dcterms:modified xsi:type="dcterms:W3CDTF">2023-09-27T10:14:00Z</dcterms:modified>
</cp:coreProperties>
</file>