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54D" w:rsidRPr="00B60BBC" w:rsidRDefault="00DF154D" w:rsidP="006E091A">
      <w:pPr>
        <w:pStyle w:val="Heading1"/>
        <w:spacing w:before="0" w:after="100" w:afterAutospacing="1"/>
        <w:jc w:val="both"/>
        <w:rPr>
          <w:rFonts w:asciiTheme="minorHAnsi" w:hAnsiTheme="minorHAnsi"/>
          <w:color w:val="auto"/>
          <w:sz w:val="24"/>
        </w:rPr>
      </w:pPr>
      <w:r w:rsidRPr="00B60BBC">
        <w:rPr>
          <w:rFonts w:asciiTheme="minorHAnsi" w:hAnsiTheme="minorHAnsi"/>
          <w:noProof/>
          <w:color w:val="auto"/>
          <w:sz w:val="24"/>
        </w:rPr>
        <w:drawing>
          <wp:anchor distT="0" distB="0" distL="114300" distR="114300" simplePos="0" relativeHeight="251658240" behindDoc="1" locked="0" layoutInCell="1" allowOverlap="1" wp14:anchorId="402C62C9" wp14:editId="01D6A046">
            <wp:simplePos x="0" y="0"/>
            <wp:positionH relativeFrom="page">
              <wp:posOffset>276225</wp:posOffset>
            </wp:positionH>
            <wp:positionV relativeFrom="page">
              <wp:posOffset>231140</wp:posOffset>
            </wp:positionV>
            <wp:extent cx="7200900" cy="1704975"/>
            <wp:effectExtent l="0" t="0" r="0" b="9525"/>
            <wp:wrapNone/>
            <wp:docPr id="1" name="Picture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900"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154D" w:rsidRPr="00B60BBC" w:rsidRDefault="00DF154D" w:rsidP="006E091A">
      <w:pPr>
        <w:pStyle w:val="Heading1"/>
        <w:spacing w:before="0" w:after="100" w:afterAutospacing="1"/>
        <w:jc w:val="both"/>
        <w:rPr>
          <w:rFonts w:asciiTheme="minorHAnsi" w:hAnsiTheme="minorHAnsi"/>
          <w:color w:val="auto"/>
          <w:sz w:val="24"/>
        </w:rPr>
      </w:pPr>
    </w:p>
    <w:p w:rsidR="00DF154D" w:rsidRPr="00B60BBC" w:rsidRDefault="00DF154D" w:rsidP="006E091A">
      <w:pPr>
        <w:pStyle w:val="Heading1"/>
        <w:spacing w:before="0" w:after="100" w:afterAutospacing="1"/>
        <w:jc w:val="both"/>
        <w:rPr>
          <w:rFonts w:asciiTheme="minorHAnsi" w:hAnsiTheme="minorHAnsi"/>
          <w:color w:val="auto"/>
          <w:sz w:val="24"/>
        </w:rPr>
      </w:pPr>
    </w:p>
    <w:p w:rsidR="00DF154D" w:rsidRPr="00B60BBC" w:rsidRDefault="00DF154D" w:rsidP="006E091A">
      <w:pPr>
        <w:pStyle w:val="Heading1"/>
        <w:spacing w:before="0" w:after="100" w:afterAutospacing="1"/>
        <w:jc w:val="both"/>
        <w:rPr>
          <w:rFonts w:asciiTheme="minorHAnsi" w:hAnsiTheme="minorHAnsi"/>
          <w:color w:val="auto"/>
          <w:sz w:val="24"/>
        </w:rPr>
      </w:pPr>
    </w:p>
    <w:p w:rsidR="005C683E" w:rsidRPr="00B60BBC" w:rsidRDefault="005C683E" w:rsidP="006E091A">
      <w:pPr>
        <w:pStyle w:val="Heading1"/>
        <w:spacing w:before="0" w:after="100" w:afterAutospacing="1"/>
        <w:jc w:val="both"/>
        <w:rPr>
          <w:rFonts w:asciiTheme="minorHAnsi" w:hAnsiTheme="minorHAnsi"/>
          <w:color w:val="auto"/>
          <w:szCs w:val="36"/>
        </w:rPr>
      </w:pPr>
      <w:r w:rsidRPr="00B60BBC">
        <w:rPr>
          <w:rFonts w:asciiTheme="minorHAnsi" w:hAnsiTheme="minorHAnsi"/>
          <w:color w:val="auto"/>
          <w:szCs w:val="36"/>
        </w:rPr>
        <w:t>Privacy Notice (</w:t>
      </w:r>
      <w:r w:rsidR="00B665F3">
        <w:rPr>
          <w:rFonts w:asciiTheme="minorHAnsi" w:hAnsiTheme="minorHAnsi"/>
          <w:color w:val="auto"/>
          <w:szCs w:val="36"/>
        </w:rPr>
        <w:t>P</w:t>
      </w:r>
      <w:r w:rsidR="00A6284C" w:rsidRPr="00A6284C">
        <w:rPr>
          <w:rFonts w:asciiTheme="minorHAnsi" w:hAnsiTheme="minorHAnsi"/>
          <w:color w:val="auto"/>
          <w:szCs w:val="36"/>
        </w:rPr>
        <w:t xml:space="preserve">rospective employees’ </w:t>
      </w:r>
      <w:r w:rsidRPr="00B60BBC">
        <w:rPr>
          <w:rFonts w:asciiTheme="minorHAnsi" w:hAnsiTheme="minorHAnsi"/>
          <w:color w:val="auto"/>
          <w:szCs w:val="36"/>
        </w:rPr>
        <w:t>information)</w:t>
      </w:r>
    </w:p>
    <w:p w:rsidR="003F68E2" w:rsidRPr="0023704E" w:rsidRDefault="003F68E2" w:rsidP="006E091A">
      <w:pPr>
        <w:spacing w:line="276" w:lineRule="auto"/>
        <w:jc w:val="both"/>
        <w:rPr>
          <w:rFonts w:asciiTheme="minorHAnsi" w:hAnsiTheme="minorHAnsi" w:cs="Arial"/>
        </w:rPr>
      </w:pPr>
      <w:r w:rsidRPr="0023704E">
        <w:rPr>
          <w:rFonts w:asciiTheme="minorHAnsi" w:hAnsiTheme="minorHAnsi" w:cs="Arial"/>
        </w:rPr>
        <w:t xml:space="preserve">Penwortham Girls’ High School is the data controller of the personal information you provide to us. </w:t>
      </w:r>
      <w:r w:rsidR="0023704E" w:rsidRPr="0023704E">
        <w:rPr>
          <w:rFonts w:asciiTheme="minorHAnsi" w:hAnsiTheme="minorHAnsi" w:cs="Arial"/>
        </w:rPr>
        <w:t xml:space="preserve">This means they determine the purposes for which, and the manner in which, any personal data relating to </w:t>
      </w:r>
      <w:r w:rsidR="006078FF">
        <w:rPr>
          <w:rFonts w:asciiTheme="minorHAnsi" w:hAnsiTheme="minorHAnsi" w:cs="Arial"/>
        </w:rPr>
        <w:t xml:space="preserve">prospective </w:t>
      </w:r>
      <w:r w:rsidR="0023704E" w:rsidRPr="0023704E">
        <w:rPr>
          <w:rFonts w:asciiTheme="minorHAnsi" w:hAnsiTheme="minorHAnsi" w:cs="Arial"/>
        </w:rPr>
        <w:t>staff is to be processed.</w:t>
      </w:r>
    </w:p>
    <w:p w:rsidR="003F68E2" w:rsidRPr="00B60BBC" w:rsidRDefault="003F68E2" w:rsidP="00E72CA2">
      <w:pPr>
        <w:spacing w:line="276" w:lineRule="auto"/>
        <w:jc w:val="both"/>
        <w:rPr>
          <w:rFonts w:asciiTheme="minorHAnsi" w:hAnsiTheme="minorHAnsi" w:cs="Arial"/>
          <w:color w:val="000000" w:themeColor="text1"/>
        </w:rPr>
      </w:pPr>
      <w:r w:rsidRPr="00B60BBC">
        <w:rPr>
          <w:rFonts w:asciiTheme="minorHAnsi" w:hAnsiTheme="minorHAnsi" w:cs="Arial"/>
        </w:rPr>
        <w:t xml:space="preserve">Miss A Barnes is the Data Protection Officer. Her role is to oversee and monitor the school’s </w:t>
      </w:r>
      <w:r w:rsidRPr="00B60BBC">
        <w:rPr>
          <w:rFonts w:asciiTheme="minorHAnsi" w:hAnsiTheme="minorHAnsi" w:cs="Arial"/>
          <w:color w:val="000000" w:themeColor="text1"/>
        </w:rPr>
        <w:t>data protection procedures, and to ensure they are compliant with the G</w:t>
      </w:r>
      <w:r w:rsidR="00496AD0" w:rsidRPr="00B60BBC">
        <w:rPr>
          <w:rFonts w:asciiTheme="minorHAnsi" w:hAnsiTheme="minorHAnsi" w:cs="Arial"/>
          <w:color w:val="000000" w:themeColor="text1"/>
        </w:rPr>
        <w:t xml:space="preserve">eneral </w:t>
      </w:r>
      <w:r w:rsidRPr="00B60BBC">
        <w:rPr>
          <w:rFonts w:asciiTheme="minorHAnsi" w:hAnsiTheme="minorHAnsi" w:cs="Arial"/>
          <w:color w:val="000000" w:themeColor="text1"/>
        </w:rPr>
        <w:t>D</w:t>
      </w:r>
      <w:r w:rsidR="00496AD0" w:rsidRPr="00B60BBC">
        <w:rPr>
          <w:rFonts w:asciiTheme="minorHAnsi" w:hAnsiTheme="minorHAnsi" w:cs="Arial"/>
          <w:color w:val="000000" w:themeColor="text1"/>
        </w:rPr>
        <w:t xml:space="preserve">ata </w:t>
      </w:r>
      <w:r w:rsidRPr="00B60BBC">
        <w:rPr>
          <w:rFonts w:asciiTheme="minorHAnsi" w:hAnsiTheme="minorHAnsi" w:cs="Arial"/>
          <w:color w:val="000000" w:themeColor="text1"/>
        </w:rPr>
        <w:t>P</w:t>
      </w:r>
      <w:r w:rsidR="00496AD0" w:rsidRPr="00B60BBC">
        <w:rPr>
          <w:rFonts w:asciiTheme="minorHAnsi" w:hAnsiTheme="minorHAnsi" w:cs="Arial"/>
          <w:color w:val="000000" w:themeColor="text1"/>
        </w:rPr>
        <w:t xml:space="preserve">rotection </w:t>
      </w:r>
      <w:r w:rsidRPr="00B60BBC">
        <w:rPr>
          <w:rFonts w:asciiTheme="minorHAnsi" w:hAnsiTheme="minorHAnsi" w:cs="Arial"/>
          <w:color w:val="000000" w:themeColor="text1"/>
        </w:rPr>
        <w:t>R</w:t>
      </w:r>
      <w:r w:rsidR="00496AD0" w:rsidRPr="00B60BBC">
        <w:rPr>
          <w:rFonts w:asciiTheme="minorHAnsi" w:hAnsiTheme="minorHAnsi" w:cs="Arial"/>
          <w:color w:val="000000" w:themeColor="text1"/>
        </w:rPr>
        <w:t xml:space="preserve">egulation (GDPR) and Data Protection Bill.  </w:t>
      </w:r>
    </w:p>
    <w:p w:rsidR="00A6284C" w:rsidRPr="00E72CA2" w:rsidRDefault="00A6284C" w:rsidP="00E72CA2">
      <w:pPr>
        <w:pStyle w:val="Header"/>
        <w:spacing w:after="100" w:afterAutospacing="1"/>
        <w:jc w:val="both"/>
        <w:rPr>
          <w:rFonts w:asciiTheme="minorHAnsi" w:hAnsiTheme="minorHAnsi" w:cs="Arial"/>
          <w:b/>
          <w:sz w:val="28"/>
          <w:szCs w:val="28"/>
        </w:rPr>
      </w:pPr>
      <w:r w:rsidRPr="00E72CA2">
        <w:rPr>
          <w:rFonts w:asciiTheme="minorHAnsi" w:hAnsiTheme="minorHAnsi" w:cs="Arial"/>
          <w:b/>
          <w:sz w:val="28"/>
          <w:szCs w:val="28"/>
        </w:rPr>
        <w:t>What categories of information are processed?</w:t>
      </w:r>
    </w:p>
    <w:p w:rsidR="00A6284C" w:rsidRPr="00A6284C" w:rsidRDefault="00A6284C" w:rsidP="00E72CA2">
      <w:pPr>
        <w:pStyle w:val="Header"/>
        <w:spacing w:after="160"/>
        <w:jc w:val="both"/>
        <w:rPr>
          <w:rFonts w:asciiTheme="minorHAnsi" w:hAnsiTheme="minorHAnsi" w:cs="Arial"/>
        </w:rPr>
      </w:pPr>
      <w:r w:rsidRPr="00A6284C">
        <w:rPr>
          <w:rFonts w:asciiTheme="minorHAnsi" w:hAnsiTheme="minorHAnsi" w:cs="Arial"/>
        </w:rPr>
        <w:t>The categories of personal info</w:t>
      </w:r>
      <w:r w:rsidR="00E72CA2">
        <w:rPr>
          <w:rFonts w:asciiTheme="minorHAnsi" w:hAnsiTheme="minorHAnsi" w:cs="Arial"/>
        </w:rPr>
        <w:t xml:space="preserve">rmation that we process include, but is not limited to, </w:t>
      </w:r>
      <w:r w:rsidRPr="00A6284C">
        <w:rPr>
          <w:rFonts w:asciiTheme="minorHAnsi" w:hAnsiTheme="minorHAnsi" w:cs="Arial"/>
        </w:rPr>
        <w:t>the following:</w:t>
      </w:r>
    </w:p>
    <w:p w:rsidR="00A6284C" w:rsidRDefault="00A6284C" w:rsidP="00E72CA2">
      <w:pPr>
        <w:pStyle w:val="Header"/>
        <w:numPr>
          <w:ilvl w:val="0"/>
          <w:numId w:val="35"/>
        </w:numPr>
        <w:spacing w:after="160"/>
        <w:jc w:val="both"/>
        <w:rPr>
          <w:rFonts w:asciiTheme="minorHAnsi" w:hAnsiTheme="minorHAnsi" w:cs="Arial"/>
        </w:rPr>
      </w:pPr>
      <w:r w:rsidRPr="00A6284C">
        <w:rPr>
          <w:rFonts w:asciiTheme="minorHAnsi" w:hAnsiTheme="minorHAnsi" w:cs="Arial"/>
        </w:rPr>
        <w:t xml:space="preserve">Personal information – e.g. name, contact details, National Insurance number </w:t>
      </w:r>
    </w:p>
    <w:p w:rsidR="00E72CA2" w:rsidRPr="00E72CA2" w:rsidRDefault="00E72CA2" w:rsidP="00E72CA2">
      <w:pPr>
        <w:pStyle w:val="Header"/>
        <w:numPr>
          <w:ilvl w:val="0"/>
          <w:numId w:val="35"/>
        </w:numPr>
        <w:spacing w:after="160"/>
        <w:jc w:val="both"/>
        <w:rPr>
          <w:rFonts w:asciiTheme="minorHAnsi" w:hAnsiTheme="minorHAnsi" w:cs="Arial"/>
        </w:rPr>
      </w:pPr>
      <w:r w:rsidRPr="00E72CA2">
        <w:rPr>
          <w:rFonts w:asciiTheme="minorHAnsi" w:hAnsiTheme="minorHAnsi" w:cs="Arial"/>
        </w:rPr>
        <w:t>Information included in your application form, CV or cover letter, such as employment history, academic background, skills and competencies, personal interests, languages spoken</w:t>
      </w:r>
    </w:p>
    <w:p w:rsidR="00E72CA2" w:rsidRPr="00A6284C" w:rsidRDefault="00E72CA2" w:rsidP="00E72CA2">
      <w:pPr>
        <w:pStyle w:val="Header"/>
        <w:numPr>
          <w:ilvl w:val="0"/>
          <w:numId w:val="35"/>
        </w:numPr>
        <w:spacing w:after="160"/>
        <w:jc w:val="both"/>
        <w:rPr>
          <w:rFonts w:asciiTheme="minorHAnsi" w:hAnsiTheme="minorHAnsi" w:cs="Arial"/>
        </w:rPr>
      </w:pPr>
      <w:r w:rsidRPr="00E72CA2">
        <w:rPr>
          <w:rFonts w:asciiTheme="minorHAnsi" w:hAnsiTheme="minorHAnsi" w:cs="Arial"/>
        </w:rPr>
        <w:t>Names and contact details of referees. Please note that it is your responsibility to obtain consent from your referees prior to providing us personal information about them</w:t>
      </w:r>
    </w:p>
    <w:p w:rsidR="00A6284C" w:rsidRPr="00A6284C" w:rsidRDefault="00A6284C" w:rsidP="00E72CA2">
      <w:pPr>
        <w:pStyle w:val="Header"/>
        <w:numPr>
          <w:ilvl w:val="0"/>
          <w:numId w:val="35"/>
        </w:numPr>
        <w:spacing w:after="160"/>
        <w:jc w:val="both"/>
        <w:rPr>
          <w:rFonts w:asciiTheme="minorHAnsi" w:hAnsiTheme="minorHAnsi" w:cs="Arial"/>
        </w:rPr>
      </w:pPr>
      <w:r w:rsidRPr="00A6284C">
        <w:rPr>
          <w:rFonts w:asciiTheme="minorHAnsi" w:hAnsiTheme="minorHAnsi" w:cs="Arial"/>
        </w:rPr>
        <w:t xml:space="preserve">Characteristics information – e.g. gender, age, ethnic group </w:t>
      </w:r>
    </w:p>
    <w:p w:rsidR="00A6284C" w:rsidRPr="00A6284C" w:rsidRDefault="00A6284C" w:rsidP="00E72CA2">
      <w:pPr>
        <w:pStyle w:val="Header"/>
        <w:numPr>
          <w:ilvl w:val="0"/>
          <w:numId w:val="35"/>
        </w:numPr>
        <w:spacing w:after="160"/>
        <w:jc w:val="both"/>
        <w:rPr>
          <w:rFonts w:asciiTheme="minorHAnsi" w:hAnsiTheme="minorHAnsi" w:cs="Arial"/>
        </w:rPr>
      </w:pPr>
      <w:r w:rsidRPr="00A6284C">
        <w:rPr>
          <w:rFonts w:asciiTheme="minorHAnsi" w:hAnsiTheme="minorHAnsi" w:cs="Arial"/>
        </w:rPr>
        <w:t xml:space="preserve">Qualifications and, where relevant, the subjects taught </w:t>
      </w:r>
    </w:p>
    <w:p w:rsidR="00A6284C" w:rsidRDefault="00A6284C" w:rsidP="00E72CA2">
      <w:pPr>
        <w:pStyle w:val="Header"/>
        <w:numPr>
          <w:ilvl w:val="0"/>
          <w:numId w:val="35"/>
        </w:numPr>
        <w:spacing w:after="160"/>
        <w:jc w:val="both"/>
        <w:rPr>
          <w:rFonts w:asciiTheme="minorHAnsi" w:hAnsiTheme="minorHAnsi" w:cs="Arial"/>
        </w:rPr>
      </w:pPr>
      <w:r w:rsidRPr="00A6284C">
        <w:rPr>
          <w:rFonts w:asciiTheme="minorHAnsi" w:hAnsiTheme="minorHAnsi" w:cs="Arial"/>
        </w:rPr>
        <w:t xml:space="preserve">Recruitment information – e.g. documentation relating to employment checks, references </w:t>
      </w:r>
    </w:p>
    <w:p w:rsidR="00E72CA2" w:rsidRPr="00E72CA2" w:rsidRDefault="00E72CA2" w:rsidP="00E72CA2">
      <w:pPr>
        <w:pStyle w:val="Header"/>
        <w:numPr>
          <w:ilvl w:val="0"/>
          <w:numId w:val="35"/>
        </w:numPr>
        <w:spacing w:after="160"/>
        <w:jc w:val="both"/>
        <w:rPr>
          <w:rFonts w:asciiTheme="minorHAnsi" w:hAnsiTheme="minorHAnsi" w:cs="Arial"/>
        </w:rPr>
      </w:pPr>
      <w:r>
        <w:rPr>
          <w:rFonts w:asciiTheme="minorHAnsi" w:hAnsiTheme="minorHAnsi" w:cs="Arial"/>
        </w:rPr>
        <w:t>Evidence of your identity and your right to work in the UK</w:t>
      </w:r>
    </w:p>
    <w:p w:rsidR="00E72CA2" w:rsidRPr="00E72CA2" w:rsidRDefault="00E72CA2" w:rsidP="00E72CA2">
      <w:pPr>
        <w:pStyle w:val="Header"/>
        <w:spacing w:after="160"/>
        <w:jc w:val="both"/>
        <w:rPr>
          <w:rFonts w:asciiTheme="minorHAnsi" w:hAnsiTheme="minorHAnsi" w:cs="Arial"/>
        </w:rPr>
      </w:pPr>
      <w:r>
        <w:rPr>
          <w:rFonts w:asciiTheme="minorHAnsi" w:hAnsiTheme="minorHAnsi" w:cs="Arial"/>
        </w:rPr>
        <w:t>For safeguarding purposes, w</w:t>
      </w:r>
      <w:r w:rsidRPr="00E72CA2">
        <w:rPr>
          <w:rFonts w:asciiTheme="minorHAnsi" w:hAnsiTheme="minorHAnsi" w:cs="Arial"/>
        </w:rPr>
        <w:t>e may collect data directly from you or from third</w:t>
      </w:r>
      <w:r w:rsidR="00E42ED8">
        <w:rPr>
          <w:rFonts w:asciiTheme="minorHAnsi" w:hAnsiTheme="minorHAnsi" w:cs="Arial"/>
        </w:rPr>
        <w:t xml:space="preserve"> parties such as your referees and previous employers, </w:t>
      </w:r>
      <w:r w:rsidRPr="00E72CA2">
        <w:rPr>
          <w:rFonts w:asciiTheme="minorHAnsi" w:hAnsiTheme="minorHAnsi" w:cs="Arial"/>
        </w:rPr>
        <w:t>to the extent this is permitted by the applicable law.</w:t>
      </w:r>
    </w:p>
    <w:p w:rsidR="00A6284C" w:rsidRPr="00E72CA2" w:rsidRDefault="00A6284C" w:rsidP="00A6284C">
      <w:pPr>
        <w:pStyle w:val="Header"/>
        <w:spacing w:before="77" w:after="200" w:line="276" w:lineRule="auto"/>
        <w:jc w:val="both"/>
        <w:rPr>
          <w:rFonts w:asciiTheme="minorHAnsi" w:hAnsiTheme="minorHAnsi" w:cs="Arial"/>
          <w:b/>
          <w:sz w:val="28"/>
          <w:szCs w:val="28"/>
        </w:rPr>
      </w:pPr>
      <w:r w:rsidRPr="00E72CA2">
        <w:rPr>
          <w:rFonts w:asciiTheme="minorHAnsi" w:hAnsiTheme="minorHAnsi" w:cs="Arial"/>
          <w:b/>
          <w:sz w:val="28"/>
          <w:szCs w:val="28"/>
        </w:rPr>
        <w:t>Why do we collect and use your information?</w:t>
      </w:r>
    </w:p>
    <w:p w:rsidR="00A6284C" w:rsidRPr="00A6284C" w:rsidRDefault="00A6284C" w:rsidP="00A6284C">
      <w:pPr>
        <w:pStyle w:val="Header"/>
        <w:spacing w:before="77" w:after="200" w:line="276" w:lineRule="auto"/>
        <w:jc w:val="both"/>
        <w:rPr>
          <w:rFonts w:asciiTheme="minorHAnsi" w:hAnsiTheme="minorHAnsi" w:cs="Arial"/>
        </w:rPr>
      </w:pPr>
      <w:r w:rsidRPr="00A6284C">
        <w:rPr>
          <w:rFonts w:asciiTheme="minorHAnsi" w:hAnsiTheme="minorHAnsi" w:cs="Arial"/>
        </w:rPr>
        <w:t>We collect and use your information for the following reasons:</w:t>
      </w:r>
    </w:p>
    <w:p w:rsidR="00E72CA2" w:rsidRPr="00E72CA2" w:rsidRDefault="00E72CA2" w:rsidP="00E72CA2">
      <w:pPr>
        <w:pStyle w:val="ListParagraph"/>
        <w:numPr>
          <w:ilvl w:val="0"/>
          <w:numId w:val="36"/>
        </w:numPr>
        <w:spacing w:after="0" w:line="276" w:lineRule="auto"/>
        <w:rPr>
          <w:rFonts w:asciiTheme="minorHAnsi" w:hAnsiTheme="minorHAnsi" w:cs="Arial"/>
        </w:rPr>
      </w:pPr>
      <w:r w:rsidRPr="00E72CA2">
        <w:rPr>
          <w:rFonts w:asciiTheme="minorHAnsi" w:hAnsiTheme="minorHAnsi" w:cs="Arial"/>
        </w:rPr>
        <w:t>determining eligibility for employment</w:t>
      </w:r>
    </w:p>
    <w:p w:rsidR="00A6284C" w:rsidRPr="00E72CA2" w:rsidRDefault="00A6284C" w:rsidP="00C06107">
      <w:pPr>
        <w:pStyle w:val="ListParagraph"/>
        <w:numPr>
          <w:ilvl w:val="0"/>
          <w:numId w:val="36"/>
        </w:numPr>
        <w:spacing w:after="0" w:line="276" w:lineRule="auto"/>
        <w:rPr>
          <w:rFonts w:asciiTheme="minorHAnsi" w:hAnsiTheme="minorHAnsi" w:cs="Arial"/>
        </w:rPr>
      </w:pPr>
      <w:r w:rsidRPr="00E72CA2">
        <w:rPr>
          <w:rFonts w:asciiTheme="minorHAnsi" w:hAnsiTheme="minorHAnsi" w:cs="Arial"/>
        </w:rPr>
        <w:t xml:space="preserve">To inform the development of recruitment and retention policies </w:t>
      </w:r>
    </w:p>
    <w:p w:rsidR="00A6284C" w:rsidRDefault="00A6284C" w:rsidP="00C06107">
      <w:pPr>
        <w:pStyle w:val="ListParagraph"/>
        <w:numPr>
          <w:ilvl w:val="0"/>
          <w:numId w:val="36"/>
        </w:numPr>
        <w:spacing w:after="0" w:line="276" w:lineRule="auto"/>
        <w:rPr>
          <w:rFonts w:asciiTheme="minorHAnsi" w:hAnsiTheme="minorHAnsi" w:cs="Arial"/>
        </w:rPr>
      </w:pPr>
      <w:r w:rsidRPr="00E72CA2">
        <w:rPr>
          <w:rFonts w:asciiTheme="minorHAnsi" w:hAnsiTheme="minorHAnsi" w:cs="Arial"/>
        </w:rPr>
        <w:t xml:space="preserve">To facilitate safer recruitment </w:t>
      </w:r>
    </w:p>
    <w:p w:rsidR="00E42ED8" w:rsidRPr="00E72CA2" w:rsidRDefault="00E42ED8" w:rsidP="00C06107">
      <w:pPr>
        <w:pStyle w:val="ListParagraph"/>
        <w:numPr>
          <w:ilvl w:val="0"/>
          <w:numId w:val="36"/>
        </w:numPr>
        <w:spacing w:after="0" w:line="276" w:lineRule="auto"/>
        <w:rPr>
          <w:rFonts w:asciiTheme="minorHAnsi" w:hAnsiTheme="minorHAnsi" w:cs="Arial"/>
        </w:rPr>
      </w:pPr>
      <w:r>
        <w:rPr>
          <w:rFonts w:asciiTheme="minorHAnsi" w:hAnsiTheme="minorHAnsi" w:cs="Arial"/>
        </w:rPr>
        <w:t xml:space="preserve">To facilitate the contract of employment (successful applicants only) </w:t>
      </w:r>
    </w:p>
    <w:p w:rsidR="00E72CA2" w:rsidRPr="00E72CA2" w:rsidRDefault="00E72CA2" w:rsidP="00047086">
      <w:pPr>
        <w:pStyle w:val="ListParagraph"/>
        <w:numPr>
          <w:ilvl w:val="0"/>
          <w:numId w:val="0"/>
        </w:numPr>
        <w:spacing w:after="0" w:line="276" w:lineRule="auto"/>
        <w:ind w:left="720"/>
        <w:rPr>
          <w:rFonts w:asciiTheme="minorHAnsi" w:hAnsiTheme="minorHAnsi" w:cs="Arial"/>
        </w:rPr>
      </w:pPr>
    </w:p>
    <w:p w:rsidR="00C06107" w:rsidRDefault="00C06107" w:rsidP="00A6284C">
      <w:pPr>
        <w:pStyle w:val="Header"/>
        <w:spacing w:before="77" w:after="200" w:line="276" w:lineRule="auto"/>
        <w:jc w:val="both"/>
        <w:rPr>
          <w:rFonts w:asciiTheme="minorHAnsi" w:hAnsiTheme="minorHAnsi" w:cs="Arial"/>
        </w:rPr>
      </w:pPr>
    </w:p>
    <w:p w:rsidR="005A0587" w:rsidRPr="00B60BBC" w:rsidRDefault="005A0587" w:rsidP="005A0587">
      <w:pPr>
        <w:widowControl w:val="0"/>
        <w:overflowPunct w:val="0"/>
        <w:autoSpaceDE w:val="0"/>
        <w:autoSpaceDN w:val="0"/>
        <w:adjustRightInd w:val="0"/>
        <w:spacing w:after="0" w:line="240" w:lineRule="auto"/>
        <w:jc w:val="both"/>
        <w:textAlignment w:val="baseline"/>
        <w:rPr>
          <w:rFonts w:asciiTheme="minorHAnsi" w:hAnsiTheme="minorHAnsi"/>
          <w:szCs w:val="20"/>
          <w:lang w:val="en" w:eastAsia="en-US"/>
        </w:rPr>
      </w:pPr>
      <w:r w:rsidRPr="00B60BBC">
        <w:rPr>
          <w:rFonts w:asciiTheme="minorHAnsi" w:hAnsiTheme="minorHAnsi"/>
          <w:szCs w:val="20"/>
          <w:lang w:val="en" w:eastAsia="en-US"/>
        </w:rPr>
        <w:lastRenderedPageBreak/>
        <w:t>On the 25th May 2018 the Data Protection Act 1998 will be replaced by the General Data Protection Regulation (GDPR). The condition for processing under the GDPR will be:</w:t>
      </w:r>
    </w:p>
    <w:p w:rsidR="005A0587" w:rsidRPr="00B60BBC" w:rsidRDefault="005A0587" w:rsidP="005A0587">
      <w:pPr>
        <w:widowControl w:val="0"/>
        <w:overflowPunct w:val="0"/>
        <w:autoSpaceDE w:val="0"/>
        <w:autoSpaceDN w:val="0"/>
        <w:adjustRightInd w:val="0"/>
        <w:spacing w:after="0" w:line="240" w:lineRule="auto"/>
        <w:jc w:val="both"/>
        <w:textAlignment w:val="baseline"/>
        <w:rPr>
          <w:rFonts w:asciiTheme="minorHAnsi" w:hAnsiTheme="minorHAnsi"/>
          <w:szCs w:val="20"/>
          <w:lang w:val="en" w:eastAsia="en-US"/>
        </w:rPr>
      </w:pPr>
      <w:r w:rsidRPr="00B60BBC">
        <w:rPr>
          <w:rFonts w:asciiTheme="minorHAnsi" w:hAnsiTheme="minorHAnsi"/>
          <w:szCs w:val="20"/>
          <w:lang w:val="en" w:eastAsia="en-US"/>
        </w:rPr>
        <w:t>Article 6</w:t>
      </w:r>
    </w:p>
    <w:p w:rsidR="005A0587" w:rsidRPr="00B60BBC" w:rsidRDefault="005A0587" w:rsidP="005A0587">
      <w:pPr>
        <w:widowControl w:val="0"/>
        <w:numPr>
          <w:ilvl w:val="0"/>
          <w:numId w:val="25"/>
        </w:numPr>
        <w:overflowPunct w:val="0"/>
        <w:autoSpaceDE w:val="0"/>
        <w:autoSpaceDN w:val="0"/>
        <w:adjustRightInd w:val="0"/>
        <w:spacing w:after="0" w:line="259" w:lineRule="auto"/>
        <w:jc w:val="both"/>
        <w:textAlignment w:val="baseline"/>
        <w:rPr>
          <w:rFonts w:asciiTheme="minorHAnsi" w:hAnsiTheme="minorHAnsi"/>
          <w:szCs w:val="20"/>
          <w:lang w:val="en" w:eastAsia="en-US"/>
        </w:rPr>
      </w:pPr>
      <w:r w:rsidRPr="00B60BBC">
        <w:rPr>
          <w:rFonts w:asciiTheme="minorHAnsi" w:hAnsiTheme="minorHAnsi"/>
          <w:szCs w:val="20"/>
          <w:lang w:val="en" w:eastAsia="en-US"/>
        </w:rPr>
        <w:t>Processing shall be lawful only if and to the extent that at least one of the following applies:</w:t>
      </w:r>
    </w:p>
    <w:p w:rsidR="005451C9" w:rsidRDefault="005A0587" w:rsidP="005A0587">
      <w:pPr>
        <w:widowControl w:val="0"/>
        <w:overflowPunct w:val="0"/>
        <w:autoSpaceDE w:val="0"/>
        <w:autoSpaceDN w:val="0"/>
        <w:adjustRightInd w:val="0"/>
        <w:spacing w:after="0" w:line="240" w:lineRule="auto"/>
        <w:ind w:left="720" w:hanging="360"/>
        <w:jc w:val="both"/>
        <w:textAlignment w:val="baseline"/>
        <w:rPr>
          <w:rFonts w:asciiTheme="minorHAnsi" w:hAnsiTheme="minorHAnsi"/>
          <w:szCs w:val="20"/>
          <w:lang w:val="en-US" w:eastAsia="en-US"/>
        </w:rPr>
      </w:pPr>
      <w:r w:rsidRPr="00B60BBC">
        <w:rPr>
          <w:rFonts w:asciiTheme="minorHAnsi" w:hAnsiTheme="minorHAnsi"/>
          <w:szCs w:val="20"/>
          <w:lang w:val="en-US" w:eastAsia="en-US"/>
        </w:rPr>
        <w:t xml:space="preserve"> (</w:t>
      </w:r>
      <w:r w:rsidR="005451C9">
        <w:rPr>
          <w:rFonts w:asciiTheme="minorHAnsi" w:hAnsiTheme="minorHAnsi"/>
          <w:szCs w:val="20"/>
          <w:lang w:val="en-US" w:eastAsia="en-US"/>
        </w:rPr>
        <w:t>b</w:t>
      </w:r>
      <w:r w:rsidRPr="00B60BBC">
        <w:rPr>
          <w:rFonts w:asciiTheme="minorHAnsi" w:hAnsiTheme="minorHAnsi"/>
          <w:szCs w:val="20"/>
          <w:lang w:val="en-US" w:eastAsia="en-US"/>
        </w:rPr>
        <w:t>)</w:t>
      </w:r>
      <w:r w:rsidRPr="00B60BBC">
        <w:rPr>
          <w:rFonts w:asciiTheme="minorHAnsi" w:hAnsiTheme="minorHAnsi"/>
          <w:szCs w:val="20"/>
          <w:lang w:val="en-US" w:eastAsia="en-US"/>
        </w:rPr>
        <w:tab/>
        <w:t xml:space="preserve">Processing is necessary for </w:t>
      </w:r>
      <w:r w:rsidR="005451C9">
        <w:rPr>
          <w:rFonts w:asciiTheme="minorHAnsi" w:hAnsiTheme="minorHAnsi"/>
          <w:szCs w:val="20"/>
          <w:lang w:val="en-US" w:eastAsia="en-US"/>
        </w:rPr>
        <w:t>the performance of a contract to which the data subject is party or in order to take steps at the request of the data subject prior to entering into a contract</w:t>
      </w:r>
    </w:p>
    <w:p w:rsidR="005451C9" w:rsidRDefault="005451C9" w:rsidP="005A0587">
      <w:pPr>
        <w:widowControl w:val="0"/>
        <w:overflowPunct w:val="0"/>
        <w:autoSpaceDE w:val="0"/>
        <w:autoSpaceDN w:val="0"/>
        <w:adjustRightInd w:val="0"/>
        <w:spacing w:after="0" w:line="240" w:lineRule="auto"/>
        <w:ind w:left="720" w:hanging="360"/>
        <w:jc w:val="both"/>
        <w:textAlignment w:val="baseline"/>
        <w:rPr>
          <w:rFonts w:asciiTheme="minorHAnsi" w:hAnsiTheme="minorHAnsi"/>
          <w:szCs w:val="20"/>
          <w:lang w:val="en-US" w:eastAsia="en-US"/>
        </w:rPr>
      </w:pPr>
      <w:r>
        <w:rPr>
          <w:rFonts w:asciiTheme="minorHAnsi" w:hAnsiTheme="minorHAnsi"/>
          <w:szCs w:val="20"/>
          <w:lang w:val="en-US" w:eastAsia="en-US"/>
        </w:rPr>
        <w:t xml:space="preserve">(c) </w:t>
      </w:r>
      <w:proofErr w:type="gramStart"/>
      <w:r>
        <w:rPr>
          <w:rFonts w:asciiTheme="minorHAnsi" w:hAnsiTheme="minorHAnsi"/>
          <w:szCs w:val="20"/>
          <w:lang w:val="en-US" w:eastAsia="en-US"/>
        </w:rPr>
        <w:t>processing</w:t>
      </w:r>
      <w:proofErr w:type="gramEnd"/>
      <w:r>
        <w:rPr>
          <w:rFonts w:asciiTheme="minorHAnsi" w:hAnsiTheme="minorHAnsi"/>
          <w:szCs w:val="20"/>
          <w:lang w:val="en-US" w:eastAsia="en-US"/>
        </w:rPr>
        <w:t xml:space="preserve"> is necessary for compliance with a legal obligation to which the controller is subject.</w:t>
      </w:r>
    </w:p>
    <w:p w:rsidR="005451C9" w:rsidRPr="005451C9" w:rsidRDefault="005451C9" w:rsidP="005451C9">
      <w:pPr>
        <w:pStyle w:val="Header"/>
        <w:numPr>
          <w:ilvl w:val="0"/>
          <w:numId w:val="37"/>
        </w:numPr>
        <w:spacing w:before="77" w:after="200" w:line="276" w:lineRule="auto"/>
        <w:jc w:val="both"/>
        <w:rPr>
          <w:rFonts w:asciiTheme="minorHAnsi" w:hAnsiTheme="minorHAnsi"/>
          <w:szCs w:val="20"/>
          <w:lang w:val="en" w:eastAsia="en-US"/>
        </w:rPr>
      </w:pPr>
      <w:r w:rsidRPr="005451C9">
        <w:rPr>
          <w:rFonts w:asciiTheme="minorHAnsi" w:hAnsiTheme="minorHAnsi"/>
          <w:szCs w:val="20"/>
          <w:lang w:val="en" w:eastAsia="en-US"/>
        </w:rPr>
        <w:t>For the purpose of facilitating safer recruitment, in accordance with the legal basis of public task.</w:t>
      </w:r>
    </w:p>
    <w:p w:rsidR="005A0587" w:rsidRPr="00B60BBC" w:rsidRDefault="005A0587" w:rsidP="005A0587">
      <w:pPr>
        <w:widowControl w:val="0"/>
        <w:overflowPunct w:val="0"/>
        <w:autoSpaceDE w:val="0"/>
        <w:autoSpaceDN w:val="0"/>
        <w:adjustRightInd w:val="0"/>
        <w:spacing w:after="0" w:line="240" w:lineRule="auto"/>
        <w:jc w:val="both"/>
        <w:textAlignment w:val="baseline"/>
        <w:rPr>
          <w:rFonts w:asciiTheme="minorHAnsi" w:hAnsiTheme="minorHAnsi"/>
          <w:szCs w:val="20"/>
          <w:lang w:val="en" w:eastAsia="en-US"/>
        </w:rPr>
      </w:pPr>
      <w:r w:rsidRPr="00B60BBC">
        <w:rPr>
          <w:rFonts w:asciiTheme="minorHAnsi" w:hAnsiTheme="minorHAnsi"/>
          <w:szCs w:val="20"/>
          <w:lang w:val="en" w:eastAsia="en-US"/>
        </w:rPr>
        <w:t>Article 9</w:t>
      </w:r>
    </w:p>
    <w:p w:rsidR="005A0587" w:rsidRPr="00B60BBC" w:rsidRDefault="005A0587" w:rsidP="005A0587">
      <w:pPr>
        <w:widowControl w:val="0"/>
        <w:numPr>
          <w:ilvl w:val="0"/>
          <w:numId w:val="27"/>
        </w:numPr>
        <w:overflowPunct w:val="0"/>
        <w:autoSpaceDE w:val="0"/>
        <w:autoSpaceDN w:val="0"/>
        <w:adjustRightInd w:val="0"/>
        <w:spacing w:after="0" w:line="259" w:lineRule="auto"/>
        <w:contextualSpacing/>
        <w:jc w:val="both"/>
        <w:textAlignment w:val="baseline"/>
        <w:rPr>
          <w:rFonts w:asciiTheme="minorHAnsi" w:hAnsiTheme="minorHAnsi"/>
          <w:szCs w:val="20"/>
          <w:lang w:val="en" w:eastAsia="en-US"/>
        </w:rPr>
      </w:pPr>
      <w:r w:rsidRPr="00B60BBC">
        <w:rPr>
          <w:rFonts w:asciiTheme="minorHAnsi" w:hAnsiTheme="minorHAnsi"/>
          <w:szCs w:val="20"/>
          <w:lang w:val="en" w:eastAsia="en-US"/>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rsidR="005A0587" w:rsidRPr="00B60BBC" w:rsidRDefault="005A0587" w:rsidP="005A0587">
      <w:pPr>
        <w:widowControl w:val="0"/>
        <w:numPr>
          <w:ilvl w:val="0"/>
          <w:numId w:val="26"/>
        </w:numPr>
        <w:overflowPunct w:val="0"/>
        <w:autoSpaceDE w:val="0"/>
        <w:autoSpaceDN w:val="0"/>
        <w:adjustRightInd w:val="0"/>
        <w:spacing w:after="0" w:line="259" w:lineRule="auto"/>
        <w:jc w:val="both"/>
        <w:textAlignment w:val="baseline"/>
        <w:rPr>
          <w:rFonts w:asciiTheme="minorHAnsi" w:hAnsiTheme="minorHAnsi"/>
          <w:szCs w:val="20"/>
          <w:lang w:val="en" w:eastAsia="en-US"/>
        </w:rPr>
      </w:pPr>
      <w:r w:rsidRPr="00B60BBC">
        <w:rPr>
          <w:rFonts w:asciiTheme="minorHAnsi" w:hAnsiTheme="minorHAnsi"/>
          <w:szCs w:val="20"/>
          <w:lang w:val="en" w:eastAsia="en-US"/>
        </w:rPr>
        <w:t>Paragraph 1 shall not apply if one of the following applies:</w:t>
      </w:r>
    </w:p>
    <w:p w:rsidR="005A0587" w:rsidRPr="00B60BBC" w:rsidRDefault="005A0587" w:rsidP="005A0587">
      <w:pPr>
        <w:widowControl w:val="0"/>
        <w:overflowPunct w:val="0"/>
        <w:autoSpaceDE w:val="0"/>
        <w:autoSpaceDN w:val="0"/>
        <w:adjustRightInd w:val="0"/>
        <w:spacing w:after="0" w:line="240" w:lineRule="auto"/>
        <w:ind w:left="720" w:hanging="294"/>
        <w:jc w:val="both"/>
        <w:textAlignment w:val="baseline"/>
        <w:rPr>
          <w:rFonts w:asciiTheme="minorHAnsi" w:hAnsiTheme="minorHAnsi"/>
          <w:szCs w:val="20"/>
          <w:lang w:val="en" w:eastAsia="en-US"/>
        </w:rPr>
      </w:pPr>
      <w:r w:rsidRPr="00B60BBC">
        <w:rPr>
          <w:rFonts w:asciiTheme="minorHAnsi" w:hAnsiTheme="minorHAnsi"/>
          <w:szCs w:val="20"/>
          <w:lang w:val="en" w:eastAsia="en-US"/>
        </w:rPr>
        <w:t xml:space="preserve"> (</w:t>
      </w:r>
      <w:r w:rsidR="005451C9">
        <w:rPr>
          <w:rFonts w:asciiTheme="minorHAnsi" w:hAnsiTheme="minorHAnsi"/>
          <w:szCs w:val="20"/>
          <w:lang w:val="en" w:eastAsia="en-US"/>
        </w:rPr>
        <w:t>b</w:t>
      </w:r>
      <w:r w:rsidRPr="00B60BBC">
        <w:rPr>
          <w:rFonts w:asciiTheme="minorHAnsi" w:hAnsiTheme="minorHAnsi"/>
          <w:szCs w:val="20"/>
          <w:lang w:val="en" w:eastAsia="en-US"/>
        </w:rPr>
        <w:t xml:space="preserve">)  Processing is necessary for </w:t>
      </w:r>
      <w:r w:rsidR="00391ABA">
        <w:rPr>
          <w:rFonts w:asciiTheme="minorHAnsi" w:hAnsiTheme="minorHAnsi"/>
          <w:szCs w:val="20"/>
          <w:lang w:val="en" w:eastAsia="en-US"/>
        </w:rPr>
        <w:t xml:space="preserve">the purposes of carrying out the obligations and exercising specific rights of the controller or of the data subject in the field of employment and social security and social protection law in so far as is authorised by Union of Member State law or a collection agreement pursuant to Member State law providing for appropriate safeguards for the fundamental rights and the interests of the data subject. </w:t>
      </w:r>
    </w:p>
    <w:p w:rsidR="005A0587" w:rsidRPr="00B60BBC" w:rsidRDefault="005A0587" w:rsidP="005A0587">
      <w:pPr>
        <w:widowControl w:val="0"/>
        <w:overflowPunct w:val="0"/>
        <w:autoSpaceDE w:val="0"/>
        <w:autoSpaceDN w:val="0"/>
        <w:adjustRightInd w:val="0"/>
        <w:spacing w:after="0" w:line="240" w:lineRule="auto"/>
        <w:jc w:val="both"/>
        <w:textAlignment w:val="baseline"/>
        <w:rPr>
          <w:rFonts w:asciiTheme="minorHAnsi" w:hAnsiTheme="minorHAnsi"/>
          <w:szCs w:val="22"/>
          <w:lang w:eastAsia="en-US"/>
        </w:rPr>
      </w:pPr>
    </w:p>
    <w:p w:rsidR="00A6284C" w:rsidRPr="00C06107" w:rsidRDefault="00A6284C" w:rsidP="00A6284C">
      <w:pPr>
        <w:pStyle w:val="Header"/>
        <w:spacing w:before="77" w:after="200" w:line="276" w:lineRule="auto"/>
        <w:jc w:val="both"/>
        <w:rPr>
          <w:rFonts w:asciiTheme="minorHAnsi" w:hAnsiTheme="minorHAnsi" w:cs="Arial"/>
          <w:b/>
          <w:sz w:val="28"/>
          <w:szCs w:val="28"/>
        </w:rPr>
      </w:pPr>
      <w:r w:rsidRPr="00C06107">
        <w:rPr>
          <w:rFonts w:asciiTheme="minorHAnsi" w:hAnsiTheme="minorHAnsi" w:cs="Arial"/>
          <w:b/>
          <w:sz w:val="28"/>
          <w:szCs w:val="28"/>
        </w:rPr>
        <w:t>How do we collect your information?</w:t>
      </w:r>
    </w:p>
    <w:p w:rsidR="00A6284C" w:rsidRPr="00A6284C" w:rsidRDefault="00A6284C" w:rsidP="00A6284C">
      <w:pPr>
        <w:pStyle w:val="Header"/>
        <w:spacing w:before="120" w:line="276" w:lineRule="auto"/>
        <w:jc w:val="both"/>
        <w:rPr>
          <w:rFonts w:asciiTheme="minorHAnsi" w:hAnsiTheme="minorHAnsi" w:cs="Arial"/>
        </w:rPr>
      </w:pPr>
      <w:r w:rsidRPr="00A6284C">
        <w:rPr>
          <w:rFonts w:asciiTheme="minorHAnsi" w:hAnsiTheme="minorHAnsi" w:cs="Arial"/>
        </w:rPr>
        <w:t>We collect your personal information via the following methods:</w:t>
      </w:r>
    </w:p>
    <w:p w:rsidR="00C06107" w:rsidRPr="00C06107" w:rsidRDefault="00A6284C" w:rsidP="00A6284C">
      <w:pPr>
        <w:pStyle w:val="Header"/>
        <w:numPr>
          <w:ilvl w:val="0"/>
          <w:numId w:val="37"/>
        </w:numPr>
        <w:spacing w:after="0" w:line="276" w:lineRule="auto"/>
        <w:ind w:left="714" w:hanging="357"/>
        <w:jc w:val="both"/>
        <w:rPr>
          <w:rFonts w:asciiTheme="minorHAnsi" w:hAnsiTheme="minorHAnsi" w:cs="Arial"/>
        </w:rPr>
      </w:pPr>
      <w:r w:rsidRPr="00C06107">
        <w:rPr>
          <w:rFonts w:asciiTheme="minorHAnsi" w:hAnsiTheme="minorHAnsi" w:cs="Arial"/>
        </w:rPr>
        <w:t>Application forms</w:t>
      </w:r>
      <w:r w:rsidR="00C06107" w:rsidRPr="00C06107">
        <w:rPr>
          <w:rFonts w:asciiTheme="minorHAnsi" w:hAnsiTheme="minorHAnsi" w:cs="Arial"/>
        </w:rPr>
        <w:t xml:space="preserve"> and covering letter</w:t>
      </w:r>
    </w:p>
    <w:p w:rsidR="00C06107" w:rsidRPr="00C06107" w:rsidRDefault="00C06107" w:rsidP="00A6284C">
      <w:pPr>
        <w:pStyle w:val="Header"/>
        <w:numPr>
          <w:ilvl w:val="0"/>
          <w:numId w:val="37"/>
        </w:numPr>
        <w:spacing w:after="0" w:line="276" w:lineRule="auto"/>
        <w:ind w:left="714" w:hanging="357"/>
        <w:jc w:val="both"/>
        <w:rPr>
          <w:rFonts w:asciiTheme="minorHAnsi" w:hAnsiTheme="minorHAnsi" w:cs="Arial"/>
        </w:rPr>
      </w:pPr>
      <w:r w:rsidRPr="00C06107">
        <w:rPr>
          <w:rFonts w:asciiTheme="minorHAnsi" w:hAnsiTheme="minorHAnsi" w:cs="Arial"/>
        </w:rPr>
        <w:t>Additional information provided by you (e.g. CV)</w:t>
      </w:r>
    </w:p>
    <w:p w:rsidR="00A6284C" w:rsidRPr="00C06107" w:rsidRDefault="00C06107" w:rsidP="00A6284C">
      <w:pPr>
        <w:pStyle w:val="Header"/>
        <w:numPr>
          <w:ilvl w:val="0"/>
          <w:numId w:val="37"/>
        </w:numPr>
        <w:spacing w:after="0" w:line="276" w:lineRule="auto"/>
        <w:ind w:left="714" w:hanging="357"/>
        <w:jc w:val="both"/>
        <w:rPr>
          <w:rFonts w:asciiTheme="minorHAnsi" w:hAnsiTheme="minorHAnsi" w:cs="Arial"/>
        </w:rPr>
      </w:pPr>
      <w:r w:rsidRPr="00C06107">
        <w:rPr>
          <w:rFonts w:asciiTheme="minorHAnsi" w:hAnsiTheme="minorHAnsi" w:cs="Arial"/>
        </w:rPr>
        <w:t>References</w:t>
      </w:r>
    </w:p>
    <w:p w:rsidR="00A6284C" w:rsidRPr="00A6284C" w:rsidRDefault="00A6284C" w:rsidP="00A6284C">
      <w:pPr>
        <w:pStyle w:val="Header"/>
        <w:spacing w:before="120" w:after="200" w:line="276" w:lineRule="auto"/>
        <w:jc w:val="both"/>
        <w:rPr>
          <w:rFonts w:asciiTheme="minorHAnsi" w:hAnsiTheme="minorHAnsi" w:cs="Arial"/>
        </w:rPr>
      </w:pPr>
      <w:r w:rsidRPr="00A6284C">
        <w:rPr>
          <w:rFonts w:asciiTheme="minorHAnsi" w:hAnsiTheme="minorHAnsi" w:cs="Arial"/>
        </w:rPr>
        <w:t xml:space="preserve">Whilst the majority of information that you provide to us is mandatory, some of it is requested on a voluntary basis. We will inform you at the point of collection whether you are required to provide certain information to us or if you have a choice. </w:t>
      </w:r>
    </w:p>
    <w:p w:rsidR="00A6284C" w:rsidRPr="00B665F3" w:rsidRDefault="00A6284C" w:rsidP="00A6284C">
      <w:pPr>
        <w:pStyle w:val="Header"/>
        <w:spacing w:after="200" w:line="276" w:lineRule="auto"/>
        <w:jc w:val="both"/>
        <w:rPr>
          <w:rFonts w:asciiTheme="minorHAnsi" w:hAnsiTheme="minorHAnsi" w:cs="Arial"/>
          <w:b/>
          <w:sz w:val="28"/>
          <w:szCs w:val="28"/>
        </w:rPr>
      </w:pPr>
      <w:r w:rsidRPr="00B665F3">
        <w:rPr>
          <w:rFonts w:asciiTheme="minorHAnsi" w:hAnsiTheme="minorHAnsi" w:cs="Arial"/>
          <w:b/>
          <w:sz w:val="28"/>
          <w:szCs w:val="28"/>
        </w:rPr>
        <w:t>How do we store your information?</w:t>
      </w:r>
    </w:p>
    <w:p w:rsidR="00A6284C" w:rsidRDefault="00A6284C" w:rsidP="00A6284C">
      <w:pPr>
        <w:pStyle w:val="Header"/>
        <w:spacing w:after="200" w:line="276" w:lineRule="auto"/>
        <w:jc w:val="both"/>
        <w:rPr>
          <w:rFonts w:asciiTheme="minorHAnsi" w:hAnsiTheme="minorHAnsi" w:cs="Arial"/>
        </w:rPr>
      </w:pPr>
      <w:r w:rsidRPr="00A6284C">
        <w:rPr>
          <w:rFonts w:asciiTheme="minorHAnsi" w:hAnsiTheme="minorHAnsi" w:cs="Arial"/>
        </w:rPr>
        <w:t>We create and maintain a file for each vacancy. The information contained in this file is kept secure and only used for purposes directly relevant to the recruitment of the post.</w:t>
      </w:r>
    </w:p>
    <w:p w:rsidR="00A6284C" w:rsidRPr="00A6284C" w:rsidRDefault="00A6284C" w:rsidP="00A6284C">
      <w:pPr>
        <w:pStyle w:val="Header"/>
        <w:spacing w:after="200" w:line="276" w:lineRule="auto"/>
        <w:jc w:val="both"/>
        <w:rPr>
          <w:rFonts w:asciiTheme="minorHAnsi" w:hAnsiTheme="minorHAnsi" w:cs="Arial"/>
        </w:rPr>
      </w:pPr>
      <w:r w:rsidRPr="00A6284C">
        <w:rPr>
          <w:rFonts w:asciiTheme="minorHAnsi" w:hAnsiTheme="minorHAnsi" w:cs="Arial"/>
        </w:rPr>
        <w:t xml:space="preserve">Your personal information is retained and disposed of in line with the school’s </w:t>
      </w:r>
      <w:r w:rsidRPr="00B665F3">
        <w:rPr>
          <w:rFonts w:asciiTheme="minorHAnsi" w:hAnsiTheme="minorHAnsi" w:cs="Arial"/>
        </w:rPr>
        <w:t>Records Management Policy</w:t>
      </w:r>
      <w:r w:rsidR="00E72CA2" w:rsidRPr="00B665F3">
        <w:rPr>
          <w:rFonts w:asciiTheme="minorHAnsi" w:hAnsiTheme="minorHAnsi" w:cs="Arial"/>
        </w:rPr>
        <w:t xml:space="preserve">, which is currently </w:t>
      </w:r>
      <w:r w:rsidR="00B665F3" w:rsidRPr="00B665F3">
        <w:rPr>
          <w:rFonts w:asciiTheme="minorHAnsi" w:hAnsiTheme="minorHAnsi" w:cs="Arial"/>
        </w:rPr>
        <w:t xml:space="preserve">for </w:t>
      </w:r>
      <w:r w:rsidR="00E72CA2" w:rsidRPr="00B665F3">
        <w:rPr>
          <w:rFonts w:asciiTheme="minorHAnsi" w:hAnsiTheme="minorHAnsi" w:cs="Arial"/>
        </w:rPr>
        <w:t xml:space="preserve">12 months </w:t>
      </w:r>
      <w:r w:rsidR="00B665F3" w:rsidRPr="00B665F3">
        <w:rPr>
          <w:rFonts w:asciiTheme="minorHAnsi" w:hAnsiTheme="minorHAnsi" w:cs="Arial"/>
        </w:rPr>
        <w:t xml:space="preserve">following the appointment of the successful applicant.  For the successful applicant, the information is used to create their employee records and is held for the duration of employment, and then for 6 years following the termination of contract.  </w:t>
      </w:r>
    </w:p>
    <w:p w:rsidR="00D54A7F" w:rsidRDefault="00D54A7F" w:rsidP="00A6284C">
      <w:pPr>
        <w:pStyle w:val="Header"/>
        <w:spacing w:after="200" w:line="276" w:lineRule="auto"/>
        <w:jc w:val="both"/>
        <w:rPr>
          <w:rFonts w:asciiTheme="minorHAnsi" w:hAnsiTheme="minorHAnsi" w:cs="Arial"/>
          <w:b/>
          <w:sz w:val="28"/>
          <w:szCs w:val="28"/>
        </w:rPr>
      </w:pPr>
    </w:p>
    <w:p w:rsidR="00A6284C" w:rsidRPr="00B665F3" w:rsidRDefault="00A6284C" w:rsidP="00A6284C">
      <w:pPr>
        <w:pStyle w:val="Header"/>
        <w:spacing w:after="200" w:line="276" w:lineRule="auto"/>
        <w:jc w:val="both"/>
        <w:rPr>
          <w:rFonts w:asciiTheme="minorHAnsi" w:hAnsiTheme="minorHAnsi" w:cs="Arial"/>
          <w:b/>
          <w:sz w:val="28"/>
          <w:szCs w:val="28"/>
        </w:rPr>
      </w:pPr>
      <w:bookmarkStart w:id="0" w:name="_GoBack"/>
      <w:bookmarkEnd w:id="0"/>
      <w:r w:rsidRPr="00B665F3">
        <w:rPr>
          <w:rFonts w:asciiTheme="minorHAnsi" w:hAnsiTheme="minorHAnsi" w:cs="Arial"/>
          <w:b/>
          <w:sz w:val="28"/>
          <w:szCs w:val="28"/>
        </w:rPr>
        <w:lastRenderedPageBreak/>
        <w:t>Who do we share your information with and why?</w:t>
      </w:r>
    </w:p>
    <w:p w:rsidR="00A6284C" w:rsidRPr="00A6284C" w:rsidRDefault="00A6284C" w:rsidP="00A6284C">
      <w:pPr>
        <w:pStyle w:val="Header"/>
        <w:spacing w:after="200" w:line="276" w:lineRule="auto"/>
        <w:jc w:val="both"/>
        <w:rPr>
          <w:rFonts w:asciiTheme="minorHAnsi" w:hAnsiTheme="minorHAnsi" w:cs="Arial"/>
        </w:rPr>
      </w:pPr>
      <w:r w:rsidRPr="00A6284C">
        <w:rPr>
          <w:rFonts w:asciiTheme="minorHAnsi" w:hAnsiTheme="minorHAnsi" w:cs="Arial"/>
        </w:rPr>
        <w:t xml:space="preserve">We do not share information about you with anyone without your consent, unless the law and our policies allow us to do so. </w:t>
      </w:r>
    </w:p>
    <w:p w:rsidR="00A6284C" w:rsidRPr="00A6284C" w:rsidRDefault="00A6284C" w:rsidP="00C06107">
      <w:pPr>
        <w:pStyle w:val="Header"/>
        <w:spacing w:after="160"/>
        <w:jc w:val="both"/>
        <w:rPr>
          <w:rFonts w:asciiTheme="minorHAnsi" w:hAnsiTheme="minorHAnsi" w:cs="Arial"/>
        </w:rPr>
      </w:pPr>
      <w:r w:rsidRPr="00A6284C">
        <w:rPr>
          <w:rFonts w:asciiTheme="minorHAnsi" w:hAnsiTheme="minorHAnsi" w:cs="Arial"/>
        </w:rPr>
        <w:t>Where it is legally required or necessary, we may share your information with the following:</w:t>
      </w:r>
    </w:p>
    <w:p w:rsidR="00A6284C" w:rsidRPr="00C06107" w:rsidRDefault="00A6284C" w:rsidP="00C06107">
      <w:pPr>
        <w:pStyle w:val="Header"/>
        <w:numPr>
          <w:ilvl w:val="0"/>
          <w:numId w:val="45"/>
        </w:numPr>
        <w:spacing w:after="160"/>
        <w:jc w:val="both"/>
        <w:rPr>
          <w:rFonts w:asciiTheme="minorHAnsi" w:hAnsiTheme="minorHAnsi" w:cs="Arial"/>
        </w:rPr>
      </w:pPr>
      <w:r w:rsidRPr="00C06107">
        <w:rPr>
          <w:rFonts w:asciiTheme="minorHAnsi" w:hAnsiTheme="minorHAnsi" w:cs="Arial"/>
        </w:rPr>
        <w:t xml:space="preserve">The LA – to meet legal obligations to share certain information, e.g. safeguarding concerns </w:t>
      </w:r>
    </w:p>
    <w:p w:rsidR="00A6284C" w:rsidRPr="00C06107" w:rsidRDefault="00A6284C" w:rsidP="00C06107">
      <w:pPr>
        <w:pStyle w:val="Header"/>
        <w:numPr>
          <w:ilvl w:val="0"/>
          <w:numId w:val="45"/>
        </w:numPr>
        <w:spacing w:after="160"/>
        <w:jc w:val="both"/>
        <w:rPr>
          <w:rFonts w:asciiTheme="minorHAnsi" w:hAnsiTheme="minorHAnsi" w:cs="Arial"/>
        </w:rPr>
      </w:pPr>
      <w:r w:rsidRPr="00C06107">
        <w:rPr>
          <w:rFonts w:asciiTheme="minorHAnsi" w:hAnsiTheme="minorHAnsi" w:cs="Arial"/>
        </w:rPr>
        <w:t xml:space="preserve">Ofsted – to evidence the school’s recruitment process and equality of opportunity </w:t>
      </w:r>
    </w:p>
    <w:p w:rsidR="00A6284C" w:rsidRPr="00A6284C" w:rsidRDefault="00A6284C" w:rsidP="00A6284C">
      <w:pPr>
        <w:pStyle w:val="Header"/>
        <w:spacing w:after="200" w:line="276" w:lineRule="auto"/>
        <w:jc w:val="both"/>
        <w:rPr>
          <w:rFonts w:asciiTheme="minorHAnsi" w:hAnsiTheme="minorHAnsi" w:cs="Arial"/>
        </w:rPr>
      </w:pPr>
      <w:r w:rsidRPr="00A6284C">
        <w:rPr>
          <w:rFonts w:asciiTheme="minorHAnsi" w:hAnsiTheme="minorHAnsi" w:cs="Arial"/>
        </w:rPr>
        <w:t xml:space="preserve">Any information we share with other parties is transferred securely and held by the other organisation in line with their data security policies. </w:t>
      </w:r>
    </w:p>
    <w:p w:rsidR="00A6284C" w:rsidRPr="00A6284C" w:rsidRDefault="00A6284C" w:rsidP="00A6284C">
      <w:pPr>
        <w:pStyle w:val="Header"/>
        <w:spacing w:after="200" w:line="276" w:lineRule="auto"/>
        <w:jc w:val="both"/>
        <w:rPr>
          <w:rFonts w:asciiTheme="minorHAnsi" w:hAnsiTheme="minorHAnsi" w:cs="Arial"/>
          <w:b/>
        </w:rPr>
      </w:pPr>
      <w:r w:rsidRPr="00A6284C">
        <w:rPr>
          <w:rFonts w:asciiTheme="minorHAnsi" w:hAnsiTheme="minorHAnsi" w:cs="Arial"/>
          <w:b/>
        </w:rPr>
        <w:t>What are your rights?</w:t>
      </w:r>
    </w:p>
    <w:p w:rsidR="00A6284C" w:rsidRPr="00A6284C" w:rsidRDefault="00A6284C" w:rsidP="00A6284C">
      <w:pPr>
        <w:pStyle w:val="Header"/>
        <w:spacing w:after="200" w:line="276" w:lineRule="auto"/>
        <w:jc w:val="both"/>
        <w:rPr>
          <w:rFonts w:asciiTheme="minorHAnsi" w:hAnsiTheme="minorHAnsi" w:cs="Arial"/>
        </w:rPr>
      </w:pPr>
      <w:r w:rsidRPr="00A6284C">
        <w:rPr>
          <w:rFonts w:asciiTheme="minorHAnsi" w:hAnsiTheme="minorHAnsi" w:cs="Arial"/>
        </w:rPr>
        <w:t>You have specific rights to the processing of your data, these are the right to:</w:t>
      </w:r>
    </w:p>
    <w:p w:rsidR="00A6284C" w:rsidRPr="00A6284C" w:rsidRDefault="00A6284C" w:rsidP="00A6284C">
      <w:pPr>
        <w:pStyle w:val="Header"/>
        <w:numPr>
          <w:ilvl w:val="0"/>
          <w:numId w:val="39"/>
        </w:numPr>
        <w:spacing w:after="0" w:line="276" w:lineRule="auto"/>
        <w:ind w:left="714" w:hanging="357"/>
        <w:jc w:val="both"/>
        <w:rPr>
          <w:rFonts w:asciiTheme="minorHAnsi" w:hAnsiTheme="minorHAnsi" w:cs="Arial"/>
        </w:rPr>
      </w:pPr>
      <w:r w:rsidRPr="00A6284C">
        <w:rPr>
          <w:rFonts w:asciiTheme="minorHAnsi" w:hAnsiTheme="minorHAnsi" w:cs="Arial"/>
        </w:rPr>
        <w:t xml:space="preserve">Request access to the information the school holds about you. </w:t>
      </w:r>
    </w:p>
    <w:p w:rsidR="00A6284C" w:rsidRPr="00A6284C" w:rsidRDefault="00A6284C" w:rsidP="00A6284C">
      <w:pPr>
        <w:pStyle w:val="Header"/>
        <w:numPr>
          <w:ilvl w:val="0"/>
          <w:numId w:val="39"/>
        </w:numPr>
        <w:spacing w:after="0" w:line="276" w:lineRule="auto"/>
        <w:ind w:left="714" w:hanging="357"/>
        <w:jc w:val="both"/>
        <w:rPr>
          <w:rFonts w:asciiTheme="minorHAnsi" w:hAnsiTheme="minorHAnsi" w:cs="Arial"/>
        </w:rPr>
      </w:pPr>
      <w:r w:rsidRPr="00A6284C">
        <w:rPr>
          <w:rFonts w:asciiTheme="minorHAnsi" w:hAnsiTheme="minorHAnsi" w:cs="Arial"/>
        </w:rPr>
        <w:t xml:space="preserve">Object to the processing of your information that is likely to cause, or is causing, damage or distress. </w:t>
      </w:r>
    </w:p>
    <w:p w:rsidR="00A6284C" w:rsidRPr="00A6284C" w:rsidRDefault="00A6284C" w:rsidP="00A6284C">
      <w:pPr>
        <w:pStyle w:val="Header"/>
        <w:numPr>
          <w:ilvl w:val="0"/>
          <w:numId w:val="39"/>
        </w:numPr>
        <w:spacing w:after="0" w:line="276" w:lineRule="auto"/>
        <w:ind w:left="714" w:hanging="357"/>
        <w:jc w:val="both"/>
        <w:rPr>
          <w:rFonts w:asciiTheme="minorHAnsi" w:hAnsiTheme="minorHAnsi" w:cs="Arial"/>
        </w:rPr>
      </w:pPr>
      <w:r w:rsidRPr="00A6284C">
        <w:rPr>
          <w:rFonts w:asciiTheme="minorHAnsi" w:hAnsiTheme="minorHAnsi" w:cs="Arial"/>
        </w:rPr>
        <w:t xml:space="preserve">Prevent processing for the purpose of direct marketing. </w:t>
      </w:r>
    </w:p>
    <w:p w:rsidR="00A6284C" w:rsidRPr="00A6284C" w:rsidRDefault="00A6284C" w:rsidP="00A6284C">
      <w:pPr>
        <w:pStyle w:val="Header"/>
        <w:numPr>
          <w:ilvl w:val="0"/>
          <w:numId w:val="39"/>
        </w:numPr>
        <w:spacing w:after="0" w:line="276" w:lineRule="auto"/>
        <w:ind w:left="714" w:hanging="357"/>
        <w:jc w:val="both"/>
        <w:rPr>
          <w:rFonts w:asciiTheme="minorHAnsi" w:hAnsiTheme="minorHAnsi" w:cs="Arial"/>
        </w:rPr>
      </w:pPr>
      <w:r w:rsidRPr="00A6284C">
        <w:rPr>
          <w:rFonts w:asciiTheme="minorHAnsi" w:hAnsiTheme="minorHAnsi" w:cs="Arial"/>
        </w:rPr>
        <w:t xml:space="preserve">Object to decisions being taken by automated means. </w:t>
      </w:r>
    </w:p>
    <w:p w:rsidR="00A6284C" w:rsidRPr="00A6284C" w:rsidRDefault="00A6284C" w:rsidP="00A6284C">
      <w:pPr>
        <w:pStyle w:val="Header"/>
        <w:numPr>
          <w:ilvl w:val="0"/>
          <w:numId w:val="39"/>
        </w:numPr>
        <w:spacing w:after="0" w:line="276" w:lineRule="auto"/>
        <w:ind w:left="714" w:hanging="357"/>
        <w:jc w:val="both"/>
        <w:rPr>
          <w:rFonts w:asciiTheme="minorHAnsi" w:hAnsiTheme="minorHAnsi" w:cs="Arial"/>
        </w:rPr>
      </w:pPr>
      <w:r w:rsidRPr="00A6284C">
        <w:rPr>
          <w:rFonts w:asciiTheme="minorHAnsi" w:hAnsiTheme="minorHAnsi" w:cs="Arial"/>
        </w:rPr>
        <w:t xml:space="preserve">In certain circumstances, have inaccurate personal data rectified, blocked, erased or destroyed. </w:t>
      </w:r>
    </w:p>
    <w:p w:rsidR="00A6284C" w:rsidRPr="00A6284C" w:rsidRDefault="00A6284C" w:rsidP="00A6284C">
      <w:pPr>
        <w:pStyle w:val="Header"/>
        <w:numPr>
          <w:ilvl w:val="0"/>
          <w:numId w:val="39"/>
        </w:numPr>
        <w:spacing w:after="200" w:line="276" w:lineRule="auto"/>
        <w:ind w:left="714" w:hanging="357"/>
        <w:jc w:val="both"/>
        <w:rPr>
          <w:rFonts w:asciiTheme="minorHAnsi" w:hAnsiTheme="minorHAnsi" w:cs="Arial"/>
        </w:rPr>
      </w:pPr>
      <w:r w:rsidRPr="00A6284C">
        <w:rPr>
          <w:rFonts w:asciiTheme="minorHAnsi" w:hAnsiTheme="minorHAnsi" w:cs="Arial"/>
        </w:rPr>
        <w:t xml:space="preserve">Seek compensation, either through the ICO or the courts. </w:t>
      </w:r>
    </w:p>
    <w:p w:rsidR="00A6284C" w:rsidRPr="00A6284C" w:rsidRDefault="00A6284C" w:rsidP="00A6284C">
      <w:pPr>
        <w:pStyle w:val="Header"/>
        <w:spacing w:after="200" w:line="276" w:lineRule="auto"/>
        <w:jc w:val="both"/>
        <w:rPr>
          <w:rFonts w:asciiTheme="minorHAnsi" w:hAnsiTheme="minorHAnsi" w:cs="Arial"/>
        </w:rPr>
      </w:pPr>
      <w:r w:rsidRPr="00A6284C">
        <w:rPr>
          <w:rFonts w:asciiTheme="minorHAnsi" w:hAnsiTheme="minorHAnsi" w:cs="Arial"/>
        </w:rPr>
        <w:t xml:space="preserve">If you want to request access to the personal information we have about you, please contact </w:t>
      </w:r>
      <w:r w:rsidR="00C06107" w:rsidRPr="00C06107">
        <w:rPr>
          <w:rFonts w:asciiTheme="minorHAnsi" w:hAnsiTheme="minorHAnsi" w:cs="Arial"/>
        </w:rPr>
        <w:t xml:space="preserve">Andrea Barnes, Data Protection Officer at the school.  See below for </w:t>
      </w:r>
      <w:r w:rsidRPr="00C06107">
        <w:rPr>
          <w:rFonts w:asciiTheme="minorHAnsi" w:hAnsiTheme="minorHAnsi" w:cs="Arial"/>
        </w:rPr>
        <w:t>contact details</w:t>
      </w:r>
      <w:r w:rsidRPr="00A6284C">
        <w:rPr>
          <w:rFonts w:asciiTheme="minorHAnsi" w:hAnsiTheme="minorHAnsi" w:cs="Arial"/>
        </w:rPr>
        <w:t>.</w:t>
      </w:r>
    </w:p>
    <w:p w:rsidR="00A6284C" w:rsidRPr="00A6284C" w:rsidRDefault="00A6284C" w:rsidP="00A6284C">
      <w:pPr>
        <w:pStyle w:val="Header"/>
        <w:spacing w:after="200" w:line="276" w:lineRule="auto"/>
        <w:jc w:val="both"/>
        <w:rPr>
          <w:rFonts w:asciiTheme="minorHAnsi" w:hAnsiTheme="minorHAnsi" w:cs="Arial"/>
          <w:color w:val="0000FF"/>
        </w:rPr>
      </w:pPr>
      <w:r w:rsidRPr="00A6284C">
        <w:rPr>
          <w:rFonts w:asciiTheme="minorHAnsi" w:hAnsiTheme="minorHAnsi" w:cs="Arial"/>
        </w:rPr>
        <w:t xml:space="preserve">If you are concerned about the way we are collecting or using your information, please raise your concern with the school’s </w:t>
      </w:r>
      <w:r w:rsidR="00C06107">
        <w:rPr>
          <w:rFonts w:asciiTheme="minorHAnsi" w:hAnsiTheme="minorHAnsi" w:cs="Arial"/>
        </w:rPr>
        <w:t>Data Protecti</w:t>
      </w:r>
      <w:r w:rsidR="00C06107" w:rsidRPr="00C06107">
        <w:rPr>
          <w:rFonts w:asciiTheme="minorHAnsi" w:hAnsiTheme="minorHAnsi" w:cs="Arial"/>
        </w:rPr>
        <w:t>o</w:t>
      </w:r>
      <w:r w:rsidR="00C06107">
        <w:rPr>
          <w:rFonts w:asciiTheme="minorHAnsi" w:hAnsiTheme="minorHAnsi" w:cs="Arial"/>
        </w:rPr>
        <w:t>n</w:t>
      </w:r>
      <w:r w:rsidR="00C06107" w:rsidRPr="00C06107">
        <w:rPr>
          <w:rFonts w:asciiTheme="minorHAnsi" w:hAnsiTheme="minorHAnsi" w:cs="Arial"/>
        </w:rPr>
        <w:t xml:space="preserve"> Officer</w:t>
      </w:r>
      <w:r w:rsidRPr="00A6284C">
        <w:rPr>
          <w:rFonts w:asciiTheme="minorHAnsi" w:hAnsiTheme="minorHAnsi" w:cs="Arial"/>
        </w:rPr>
        <w:t xml:space="preserve"> in the first instance. You can also contact the ICO at </w:t>
      </w:r>
      <w:hyperlink r:id="rId14" w:history="1">
        <w:r w:rsidRPr="00A6284C">
          <w:rPr>
            <w:rFonts w:asciiTheme="minorHAnsi" w:hAnsiTheme="minorHAnsi" w:cs="Arial"/>
            <w:color w:val="0000FF"/>
            <w:u w:val="single"/>
          </w:rPr>
          <w:t>https://ico.org.uk/concerns/</w:t>
        </w:r>
      </w:hyperlink>
      <w:r w:rsidRPr="00A6284C">
        <w:rPr>
          <w:rFonts w:asciiTheme="minorHAnsi" w:hAnsiTheme="minorHAnsi" w:cs="Arial"/>
        </w:rPr>
        <w:t>.</w:t>
      </w:r>
    </w:p>
    <w:p w:rsidR="005C683E" w:rsidRPr="00B60BBC" w:rsidRDefault="00234048" w:rsidP="006E091A">
      <w:pPr>
        <w:pStyle w:val="Heading2"/>
        <w:spacing w:after="100" w:afterAutospacing="1"/>
        <w:jc w:val="both"/>
        <w:rPr>
          <w:rFonts w:asciiTheme="minorHAnsi" w:hAnsiTheme="minorHAnsi"/>
          <w:color w:val="auto"/>
          <w:sz w:val="28"/>
          <w:szCs w:val="28"/>
        </w:rPr>
      </w:pPr>
      <w:r w:rsidRPr="00B60BBC">
        <w:rPr>
          <w:rFonts w:asciiTheme="minorHAnsi" w:hAnsiTheme="minorHAnsi"/>
          <w:color w:val="auto"/>
          <w:sz w:val="28"/>
          <w:szCs w:val="28"/>
        </w:rPr>
        <w:t>Contact</w:t>
      </w:r>
    </w:p>
    <w:p w:rsidR="005C683E" w:rsidRPr="00B60BBC" w:rsidRDefault="005C683E" w:rsidP="006E091A">
      <w:pPr>
        <w:spacing w:after="100" w:afterAutospacing="1" w:line="240" w:lineRule="auto"/>
        <w:jc w:val="both"/>
        <w:rPr>
          <w:rFonts w:asciiTheme="minorHAnsi" w:hAnsiTheme="minorHAnsi"/>
        </w:rPr>
      </w:pPr>
      <w:r w:rsidRPr="00B60BBC">
        <w:rPr>
          <w:rFonts w:asciiTheme="minorHAnsi" w:hAnsiTheme="minorHAnsi"/>
        </w:rPr>
        <w:t>If you would like to discuss anything in this privacy notice, please contact:</w:t>
      </w:r>
    </w:p>
    <w:p w:rsidR="005D3B59" w:rsidRPr="00B60BBC" w:rsidRDefault="00DF154D" w:rsidP="006E091A">
      <w:pPr>
        <w:widowControl w:val="0"/>
        <w:suppressAutoHyphens/>
        <w:overflowPunct w:val="0"/>
        <w:autoSpaceDE w:val="0"/>
        <w:autoSpaceDN w:val="0"/>
        <w:spacing w:after="0" w:line="240" w:lineRule="auto"/>
        <w:jc w:val="both"/>
        <w:textAlignment w:val="baseline"/>
        <w:rPr>
          <w:rFonts w:asciiTheme="minorHAnsi" w:hAnsiTheme="minorHAnsi"/>
          <w:b/>
        </w:rPr>
      </w:pPr>
      <w:r w:rsidRPr="00B60BBC">
        <w:rPr>
          <w:rFonts w:asciiTheme="minorHAnsi" w:hAnsiTheme="minorHAnsi"/>
          <w:b/>
        </w:rPr>
        <w:t>Miss A Barnes</w:t>
      </w:r>
    </w:p>
    <w:p w:rsidR="00DF154D" w:rsidRPr="00B60BBC" w:rsidRDefault="00DF154D" w:rsidP="006E091A">
      <w:pPr>
        <w:widowControl w:val="0"/>
        <w:suppressAutoHyphens/>
        <w:overflowPunct w:val="0"/>
        <w:autoSpaceDE w:val="0"/>
        <w:autoSpaceDN w:val="0"/>
        <w:spacing w:after="0" w:line="240" w:lineRule="auto"/>
        <w:jc w:val="both"/>
        <w:textAlignment w:val="baseline"/>
        <w:rPr>
          <w:rFonts w:asciiTheme="minorHAnsi" w:hAnsiTheme="minorHAnsi"/>
          <w:b/>
        </w:rPr>
      </w:pPr>
      <w:r w:rsidRPr="00B60BBC">
        <w:rPr>
          <w:rFonts w:asciiTheme="minorHAnsi" w:hAnsiTheme="minorHAnsi"/>
          <w:b/>
        </w:rPr>
        <w:t>Data Protection Officer</w:t>
      </w:r>
    </w:p>
    <w:p w:rsidR="00DF154D" w:rsidRPr="00B60BBC" w:rsidRDefault="00DF154D" w:rsidP="006E091A">
      <w:pPr>
        <w:widowControl w:val="0"/>
        <w:suppressAutoHyphens/>
        <w:overflowPunct w:val="0"/>
        <w:autoSpaceDE w:val="0"/>
        <w:autoSpaceDN w:val="0"/>
        <w:spacing w:after="0" w:line="240" w:lineRule="auto"/>
        <w:jc w:val="both"/>
        <w:textAlignment w:val="baseline"/>
        <w:rPr>
          <w:rFonts w:asciiTheme="minorHAnsi" w:hAnsiTheme="minorHAnsi"/>
          <w:b/>
        </w:rPr>
      </w:pPr>
      <w:r w:rsidRPr="00B60BBC">
        <w:rPr>
          <w:rFonts w:asciiTheme="minorHAnsi" w:hAnsiTheme="minorHAnsi"/>
          <w:b/>
        </w:rPr>
        <w:t>Penwortham Girls’ High School</w:t>
      </w:r>
    </w:p>
    <w:p w:rsidR="00DF154D" w:rsidRPr="00B60BBC" w:rsidRDefault="00DF154D" w:rsidP="006E091A">
      <w:pPr>
        <w:widowControl w:val="0"/>
        <w:suppressAutoHyphens/>
        <w:overflowPunct w:val="0"/>
        <w:autoSpaceDE w:val="0"/>
        <w:autoSpaceDN w:val="0"/>
        <w:spacing w:after="0" w:line="240" w:lineRule="auto"/>
        <w:jc w:val="both"/>
        <w:textAlignment w:val="baseline"/>
        <w:rPr>
          <w:rFonts w:asciiTheme="minorHAnsi" w:hAnsiTheme="minorHAnsi"/>
          <w:b/>
        </w:rPr>
      </w:pPr>
      <w:r w:rsidRPr="00B60BBC">
        <w:rPr>
          <w:rFonts w:asciiTheme="minorHAnsi" w:hAnsiTheme="minorHAnsi"/>
          <w:b/>
        </w:rPr>
        <w:t>Cop Lane</w:t>
      </w:r>
    </w:p>
    <w:p w:rsidR="00DF154D" w:rsidRPr="00B60BBC" w:rsidRDefault="00DF154D" w:rsidP="006E091A">
      <w:pPr>
        <w:widowControl w:val="0"/>
        <w:suppressAutoHyphens/>
        <w:overflowPunct w:val="0"/>
        <w:autoSpaceDE w:val="0"/>
        <w:autoSpaceDN w:val="0"/>
        <w:spacing w:after="0" w:line="240" w:lineRule="auto"/>
        <w:jc w:val="both"/>
        <w:textAlignment w:val="baseline"/>
        <w:rPr>
          <w:rFonts w:asciiTheme="minorHAnsi" w:hAnsiTheme="minorHAnsi"/>
          <w:b/>
        </w:rPr>
      </w:pPr>
      <w:r w:rsidRPr="00B60BBC">
        <w:rPr>
          <w:rFonts w:asciiTheme="minorHAnsi" w:hAnsiTheme="minorHAnsi"/>
          <w:b/>
        </w:rPr>
        <w:t>Penwortham</w:t>
      </w:r>
    </w:p>
    <w:p w:rsidR="00DF154D" w:rsidRPr="00B60BBC" w:rsidRDefault="00DF154D" w:rsidP="006E091A">
      <w:pPr>
        <w:widowControl w:val="0"/>
        <w:suppressAutoHyphens/>
        <w:overflowPunct w:val="0"/>
        <w:autoSpaceDE w:val="0"/>
        <w:autoSpaceDN w:val="0"/>
        <w:spacing w:after="0" w:line="240" w:lineRule="auto"/>
        <w:jc w:val="both"/>
        <w:textAlignment w:val="baseline"/>
        <w:rPr>
          <w:rFonts w:asciiTheme="minorHAnsi" w:hAnsiTheme="minorHAnsi"/>
          <w:b/>
        </w:rPr>
      </w:pPr>
      <w:r w:rsidRPr="00B60BBC">
        <w:rPr>
          <w:rFonts w:asciiTheme="minorHAnsi" w:hAnsiTheme="minorHAnsi"/>
          <w:b/>
        </w:rPr>
        <w:t>Preston</w:t>
      </w:r>
    </w:p>
    <w:p w:rsidR="00DF154D" w:rsidRPr="00B60BBC" w:rsidRDefault="00DF154D" w:rsidP="006E091A">
      <w:pPr>
        <w:widowControl w:val="0"/>
        <w:suppressAutoHyphens/>
        <w:overflowPunct w:val="0"/>
        <w:autoSpaceDE w:val="0"/>
        <w:autoSpaceDN w:val="0"/>
        <w:spacing w:after="0" w:line="240" w:lineRule="auto"/>
        <w:jc w:val="both"/>
        <w:textAlignment w:val="baseline"/>
        <w:rPr>
          <w:rFonts w:asciiTheme="minorHAnsi" w:hAnsiTheme="minorHAnsi"/>
          <w:b/>
        </w:rPr>
      </w:pPr>
      <w:r w:rsidRPr="00B60BBC">
        <w:rPr>
          <w:rFonts w:asciiTheme="minorHAnsi" w:hAnsiTheme="minorHAnsi"/>
          <w:b/>
        </w:rPr>
        <w:t>PR1 0SR</w:t>
      </w:r>
    </w:p>
    <w:p w:rsidR="00DF154D" w:rsidRPr="00B60BBC" w:rsidRDefault="00D54A7F" w:rsidP="006E091A">
      <w:pPr>
        <w:widowControl w:val="0"/>
        <w:suppressAutoHyphens/>
        <w:overflowPunct w:val="0"/>
        <w:autoSpaceDE w:val="0"/>
        <w:autoSpaceDN w:val="0"/>
        <w:spacing w:after="0" w:line="240" w:lineRule="auto"/>
        <w:jc w:val="both"/>
        <w:textAlignment w:val="baseline"/>
        <w:rPr>
          <w:rFonts w:asciiTheme="minorHAnsi" w:hAnsiTheme="minorHAnsi"/>
          <w:b/>
        </w:rPr>
      </w:pPr>
      <w:hyperlink r:id="rId15" w:history="1">
        <w:r w:rsidR="00DF154D" w:rsidRPr="00B60BBC">
          <w:rPr>
            <w:rStyle w:val="Hyperlink"/>
            <w:rFonts w:asciiTheme="minorHAnsi" w:hAnsiTheme="minorHAnsi"/>
            <w:b/>
          </w:rPr>
          <w:t>bursar@penworthamgirls.lancs.sch.uk</w:t>
        </w:r>
      </w:hyperlink>
      <w:r w:rsidR="00DF154D" w:rsidRPr="00B60BBC">
        <w:rPr>
          <w:rFonts w:asciiTheme="minorHAnsi" w:hAnsiTheme="minorHAnsi"/>
          <w:b/>
        </w:rPr>
        <w:t xml:space="preserve"> </w:t>
      </w:r>
    </w:p>
    <w:sectPr w:rsidR="00DF154D" w:rsidRPr="00B60BBC" w:rsidSect="00622501">
      <w:footerReference w:type="defaul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AD5" w:rsidRDefault="00DA0AD5" w:rsidP="002B6D93">
      <w:r>
        <w:separator/>
      </w:r>
    </w:p>
    <w:p w:rsidR="001F1B30" w:rsidRDefault="001F1B30"/>
    <w:p w:rsidR="00211E93" w:rsidRDefault="00211E93"/>
  </w:endnote>
  <w:endnote w:type="continuationSeparator" w:id="0">
    <w:p w:rsidR="00DA0AD5" w:rsidRDefault="00DA0AD5" w:rsidP="002B6D93">
      <w:r>
        <w:continuationSeparator/>
      </w:r>
    </w:p>
    <w:p w:rsidR="001F1B30" w:rsidRDefault="001F1B30"/>
    <w:p w:rsidR="00211E93" w:rsidRDefault="00211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113406967"/>
      <w:docPartObj>
        <w:docPartGallery w:val="Page Numbers (Top of Page)"/>
        <w:docPartUnique/>
      </w:docPartObj>
    </w:sdtPr>
    <w:sdtEndPr>
      <w:rPr>
        <w:noProof/>
      </w:rPr>
    </w:sdtEndPr>
    <w:sdtContent>
      <w:p w:rsidR="001F1B30" w:rsidRPr="003F68E2" w:rsidRDefault="00DA0AD5" w:rsidP="007D0F02">
        <w:pPr>
          <w:pStyle w:val="BodyText"/>
          <w:tabs>
            <w:tab w:val="center" w:pos="4820"/>
            <w:tab w:val="right" w:pos="9746"/>
          </w:tabs>
          <w:rPr>
            <w:rFonts w:asciiTheme="minorHAnsi" w:hAnsiTheme="minorHAnsi"/>
            <w:noProof/>
            <w:sz w:val="20"/>
            <w:szCs w:val="20"/>
          </w:rPr>
        </w:pPr>
        <w:r w:rsidRPr="003F68E2">
          <w:rPr>
            <w:rFonts w:asciiTheme="minorHAnsi" w:hAnsiTheme="minorHAnsi"/>
            <w:sz w:val="20"/>
            <w:szCs w:val="20"/>
          </w:rPr>
          <w:tab/>
        </w:r>
        <w:r w:rsidR="00C06107">
          <w:rPr>
            <w:rFonts w:asciiTheme="minorHAnsi" w:hAnsiTheme="minorHAnsi"/>
            <w:sz w:val="20"/>
            <w:szCs w:val="20"/>
          </w:rPr>
          <w:t xml:space="preserve">PGHS Privacy Notice: Prospective Employees August </w:t>
        </w:r>
        <w:r w:rsidR="003F68E2" w:rsidRPr="003F68E2">
          <w:rPr>
            <w:rFonts w:asciiTheme="minorHAnsi" w:hAnsiTheme="minorHAnsi"/>
            <w:sz w:val="20"/>
            <w:szCs w:val="20"/>
          </w:rPr>
          <w:t>2018</w:t>
        </w:r>
      </w:p>
    </w:sdtContent>
  </w:sdt>
  <w:p w:rsidR="00211E93" w:rsidRDefault="00211E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AD5" w:rsidRDefault="00DA0AD5" w:rsidP="002B6D93">
      <w:r>
        <w:separator/>
      </w:r>
    </w:p>
    <w:p w:rsidR="001F1B30" w:rsidRDefault="001F1B30"/>
    <w:p w:rsidR="00211E93" w:rsidRDefault="00211E93"/>
  </w:footnote>
  <w:footnote w:type="continuationSeparator" w:id="0">
    <w:p w:rsidR="00DA0AD5" w:rsidRDefault="00DA0AD5" w:rsidP="002B6D93">
      <w:r>
        <w:continuationSeparator/>
      </w:r>
    </w:p>
    <w:p w:rsidR="001F1B30" w:rsidRDefault="001F1B30"/>
    <w:p w:rsidR="00211E93" w:rsidRDefault="00211E9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nsid w:val="015D00E8"/>
    <w:multiLevelType w:val="hybridMultilevel"/>
    <w:tmpl w:val="25CE9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6505E26"/>
    <w:multiLevelType w:val="multilevel"/>
    <w:tmpl w:val="486CB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A6577A"/>
    <w:multiLevelType w:val="hybridMultilevel"/>
    <w:tmpl w:val="5E0C6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6C07AFD"/>
    <w:multiLevelType w:val="hybridMultilevel"/>
    <w:tmpl w:val="01CEB0B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nsid w:val="1B9269A1"/>
    <w:multiLevelType w:val="hybridMultilevel"/>
    <w:tmpl w:val="4428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81426F"/>
    <w:multiLevelType w:val="multilevel"/>
    <w:tmpl w:val="CD1E9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495480"/>
    <w:multiLevelType w:val="multilevel"/>
    <w:tmpl w:val="CF3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224981"/>
    <w:multiLevelType w:val="hybridMultilevel"/>
    <w:tmpl w:val="31BE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3A6CE8"/>
    <w:multiLevelType w:val="hybridMultilevel"/>
    <w:tmpl w:val="B074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nsid w:val="3F4E4DFE"/>
    <w:multiLevelType w:val="hybridMultilevel"/>
    <w:tmpl w:val="B378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nsid w:val="48A22DEB"/>
    <w:multiLevelType w:val="hybridMultilevel"/>
    <w:tmpl w:val="89BC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5EB164C5"/>
    <w:multiLevelType w:val="multilevel"/>
    <w:tmpl w:val="4F82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596B35"/>
    <w:multiLevelType w:val="hybridMultilevel"/>
    <w:tmpl w:val="1A48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4">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9">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33"/>
  </w:num>
  <w:num w:numId="4">
    <w:abstractNumId w:val="17"/>
  </w:num>
  <w:num w:numId="5">
    <w:abstractNumId w:val="10"/>
  </w:num>
  <w:num w:numId="6">
    <w:abstractNumId w:val="24"/>
  </w:num>
  <w:num w:numId="7">
    <w:abstractNumId w:val="3"/>
  </w:num>
  <w:num w:numId="8">
    <w:abstractNumId w:val="1"/>
  </w:num>
  <w:num w:numId="9">
    <w:abstractNumId w:val="0"/>
  </w:num>
  <w:num w:numId="10">
    <w:abstractNumId w:val="26"/>
  </w:num>
  <w:num w:numId="11">
    <w:abstractNumId w:val="24"/>
  </w:num>
  <w:num w:numId="12">
    <w:abstractNumId w:val="39"/>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7"/>
  </w:num>
  <w:num w:numId="17">
    <w:abstractNumId w:val="16"/>
  </w:num>
  <w:num w:numId="18">
    <w:abstractNumId w:val="15"/>
  </w:num>
  <w:num w:numId="19">
    <w:abstractNumId w:val="22"/>
  </w:num>
  <w:num w:numId="20">
    <w:abstractNumId w:val="29"/>
  </w:num>
  <w:num w:numId="21">
    <w:abstractNumId w:val="36"/>
  </w:num>
  <w:num w:numId="22">
    <w:abstractNumId w:val="32"/>
  </w:num>
  <w:num w:numId="23">
    <w:abstractNumId w:val="31"/>
  </w:num>
  <w:num w:numId="24">
    <w:abstractNumId w:val="37"/>
  </w:num>
  <w:num w:numId="25">
    <w:abstractNumId w:val="19"/>
  </w:num>
  <w:num w:numId="26">
    <w:abstractNumId w:val="6"/>
  </w:num>
  <w:num w:numId="27">
    <w:abstractNumId w:val="21"/>
  </w:num>
  <w:num w:numId="28">
    <w:abstractNumId w:val="38"/>
  </w:num>
  <w:num w:numId="29">
    <w:abstractNumId w:val="18"/>
  </w:num>
  <w:num w:numId="30">
    <w:abstractNumId w:val="14"/>
  </w:num>
  <w:num w:numId="31">
    <w:abstractNumId w:val="13"/>
  </w:num>
  <w:num w:numId="32">
    <w:abstractNumId w:val="35"/>
  </w:num>
  <w:num w:numId="33">
    <w:abstractNumId w:val="40"/>
  </w:num>
  <w:num w:numId="34">
    <w:abstractNumId w:val="23"/>
  </w:num>
  <w:num w:numId="35">
    <w:abstractNumId w:val="9"/>
  </w:num>
  <w:num w:numId="36">
    <w:abstractNumId w:val="25"/>
  </w:num>
  <w:num w:numId="37">
    <w:abstractNumId w:val="5"/>
  </w:num>
  <w:num w:numId="38">
    <w:abstractNumId w:val="30"/>
  </w:num>
  <w:num w:numId="39">
    <w:abstractNumId w:val="7"/>
  </w:num>
  <w:num w:numId="40">
    <w:abstractNumId w:val="28"/>
  </w:num>
  <w:num w:numId="41">
    <w:abstractNumId w:val="12"/>
  </w:num>
  <w:num w:numId="42">
    <w:abstractNumId w:val="20"/>
  </w:num>
  <w:num w:numId="43">
    <w:abstractNumId w:val="37"/>
  </w:num>
  <w:num w:numId="44">
    <w:abstractNumId w:val="37"/>
  </w:num>
  <w:num w:numId="4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601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3A"/>
    <w:rsid w:val="00011A88"/>
    <w:rsid w:val="00012381"/>
    <w:rsid w:val="00013A6E"/>
    <w:rsid w:val="0002203B"/>
    <w:rsid w:val="00031F36"/>
    <w:rsid w:val="000442BD"/>
    <w:rsid w:val="00047086"/>
    <w:rsid w:val="00057100"/>
    <w:rsid w:val="00061356"/>
    <w:rsid w:val="00065E86"/>
    <w:rsid w:val="00066B1C"/>
    <w:rsid w:val="00083A73"/>
    <w:rsid w:val="00092E90"/>
    <w:rsid w:val="000A10F4"/>
    <w:rsid w:val="000A3A63"/>
    <w:rsid w:val="000B3DE0"/>
    <w:rsid w:val="000D1D30"/>
    <w:rsid w:val="000D4433"/>
    <w:rsid w:val="000E3350"/>
    <w:rsid w:val="000F73F3"/>
    <w:rsid w:val="000F7409"/>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83FD1"/>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11E93"/>
    <w:rsid w:val="0022255C"/>
    <w:rsid w:val="0022489D"/>
    <w:rsid w:val="002262F3"/>
    <w:rsid w:val="00230559"/>
    <w:rsid w:val="002332F8"/>
    <w:rsid w:val="00234048"/>
    <w:rsid w:val="00234F75"/>
    <w:rsid w:val="0023704E"/>
    <w:rsid w:val="00240F4B"/>
    <w:rsid w:val="002575C5"/>
    <w:rsid w:val="0027231C"/>
    <w:rsid w:val="0027252F"/>
    <w:rsid w:val="002839B5"/>
    <w:rsid w:val="00287788"/>
    <w:rsid w:val="002A28F7"/>
    <w:rsid w:val="002A3153"/>
    <w:rsid w:val="002B4945"/>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1ABA"/>
    <w:rsid w:val="0039725F"/>
    <w:rsid w:val="003A1CC2"/>
    <w:rsid w:val="003C60B5"/>
    <w:rsid w:val="003D1EFE"/>
    <w:rsid w:val="003E1329"/>
    <w:rsid w:val="003F68E2"/>
    <w:rsid w:val="00400E1D"/>
    <w:rsid w:val="00403D1C"/>
    <w:rsid w:val="004216FF"/>
    <w:rsid w:val="004242C5"/>
    <w:rsid w:val="004339FB"/>
    <w:rsid w:val="004509BE"/>
    <w:rsid w:val="00456560"/>
    <w:rsid w:val="00470223"/>
    <w:rsid w:val="004866AD"/>
    <w:rsid w:val="00496AD0"/>
    <w:rsid w:val="004A3626"/>
    <w:rsid w:val="004A3E98"/>
    <w:rsid w:val="004B08AC"/>
    <w:rsid w:val="004C5600"/>
    <w:rsid w:val="004D13A3"/>
    <w:rsid w:val="004D73C6"/>
    <w:rsid w:val="004E5405"/>
    <w:rsid w:val="004E6CD9"/>
    <w:rsid w:val="004F20E3"/>
    <w:rsid w:val="004F211A"/>
    <w:rsid w:val="004F3159"/>
    <w:rsid w:val="004F4AEF"/>
    <w:rsid w:val="005247AD"/>
    <w:rsid w:val="005360B7"/>
    <w:rsid w:val="00536E0B"/>
    <w:rsid w:val="005451C9"/>
    <w:rsid w:val="005535E5"/>
    <w:rsid w:val="00560451"/>
    <w:rsid w:val="0057250B"/>
    <w:rsid w:val="00574294"/>
    <w:rsid w:val="005749C5"/>
    <w:rsid w:val="0057670A"/>
    <w:rsid w:val="00581D79"/>
    <w:rsid w:val="005905B1"/>
    <w:rsid w:val="005914F1"/>
    <w:rsid w:val="005946C7"/>
    <w:rsid w:val="005A016F"/>
    <w:rsid w:val="005A0587"/>
    <w:rsid w:val="005A07FF"/>
    <w:rsid w:val="005C0B41"/>
    <w:rsid w:val="005C1770"/>
    <w:rsid w:val="005C2D94"/>
    <w:rsid w:val="005C657D"/>
    <w:rsid w:val="005C683E"/>
    <w:rsid w:val="005D3B59"/>
    <w:rsid w:val="005E3024"/>
    <w:rsid w:val="005F107C"/>
    <w:rsid w:val="0060702F"/>
    <w:rsid w:val="006078F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091A"/>
    <w:rsid w:val="006E6ADB"/>
    <w:rsid w:val="006E7F39"/>
    <w:rsid w:val="006F1F96"/>
    <w:rsid w:val="00700B01"/>
    <w:rsid w:val="00702EBF"/>
    <w:rsid w:val="00713414"/>
    <w:rsid w:val="00727EC4"/>
    <w:rsid w:val="00730350"/>
    <w:rsid w:val="007306B1"/>
    <w:rsid w:val="0073516C"/>
    <w:rsid w:val="007403F5"/>
    <w:rsid w:val="007426B3"/>
    <w:rsid w:val="00743353"/>
    <w:rsid w:val="0075096B"/>
    <w:rsid w:val="00751648"/>
    <w:rsid w:val="00754145"/>
    <w:rsid w:val="00760615"/>
    <w:rsid w:val="0076231A"/>
    <w:rsid w:val="00764D03"/>
    <w:rsid w:val="00766597"/>
    <w:rsid w:val="00774F04"/>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D0F02"/>
    <w:rsid w:val="007D4731"/>
    <w:rsid w:val="00816E77"/>
    <w:rsid w:val="00831263"/>
    <w:rsid w:val="00831DB7"/>
    <w:rsid w:val="00832EBF"/>
    <w:rsid w:val="008366CB"/>
    <w:rsid w:val="00837F3A"/>
    <w:rsid w:val="008540DD"/>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15100"/>
    <w:rsid w:val="00A30BA1"/>
    <w:rsid w:val="00A37DEE"/>
    <w:rsid w:val="00A433C3"/>
    <w:rsid w:val="00A54BB7"/>
    <w:rsid w:val="00A5643A"/>
    <w:rsid w:val="00A5723C"/>
    <w:rsid w:val="00A6284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1922"/>
    <w:rsid w:val="00B336AF"/>
    <w:rsid w:val="00B3498C"/>
    <w:rsid w:val="00B43CAD"/>
    <w:rsid w:val="00B55A49"/>
    <w:rsid w:val="00B60BBC"/>
    <w:rsid w:val="00B64265"/>
    <w:rsid w:val="00B665F3"/>
    <w:rsid w:val="00B67F76"/>
    <w:rsid w:val="00B702FB"/>
    <w:rsid w:val="00B70EFF"/>
    <w:rsid w:val="00B7558C"/>
    <w:rsid w:val="00B9194F"/>
    <w:rsid w:val="00BA003B"/>
    <w:rsid w:val="00BA6A12"/>
    <w:rsid w:val="00BB05E2"/>
    <w:rsid w:val="00BD1111"/>
    <w:rsid w:val="00BD26B6"/>
    <w:rsid w:val="00BE01C6"/>
    <w:rsid w:val="00BE4DAC"/>
    <w:rsid w:val="00BF13F8"/>
    <w:rsid w:val="00C01CFF"/>
    <w:rsid w:val="00C026F2"/>
    <w:rsid w:val="00C02D89"/>
    <w:rsid w:val="00C06107"/>
    <w:rsid w:val="00C15B78"/>
    <w:rsid w:val="00C2207B"/>
    <w:rsid w:val="00C22BA0"/>
    <w:rsid w:val="00C2496D"/>
    <w:rsid w:val="00C278D7"/>
    <w:rsid w:val="00C36517"/>
    <w:rsid w:val="00C41B2A"/>
    <w:rsid w:val="00C46129"/>
    <w:rsid w:val="00C4624B"/>
    <w:rsid w:val="00C529E8"/>
    <w:rsid w:val="00C5454B"/>
    <w:rsid w:val="00C6013F"/>
    <w:rsid w:val="00C71238"/>
    <w:rsid w:val="00C71561"/>
    <w:rsid w:val="00C76325"/>
    <w:rsid w:val="00C8124F"/>
    <w:rsid w:val="00C81513"/>
    <w:rsid w:val="00C8259B"/>
    <w:rsid w:val="00C84637"/>
    <w:rsid w:val="00C92AD3"/>
    <w:rsid w:val="00CA1009"/>
    <w:rsid w:val="00CA30B4"/>
    <w:rsid w:val="00CA610B"/>
    <w:rsid w:val="00CA72FC"/>
    <w:rsid w:val="00CB56F5"/>
    <w:rsid w:val="00CB6E04"/>
    <w:rsid w:val="00CC2512"/>
    <w:rsid w:val="00CC547F"/>
    <w:rsid w:val="00CD5D21"/>
    <w:rsid w:val="00CE2652"/>
    <w:rsid w:val="00CE7906"/>
    <w:rsid w:val="00CF0E19"/>
    <w:rsid w:val="00D10AC5"/>
    <w:rsid w:val="00D27D9B"/>
    <w:rsid w:val="00D376DB"/>
    <w:rsid w:val="00D408A5"/>
    <w:rsid w:val="00D40DE9"/>
    <w:rsid w:val="00D41212"/>
    <w:rsid w:val="00D42B45"/>
    <w:rsid w:val="00D54A7F"/>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0A6F"/>
    <w:rsid w:val="00DD3A4E"/>
    <w:rsid w:val="00DD51B7"/>
    <w:rsid w:val="00DD788A"/>
    <w:rsid w:val="00DE2205"/>
    <w:rsid w:val="00DE393E"/>
    <w:rsid w:val="00DE6998"/>
    <w:rsid w:val="00DF0054"/>
    <w:rsid w:val="00DF154D"/>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42ED8"/>
    <w:rsid w:val="00E5223F"/>
    <w:rsid w:val="00E534F0"/>
    <w:rsid w:val="00E66B4F"/>
    <w:rsid w:val="00E72CA2"/>
    <w:rsid w:val="00E741D5"/>
    <w:rsid w:val="00E74474"/>
    <w:rsid w:val="00E80915"/>
    <w:rsid w:val="00E87A6A"/>
    <w:rsid w:val="00E9232A"/>
    <w:rsid w:val="00EA4D1B"/>
    <w:rsid w:val="00EB187C"/>
    <w:rsid w:val="00EB1D11"/>
    <w:rsid w:val="00EC3DC1"/>
    <w:rsid w:val="00ED2F1C"/>
    <w:rsid w:val="00ED3D05"/>
    <w:rsid w:val="00EE64AE"/>
    <w:rsid w:val="00F06445"/>
    <w:rsid w:val="00F07114"/>
    <w:rsid w:val="00F16EE8"/>
    <w:rsid w:val="00F206A7"/>
    <w:rsid w:val="00F24AB4"/>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colormru v:ext="edit" colors="#104f75,#260859,#004712,#8a2529,#c2a204,#e87d1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Title" w:semiHidden="0" w:unhideWhenUsed="0" w:qFormat="1"/>
    <w:lsdException w:name="Hyperlink" w:uiPriority="99" w:qFormat="1"/>
    <w:lsdException w:name="Table Grid" w:semiHidden="0" w:unhideWhenUsed="0"/>
    <w:lsdException w:name="Placeholder Text" w:uiPriority="99"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rsid w:val="007D0F02"/>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5C683E"/>
    <w:pPr>
      <w:numPr>
        <w:numId w:val="2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Title" w:semiHidden="0" w:unhideWhenUsed="0" w:qFormat="1"/>
    <w:lsdException w:name="Hyperlink" w:uiPriority="99" w:qFormat="1"/>
    <w:lsdException w:name="Table Grid" w:semiHidden="0" w:unhideWhenUsed="0"/>
    <w:lsdException w:name="Placeholder Text" w:uiPriority="99"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rsid w:val="007D0F02"/>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5C683E"/>
    <w:pPr>
      <w:numPr>
        <w:numId w:val="2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46439086">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6188">
      <w:bodyDiv w:val="1"/>
      <w:marLeft w:val="0"/>
      <w:marRight w:val="0"/>
      <w:marTop w:val="0"/>
      <w:marBottom w:val="0"/>
      <w:divBdr>
        <w:top w:val="none" w:sz="0" w:space="0" w:color="auto"/>
        <w:left w:val="none" w:sz="0" w:space="0" w:color="auto"/>
        <w:bottom w:val="none" w:sz="0" w:space="0" w:color="auto"/>
        <w:right w:val="none" w:sz="0" w:space="0" w:color="auto"/>
      </w:divBdr>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ursar@penworthamgirls.lancs.sch.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2a6a4fa4-dce8-465e-bbd1-f17bd35cfe0b"/>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d87ae06f-ddc7-413d-8f33-efe950f32258"/>
    <ds:schemaRef ds:uri="http://schemas.microsoft.com/office/infopath/2007/PartnerControl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37A7A7AB-E1BC-4F26-84F6-D9A17C66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976</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Department for Education</Company>
  <LinksUpToDate>false</LinksUpToDate>
  <CharactersWithSpaces>6344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barnesa</cp:lastModifiedBy>
  <cp:revision>10</cp:revision>
  <cp:lastPrinted>2018-05-18T10:36:00Z</cp:lastPrinted>
  <dcterms:created xsi:type="dcterms:W3CDTF">2018-08-09T11:39:00Z</dcterms:created>
  <dcterms:modified xsi:type="dcterms:W3CDTF">2018-08-29T14:09:00Z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