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98BF" w14:textId="77777777" w:rsidR="00C312C4" w:rsidRDefault="00C312C4">
      <w:pPr>
        <w:pStyle w:val="Normal1"/>
        <w:jc w:val="center"/>
        <w:rPr>
          <w:rFonts w:ascii="Calibri" w:eastAsia="Calibri" w:hAnsi="Calibri" w:cs="Calibri"/>
          <w:sz w:val="22"/>
          <w:szCs w:val="22"/>
        </w:rPr>
      </w:pPr>
    </w:p>
    <w:p w14:paraId="50FFA7B6" w14:textId="77777777" w:rsidR="00C312C4" w:rsidRDefault="00C312C4">
      <w:pPr>
        <w:pStyle w:val="Normal1"/>
        <w:jc w:val="center"/>
        <w:rPr>
          <w:rFonts w:ascii="Calibri" w:eastAsia="Calibri" w:hAnsi="Calibri" w:cs="Calibri"/>
          <w:sz w:val="22"/>
          <w:szCs w:val="22"/>
        </w:rPr>
      </w:pPr>
    </w:p>
    <w:p w14:paraId="20D6F32D" w14:textId="77777777" w:rsidR="00B86299" w:rsidRPr="006A0D03" w:rsidRDefault="00B86299" w:rsidP="00B86299">
      <w:pPr>
        <w:jc w:val="center"/>
        <w:rPr>
          <w:rFonts w:ascii="Calibri" w:eastAsia="Calibri" w:hAnsi="Calibri" w:cs="Calibri"/>
          <w:b/>
          <w:color w:val="0F615A"/>
          <w:lang w:eastAsia="en-GB"/>
        </w:rPr>
      </w:pPr>
      <w:r w:rsidRPr="006A0D03">
        <w:rPr>
          <w:rFonts w:ascii="Calibri" w:eastAsia="Calibri" w:hAnsi="Calibri" w:cs="Calibri"/>
          <w:b/>
          <w:color w:val="0F615A"/>
          <w:lang w:eastAsia="en-GB"/>
        </w:rPr>
        <w:t xml:space="preserve">Job Description </w:t>
      </w:r>
    </w:p>
    <w:p w14:paraId="713BCFF9" w14:textId="77777777" w:rsidR="00B86299" w:rsidRPr="006A0D03" w:rsidRDefault="00B86299" w:rsidP="00B86299">
      <w:pPr>
        <w:jc w:val="center"/>
        <w:rPr>
          <w:rFonts w:ascii="Calibri" w:eastAsia="Calibri" w:hAnsi="Calibri" w:cs="Calibri"/>
          <w:b/>
          <w:color w:val="0F615A"/>
          <w:lang w:eastAsia="en-GB"/>
        </w:rPr>
      </w:pPr>
    </w:p>
    <w:p w14:paraId="1EA6805D" w14:textId="3A03B88F" w:rsidR="00B86299" w:rsidRPr="006A0D03" w:rsidRDefault="00B86299" w:rsidP="00B86299">
      <w:pPr>
        <w:ind w:left="3600" w:hanging="3600"/>
        <w:rPr>
          <w:rFonts w:ascii="Calibri" w:hAnsi="Calibri" w:cs="Calibri"/>
          <w:b/>
          <w:color w:val="000000" w:themeColor="text1"/>
        </w:rPr>
      </w:pPr>
      <w:r w:rsidRPr="006A0D03">
        <w:rPr>
          <w:rFonts w:ascii="Calibri" w:eastAsia="Calibri" w:hAnsi="Calibri" w:cs="Calibri"/>
          <w:b/>
          <w:color w:val="0F615A"/>
          <w:lang w:eastAsia="en-GB"/>
        </w:rPr>
        <w:t>Job Title:</w:t>
      </w:r>
      <w:r w:rsidRPr="006A0D03">
        <w:rPr>
          <w:rFonts w:ascii="Calibri" w:hAnsi="Calibri" w:cs="Calibri"/>
          <w:b/>
          <w:color w:val="000000" w:themeColor="text1"/>
        </w:rPr>
        <w:tab/>
      </w:r>
      <w:r w:rsidRPr="006A0D03">
        <w:rPr>
          <w:rFonts w:ascii="Calibri" w:hAnsi="Calibri" w:cs="Calibri"/>
          <w:color w:val="000000" w:themeColor="text1"/>
        </w:rPr>
        <w:t>Teacher of English</w:t>
      </w:r>
    </w:p>
    <w:p w14:paraId="749741D4" w14:textId="51DFE049" w:rsidR="00B86299" w:rsidRPr="006A0D03" w:rsidRDefault="00B86299" w:rsidP="00B86299">
      <w:pPr>
        <w:ind w:left="3600" w:hanging="3600"/>
        <w:rPr>
          <w:rFonts w:ascii="Calibri" w:hAnsi="Calibri" w:cs="Calibri"/>
          <w:color w:val="000000" w:themeColor="text1"/>
        </w:rPr>
      </w:pPr>
      <w:r w:rsidRPr="006A0D03">
        <w:rPr>
          <w:rFonts w:ascii="Calibri" w:eastAsia="Calibri" w:hAnsi="Calibri" w:cs="Calibri"/>
          <w:b/>
          <w:color w:val="0F615A"/>
          <w:lang w:eastAsia="en-GB"/>
        </w:rPr>
        <w:t>Reporting to:</w:t>
      </w:r>
      <w:r w:rsidRPr="006A0D03">
        <w:rPr>
          <w:rFonts w:ascii="Calibri" w:hAnsi="Calibri" w:cs="Calibri"/>
          <w:b/>
          <w:color w:val="000000" w:themeColor="text1"/>
        </w:rPr>
        <w:tab/>
      </w:r>
      <w:r w:rsidRPr="006A0D03">
        <w:rPr>
          <w:rFonts w:ascii="Calibri" w:hAnsi="Calibri" w:cs="Calibri"/>
          <w:color w:val="000000" w:themeColor="text1"/>
        </w:rPr>
        <w:t xml:space="preserve">Head of English </w:t>
      </w:r>
    </w:p>
    <w:p w14:paraId="69C55E3F" w14:textId="28D34C90" w:rsidR="00B86299" w:rsidRPr="006A0D03" w:rsidRDefault="00B86299" w:rsidP="00B86299">
      <w:pPr>
        <w:ind w:left="3600" w:hanging="3600"/>
        <w:rPr>
          <w:rFonts w:ascii="Calibri" w:hAnsi="Calibri" w:cs="Calibri"/>
          <w:color w:val="000000" w:themeColor="text1"/>
        </w:rPr>
      </w:pPr>
      <w:r w:rsidRPr="006A0D03">
        <w:rPr>
          <w:rFonts w:ascii="Calibri" w:eastAsia="Calibri" w:hAnsi="Calibri" w:cs="Calibri"/>
          <w:b/>
          <w:color w:val="0F615A"/>
          <w:lang w:eastAsia="en-GB"/>
        </w:rPr>
        <w:t>Contract Terms:</w:t>
      </w:r>
      <w:r w:rsidRPr="006A0D03">
        <w:rPr>
          <w:rFonts w:ascii="Calibri" w:eastAsia="Calibri" w:hAnsi="Calibri" w:cs="Calibri"/>
          <w:b/>
          <w:color w:val="0F615A"/>
          <w:lang w:eastAsia="en-GB"/>
        </w:rPr>
        <w:tab/>
      </w:r>
      <w:r w:rsidR="00B65012" w:rsidRPr="006A0D03">
        <w:rPr>
          <w:rFonts w:ascii="Calibri" w:hAnsi="Calibri" w:cs="Calibri"/>
          <w:color w:val="000000" w:themeColor="text1"/>
        </w:rPr>
        <w:t xml:space="preserve">Fixed Term – </w:t>
      </w:r>
      <w:r w:rsidR="00C14A8E" w:rsidRPr="006A0D03">
        <w:rPr>
          <w:rFonts w:ascii="Calibri" w:hAnsi="Calibri" w:cs="Calibri"/>
          <w:color w:val="000000" w:themeColor="text1"/>
        </w:rPr>
        <w:t xml:space="preserve">for 12months </w:t>
      </w:r>
    </w:p>
    <w:p w14:paraId="53BD7705" w14:textId="6F039E2A" w:rsidR="00B86299" w:rsidRPr="006A0D03" w:rsidRDefault="00B86299" w:rsidP="00B86299">
      <w:pPr>
        <w:ind w:left="3600" w:hanging="3600"/>
        <w:rPr>
          <w:rFonts w:ascii="Calibri" w:hAnsi="Calibri" w:cs="Calibri"/>
          <w:color w:val="000000" w:themeColor="text1"/>
        </w:rPr>
      </w:pPr>
      <w:r w:rsidRPr="006A0D03">
        <w:rPr>
          <w:rFonts w:ascii="Calibri" w:eastAsia="Calibri" w:hAnsi="Calibri" w:cs="Calibri"/>
          <w:b/>
          <w:color w:val="0F615A"/>
          <w:lang w:eastAsia="en-GB"/>
        </w:rPr>
        <w:t>Scale:</w:t>
      </w:r>
      <w:r w:rsidRPr="006A0D03">
        <w:rPr>
          <w:rFonts w:ascii="Calibri" w:hAnsi="Calibri" w:cs="Calibri"/>
          <w:b/>
          <w:color w:val="000000" w:themeColor="text1"/>
        </w:rPr>
        <w:tab/>
      </w:r>
      <w:r w:rsidR="00B65012" w:rsidRPr="006A0D03">
        <w:rPr>
          <w:rFonts w:ascii="Calibri" w:hAnsi="Calibri" w:cs="Calibri"/>
          <w:color w:val="000000" w:themeColor="text1"/>
        </w:rPr>
        <w:t>MPS/UPS</w:t>
      </w:r>
    </w:p>
    <w:p w14:paraId="7AD1C02A" w14:textId="77777777" w:rsidR="00C312C4" w:rsidRPr="006A0D03" w:rsidRDefault="00C312C4">
      <w:pPr>
        <w:pStyle w:val="Normal1"/>
        <w:spacing w:before="100" w:after="100" w:line="276" w:lineRule="auto"/>
        <w:ind w:right="150"/>
        <w:jc w:val="both"/>
        <w:rPr>
          <w:rFonts w:ascii="Calibri" w:eastAsia="Calibri" w:hAnsi="Calibri" w:cs="Calibri"/>
          <w:b/>
        </w:rPr>
      </w:pPr>
    </w:p>
    <w:p w14:paraId="083498BF" w14:textId="77777777" w:rsidR="00F06D69" w:rsidRPr="006A0D03" w:rsidRDefault="00F06D69" w:rsidP="00F06D69">
      <w:pPr>
        <w:rPr>
          <w:rFonts w:ascii="Calibri" w:hAnsi="Calibri" w:cs="Calibri"/>
          <w:color w:val="000000" w:themeColor="text1"/>
        </w:rPr>
      </w:pPr>
    </w:p>
    <w:p w14:paraId="64D49367" w14:textId="1B7E779E" w:rsidR="00F06D69" w:rsidRPr="006A0D03" w:rsidRDefault="00C712C4" w:rsidP="00F06D69">
      <w:pPr>
        <w:ind w:left="2160" w:hanging="2160"/>
        <w:jc w:val="both"/>
        <w:rPr>
          <w:rFonts w:ascii="Calibri" w:hAnsi="Calibri" w:cs="Calibri"/>
          <w:b/>
          <w:color w:val="000000" w:themeColor="text1"/>
          <w:u w:val="single"/>
        </w:rPr>
      </w:pPr>
      <w:r w:rsidRPr="006A0D03">
        <w:rPr>
          <w:rFonts w:ascii="Calibri" w:eastAsia="Calibri" w:hAnsi="Calibri" w:cs="Calibri"/>
          <w:b/>
          <w:color w:val="0F615A"/>
          <w:lang w:eastAsia="en-GB"/>
        </w:rPr>
        <w:t>Role Purpose:</w:t>
      </w:r>
      <w:r w:rsidR="00F06D69" w:rsidRPr="006A0D03">
        <w:rPr>
          <w:rFonts w:ascii="Calibri" w:hAnsi="Calibri" w:cs="Calibri"/>
          <w:b/>
          <w:color w:val="000000" w:themeColor="text1"/>
        </w:rPr>
        <w:tab/>
      </w:r>
      <w:r w:rsidR="00F06D69" w:rsidRPr="006A0D03">
        <w:rPr>
          <w:rFonts w:ascii="Calibri" w:hAnsi="Calibri" w:cs="Calibri"/>
          <w:color w:val="000000" w:themeColor="text1"/>
        </w:rPr>
        <w:t xml:space="preserve">The primary purpose of the Teacher of English is to ensure that the standard of teaching and learning in all areas within their remit and responsibility is of the highest quality for all students so that they </w:t>
      </w:r>
      <w:proofErr w:type="gramStart"/>
      <w:r w:rsidR="00F06D69" w:rsidRPr="006A0D03">
        <w:rPr>
          <w:rFonts w:ascii="Calibri" w:hAnsi="Calibri" w:cs="Calibri"/>
          <w:color w:val="000000" w:themeColor="text1"/>
        </w:rPr>
        <w:t>are able to</w:t>
      </w:r>
      <w:proofErr w:type="gramEnd"/>
      <w:r w:rsidR="00F06D69" w:rsidRPr="006A0D03">
        <w:rPr>
          <w:rFonts w:ascii="Calibri" w:hAnsi="Calibri" w:cs="Calibri"/>
          <w:color w:val="000000" w:themeColor="text1"/>
        </w:rPr>
        <w:t xml:space="preserve"> achieve to the best of their ability.  </w:t>
      </w:r>
    </w:p>
    <w:p w14:paraId="4A27C337" w14:textId="77777777" w:rsidR="00F06D69" w:rsidRPr="006A0D03" w:rsidRDefault="00F06D69" w:rsidP="00F06D69">
      <w:pPr>
        <w:rPr>
          <w:rFonts w:ascii="Calibri" w:hAnsi="Calibri" w:cs="Calibri"/>
          <w:b/>
          <w:color w:val="0079BC"/>
          <w:u w:val="single"/>
        </w:rPr>
      </w:pPr>
    </w:p>
    <w:p w14:paraId="7278E4ED" w14:textId="6EE20A1B" w:rsidR="00F06D69" w:rsidRPr="006A0D03" w:rsidRDefault="00C712C4" w:rsidP="00F06D69">
      <w:pPr>
        <w:rPr>
          <w:rFonts w:ascii="Calibri" w:hAnsi="Calibri" w:cs="Calibri"/>
          <w:b/>
          <w:color w:val="000000" w:themeColor="text1"/>
        </w:rPr>
      </w:pPr>
      <w:r w:rsidRPr="006A0D03">
        <w:rPr>
          <w:rFonts w:ascii="Calibri" w:eastAsia="Calibri" w:hAnsi="Calibri" w:cs="Calibri"/>
          <w:b/>
          <w:color w:val="0F615A"/>
          <w:lang w:eastAsia="en-GB"/>
        </w:rPr>
        <w:t>Role Task:</w:t>
      </w:r>
    </w:p>
    <w:p w14:paraId="22F35109" w14:textId="77777777" w:rsidR="00F06D69" w:rsidRPr="006A0D03" w:rsidRDefault="00F06D69" w:rsidP="00F06D69">
      <w:pPr>
        <w:rPr>
          <w:rFonts w:ascii="Calibri" w:hAnsi="Calibri" w:cs="Calibri"/>
          <w:b/>
          <w:color w:val="0079BC"/>
          <w:u w:val="single"/>
        </w:rPr>
      </w:pPr>
    </w:p>
    <w:p w14:paraId="6B788056" w14:textId="77777777" w:rsidR="00F06D69" w:rsidRPr="004C32F2" w:rsidRDefault="00F06D69" w:rsidP="008A2070">
      <w:pPr>
        <w:jc w:val="both"/>
        <w:rPr>
          <w:rFonts w:ascii="Calibri" w:hAnsi="Calibri" w:cs="Calibri"/>
          <w:bCs/>
        </w:rPr>
      </w:pPr>
      <w:r w:rsidRPr="004C32F2">
        <w:rPr>
          <w:rFonts w:ascii="Calibri" w:hAnsi="Calibri" w:cs="Calibri"/>
          <w:bCs/>
        </w:rPr>
        <w:t>To create a curriculum that inspires students to become effective lifelong learners by:</w:t>
      </w:r>
    </w:p>
    <w:p w14:paraId="22038D5E" w14:textId="3A70959E" w:rsidR="00F06D69" w:rsidRPr="006A0D03" w:rsidRDefault="00F06D69" w:rsidP="008A2070">
      <w:pPr>
        <w:pStyle w:val="ListParagraph"/>
        <w:numPr>
          <w:ilvl w:val="0"/>
          <w:numId w:val="1"/>
        </w:numPr>
        <w:ind w:left="360"/>
        <w:jc w:val="both"/>
        <w:rPr>
          <w:rFonts w:ascii="Calibri" w:hAnsi="Calibri" w:cs="Calibri"/>
          <w:sz w:val="24"/>
        </w:rPr>
      </w:pPr>
      <w:r w:rsidRPr="006A0D03">
        <w:rPr>
          <w:rFonts w:ascii="Calibri" w:hAnsi="Calibri" w:cs="Calibri"/>
          <w:sz w:val="24"/>
        </w:rPr>
        <w:t xml:space="preserve">Ensuring high standards of teaching and learning for all students within a broad, balanced, relevant curriculum in KS4. </w:t>
      </w:r>
    </w:p>
    <w:p w14:paraId="7D5325E9" w14:textId="77777777" w:rsidR="00F06D69" w:rsidRPr="006A0D03" w:rsidRDefault="00F06D69" w:rsidP="008A2070">
      <w:pPr>
        <w:pStyle w:val="ListParagraph"/>
        <w:numPr>
          <w:ilvl w:val="0"/>
          <w:numId w:val="1"/>
        </w:numPr>
        <w:ind w:left="360"/>
        <w:jc w:val="both"/>
        <w:rPr>
          <w:rFonts w:ascii="Calibri" w:hAnsi="Calibri" w:cs="Calibri"/>
          <w:sz w:val="24"/>
        </w:rPr>
      </w:pPr>
      <w:r w:rsidRPr="006A0D03">
        <w:rPr>
          <w:rFonts w:ascii="Calibri" w:hAnsi="Calibri" w:cs="Calibri"/>
          <w:sz w:val="24"/>
        </w:rPr>
        <w:t>Monitor and support the overall progress and the development of pupils which provides all pupils with the opportunity to achieve their individual potential.</w:t>
      </w:r>
    </w:p>
    <w:p w14:paraId="79E268E2" w14:textId="77777777" w:rsidR="00F06D69" w:rsidRPr="006A0D03" w:rsidRDefault="00F06D69" w:rsidP="008A2070">
      <w:pPr>
        <w:pStyle w:val="ListParagraph"/>
        <w:numPr>
          <w:ilvl w:val="0"/>
          <w:numId w:val="1"/>
        </w:numPr>
        <w:ind w:left="360"/>
        <w:jc w:val="both"/>
        <w:rPr>
          <w:rFonts w:ascii="Calibri" w:hAnsi="Calibri" w:cs="Calibri"/>
          <w:sz w:val="24"/>
        </w:rPr>
      </w:pPr>
      <w:r w:rsidRPr="006A0D03">
        <w:rPr>
          <w:rFonts w:ascii="Calibri" w:hAnsi="Calibri" w:cs="Calibri"/>
          <w:sz w:val="24"/>
        </w:rPr>
        <w:t>To raise standards of pupil attainment and supporting a team approach to raising the quality of teaching and learning throughout school.</w:t>
      </w:r>
    </w:p>
    <w:p w14:paraId="7DDE8F13" w14:textId="77777777" w:rsidR="00F06D69" w:rsidRPr="006A0D03" w:rsidRDefault="00F06D69" w:rsidP="008A2070">
      <w:pPr>
        <w:pStyle w:val="ListParagraph"/>
        <w:numPr>
          <w:ilvl w:val="0"/>
          <w:numId w:val="1"/>
        </w:numPr>
        <w:ind w:left="360"/>
        <w:jc w:val="both"/>
        <w:rPr>
          <w:rFonts w:ascii="Calibri" w:hAnsi="Calibri" w:cs="Calibri"/>
          <w:sz w:val="24"/>
        </w:rPr>
      </w:pPr>
      <w:r w:rsidRPr="006A0D03">
        <w:rPr>
          <w:rFonts w:ascii="Calibri" w:hAnsi="Calibri" w:cs="Calibri"/>
          <w:sz w:val="24"/>
        </w:rPr>
        <w:t xml:space="preserve">Monitoring and evaluating the quality of learning including planning, lesson delivery, teacher feedback, assessment, </w:t>
      </w:r>
      <w:proofErr w:type="gramStart"/>
      <w:r w:rsidRPr="006A0D03">
        <w:rPr>
          <w:rFonts w:ascii="Calibri" w:hAnsi="Calibri" w:cs="Calibri"/>
          <w:sz w:val="24"/>
        </w:rPr>
        <w:t>differentiation</w:t>
      </w:r>
      <w:proofErr w:type="gramEnd"/>
      <w:r w:rsidRPr="006A0D03">
        <w:rPr>
          <w:rFonts w:ascii="Calibri" w:hAnsi="Calibri" w:cs="Calibri"/>
          <w:sz w:val="24"/>
        </w:rPr>
        <w:t xml:space="preserve"> and classroom management. </w:t>
      </w:r>
    </w:p>
    <w:p w14:paraId="5E23B82C" w14:textId="77777777" w:rsidR="00F06D69" w:rsidRPr="006A0D03" w:rsidRDefault="00F06D69" w:rsidP="008A2070">
      <w:pPr>
        <w:pStyle w:val="ListParagraph"/>
        <w:numPr>
          <w:ilvl w:val="0"/>
          <w:numId w:val="1"/>
        </w:numPr>
        <w:ind w:left="360"/>
        <w:jc w:val="both"/>
        <w:rPr>
          <w:rFonts w:ascii="Calibri" w:hAnsi="Calibri" w:cs="Calibri"/>
          <w:sz w:val="24"/>
        </w:rPr>
      </w:pPr>
      <w:r w:rsidRPr="006A0D03">
        <w:rPr>
          <w:rFonts w:ascii="Calibri" w:hAnsi="Calibri" w:cs="Calibri"/>
          <w:color w:val="000000" w:themeColor="text1"/>
          <w:sz w:val="24"/>
        </w:rPr>
        <w:t>Being an advocate and enthusiastic user of the school’s information.</w:t>
      </w:r>
    </w:p>
    <w:p w14:paraId="1B5D5BF5" w14:textId="77777777" w:rsidR="00F06D69" w:rsidRPr="006A0D03" w:rsidRDefault="00F06D69" w:rsidP="008A2070">
      <w:pPr>
        <w:pStyle w:val="ListParagraph"/>
        <w:numPr>
          <w:ilvl w:val="0"/>
          <w:numId w:val="1"/>
        </w:numPr>
        <w:ind w:left="360"/>
        <w:jc w:val="both"/>
        <w:rPr>
          <w:rFonts w:ascii="Calibri" w:hAnsi="Calibri" w:cs="Calibri"/>
          <w:sz w:val="24"/>
        </w:rPr>
      </w:pPr>
      <w:r w:rsidRPr="006A0D03">
        <w:rPr>
          <w:rFonts w:ascii="Calibri" w:hAnsi="Calibri" w:cs="Calibri"/>
          <w:color w:val="000000" w:themeColor="text1"/>
          <w:sz w:val="24"/>
        </w:rPr>
        <w:t>To share and support the school’s responsibility to provide and monitor opportunities for personal and academic growth.</w:t>
      </w:r>
    </w:p>
    <w:p w14:paraId="679D9606" w14:textId="77777777" w:rsidR="00F06D69" w:rsidRPr="006A0D03" w:rsidRDefault="00F06D69" w:rsidP="008A2070">
      <w:pPr>
        <w:ind w:left="360"/>
        <w:jc w:val="both"/>
        <w:rPr>
          <w:rFonts w:ascii="Calibri" w:hAnsi="Calibri" w:cs="Calibri"/>
          <w:b/>
          <w:u w:val="single"/>
        </w:rPr>
      </w:pPr>
    </w:p>
    <w:p w14:paraId="70151F0A" w14:textId="51E9F09A" w:rsidR="00947E50" w:rsidRPr="006A0D03" w:rsidRDefault="00947E50" w:rsidP="008A2070">
      <w:pPr>
        <w:jc w:val="both"/>
        <w:rPr>
          <w:rFonts w:ascii="Calibri" w:hAnsi="Calibri" w:cs="Calibri"/>
          <w:b/>
          <w:color w:val="000000" w:themeColor="text1"/>
        </w:rPr>
      </w:pPr>
      <w:r w:rsidRPr="006A0D03">
        <w:rPr>
          <w:rFonts w:ascii="Calibri" w:eastAsia="Calibri" w:hAnsi="Calibri" w:cs="Calibri"/>
          <w:b/>
          <w:color w:val="0F615A"/>
          <w:lang w:eastAsia="en-GB"/>
        </w:rPr>
        <w:t>Teaching:</w:t>
      </w:r>
    </w:p>
    <w:p w14:paraId="1BB955CB" w14:textId="77777777" w:rsidR="00F06D69" w:rsidRPr="006A0D03" w:rsidRDefault="00F06D69" w:rsidP="008A2070">
      <w:pPr>
        <w:pStyle w:val="ListParagraph"/>
        <w:numPr>
          <w:ilvl w:val="0"/>
          <w:numId w:val="2"/>
        </w:numPr>
        <w:ind w:left="425" w:hanging="425"/>
        <w:jc w:val="both"/>
        <w:rPr>
          <w:rFonts w:ascii="Calibri" w:hAnsi="Calibri" w:cs="Calibri"/>
          <w:sz w:val="24"/>
        </w:rPr>
      </w:pPr>
      <w:r w:rsidRPr="006A0D03">
        <w:rPr>
          <w:rFonts w:ascii="Calibri" w:hAnsi="Calibri" w:cs="Calibri"/>
          <w:sz w:val="24"/>
        </w:rPr>
        <w:t>To quality assure the learning and teaching of students according to their educational needs, including the setting and marking of work to be carried out.</w:t>
      </w:r>
    </w:p>
    <w:p w14:paraId="301D1042" w14:textId="77777777" w:rsidR="00F06D69" w:rsidRPr="006A0D03" w:rsidRDefault="00F06D69" w:rsidP="008A2070">
      <w:pPr>
        <w:pStyle w:val="ListParagraph"/>
        <w:numPr>
          <w:ilvl w:val="0"/>
          <w:numId w:val="2"/>
        </w:numPr>
        <w:ind w:left="425" w:hanging="425"/>
        <w:jc w:val="both"/>
        <w:rPr>
          <w:rFonts w:ascii="Calibri" w:hAnsi="Calibri" w:cs="Calibri"/>
          <w:sz w:val="24"/>
        </w:rPr>
      </w:pPr>
      <w:r w:rsidRPr="006A0D03">
        <w:rPr>
          <w:rFonts w:ascii="Calibri" w:hAnsi="Calibri" w:cs="Calibri"/>
          <w:sz w:val="24"/>
        </w:rPr>
        <w:t xml:space="preserve">Assess, record and report on the attendance, progress, </w:t>
      </w:r>
      <w:proofErr w:type="gramStart"/>
      <w:r w:rsidRPr="006A0D03">
        <w:rPr>
          <w:rFonts w:ascii="Calibri" w:hAnsi="Calibri" w:cs="Calibri"/>
          <w:sz w:val="24"/>
        </w:rPr>
        <w:t>development</w:t>
      </w:r>
      <w:proofErr w:type="gramEnd"/>
      <w:r w:rsidRPr="006A0D03">
        <w:rPr>
          <w:rFonts w:ascii="Calibri" w:hAnsi="Calibri" w:cs="Calibri"/>
          <w:sz w:val="24"/>
        </w:rPr>
        <w:t xml:space="preserve"> and attainment of students and to keep such records as required.</w:t>
      </w:r>
    </w:p>
    <w:p w14:paraId="660580B3" w14:textId="77777777" w:rsidR="00F06D69" w:rsidRPr="006A0D03" w:rsidRDefault="00F06D69" w:rsidP="008A2070">
      <w:pPr>
        <w:pStyle w:val="ListParagraph"/>
        <w:numPr>
          <w:ilvl w:val="0"/>
          <w:numId w:val="2"/>
        </w:numPr>
        <w:ind w:left="425" w:hanging="425"/>
        <w:jc w:val="both"/>
        <w:rPr>
          <w:rFonts w:ascii="Calibri" w:hAnsi="Calibri" w:cs="Calibri"/>
          <w:sz w:val="24"/>
        </w:rPr>
      </w:pPr>
      <w:r w:rsidRPr="006A0D03">
        <w:rPr>
          <w:rFonts w:ascii="Calibri" w:hAnsi="Calibri" w:cs="Calibri"/>
          <w:sz w:val="24"/>
        </w:rPr>
        <w:t>To provide, or contribute to, oral and written assessments, reports and references relating to individual students and groups of students.</w:t>
      </w:r>
    </w:p>
    <w:p w14:paraId="7C27533A" w14:textId="77777777" w:rsidR="00F06D69" w:rsidRPr="006A0D03" w:rsidRDefault="00F06D69" w:rsidP="008A2070">
      <w:pPr>
        <w:pStyle w:val="ListParagraph"/>
        <w:numPr>
          <w:ilvl w:val="0"/>
          <w:numId w:val="2"/>
        </w:numPr>
        <w:ind w:left="425" w:hanging="425"/>
        <w:jc w:val="both"/>
        <w:rPr>
          <w:rFonts w:ascii="Calibri" w:hAnsi="Calibri" w:cs="Calibri"/>
          <w:sz w:val="24"/>
        </w:rPr>
      </w:pPr>
      <w:r w:rsidRPr="006A0D03">
        <w:rPr>
          <w:rFonts w:ascii="Calibri" w:hAnsi="Calibri" w:cs="Calibri"/>
          <w:sz w:val="24"/>
        </w:rPr>
        <w:t>Maintain discipline in accordance with the school’s procedures, and to encourage good practice with regard to punctuality, behaviour, standards of work and homework.</w:t>
      </w:r>
    </w:p>
    <w:p w14:paraId="0BB0D01C" w14:textId="77777777" w:rsidR="00F06D69" w:rsidRPr="006A0D03" w:rsidRDefault="00F06D69" w:rsidP="008A2070">
      <w:pPr>
        <w:pStyle w:val="ListParagraph"/>
        <w:ind w:left="567"/>
        <w:jc w:val="both"/>
        <w:rPr>
          <w:rFonts w:ascii="Calibri" w:hAnsi="Calibri" w:cs="Calibri"/>
          <w:sz w:val="24"/>
        </w:rPr>
      </w:pPr>
    </w:p>
    <w:p w14:paraId="3E1B8ED0" w14:textId="721E2C37" w:rsidR="00947E50" w:rsidRPr="006A0D03" w:rsidRDefault="00947E50" w:rsidP="008A2070">
      <w:pPr>
        <w:jc w:val="both"/>
        <w:rPr>
          <w:rFonts w:ascii="Calibri" w:eastAsia="Calibri" w:hAnsi="Calibri" w:cs="Calibri"/>
          <w:b/>
          <w:color w:val="0F615A"/>
          <w:lang w:eastAsia="en-GB"/>
        </w:rPr>
      </w:pPr>
      <w:r w:rsidRPr="006A0D03">
        <w:rPr>
          <w:rFonts w:ascii="Calibri" w:eastAsia="Calibri" w:hAnsi="Calibri" w:cs="Calibri"/>
          <w:b/>
          <w:color w:val="0F615A"/>
          <w:lang w:eastAsia="en-GB"/>
        </w:rPr>
        <w:t>Student Care:</w:t>
      </w:r>
    </w:p>
    <w:p w14:paraId="3858D2A6" w14:textId="77777777" w:rsidR="00F06D69" w:rsidRPr="004C32F2" w:rsidRDefault="00F06D69" w:rsidP="004C32F2">
      <w:pPr>
        <w:jc w:val="both"/>
        <w:rPr>
          <w:rFonts w:ascii="Calibri" w:hAnsi="Calibri" w:cs="Calibri"/>
        </w:rPr>
      </w:pPr>
      <w:r w:rsidRPr="004C32F2">
        <w:rPr>
          <w:rFonts w:ascii="Calibri" w:hAnsi="Calibri" w:cs="Calibri"/>
        </w:rPr>
        <w:t xml:space="preserve">To provide a secure and safe learning environment for all students so that they develop into self-confident and self-motivated learners by: </w:t>
      </w:r>
    </w:p>
    <w:p w14:paraId="4295F708" w14:textId="77777777" w:rsidR="00F06D69" w:rsidRPr="006A0D03" w:rsidRDefault="00F06D69" w:rsidP="008A2070">
      <w:pPr>
        <w:pStyle w:val="ListParagraph"/>
        <w:numPr>
          <w:ilvl w:val="0"/>
          <w:numId w:val="2"/>
        </w:numPr>
        <w:ind w:left="425" w:hanging="425"/>
        <w:jc w:val="both"/>
        <w:rPr>
          <w:rFonts w:ascii="Calibri" w:hAnsi="Calibri" w:cs="Calibri"/>
          <w:sz w:val="24"/>
        </w:rPr>
      </w:pPr>
      <w:r w:rsidRPr="006A0D03">
        <w:rPr>
          <w:rFonts w:ascii="Calibri" w:hAnsi="Calibri" w:cs="Calibri"/>
          <w:sz w:val="24"/>
        </w:rPr>
        <w:t xml:space="preserve">Contributing to the delivery of the ‘Every Child Matters’ outcomes. </w:t>
      </w:r>
    </w:p>
    <w:p w14:paraId="0E32C7C0" w14:textId="77777777" w:rsidR="00F06D69" w:rsidRPr="006A0D03" w:rsidRDefault="00F06D69" w:rsidP="008A2070">
      <w:pPr>
        <w:pStyle w:val="ListParagraph"/>
        <w:numPr>
          <w:ilvl w:val="0"/>
          <w:numId w:val="2"/>
        </w:numPr>
        <w:ind w:left="425" w:hanging="425"/>
        <w:jc w:val="both"/>
        <w:rPr>
          <w:rFonts w:ascii="Calibri" w:hAnsi="Calibri" w:cs="Calibri"/>
          <w:sz w:val="24"/>
        </w:rPr>
      </w:pPr>
      <w:r w:rsidRPr="006A0D03">
        <w:rPr>
          <w:rFonts w:ascii="Calibri" w:hAnsi="Calibri" w:cs="Calibri"/>
          <w:sz w:val="24"/>
        </w:rPr>
        <w:t xml:space="preserve">Contributing to assemblies in a way which support the schools ethos. </w:t>
      </w:r>
    </w:p>
    <w:p w14:paraId="4D25BC0F" w14:textId="77777777" w:rsidR="00F06D69" w:rsidRPr="006A0D03" w:rsidRDefault="00F06D69" w:rsidP="008A2070">
      <w:pPr>
        <w:pStyle w:val="ListParagraph"/>
        <w:numPr>
          <w:ilvl w:val="0"/>
          <w:numId w:val="2"/>
        </w:numPr>
        <w:ind w:left="425" w:hanging="425"/>
        <w:jc w:val="both"/>
        <w:rPr>
          <w:rFonts w:ascii="Calibri" w:hAnsi="Calibri" w:cs="Calibri"/>
          <w:sz w:val="24"/>
        </w:rPr>
      </w:pPr>
      <w:r w:rsidRPr="006A0D03">
        <w:rPr>
          <w:rFonts w:ascii="Calibri" w:hAnsi="Calibri" w:cs="Calibri"/>
          <w:sz w:val="24"/>
        </w:rPr>
        <w:t xml:space="preserve">Maintaining the highest standards of student behaviour so that all students are able to learn effectively. </w:t>
      </w:r>
    </w:p>
    <w:p w14:paraId="3BAC64D7" w14:textId="77777777" w:rsidR="00F06D69" w:rsidRPr="006A0D03" w:rsidRDefault="00F06D69" w:rsidP="008A2070">
      <w:pPr>
        <w:pStyle w:val="ListParagraph"/>
        <w:numPr>
          <w:ilvl w:val="0"/>
          <w:numId w:val="2"/>
        </w:numPr>
        <w:ind w:left="425" w:hanging="425"/>
        <w:jc w:val="both"/>
        <w:rPr>
          <w:rFonts w:ascii="Calibri" w:hAnsi="Calibri" w:cs="Calibri"/>
          <w:sz w:val="24"/>
        </w:rPr>
      </w:pPr>
      <w:r w:rsidRPr="006A0D03">
        <w:rPr>
          <w:rFonts w:ascii="Calibri" w:hAnsi="Calibri" w:cs="Calibri"/>
          <w:sz w:val="24"/>
        </w:rPr>
        <w:t xml:space="preserve">Provide a proactive presence around the school embodying the school’s high expectations to students and staff. </w:t>
      </w:r>
    </w:p>
    <w:p w14:paraId="5FA55A54" w14:textId="77777777" w:rsidR="00F06D69" w:rsidRPr="006A0D03" w:rsidRDefault="00F06D69" w:rsidP="008A2070">
      <w:pPr>
        <w:pStyle w:val="ListParagraph"/>
        <w:numPr>
          <w:ilvl w:val="0"/>
          <w:numId w:val="2"/>
        </w:numPr>
        <w:ind w:left="425" w:hanging="425"/>
        <w:jc w:val="both"/>
        <w:rPr>
          <w:rFonts w:ascii="Calibri" w:hAnsi="Calibri" w:cs="Calibri"/>
          <w:sz w:val="24"/>
        </w:rPr>
      </w:pPr>
      <w:r w:rsidRPr="006A0D03">
        <w:rPr>
          <w:rFonts w:ascii="Calibri" w:hAnsi="Calibri" w:cs="Calibri"/>
          <w:sz w:val="24"/>
        </w:rPr>
        <w:t xml:space="preserve">Ensuring productive communication with parents so that they remain well informed about their children’s progress and achievements as well as any incidents of poor behaviour. </w:t>
      </w:r>
    </w:p>
    <w:p w14:paraId="65873AA1" w14:textId="77777777" w:rsidR="00F06D69" w:rsidRPr="006A0D03" w:rsidRDefault="00F06D69" w:rsidP="008A2070">
      <w:pPr>
        <w:pStyle w:val="ListParagraph"/>
        <w:numPr>
          <w:ilvl w:val="0"/>
          <w:numId w:val="2"/>
        </w:numPr>
        <w:ind w:left="425" w:hanging="425"/>
        <w:jc w:val="both"/>
        <w:rPr>
          <w:rFonts w:ascii="Calibri" w:hAnsi="Calibri" w:cs="Calibri"/>
          <w:sz w:val="24"/>
        </w:rPr>
      </w:pPr>
      <w:r w:rsidRPr="006A0D03">
        <w:rPr>
          <w:rFonts w:ascii="Calibri" w:hAnsi="Calibri" w:cs="Calibri"/>
          <w:sz w:val="24"/>
        </w:rPr>
        <w:t>To uphold and actively support the school’s policies and procedures on the safeguarding of young people.</w:t>
      </w:r>
    </w:p>
    <w:p w14:paraId="0FE124D5" w14:textId="77777777" w:rsidR="00F06D69" w:rsidRPr="006A0D03" w:rsidRDefault="00F06D69" w:rsidP="008A2070">
      <w:pPr>
        <w:pStyle w:val="ListParagraph"/>
        <w:numPr>
          <w:ilvl w:val="0"/>
          <w:numId w:val="2"/>
        </w:numPr>
        <w:ind w:left="425" w:hanging="425"/>
        <w:jc w:val="both"/>
        <w:rPr>
          <w:rFonts w:ascii="Calibri" w:hAnsi="Calibri" w:cs="Calibri"/>
          <w:sz w:val="24"/>
        </w:rPr>
      </w:pPr>
      <w:r w:rsidRPr="006A0D03">
        <w:rPr>
          <w:rFonts w:ascii="Calibri" w:hAnsi="Calibri" w:cs="Calibri"/>
          <w:sz w:val="24"/>
        </w:rPr>
        <w:t>To work openly within the framework of best practice identified in the school safeguarding policy.</w:t>
      </w:r>
    </w:p>
    <w:p w14:paraId="4B4EB9E6" w14:textId="77777777" w:rsidR="00F06D69" w:rsidRPr="006A0D03" w:rsidRDefault="00F06D69" w:rsidP="008A2070">
      <w:pPr>
        <w:pStyle w:val="ListParagraph"/>
        <w:numPr>
          <w:ilvl w:val="0"/>
          <w:numId w:val="2"/>
        </w:numPr>
        <w:ind w:left="425" w:hanging="425"/>
        <w:jc w:val="both"/>
        <w:rPr>
          <w:rFonts w:ascii="Calibri" w:hAnsi="Calibri" w:cs="Calibri"/>
          <w:sz w:val="24"/>
        </w:rPr>
      </w:pPr>
      <w:r w:rsidRPr="006A0D03">
        <w:rPr>
          <w:rFonts w:ascii="Calibri" w:hAnsi="Calibri" w:cs="Calibri"/>
          <w:sz w:val="24"/>
        </w:rPr>
        <w:t>To report any concerns regarding pupil safety or staff working practices to the designated CP officer(s).</w:t>
      </w:r>
    </w:p>
    <w:p w14:paraId="263E8113" w14:textId="77777777" w:rsidR="00F06D69" w:rsidRPr="006A0D03" w:rsidRDefault="00F06D69" w:rsidP="008A2070">
      <w:pPr>
        <w:pStyle w:val="ListParagraph"/>
        <w:numPr>
          <w:ilvl w:val="0"/>
          <w:numId w:val="2"/>
        </w:numPr>
        <w:ind w:left="425" w:hanging="425"/>
        <w:jc w:val="both"/>
        <w:rPr>
          <w:rFonts w:ascii="Calibri" w:hAnsi="Calibri" w:cs="Calibri"/>
          <w:sz w:val="24"/>
        </w:rPr>
      </w:pPr>
      <w:r w:rsidRPr="006A0D03">
        <w:rPr>
          <w:rFonts w:ascii="Calibri" w:hAnsi="Calibri" w:cs="Calibri"/>
          <w:sz w:val="24"/>
        </w:rPr>
        <w:t>To keep up to date with local and national CP training and training requirements.</w:t>
      </w:r>
    </w:p>
    <w:p w14:paraId="46EA8B8C" w14:textId="77777777" w:rsidR="00F06D69" w:rsidRPr="006A0D03" w:rsidRDefault="00F06D69" w:rsidP="008A2070">
      <w:pPr>
        <w:jc w:val="both"/>
        <w:rPr>
          <w:rFonts w:ascii="Calibri" w:hAnsi="Calibri" w:cs="Calibri"/>
          <w:b/>
          <w:color w:val="0079BC"/>
          <w:u w:val="single"/>
        </w:rPr>
      </w:pPr>
    </w:p>
    <w:p w14:paraId="48C9F185" w14:textId="6082A5A8" w:rsidR="00947E50" w:rsidRPr="006A0D03" w:rsidRDefault="00947E50" w:rsidP="008A2070">
      <w:pPr>
        <w:jc w:val="both"/>
        <w:rPr>
          <w:rFonts w:ascii="Calibri" w:eastAsia="Calibri" w:hAnsi="Calibri" w:cs="Calibri"/>
          <w:b/>
          <w:color w:val="0F615A"/>
          <w:lang w:eastAsia="en-GB"/>
        </w:rPr>
      </w:pPr>
      <w:r w:rsidRPr="006A0D03">
        <w:rPr>
          <w:rFonts w:ascii="Calibri" w:eastAsia="Calibri" w:hAnsi="Calibri" w:cs="Calibri"/>
          <w:b/>
          <w:color w:val="0F615A"/>
          <w:lang w:eastAsia="en-GB"/>
        </w:rPr>
        <w:t xml:space="preserve">Assessment: </w:t>
      </w:r>
    </w:p>
    <w:p w14:paraId="0579852E" w14:textId="77777777" w:rsidR="00F06D69" w:rsidRPr="006A0D03" w:rsidRDefault="00F06D69" w:rsidP="008A2070">
      <w:pPr>
        <w:jc w:val="both"/>
        <w:rPr>
          <w:rFonts w:ascii="Calibri" w:hAnsi="Calibri" w:cs="Calibri"/>
        </w:rPr>
      </w:pPr>
      <w:r w:rsidRPr="006A0D03">
        <w:rPr>
          <w:rFonts w:ascii="Calibri" w:hAnsi="Calibri" w:cs="Calibri"/>
        </w:rPr>
        <w:t xml:space="preserve">To set challenging targets for all students and staff, and provide the support, </w:t>
      </w:r>
      <w:proofErr w:type="gramStart"/>
      <w:r w:rsidRPr="006A0D03">
        <w:rPr>
          <w:rFonts w:ascii="Calibri" w:hAnsi="Calibri" w:cs="Calibri"/>
        </w:rPr>
        <w:t>guidance</w:t>
      </w:r>
      <w:proofErr w:type="gramEnd"/>
      <w:r w:rsidRPr="006A0D03">
        <w:rPr>
          <w:rFonts w:ascii="Calibri" w:hAnsi="Calibri" w:cs="Calibri"/>
        </w:rPr>
        <w:t xml:space="preserve"> and accountability framework necessary to achieve these targets by:  </w:t>
      </w:r>
    </w:p>
    <w:p w14:paraId="21F6EEF5" w14:textId="77777777" w:rsidR="00F06D69" w:rsidRPr="006A0D03" w:rsidRDefault="00F06D69" w:rsidP="008A2070">
      <w:pPr>
        <w:pStyle w:val="ListParagraph"/>
        <w:numPr>
          <w:ilvl w:val="0"/>
          <w:numId w:val="3"/>
        </w:numPr>
        <w:ind w:left="425" w:hanging="425"/>
        <w:jc w:val="both"/>
        <w:rPr>
          <w:rFonts w:ascii="Calibri" w:hAnsi="Calibri" w:cs="Calibri"/>
          <w:sz w:val="24"/>
        </w:rPr>
      </w:pPr>
      <w:r w:rsidRPr="006A0D03">
        <w:rPr>
          <w:rFonts w:ascii="Calibri" w:hAnsi="Calibri" w:cs="Calibri"/>
          <w:sz w:val="24"/>
        </w:rPr>
        <w:t xml:space="preserve">Devising and implementing subject area student assessment systems which enable student underachievement to be identified and acted upon at an early stage. </w:t>
      </w:r>
    </w:p>
    <w:p w14:paraId="1939FE27" w14:textId="77777777" w:rsidR="00F06D69" w:rsidRPr="006A0D03" w:rsidRDefault="00F06D69" w:rsidP="008A2070">
      <w:pPr>
        <w:pStyle w:val="ListParagraph"/>
        <w:numPr>
          <w:ilvl w:val="0"/>
          <w:numId w:val="3"/>
        </w:numPr>
        <w:ind w:left="425" w:hanging="425"/>
        <w:jc w:val="both"/>
        <w:rPr>
          <w:rFonts w:ascii="Calibri" w:hAnsi="Calibri" w:cs="Calibri"/>
          <w:sz w:val="24"/>
        </w:rPr>
      </w:pPr>
      <w:r w:rsidRPr="006A0D03">
        <w:rPr>
          <w:rFonts w:ascii="Calibri" w:hAnsi="Calibri" w:cs="Calibri"/>
          <w:sz w:val="24"/>
        </w:rPr>
        <w:t xml:space="preserve">Coordinating effective intervention strategies which support students so that they make the progress that is expected of them. </w:t>
      </w:r>
    </w:p>
    <w:p w14:paraId="60D7ED24" w14:textId="77777777" w:rsidR="00F06D69" w:rsidRPr="006A0D03" w:rsidRDefault="00F06D69" w:rsidP="008A2070">
      <w:pPr>
        <w:pStyle w:val="ListParagraph"/>
        <w:numPr>
          <w:ilvl w:val="0"/>
          <w:numId w:val="3"/>
        </w:numPr>
        <w:ind w:left="425" w:hanging="425"/>
        <w:jc w:val="both"/>
        <w:rPr>
          <w:rFonts w:ascii="Calibri" w:hAnsi="Calibri" w:cs="Calibri"/>
          <w:sz w:val="24"/>
        </w:rPr>
      </w:pPr>
      <w:r w:rsidRPr="006A0D03">
        <w:rPr>
          <w:rFonts w:ascii="Calibri" w:hAnsi="Calibri" w:cs="Calibri"/>
          <w:sz w:val="24"/>
        </w:rPr>
        <w:t xml:space="preserve">Identifying excellent practice within the subject area and coordinating the sharing of practice through a planned and systematic timetable of observations, collaborative </w:t>
      </w:r>
      <w:proofErr w:type="gramStart"/>
      <w:r w:rsidRPr="006A0D03">
        <w:rPr>
          <w:rFonts w:ascii="Calibri" w:hAnsi="Calibri" w:cs="Calibri"/>
          <w:sz w:val="24"/>
        </w:rPr>
        <w:t>planning</w:t>
      </w:r>
      <w:proofErr w:type="gramEnd"/>
      <w:r w:rsidRPr="006A0D03">
        <w:rPr>
          <w:rFonts w:ascii="Calibri" w:hAnsi="Calibri" w:cs="Calibri"/>
          <w:sz w:val="24"/>
        </w:rPr>
        <w:t xml:space="preserve"> and team teaching.</w:t>
      </w:r>
    </w:p>
    <w:p w14:paraId="56B16926" w14:textId="77777777" w:rsidR="00F06D69" w:rsidRPr="006A0D03" w:rsidRDefault="00F06D69" w:rsidP="008A2070">
      <w:pPr>
        <w:pStyle w:val="ListParagraph"/>
        <w:numPr>
          <w:ilvl w:val="0"/>
          <w:numId w:val="3"/>
        </w:numPr>
        <w:ind w:left="425" w:hanging="425"/>
        <w:jc w:val="both"/>
        <w:rPr>
          <w:rFonts w:ascii="Calibri" w:hAnsi="Calibri" w:cs="Calibri"/>
          <w:sz w:val="24"/>
        </w:rPr>
      </w:pPr>
      <w:r w:rsidRPr="006A0D03">
        <w:rPr>
          <w:rFonts w:ascii="Calibri" w:hAnsi="Calibri" w:cs="Calibri"/>
          <w:sz w:val="24"/>
        </w:rPr>
        <w:t xml:space="preserve">To have oversight of all accredited courses within the faculty. Ensuring that entries, </w:t>
      </w:r>
      <w:proofErr w:type="gramStart"/>
      <w:r w:rsidRPr="006A0D03">
        <w:rPr>
          <w:rFonts w:ascii="Calibri" w:hAnsi="Calibri" w:cs="Calibri"/>
          <w:sz w:val="24"/>
        </w:rPr>
        <w:t>coursework</w:t>
      </w:r>
      <w:proofErr w:type="gramEnd"/>
      <w:r w:rsidRPr="006A0D03">
        <w:rPr>
          <w:rFonts w:ascii="Calibri" w:hAnsi="Calibri" w:cs="Calibri"/>
          <w:sz w:val="24"/>
        </w:rPr>
        <w:t xml:space="preserve"> and moderation etc are planned strategically.</w:t>
      </w:r>
    </w:p>
    <w:p w14:paraId="6F1BC64C" w14:textId="77777777" w:rsidR="00F06D69" w:rsidRPr="006A0D03" w:rsidRDefault="00F06D69" w:rsidP="008A2070">
      <w:pPr>
        <w:jc w:val="both"/>
        <w:rPr>
          <w:rFonts w:ascii="Calibri" w:hAnsi="Calibri" w:cs="Calibri"/>
          <w:b/>
          <w:color w:val="000000" w:themeColor="text1"/>
        </w:rPr>
      </w:pPr>
    </w:p>
    <w:p w14:paraId="3E04CB07" w14:textId="5FEF2485" w:rsidR="00947E50" w:rsidRPr="006A0D03" w:rsidRDefault="00947E50" w:rsidP="008A2070">
      <w:pPr>
        <w:jc w:val="both"/>
        <w:rPr>
          <w:rFonts w:ascii="Calibri" w:eastAsia="Calibri" w:hAnsi="Calibri" w:cs="Calibri"/>
          <w:b/>
          <w:color w:val="0F615A"/>
          <w:lang w:eastAsia="en-GB"/>
        </w:rPr>
      </w:pPr>
      <w:r w:rsidRPr="006A0D03">
        <w:rPr>
          <w:rFonts w:ascii="Calibri" w:eastAsia="Calibri" w:hAnsi="Calibri" w:cs="Calibri"/>
          <w:b/>
          <w:color w:val="0F615A"/>
          <w:lang w:eastAsia="en-GB"/>
        </w:rPr>
        <w:t>Staff Devel</w:t>
      </w:r>
      <w:r w:rsidR="00EE6D6D" w:rsidRPr="006A0D03">
        <w:rPr>
          <w:rFonts w:ascii="Calibri" w:eastAsia="Calibri" w:hAnsi="Calibri" w:cs="Calibri"/>
          <w:b/>
          <w:color w:val="0F615A"/>
          <w:lang w:eastAsia="en-GB"/>
        </w:rPr>
        <w:t xml:space="preserve">opment: </w:t>
      </w:r>
    </w:p>
    <w:p w14:paraId="059499E8" w14:textId="4657238D" w:rsidR="00F06D69" w:rsidRPr="006A0D03" w:rsidRDefault="00F06D69" w:rsidP="008A2070">
      <w:pPr>
        <w:pStyle w:val="ListParagraph"/>
        <w:numPr>
          <w:ilvl w:val="0"/>
          <w:numId w:val="3"/>
        </w:numPr>
        <w:ind w:left="425" w:hanging="425"/>
        <w:jc w:val="both"/>
        <w:rPr>
          <w:rFonts w:ascii="Calibri" w:hAnsi="Calibri" w:cs="Calibri"/>
          <w:sz w:val="24"/>
        </w:rPr>
      </w:pPr>
      <w:r w:rsidRPr="006A0D03">
        <w:rPr>
          <w:rFonts w:ascii="Calibri" w:hAnsi="Calibri" w:cs="Calibri"/>
          <w:sz w:val="24"/>
        </w:rPr>
        <w:t xml:space="preserve">To fully participate in the school </w:t>
      </w:r>
      <w:r w:rsidR="00156AC7" w:rsidRPr="006A0D03">
        <w:rPr>
          <w:rFonts w:ascii="Calibri" w:hAnsi="Calibri" w:cs="Calibri"/>
          <w:sz w:val="24"/>
        </w:rPr>
        <w:t>Performance for</w:t>
      </w:r>
      <w:r w:rsidRPr="006A0D03">
        <w:rPr>
          <w:rFonts w:ascii="Calibri" w:hAnsi="Calibri" w:cs="Calibri"/>
          <w:sz w:val="24"/>
        </w:rPr>
        <w:t xml:space="preserve"> staff within the curriculum area</w:t>
      </w:r>
      <w:r w:rsidR="004C32F2">
        <w:rPr>
          <w:rFonts w:ascii="Calibri" w:hAnsi="Calibri" w:cs="Calibri"/>
          <w:sz w:val="24"/>
        </w:rPr>
        <w:t>.</w:t>
      </w:r>
    </w:p>
    <w:p w14:paraId="30E1014B" w14:textId="77777777" w:rsidR="00F06D69" w:rsidRPr="006A0D03" w:rsidRDefault="00F06D69" w:rsidP="008A2070">
      <w:pPr>
        <w:pStyle w:val="ListParagraph"/>
        <w:numPr>
          <w:ilvl w:val="0"/>
          <w:numId w:val="3"/>
        </w:numPr>
        <w:ind w:left="425" w:hanging="425"/>
        <w:jc w:val="both"/>
        <w:rPr>
          <w:rFonts w:ascii="Calibri" w:hAnsi="Calibri" w:cs="Calibri"/>
          <w:sz w:val="24"/>
        </w:rPr>
      </w:pPr>
      <w:r w:rsidRPr="006A0D03">
        <w:rPr>
          <w:rFonts w:ascii="Calibri" w:hAnsi="Calibri" w:cs="Calibri"/>
          <w:sz w:val="24"/>
        </w:rPr>
        <w:t>Continue personal development in the relevant areas including subject knowledge and teaching methods.</w:t>
      </w:r>
    </w:p>
    <w:p w14:paraId="42FB73EF" w14:textId="77777777" w:rsidR="00F06D69" w:rsidRPr="006A0D03" w:rsidRDefault="00F06D69" w:rsidP="008A2070">
      <w:pPr>
        <w:pStyle w:val="ListParagraph"/>
        <w:numPr>
          <w:ilvl w:val="0"/>
          <w:numId w:val="3"/>
        </w:numPr>
        <w:ind w:left="425" w:hanging="425"/>
        <w:jc w:val="both"/>
        <w:rPr>
          <w:rFonts w:ascii="Calibri" w:hAnsi="Calibri" w:cs="Calibri"/>
          <w:sz w:val="24"/>
        </w:rPr>
      </w:pPr>
      <w:r w:rsidRPr="006A0D03">
        <w:rPr>
          <w:rFonts w:ascii="Calibri" w:hAnsi="Calibri" w:cs="Calibri"/>
          <w:sz w:val="24"/>
        </w:rPr>
        <w:t>Engage actively in the Performance Management Review Process.</w:t>
      </w:r>
    </w:p>
    <w:p w14:paraId="439B81EC" w14:textId="77777777" w:rsidR="00F06D69" w:rsidRPr="006A0D03" w:rsidRDefault="00F06D69" w:rsidP="008A2070">
      <w:pPr>
        <w:pStyle w:val="ListParagraph"/>
        <w:numPr>
          <w:ilvl w:val="0"/>
          <w:numId w:val="3"/>
        </w:numPr>
        <w:ind w:left="425" w:hanging="425"/>
        <w:jc w:val="both"/>
        <w:rPr>
          <w:rFonts w:ascii="Calibri" w:hAnsi="Calibri" w:cs="Calibri"/>
          <w:sz w:val="24"/>
        </w:rPr>
      </w:pPr>
      <w:r w:rsidRPr="006A0D03">
        <w:rPr>
          <w:rFonts w:ascii="Calibri" w:hAnsi="Calibri" w:cs="Calibri"/>
          <w:sz w:val="24"/>
        </w:rPr>
        <w:t>To ensure the effective/efficient deployment of classroom support.</w:t>
      </w:r>
    </w:p>
    <w:p w14:paraId="3FD41C5E" w14:textId="77777777" w:rsidR="00F06D69" w:rsidRPr="006A0D03" w:rsidRDefault="00F06D69" w:rsidP="008A2070">
      <w:pPr>
        <w:jc w:val="both"/>
        <w:rPr>
          <w:rFonts w:ascii="Calibri" w:hAnsi="Calibri" w:cs="Calibri"/>
          <w:b/>
          <w:color w:val="000000" w:themeColor="text1"/>
        </w:rPr>
      </w:pPr>
    </w:p>
    <w:p w14:paraId="18B64B26" w14:textId="23556C22" w:rsidR="00EE6D6D" w:rsidRPr="006A0D03" w:rsidRDefault="00EE6D6D" w:rsidP="008A2070">
      <w:pPr>
        <w:jc w:val="both"/>
        <w:rPr>
          <w:rFonts w:ascii="Calibri" w:hAnsi="Calibri" w:cs="Calibri"/>
          <w:color w:val="000000" w:themeColor="text1"/>
        </w:rPr>
      </w:pPr>
      <w:r w:rsidRPr="006A0D03">
        <w:rPr>
          <w:rFonts w:ascii="Calibri" w:eastAsia="Calibri" w:hAnsi="Calibri" w:cs="Calibri"/>
          <w:b/>
          <w:color w:val="0F615A"/>
          <w:lang w:eastAsia="en-GB"/>
        </w:rPr>
        <w:t xml:space="preserve">General: </w:t>
      </w:r>
    </w:p>
    <w:p w14:paraId="0BD13FED" w14:textId="77777777" w:rsidR="00F06D69" w:rsidRPr="006A0D03" w:rsidRDefault="00F06D69" w:rsidP="008A2070">
      <w:pPr>
        <w:numPr>
          <w:ilvl w:val="0"/>
          <w:numId w:val="1"/>
        </w:numPr>
        <w:ind w:left="425" w:hanging="425"/>
        <w:jc w:val="both"/>
        <w:rPr>
          <w:rFonts w:ascii="Calibri" w:hAnsi="Calibri" w:cs="Calibri"/>
        </w:rPr>
      </w:pPr>
      <w:r w:rsidRPr="006A0D03">
        <w:rPr>
          <w:rFonts w:ascii="Calibri" w:hAnsi="Calibri" w:cs="Calibri"/>
        </w:rPr>
        <w:t xml:space="preserve">To develop excellent working relationships with colleagues internally, </w:t>
      </w:r>
      <w:proofErr w:type="gramStart"/>
      <w:r w:rsidRPr="006A0D03">
        <w:rPr>
          <w:rFonts w:ascii="Calibri" w:hAnsi="Calibri" w:cs="Calibri"/>
        </w:rPr>
        <w:t>centrally</w:t>
      </w:r>
      <w:proofErr w:type="gramEnd"/>
      <w:r w:rsidRPr="006A0D03">
        <w:rPr>
          <w:rFonts w:ascii="Calibri" w:hAnsi="Calibri" w:cs="Calibri"/>
        </w:rPr>
        <w:t xml:space="preserve"> and externally.</w:t>
      </w:r>
    </w:p>
    <w:p w14:paraId="758E0F8E" w14:textId="77777777" w:rsidR="00F06D69" w:rsidRPr="006A0D03" w:rsidRDefault="00F06D69" w:rsidP="008A2070">
      <w:pPr>
        <w:numPr>
          <w:ilvl w:val="0"/>
          <w:numId w:val="1"/>
        </w:numPr>
        <w:ind w:left="425" w:hanging="425"/>
        <w:jc w:val="both"/>
        <w:rPr>
          <w:rFonts w:ascii="Calibri" w:hAnsi="Calibri" w:cs="Calibri"/>
        </w:rPr>
      </w:pPr>
      <w:r w:rsidRPr="006A0D03">
        <w:rPr>
          <w:rFonts w:ascii="Calibri" w:hAnsi="Calibri" w:cs="Calibri"/>
        </w:rPr>
        <w:t>To adhere to School Safeguarding Policy.</w:t>
      </w:r>
    </w:p>
    <w:p w14:paraId="65F7BE15" w14:textId="77777777" w:rsidR="00F06D69" w:rsidRPr="006A0D03" w:rsidRDefault="00F06D69" w:rsidP="008A2070">
      <w:pPr>
        <w:numPr>
          <w:ilvl w:val="0"/>
          <w:numId w:val="1"/>
        </w:numPr>
        <w:ind w:left="425" w:hanging="425"/>
        <w:jc w:val="both"/>
        <w:rPr>
          <w:rFonts w:ascii="Calibri" w:hAnsi="Calibri" w:cs="Calibri"/>
        </w:rPr>
      </w:pPr>
      <w:r w:rsidRPr="006A0D03">
        <w:rPr>
          <w:rFonts w:ascii="Calibri" w:hAnsi="Calibri" w:cs="Calibri"/>
        </w:rPr>
        <w:lastRenderedPageBreak/>
        <w:t>To uphold the school policies and procedures at all times.</w:t>
      </w:r>
    </w:p>
    <w:p w14:paraId="6C442370" w14:textId="77777777" w:rsidR="00F06D69" w:rsidRPr="006A0D03" w:rsidRDefault="00F06D69" w:rsidP="008A2070">
      <w:pPr>
        <w:numPr>
          <w:ilvl w:val="0"/>
          <w:numId w:val="1"/>
        </w:numPr>
        <w:ind w:left="425" w:hanging="425"/>
        <w:jc w:val="both"/>
        <w:rPr>
          <w:rFonts w:ascii="Calibri" w:hAnsi="Calibri" w:cs="Calibri"/>
        </w:rPr>
      </w:pPr>
      <w:r w:rsidRPr="006A0D03">
        <w:rPr>
          <w:rFonts w:ascii="Calibri" w:hAnsi="Calibri" w:cs="Calibri"/>
        </w:rPr>
        <w:t xml:space="preserve">Be aware and comply with policies and procedures relating to Safeguarding, child protection, health, safety and security, </w:t>
      </w:r>
      <w:proofErr w:type="gramStart"/>
      <w:r w:rsidRPr="006A0D03">
        <w:rPr>
          <w:rFonts w:ascii="Calibri" w:hAnsi="Calibri" w:cs="Calibri"/>
        </w:rPr>
        <w:t>confidentiality</w:t>
      </w:r>
      <w:proofErr w:type="gramEnd"/>
      <w:r w:rsidRPr="006A0D03">
        <w:rPr>
          <w:rFonts w:ascii="Calibri" w:hAnsi="Calibri" w:cs="Calibri"/>
        </w:rPr>
        <w:t xml:space="preserve"> and data protection, reporting all concerns to the appropriate person.</w:t>
      </w:r>
    </w:p>
    <w:p w14:paraId="0D106A8A" w14:textId="77777777" w:rsidR="00F06D69" w:rsidRPr="006A0D03" w:rsidRDefault="00F06D69" w:rsidP="008A2070">
      <w:pPr>
        <w:numPr>
          <w:ilvl w:val="0"/>
          <w:numId w:val="1"/>
        </w:numPr>
        <w:ind w:left="425" w:hanging="425"/>
        <w:jc w:val="both"/>
        <w:rPr>
          <w:rFonts w:ascii="Calibri" w:hAnsi="Calibri" w:cs="Calibri"/>
        </w:rPr>
      </w:pPr>
      <w:r w:rsidRPr="006A0D03">
        <w:rPr>
          <w:rFonts w:ascii="Calibri" w:hAnsi="Calibri" w:cs="Calibri"/>
        </w:rPr>
        <w:t>Participate in training and other learning activities as required.</w:t>
      </w:r>
    </w:p>
    <w:p w14:paraId="49D3E482" w14:textId="77777777" w:rsidR="00F06D69" w:rsidRPr="006A0D03" w:rsidRDefault="00F06D69" w:rsidP="008A2070">
      <w:pPr>
        <w:numPr>
          <w:ilvl w:val="0"/>
          <w:numId w:val="1"/>
        </w:numPr>
        <w:ind w:left="425" w:hanging="425"/>
        <w:jc w:val="both"/>
        <w:rPr>
          <w:rFonts w:ascii="Calibri" w:hAnsi="Calibri" w:cs="Calibri"/>
        </w:rPr>
      </w:pPr>
      <w:r w:rsidRPr="006A0D03">
        <w:rPr>
          <w:rFonts w:ascii="Calibri" w:hAnsi="Calibri" w:cs="Calibri"/>
        </w:rPr>
        <w:t>Participate in the school’s Performance Management process.</w:t>
      </w:r>
    </w:p>
    <w:p w14:paraId="60F227CA" w14:textId="77777777" w:rsidR="00F06D69" w:rsidRPr="006A0D03" w:rsidRDefault="00F06D69" w:rsidP="008A2070">
      <w:pPr>
        <w:numPr>
          <w:ilvl w:val="0"/>
          <w:numId w:val="1"/>
        </w:numPr>
        <w:ind w:left="425" w:hanging="425"/>
        <w:jc w:val="both"/>
        <w:rPr>
          <w:rFonts w:ascii="Calibri" w:hAnsi="Calibri" w:cs="Calibri"/>
          <w:b/>
          <w:u w:val="single"/>
        </w:rPr>
      </w:pPr>
      <w:r w:rsidRPr="006A0D03">
        <w:rPr>
          <w:rFonts w:ascii="Calibri" w:hAnsi="Calibri" w:cs="Calibri"/>
        </w:rPr>
        <w:t>To represent the school at events as appropriate.</w:t>
      </w:r>
    </w:p>
    <w:p w14:paraId="44ED650C" w14:textId="77777777" w:rsidR="00F06D69" w:rsidRPr="006A0D03" w:rsidRDefault="00F06D69" w:rsidP="008A2070">
      <w:pPr>
        <w:numPr>
          <w:ilvl w:val="0"/>
          <w:numId w:val="1"/>
        </w:numPr>
        <w:ind w:left="425" w:hanging="425"/>
        <w:jc w:val="both"/>
        <w:rPr>
          <w:rFonts w:ascii="Calibri" w:hAnsi="Calibri" w:cs="Calibri"/>
          <w:b/>
          <w:u w:val="single"/>
        </w:rPr>
      </w:pPr>
      <w:r w:rsidRPr="006A0D03">
        <w:rPr>
          <w:rFonts w:ascii="Calibri" w:hAnsi="Calibri" w:cs="Calibri"/>
        </w:rPr>
        <w:t>To undertake any other duties and responsibilities as required that are covered by the general scope of the post.</w:t>
      </w:r>
    </w:p>
    <w:p w14:paraId="624A5014" w14:textId="77777777" w:rsidR="00F06D69" w:rsidRPr="006A0D03" w:rsidRDefault="00F06D69" w:rsidP="008A2070">
      <w:pPr>
        <w:pStyle w:val="ListParagraph"/>
        <w:ind w:left="709"/>
        <w:jc w:val="both"/>
        <w:rPr>
          <w:rFonts w:ascii="Calibri" w:hAnsi="Calibri" w:cs="Calibri"/>
          <w:sz w:val="24"/>
        </w:rPr>
      </w:pPr>
    </w:p>
    <w:p w14:paraId="57EEFD7C" w14:textId="77777777" w:rsidR="00F06D69" w:rsidRPr="006A0D03" w:rsidRDefault="00F06D69" w:rsidP="00F06D69">
      <w:pPr>
        <w:pStyle w:val="ListParagraph"/>
        <w:ind w:left="709"/>
        <w:rPr>
          <w:rFonts w:ascii="Calibri" w:hAnsi="Calibri" w:cs="Calibri"/>
          <w:sz w:val="24"/>
        </w:rPr>
      </w:pPr>
    </w:p>
    <w:p w14:paraId="067F5F4F" w14:textId="77777777" w:rsidR="00F06D69" w:rsidRPr="006A0D03" w:rsidRDefault="00F06D69" w:rsidP="00F06D69">
      <w:pPr>
        <w:pStyle w:val="ListParagraph"/>
        <w:ind w:left="709"/>
        <w:rPr>
          <w:rFonts w:ascii="Calibri" w:hAnsi="Calibri" w:cs="Calibri"/>
          <w:sz w:val="24"/>
        </w:rPr>
      </w:pPr>
    </w:p>
    <w:p w14:paraId="5F780455" w14:textId="77777777" w:rsidR="00F06D69" w:rsidRPr="006A0D03" w:rsidRDefault="00F06D69" w:rsidP="00F06D69">
      <w:pPr>
        <w:pStyle w:val="ListParagraph"/>
        <w:ind w:left="709"/>
        <w:rPr>
          <w:rFonts w:ascii="Calibri" w:hAnsi="Calibri" w:cs="Calibri"/>
          <w:sz w:val="24"/>
        </w:rPr>
      </w:pPr>
    </w:p>
    <w:p w14:paraId="1A4B1848" w14:textId="77777777" w:rsidR="00F06D69" w:rsidRPr="006A0D03" w:rsidRDefault="00F06D69" w:rsidP="00F06D69">
      <w:pPr>
        <w:pStyle w:val="ListParagraph"/>
        <w:ind w:left="709"/>
        <w:rPr>
          <w:rFonts w:ascii="Calibri" w:hAnsi="Calibri" w:cs="Calibri"/>
          <w:sz w:val="24"/>
        </w:rPr>
      </w:pPr>
    </w:p>
    <w:p w14:paraId="4DEF4F1B" w14:textId="77777777" w:rsidR="00F06D69" w:rsidRPr="006A0D03" w:rsidRDefault="00F06D69" w:rsidP="00F06D69">
      <w:pPr>
        <w:pStyle w:val="ListParagraph"/>
        <w:ind w:left="709"/>
        <w:rPr>
          <w:rFonts w:ascii="Calibri" w:hAnsi="Calibri" w:cs="Calibri"/>
          <w:sz w:val="24"/>
        </w:rPr>
      </w:pPr>
    </w:p>
    <w:p w14:paraId="70BAAD8D" w14:textId="77777777" w:rsidR="00F06D69" w:rsidRPr="006A0D03" w:rsidRDefault="00F06D69" w:rsidP="00F06D69">
      <w:pPr>
        <w:pStyle w:val="ListParagraph"/>
        <w:ind w:left="709"/>
        <w:rPr>
          <w:rFonts w:ascii="Calibri" w:hAnsi="Calibri" w:cs="Calibri"/>
          <w:sz w:val="24"/>
        </w:rPr>
      </w:pPr>
    </w:p>
    <w:p w14:paraId="44A0E5E5" w14:textId="77777777" w:rsidR="00F06D69" w:rsidRPr="006A0D03" w:rsidRDefault="00F06D69" w:rsidP="00F06D69">
      <w:pPr>
        <w:pStyle w:val="ListParagraph"/>
        <w:ind w:left="709"/>
        <w:rPr>
          <w:rFonts w:ascii="Calibri" w:hAnsi="Calibri" w:cs="Calibri"/>
          <w:sz w:val="24"/>
        </w:rPr>
      </w:pPr>
    </w:p>
    <w:p w14:paraId="6BA05CC7" w14:textId="77777777" w:rsidR="00F06D69" w:rsidRPr="006A0D03" w:rsidRDefault="00F06D69" w:rsidP="00F06D69">
      <w:pPr>
        <w:pStyle w:val="ListParagraph"/>
        <w:ind w:left="709"/>
        <w:rPr>
          <w:rFonts w:ascii="Calibri" w:hAnsi="Calibri" w:cs="Calibri"/>
          <w:sz w:val="24"/>
        </w:rPr>
      </w:pPr>
    </w:p>
    <w:p w14:paraId="02142F4A" w14:textId="77777777" w:rsidR="00F06D69" w:rsidRPr="006A0D03" w:rsidRDefault="00F06D69" w:rsidP="00F06D69">
      <w:pPr>
        <w:pStyle w:val="ListParagraph"/>
        <w:ind w:left="709"/>
        <w:rPr>
          <w:rFonts w:ascii="Calibri" w:hAnsi="Calibri" w:cs="Calibri"/>
          <w:sz w:val="24"/>
        </w:rPr>
      </w:pPr>
    </w:p>
    <w:p w14:paraId="5B66DA0F" w14:textId="77777777" w:rsidR="00F06D69" w:rsidRPr="006A0D03" w:rsidRDefault="00F06D69" w:rsidP="00F06D69">
      <w:pPr>
        <w:pStyle w:val="ListParagraph"/>
        <w:ind w:left="709"/>
        <w:rPr>
          <w:rFonts w:ascii="Calibri" w:hAnsi="Calibri" w:cs="Calibri"/>
          <w:sz w:val="24"/>
        </w:rPr>
      </w:pPr>
    </w:p>
    <w:p w14:paraId="13C869CA" w14:textId="77777777" w:rsidR="00F06D69" w:rsidRPr="006A0D03" w:rsidRDefault="00F06D69" w:rsidP="00F06D69">
      <w:pPr>
        <w:pStyle w:val="ListParagraph"/>
        <w:ind w:left="709"/>
        <w:rPr>
          <w:rFonts w:ascii="Calibri" w:hAnsi="Calibri" w:cs="Calibri"/>
          <w:sz w:val="24"/>
        </w:rPr>
      </w:pPr>
    </w:p>
    <w:p w14:paraId="0A8F29ED" w14:textId="77777777" w:rsidR="00F06D69" w:rsidRPr="006A0D03" w:rsidRDefault="00F06D69" w:rsidP="00F06D69">
      <w:pPr>
        <w:pStyle w:val="ListParagraph"/>
        <w:ind w:left="709"/>
        <w:rPr>
          <w:rFonts w:ascii="Calibri" w:hAnsi="Calibri" w:cs="Calibri"/>
          <w:sz w:val="24"/>
        </w:rPr>
      </w:pPr>
    </w:p>
    <w:p w14:paraId="31481DC6" w14:textId="77777777" w:rsidR="00F06D69" w:rsidRPr="006A0D03" w:rsidRDefault="00F06D69" w:rsidP="00F06D69">
      <w:pPr>
        <w:rPr>
          <w:rFonts w:ascii="Calibri" w:hAnsi="Calibri" w:cs="Calibri"/>
          <w:b/>
          <w:color w:val="052264"/>
        </w:rPr>
      </w:pPr>
      <w:r w:rsidRPr="006A0D03">
        <w:rPr>
          <w:rFonts w:ascii="Calibri" w:hAnsi="Calibri" w:cs="Calibri"/>
          <w:b/>
          <w:color w:val="052264"/>
        </w:rPr>
        <w:br w:type="page"/>
      </w:r>
    </w:p>
    <w:p w14:paraId="36AB0302" w14:textId="77777777" w:rsidR="00F06D69" w:rsidRDefault="00F06D69" w:rsidP="00F06D69">
      <w:pPr>
        <w:pStyle w:val="ListParagraph"/>
        <w:jc w:val="center"/>
        <w:rPr>
          <w:rFonts w:ascii="Calibri" w:hAnsi="Calibri" w:cs="Calibri"/>
          <w:b/>
          <w:color w:val="000000" w:themeColor="text1"/>
          <w:sz w:val="24"/>
        </w:rPr>
      </w:pPr>
      <w:r w:rsidRPr="006A0D03">
        <w:rPr>
          <w:rFonts w:ascii="Calibri" w:hAnsi="Calibri" w:cs="Calibri"/>
          <w:b/>
          <w:color w:val="000000" w:themeColor="text1"/>
          <w:sz w:val="24"/>
        </w:rPr>
        <w:lastRenderedPageBreak/>
        <w:t>Person Specification for Teacher of English</w:t>
      </w:r>
    </w:p>
    <w:p w14:paraId="5E487CDE" w14:textId="77777777" w:rsidR="009001E4" w:rsidRPr="006A0D03" w:rsidRDefault="009001E4" w:rsidP="00F06D69">
      <w:pPr>
        <w:pStyle w:val="ListParagraph"/>
        <w:jc w:val="center"/>
        <w:rPr>
          <w:rFonts w:ascii="Calibri" w:hAnsi="Calibri" w:cs="Calibri"/>
          <w:b/>
          <w:color w:val="000000" w:themeColor="text1"/>
          <w:sz w:val="24"/>
        </w:rPr>
      </w:pP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3549"/>
        <w:gridCol w:w="3409"/>
      </w:tblGrid>
      <w:tr w:rsidR="00F06D69" w:rsidRPr="006A0D03" w14:paraId="37688B99" w14:textId="77777777" w:rsidTr="00CB6B66">
        <w:tc>
          <w:tcPr>
            <w:tcW w:w="3456" w:type="dxa"/>
            <w:shd w:val="clear" w:color="auto" w:fill="D9D9D9" w:themeFill="background1" w:themeFillShade="D9"/>
          </w:tcPr>
          <w:p w14:paraId="599F218B" w14:textId="77777777" w:rsidR="00F06D69" w:rsidRPr="006A0D03" w:rsidRDefault="00F06D69" w:rsidP="00CB6B66">
            <w:pPr>
              <w:spacing w:before="60"/>
              <w:jc w:val="center"/>
              <w:rPr>
                <w:rFonts w:ascii="Calibri" w:hAnsi="Calibri" w:cs="Calibri"/>
                <w:b/>
                <w:color w:val="000000" w:themeColor="text1"/>
              </w:rPr>
            </w:pPr>
            <w:r w:rsidRPr="006A0D03">
              <w:rPr>
                <w:rFonts w:ascii="Calibri" w:hAnsi="Calibri" w:cs="Calibri"/>
                <w:b/>
                <w:color w:val="000000" w:themeColor="text1"/>
              </w:rPr>
              <w:t>Essential Criteria</w:t>
            </w:r>
          </w:p>
        </w:tc>
        <w:tc>
          <w:tcPr>
            <w:tcW w:w="3549" w:type="dxa"/>
            <w:shd w:val="clear" w:color="auto" w:fill="D9D9D9" w:themeFill="background1" w:themeFillShade="D9"/>
          </w:tcPr>
          <w:p w14:paraId="48D6A5B7" w14:textId="77777777" w:rsidR="00F06D69" w:rsidRPr="006A0D03" w:rsidRDefault="00F06D69" w:rsidP="00CB6B66">
            <w:pPr>
              <w:spacing w:before="60"/>
              <w:jc w:val="center"/>
              <w:rPr>
                <w:rFonts w:ascii="Calibri" w:hAnsi="Calibri" w:cs="Calibri"/>
                <w:b/>
                <w:color w:val="000000" w:themeColor="text1"/>
              </w:rPr>
            </w:pPr>
            <w:r w:rsidRPr="006A0D03">
              <w:rPr>
                <w:rFonts w:ascii="Calibri" w:hAnsi="Calibri" w:cs="Calibri"/>
                <w:b/>
                <w:color w:val="000000" w:themeColor="text1"/>
              </w:rPr>
              <w:t>Desirable Criteria</w:t>
            </w:r>
          </w:p>
        </w:tc>
        <w:tc>
          <w:tcPr>
            <w:tcW w:w="3409" w:type="dxa"/>
            <w:shd w:val="clear" w:color="auto" w:fill="D9D9D9" w:themeFill="background1" w:themeFillShade="D9"/>
          </w:tcPr>
          <w:p w14:paraId="6DA03D9C" w14:textId="77777777" w:rsidR="00F06D69" w:rsidRPr="006A0D03" w:rsidRDefault="00F06D69" w:rsidP="00CB6B66">
            <w:pPr>
              <w:spacing w:before="60"/>
              <w:jc w:val="center"/>
              <w:rPr>
                <w:rFonts w:ascii="Calibri" w:hAnsi="Calibri" w:cs="Calibri"/>
                <w:b/>
                <w:color w:val="000000" w:themeColor="text1"/>
              </w:rPr>
            </w:pPr>
            <w:r w:rsidRPr="006A0D03">
              <w:rPr>
                <w:rFonts w:ascii="Calibri" w:hAnsi="Calibri" w:cs="Calibri"/>
                <w:b/>
                <w:color w:val="000000" w:themeColor="text1"/>
              </w:rPr>
              <w:t>Evidence</w:t>
            </w:r>
          </w:p>
        </w:tc>
      </w:tr>
      <w:tr w:rsidR="00F06D69" w:rsidRPr="006A0D03" w14:paraId="1A7D2156" w14:textId="77777777" w:rsidTr="00CB6B66">
        <w:trPr>
          <w:trHeight w:val="2140"/>
        </w:trPr>
        <w:tc>
          <w:tcPr>
            <w:tcW w:w="3456" w:type="dxa"/>
          </w:tcPr>
          <w:p w14:paraId="40C04539" w14:textId="77777777" w:rsidR="00F06D69" w:rsidRPr="006A0D03" w:rsidRDefault="00F06D69" w:rsidP="004C32F2">
            <w:pPr>
              <w:jc w:val="both"/>
              <w:rPr>
                <w:rFonts w:ascii="Calibri" w:hAnsi="Calibri" w:cs="Calibri"/>
                <w:b/>
                <w:color w:val="000000" w:themeColor="text1"/>
                <w:u w:val="single"/>
              </w:rPr>
            </w:pPr>
            <w:r w:rsidRPr="006A0D03">
              <w:rPr>
                <w:rFonts w:ascii="Calibri" w:hAnsi="Calibri" w:cs="Calibri"/>
                <w:b/>
                <w:color w:val="000000" w:themeColor="text1"/>
                <w:u w:val="single"/>
              </w:rPr>
              <w:t>Qualifications:</w:t>
            </w:r>
          </w:p>
          <w:p w14:paraId="2B2C70FA" w14:textId="17FB9FEF"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A relevant qualification for teaching of English to GCSE</w:t>
            </w:r>
          </w:p>
          <w:p w14:paraId="62F6F56B" w14:textId="77777777" w:rsidR="00F06D69" w:rsidRPr="006A0D03" w:rsidRDefault="00F06D69" w:rsidP="004C32F2">
            <w:pPr>
              <w:jc w:val="both"/>
              <w:rPr>
                <w:rFonts w:ascii="Calibri" w:hAnsi="Calibri" w:cs="Calibri"/>
                <w:color w:val="000000" w:themeColor="text1"/>
              </w:rPr>
            </w:pPr>
          </w:p>
          <w:p w14:paraId="3731F877"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Qualified Teacher Status, with subject Specialism(s) related to the Learning Area</w:t>
            </w:r>
          </w:p>
          <w:p w14:paraId="1315CAF8" w14:textId="77777777" w:rsidR="00F06D69" w:rsidRPr="006A0D03" w:rsidRDefault="00F06D69" w:rsidP="004C32F2">
            <w:pPr>
              <w:jc w:val="both"/>
              <w:rPr>
                <w:rFonts w:ascii="Calibri" w:hAnsi="Calibri" w:cs="Calibri"/>
                <w:color w:val="000000" w:themeColor="text1"/>
              </w:rPr>
            </w:pPr>
          </w:p>
          <w:p w14:paraId="5076797F" w14:textId="2B3340C8"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Ability to teach across the full 11-16 age and ability range</w:t>
            </w:r>
          </w:p>
          <w:p w14:paraId="6C1FD194" w14:textId="77777777" w:rsidR="00F06D69" w:rsidRPr="006A0D03" w:rsidRDefault="00F06D69" w:rsidP="004C32F2">
            <w:pPr>
              <w:jc w:val="both"/>
              <w:rPr>
                <w:rFonts w:ascii="Calibri" w:hAnsi="Calibri" w:cs="Calibri"/>
                <w:color w:val="000000" w:themeColor="text1"/>
              </w:rPr>
            </w:pPr>
          </w:p>
        </w:tc>
        <w:tc>
          <w:tcPr>
            <w:tcW w:w="3549" w:type="dxa"/>
          </w:tcPr>
          <w:p w14:paraId="1BB80FCE"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Further professional qualifications</w:t>
            </w:r>
          </w:p>
          <w:p w14:paraId="7F43212E" w14:textId="77777777" w:rsidR="00F06D69" w:rsidRPr="006A0D03" w:rsidRDefault="00F06D69" w:rsidP="004C32F2">
            <w:pPr>
              <w:jc w:val="both"/>
              <w:rPr>
                <w:rFonts w:ascii="Calibri" w:hAnsi="Calibri" w:cs="Calibri"/>
                <w:color w:val="000000" w:themeColor="text1"/>
              </w:rPr>
            </w:pPr>
          </w:p>
          <w:p w14:paraId="4D5CEFA0"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 xml:space="preserve">Appropriate </w:t>
            </w:r>
            <w:proofErr w:type="gramStart"/>
            <w:r w:rsidRPr="006A0D03">
              <w:rPr>
                <w:rFonts w:ascii="Calibri" w:hAnsi="Calibri" w:cs="Calibri"/>
                <w:color w:val="000000" w:themeColor="text1"/>
              </w:rPr>
              <w:t>in service</w:t>
            </w:r>
            <w:proofErr w:type="gramEnd"/>
            <w:r w:rsidRPr="006A0D03">
              <w:rPr>
                <w:rFonts w:ascii="Calibri" w:hAnsi="Calibri" w:cs="Calibri"/>
                <w:color w:val="000000" w:themeColor="text1"/>
              </w:rPr>
              <w:t xml:space="preserve"> training / CPD according to experience</w:t>
            </w:r>
          </w:p>
        </w:tc>
        <w:tc>
          <w:tcPr>
            <w:tcW w:w="3409" w:type="dxa"/>
          </w:tcPr>
          <w:p w14:paraId="0161A82B"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 xml:space="preserve">Application form </w:t>
            </w:r>
          </w:p>
        </w:tc>
      </w:tr>
      <w:tr w:rsidR="00F06D69" w:rsidRPr="006A0D03" w14:paraId="08463002" w14:textId="77777777" w:rsidTr="00CB6B66">
        <w:tc>
          <w:tcPr>
            <w:tcW w:w="3456" w:type="dxa"/>
          </w:tcPr>
          <w:p w14:paraId="4D749E0F" w14:textId="77777777" w:rsidR="00F06D69" w:rsidRPr="006A0D03" w:rsidRDefault="00F06D69" w:rsidP="004C32F2">
            <w:pPr>
              <w:jc w:val="both"/>
              <w:rPr>
                <w:rFonts w:ascii="Calibri" w:hAnsi="Calibri" w:cs="Calibri"/>
                <w:b/>
                <w:color w:val="000000" w:themeColor="text1"/>
                <w:u w:val="single"/>
              </w:rPr>
            </w:pPr>
            <w:r w:rsidRPr="006A0D03">
              <w:rPr>
                <w:rFonts w:ascii="Calibri" w:hAnsi="Calibri" w:cs="Calibri"/>
                <w:b/>
                <w:color w:val="000000" w:themeColor="text1"/>
                <w:u w:val="single"/>
              </w:rPr>
              <w:t>Working Experience:</w:t>
            </w:r>
          </w:p>
          <w:p w14:paraId="7C36F5D7" w14:textId="19DD738E" w:rsidR="00D001CE" w:rsidRDefault="00BD1A49" w:rsidP="004C32F2">
            <w:pPr>
              <w:jc w:val="both"/>
              <w:rPr>
                <w:rFonts w:ascii="Calibri" w:hAnsi="Calibri" w:cs="Calibri"/>
                <w:color w:val="000000" w:themeColor="text1"/>
              </w:rPr>
            </w:pPr>
            <w:r>
              <w:rPr>
                <w:rFonts w:ascii="Calibri" w:hAnsi="Calibri" w:cs="Calibri"/>
                <w:color w:val="000000" w:themeColor="text1"/>
              </w:rPr>
              <w:t xml:space="preserve">Experience in working </w:t>
            </w:r>
            <w:r w:rsidR="00A67E67">
              <w:rPr>
                <w:rFonts w:ascii="Calibri" w:hAnsi="Calibri" w:cs="Calibri"/>
                <w:color w:val="000000" w:themeColor="text1"/>
              </w:rPr>
              <w:t xml:space="preserve">with </w:t>
            </w:r>
            <w:r>
              <w:rPr>
                <w:rFonts w:ascii="Calibri" w:hAnsi="Calibri" w:cs="Calibri"/>
                <w:color w:val="000000" w:themeColor="text1"/>
              </w:rPr>
              <w:t xml:space="preserve">Key Stage 4 </w:t>
            </w:r>
          </w:p>
          <w:p w14:paraId="2F4AD026" w14:textId="77777777" w:rsidR="00BD1A49" w:rsidRDefault="00BD1A49" w:rsidP="004C32F2">
            <w:pPr>
              <w:jc w:val="both"/>
              <w:rPr>
                <w:rFonts w:ascii="Calibri" w:hAnsi="Calibri" w:cs="Calibri"/>
                <w:color w:val="000000" w:themeColor="text1"/>
              </w:rPr>
            </w:pPr>
          </w:p>
          <w:p w14:paraId="0DE0852C" w14:textId="79138089"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A track record of success in learning and teaching English, according to experience</w:t>
            </w:r>
          </w:p>
          <w:p w14:paraId="7961B15D" w14:textId="77777777" w:rsidR="00F06D69" w:rsidRPr="006A0D03" w:rsidRDefault="00F06D69" w:rsidP="004C32F2">
            <w:pPr>
              <w:jc w:val="both"/>
              <w:rPr>
                <w:rFonts w:ascii="Calibri" w:hAnsi="Calibri" w:cs="Calibri"/>
                <w:color w:val="000000" w:themeColor="text1"/>
              </w:rPr>
            </w:pPr>
          </w:p>
          <w:p w14:paraId="33DE2875"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Involvement in the monitoring of progress and attainment at student and class level</w:t>
            </w:r>
          </w:p>
          <w:p w14:paraId="6CC2EB17" w14:textId="77777777" w:rsidR="00F06D69" w:rsidRPr="006A0D03" w:rsidRDefault="00F06D69" w:rsidP="004C32F2">
            <w:pPr>
              <w:jc w:val="both"/>
              <w:rPr>
                <w:rFonts w:ascii="Calibri" w:hAnsi="Calibri" w:cs="Calibri"/>
                <w:color w:val="000000" w:themeColor="text1"/>
              </w:rPr>
            </w:pPr>
          </w:p>
          <w:p w14:paraId="0CC1C25A"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Experience in developing learning and teaching in an inclusive environment</w:t>
            </w:r>
          </w:p>
          <w:p w14:paraId="0049A6E1" w14:textId="77777777" w:rsidR="00F06D69" w:rsidRPr="006A0D03" w:rsidRDefault="00F06D69" w:rsidP="004C32F2">
            <w:pPr>
              <w:jc w:val="both"/>
              <w:rPr>
                <w:rFonts w:ascii="Calibri" w:hAnsi="Calibri" w:cs="Calibri"/>
                <w:color w:val="000000" w:themeColor="text1"/>
              </w:rPr>
            </w:pPr>
          </w:p>
          <w:p w14:paraId="25B633ED" w14:textId="684911E5"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Experience in monitoring and developing the academic and personal progress of individual students as a tutor</w:t>
            </w:r>
          </w:p>
          <w:p w14:paraId="59F2D38D" w14:textId="77777777" w:rsidR="00F06D69" w:rsidRPr="006A0D03" w:rsidRDefault="00F06D69" w:rsidP="004C32F2">
            <w:pPr>
              <w:jc w:val="both"/>
              <w:rPr>
                <w:rFonts w:ascii="Calibri" w:hAnsi="Calibri" w:cs="Calibri"/>
                <w:color w:val="000000" w:themeColor="text1"/>
              </w:rPr>
            </w:pPr>
          </w:p>
        </w:tc>
        <w:tc>
          <w:tcPr>
            <w:tcW w:w="3549" w:type="dxa"/>
          </w:tcPr>
          <w:p w14:paraId="53AABADD"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Experience in developing learning and teaching in a multi-cultural environment</w:t>
            </w:r>
          </w:p>
          <w:p w14:paraId="57CF86AD" w14:textId="77777777" w:rsidR="00F06D69" w:rsidRPr="006A0D03" w:rsidRDefault="00F06D69" w:rsidP="004C32F2">
            <w:pPr>
              <w:jc w:val="both"/>
              <w:rPr>
                <w:rFonts w:ascii="Calibri" w:hAnsi="Calibri" w:cs="Calibri"/>
                <w:color w:val="000000" w:themeColor="text1"/>
              </w:rPr>
            </w:pPr>
          </w:p>
          <w:p w14:paraId="4F6E853F"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Involvement in curriculum initiatives and extra-curricular developments</w:t>
            </w:r>
          </w:p>
          <w:p w14:paraId="5DFA9907" w14:textId="77777777" w:rsidR="00F06D69" w:rsidRPr="006A0D03" w:rsidRDefault="00F06D69" w:rsidP="004C32F2">
            <w:pPr>
              <w:jc w:val="both"/>
              <w:rPr>
                <w:rFonts w:ascii="Calibri" w:hAnsi="Calibri" w:cs="Calibri"/>
                <w:color w:val="000000" w:themeColor="text1"/>
              </w:rPr>
            </w:pPr>
          </w:p>
          <w:p w14:paraId="71CD84E5"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 xml:space="preserve">Successful Post-16 experience </w:t>
            </w:r>
          </w:p>
        </w:tc>
        <w:tc>
          <w:tcPr>
            <w:tcW w:w="3409" w:type="dxa"/>
          </w:tcPr>
          <w:p w14:paraId="74703FD9"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Application Form</w:t>
            </w:r>
          </w:p>
          <w:p w14:paraId="114E4F03" w14:textId="77777777" w:rsidR="00F06D69" w:rsidRPr="006A0D03" w:rsidRDefault="00F06D69" w:rsidP="004C32F2">
            <w:pPr>
              <w:jc w:val="both"/>
              <w:rPr>
                <w:rFonts w:ascii="Calibri" w:hAnsi="Calibri" w:cs="Calibri"/>
                <w:color w:val="000000" w:themeColor="text1"/>
              </w:rPr>
            </w:pPr>
          </w:p>
          <w:p w14:paraId="0439DE37"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 xml:space="preserve">Interview </w:t>
            </w:r>
          </w:p>
          <w:p w14:paraId="3B0E9954" w14:textId="77777777" w:rsidR="00F06D69" w:rsidRPr="006A0D03" w:rsidRDefault="00F06D69" w:rsidP="004C32F2">
            <w:pPr>
              <w:jc w:val="both"/>
              <w:rPr>
                <w:rFonts w:ascii="Calibri" w:hAnsi="Calibri" w:cs="Calibri"/>
                <w:color w:val="000000" w:themeColor="text1"/>
              </w:rPr>
            </w:pPr>
          </w:p>
          <w:p w14:paraId="3A1D11F1"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 xml:space="preserve">Lesson Observation </w:t>
            </w:r>
          </w:p>
        </w:tc>
      </w:tr>
      <w:tr w:rsidR="00F06D69" w:rsidRPr="006A0D03" w14:paraId="33C54ADF" w14:textId="77777777" w:rsidTr="00CB6B66">
        <w:tc>
          <w:tcPr>
            <w:tcW w:w="3456" w:type="dxa"/>
          </w:tcPr>
          <w:p w14:paraId="07AC6DF5" w14:textId="77777777" w:rsidR="00F06D69" w:rsidRPr="006A0D03" w:rsidRDefault="00F06D69" w:rsidP="004C32F2">
            <w:pPr>
              <w:jc w:val="both"/>
              <w:rPr>
                <w:rFonts w:ascii="Calibri" w:hAnsi="Calibri" w:cs="Calibri"/>
                <w:b/>
                <w:color w:val="000000" w:themeColor="text1"/>
                <w:u w:val="single"/>
              </w:rPr>
            </w:pPr>
            <w:r w:rsidRPr="006A0D03">
              <w:rPr>
                <w:rFonts w:ascii="Calibri" w:hAnsi="Calibri" w:cs="Calibri"/>
                <w:b/>
                <w:color w:val="000000" w:themeColor="text1"/>
                <w:u w:val="single"/>
              </w:rPr>
              <w:t>Skills &amp; Knowledge:</w:t>
            </w:r>
          </w:p>
          <w:p w14:paraId="7D031070"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Professional knowledge and understanding of one or more subjects within the Learning Area</w:t>
            </w:r>
          </w:p>
          <w:p w14:paraId="799AA0FB" w14:textId="77777777" w:rsidR="00F06D69" w:rsidRPr="006A0D03" w:rsidRDefault="00F06D69" w:rsidP="004C32F2">
            <w:pPr>
              <w:jc w:val="both"/>
              <w:rPr>
                <w:rFonts w:ascii="Calibri" w:hAnsi="Calibri" w:cs="Calibri"/>
                <w:color w:val="000000" w:themeColor="text1"/>
              </w:rPr>
            </w:pPr>
          </w:p>
          <w:p w14:paraId="3C1EA69C"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lastRenderedPageBreak/>
              <w:t>Ability to articulate characteristics of effective teaching and learning with evidence of good practice</w:t>
            </w:r>
          </w:p>
          <w:p w14:paraId="7EEA7806" w14:textId="77777777" w:rsidR="00F06D69" w:rsidRPr="006A0D03" w:rsidRDefault="00F06D69" w:rsidP="004C32F2">
            <w:pPr>
              <w:jc w:val="both"/>
              <w:rPr>
                <w:rFonts w:ascii="Calibri" w:hAnsi="Calibri" w:cs="Calibri"/>
                <w:color w:val="000000" w:themeColor="text1"/>
              </w:rPr>
            </w:pPr>
          </w:p>
          <w:p w14:paraId="040B77B8"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Good classroom management technique</w:t>
            </w:r>
          </w:p>
          <w:p w14:paraId="46FC72EF" w14:textId="77777777" w:rsidR="00F06D69" w:rsidRPr="006A0D03" w:rsidRDefault="00F06D69" w:rsidP="004C32F2">
            <w:pPr>
              <w:jc w:val="both"/>
              <w:rPr>
                <w:rFonts w:ascii="Calibri" w:hAnsi="Calibri" w:cs="Calibri"/>
                <w:color w:val="000000" w:themeColor="text1"/>
              </w:rPr>
            </w:pPr>
          </w:p>
          <w:p w14:paraId="5DD2114A"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 xml:space="preserve">Knowledge and understanding of effective assessment and its contribution to learning and progression </w:t>
            </w:r>
          </w:p>
          <w:p w14:paraId="5EEE353F" w14:textId="77777777" w:rsidR="00F06D69" w:rsidRPr="006A0D03" w:rsidRDefault="00F06D69" w:rsidP="004C32F2">
            <w:pPr>
              <w:jc w:val="both"/>
              <w:rPr>
                <w:rFonts w:ascii="Calibri" w:hAnsi="Calibri" w:cs="Calibri"/>
                <w:color w:val="000000" w:themeColor="text1"/>
              </w:rPr>
            </w:pPr>
          </w:p>
          <w:p w14:paraId="737DAB45"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Knowledge of strategies related to key issues in education e.g. gender issues, equal opportunities, SEN</w:t>
            </w:r>
          </w:p>
          <w:p w14:paraId="372059CC" w14:textId="77777777" w:rsidR="00F06D69" w:rsidRPr="006A0D03" w:rsidRDefault="00F06D69" w:rsidP="004C32F2">
            <w:pPr>
              <w:jc w:val="both"/>
              <w:rPr>
                <w:rFonts w:ascii="Calibri" w:hAnsi="Calibri" w:cs="Calibri"/>
                <w:color w:val="000000" w:themeColor="text1"/>
              </w:rPr>
            </w:pPr>
          </w:p>
          <w:p w14:paraId="6F21B7F4"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Abilities to contribute to Programmes of Study / Lesson Plans</w:t>
            </w:r>
          </w:p>
          <w:p w14:paraId="7B9B0B77" w14:textId="77777777" w:rsidR="00F06D69" w:rsidRPr="006A0D03" w:rsidRDefault="00F06D69" w:rsidP="004C32F2">
            <w:pPr>
              <w:jc w:val="both"/>
              <w:rPr>
                <w:rFonts w:ascii="Calibri" w:hAnsi="Calibri" w:cs="Calibri"/>
                <w:color w:val="000000" w:themeColor="text1"/>
              </w:rPr>
            </w:pPr>
          </w:p>
          <w:p w14:paraId="0613CFF1"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Knowledge and use of ICT and e-learning</w:t>
            </w:r>
          </w:p>
          <w:p w14:paraId="219130BA" w14:textId="77777777" w:rsidR="00F06D69" w:rsidRPr="006A0D03" w:rsidRDefault="00F06D69" w:rsidP="004C32F2">
            <w:pPr>
              <w:jc w:val="both"/>
              <w:rPr>
                <w:rFonts w:ascii="Calibri" w:hAnsi="Calibri" w:cs="Calibri"/>
                <w:color w:val="000000" w:themeColor="text1"/>
              </w:rPr>
            </w:pPr>
          </w:p>
        </w:tc>
        <w:tc>
          <w:tcPr>
            <w:tcW w:w="3549" w:type="dxa"/>
          </w:tcPr>
          <w:p w14:paraId="5A071447"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lastRenderedPageBreak/>
              <w:t>Knowledge and understanding of current Teaching and Learning issues relevant to the needs of the school</w:t>
            </w:r>
          </w:p>
          <w:p w14:paraId="5CA1D749" w14:textId="77777777" w:rsidR="00F06D69" w:rsidRPr="006A0D03" w:rsidRDefault="00F06D69" w:rsidP="004C32F2">
            <w:pPr>
              <w:jc w:val="both"/>
              <w:rPr>
                <w:rFonts w:ascii="Calibri" w:hAnsi="Calibri" w:cs="Calibri"/>
                <w:color w:val="000000" w:themeColor="text1"/>
              </w:rPr>
            </w:pPr>
          </w:p>
          <w:p w14:paraId="47CCF026"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lastRenderedPageBreak/>
              <w:t>Able to express a vision for subject development</w:t>
            </w:r>
          </w:p>
          <w:p w14:paraId="1C25B979" w14:textId="77777777" w:rsidR="00F06D69" w:rsidRPr="006A0D03" w:rsidRDefault="00F06D69" w:rsidP="004C32F2">
            <w:pPr>
              <w:jc w:val="both"/>
              <w:rPr>
                <w:rFonts w:ascii="Calibri" w:hAnsi="Calibri" w:cs="Calibri"/>
                <w:color w:val="000000" w:themeColor="text1"/>
              </w:rPr>
            </w:pPr>
          </w:p>
          <w:p w14:paraId="6E491E5C"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Ability to contribute to the SMSC / Citizenship programme</w:t>
            </w:r>
          </w:p>
          <w:p w14:paraId="061EB399" w14:textId="77777777" w:rsidR="00F06D69" w:rsidRPr="006A0D03" w:rsidRDefault="00F06D69" w:rsidP="004C32F2">
            <w:pPr>
              <w:jc w:val="both"/>
              <w:rPr>
                <w:rFonts w:ascii="Calibri" w:hAnsi="Calibri" w:cs="Calibri"/>
                <w:color w:val="000000" w:themeColor="text1"/>
              </w:rPr>
            </w:pPr>
          </w:p>
          <w:p w14:paraId="62DCB7F1"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Involvement in extended curricular provision</w:t>
            </w:r>
          </w:p>
          <w:p w14:paraId="48897DB4" w14:textId="77777777" w:rsidR="00F06D69" w:rsidRPr="006A0D03" w:rsidRDefault="00F06D69" w:rsidP="004C32F2">
            <w:pPr>
              <w:jc w:val="both"/>
              <w:rPr>
                <w:rFonts w:ascii="Calibri" w:hAnsi="Calibri" w:cs="Calibri"/>
                <w:color w:val="000000" w:themeColor="text1"/>
              </w:rPr>
            </w:pPr>
          </w:p>
          <w:p w14:paraId="5DA84478"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Good ICT skills and an awareness of its potential</w:t>
            </w:r>
          </w:p>
        </w:tc>
        <w:tc>
          <w:tcPr>
            <w:tcW w:w="3409" w:type="dxa"/>
          </w:tcPr>
          <w:p w14:paraId="1B57A6E2"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lastRenderedPageBreak/>
              <w:t>Application Form</w:t>
            </w:r>
          </w:p>
          <w:p w14:paraId="0CA9E62D" w14:textId="77777777" w:rsidR="00F06D69" w:rsidRPr="006A0D03" w:rsidRDefault="00F06D69" w:rsidP="004C32F2">
            <w:pPr>
              <w:jc w:val="both"/>
              <w:rPr>
                <w:rFonts w:ascii="Calibri" w:hAnsi="Calibri" w:cs="Calibri"/>
                <w:color w:val="000000" w:themeColor="text1"/>
              </w:rPr>
            </w:pPr>
          </w:p>
          <w:p w14:paraId="6CEFF70E"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 xml:space="preserve">Interview </w:t>
            </w:r>
          </w:p>
          <w:p w14:paraId="4CE5C274" w14:textId="77777777" w:rsidR="00F06D69" w:rsidRPr="006A0D03" w:rsidRDefault="00F06D69" w:rsidP="004C32F2">
            <w:pPr>
              <w:jc w:val="both"/>
              <w:rPr>
                <w:rFonts w:ascii="Calibri" w:hAnsi="Calibri" w:cs="Calibri"/>
                <w:color w:val="000000" w:themeColor="text1"/>
              </w:rPr>
            </w:pPr>
          </w:p>
          <w:p w14:paraId="2561CB69" w14:textId="77777777" w:rsidR="00F06D69" w:rsidRPr="006A0D03" w:rsidRDefault="00F06D69" w:rsidP="004C32F2">
            <w:pPr>
              <w:jc w:val="both"/>
              <w:rPr>
                <w:rFonts w:ascii="Calibri" w:hAnsi="Calibri" w:cs="Calibri"/>
                <w:color w:val="000000" w:themeColor="text1"/>
              </w:rPr>
            </w:pPr>
            <w:r w:rsidRPr="006A0D03">
              <w:rPr>
                <w:rFonts w:ascii="Calibri" w:hAnsi="Calibri" w:cs="Calibri"/>
                <w:color w:val="000000" w:themeColor="text1"/>
              </w:rPr>
              <w:t>Lesson Observation</w:t>
            </w:r>
          </w:p>
        </w:tc>
      </w:tr>
      <w:tr w:rsidR="00F06D69" w:rsidRPr="006A0D03" w14:paraId="6FE8F6A1" w14:textId="77777777" w:rsidTr="00CB6B66">
        <w:tc>
          <w:tcPr>
            <w:tcW w:w="3456" w:type="dxa"/>
          </w:tcPr>
          <w:p w14:paraId="32D60AAE" w14:textId="77777777" w:rsidR="00F06D69" w:rsidRPr="006A0D03" w:rsidRDefault="00F06D69" w:rsidP="00CB6B66">
            <w:pPr>
              <w:rPr>
                <w:rFonts w:ascii="Calibri" w:hAnsi="Calibri" w:cs="Calibri"/>
                <w:b/>
                <w:color w:val="000000" w:themeColor="text1"/>
                <w:u w:val="single"/>
              </w:rPr>
            </w:pPr>
            <w:r w:rsidRPr="006A0D03">
              <w:rPr>
                <w:rFonts w:ascii="Calibri" w:hAnsi="Calibri" w:cs="Calibri"/>
                <w:b/>
                <w:color w:val="000000" w:themeColor="text1"/>
                <w:u w:val="single"/>
              </w:rPr>
              <w:t>Personal Qualities:</w:t>
            </w:r>
          </w:p>
          <w:p w14:paraId="58647B7E" w14:textId="77777777" w:rsidR="00F06D69" w:rsidRPr="006A0D03" w:rsidRDefault="00F06D69" w:rsidP="00CB6B66">
            <w:pPr>
              <w:rPr>
                <w:rFonts w:ascii="Calibri" w:hAnsi="Calibri" w:cs="Calibri"/>
                <w:color w:val="000000" w:themeColor="text1"/>
              </w:rPr>
            </w:pPr>
            <w:r w:rsidRPr="006A0D03">
              <w:rPr>
                <w:rFonts w:ascii="Calibri" w:hAnsi="Calibri" w:cs="Calibri"/>
                <w:color w:val="000000" w:themeColor="text1"/>
              </w:rPr>
              <w:t xml:space="preserve">Commitment to an ethos of high standards, personal </w:t>
            </w:r>
            <w:proofErr w:type="gramStart"/>
            <w:r w:rsidRPr="006A0D03">
              <w:rPr>
                <w:rFonts w:ascii="Calibri" w:hAnsi="Calibri" w:cs="Calibri"/>
                <w:color w:val="000000" w:themeColor="text1"/>
              </w:rPr>
              <w:t>fulfilment</w:t>
            </w:r>
            <w:proofErr w:type="gramEnd"/>
            <w:r w:rsidRPr="006A0D03">
              <w:rPr>
                <w:rFonts w:ascii="Calibri" w:hAnsi="Calibri" w:cs="Calibri"/>
                <w:color w:val="000000" w:themeColor="text1"/>
              </w:rPr>
              <w:t xml:space="preserve"> and academic success</w:t>
            </w:r>
          </w:p>
          <w:p w14:paraId="21E27927" w14:textId="77777777" w:rsidR="00F06D69" w:rsidRPr="006A0D03" w:rsidRDefault="00F06D69" w:rsidP="00CB6B66">
            <w:pPr>
              <w:rPr>
                <w:rFonts w:ascii="Calibri" w:hAnsi="Calibri" w:cs="Calibri"/>
                <w:color w:val="000000" w:themeColor="text1"/>
              </w:rPr>
            </w:pPr>
          </w:p>
          <w:p w14:paraId="084E819F" w14:textId="77777777" w:rsidR="00F06D69" w:rsidRPr="006A0D03" w:rsidRDefault="00F06D69" w:rsidP="00CB6B66">
            <w:pPr>
              <w:rPr>
                <w:rFonts w:ascii="Calibri" w:hAnsi="Calibri" w:cs="Calibri"/>
                <w:color w:val="000000" w:themeColor="text1"/>
              </w:rPr>
            </w:pPr>
            <w:r w:rsidRPr="006A0D03">
              <w:rPr>
                <w:rFonts w:ascii="Calibri" w:hAnsi="Calibri" w:cs="Calibri"/>
                <w:color w:val="000000" w:themeColor="text1"/>
              </w:rPr>
              <w:t>A capacity to inspire through a love of teaching</w:t>
            </w:r>
          </w:p>
          <w:p w14:paraId="46CF69EF" w14:textId="77777777" w:rsidR="00F06D69" w:rsidRPr="006A0D03" w:rsidRDefault="00F06D69" w:rsidP="00CB6B66">
            <w:pPr>
              <w:rPr>
                <w:rFonts w:ascii="Calibri" w:hAnsi="Calibri" w:cs="Calibri"/>
                <w:color w:val="000000" w:themeColor="text1"/>
              </w:rPr>
            </w:pPr>
          </w:p>
          <w:p w14:paraId="1E1FC001" w14:textId="77777777" w:rsidR="00F06D69" w:rsidRPr="006A0D03" w:rsidRDefault="00F06D69" w:rsidP="00CB6B66">
            <w:pPr>
              <w:rPr>
                <w:rFonts w:ascii="Calibri" w:hAnsi="Calibri" w:cs="Calibri"/>
                <w:color w:val="000000" w:themeColor="text1"/>
              </w:rPr>
            </w:pPr>
            <w:r w:rsidRPr="006A0D03">
              <w:rPr>
                <w:rFonts w:ascii="Calibri" w:hAnsi="Calibri" w:cs="Calibri"/>
                <w:color w:val="000000" w:themeColor="text1"/>
              </w:rPr>
              <w:t>Ability to relate to the whole community</w:t>
            </w:r>
          </w:p>
          <w:p w14:paraId="4315B975" w14:textId="77777777" w:rsidR="00F06D69" w:rsidRPr="006A0D03" w:rsidRDefault="00F06D69" w:rsidP="00CB6B66">
            <w:pPr>
              <w:rPr>
                <w:rFonts w:ascii="Calibri" w:hAnsi="Calibri" w:cs="Calibri"/>
                <w:color w:val="000000" w:themeColor="text1"/>
              </w:rPr>
            </w:pPr>
          </w:p>
          <w:p w14:paraId="3378A834" w14:textId="77777777" w:rsidR="00F06D69" w:rsidRPr="006A0D03" w:rsidRDefault="00F06D69" w:rsidP="00CB6B66">
            <w:pPr>
              <w:rPr>
                <w:rFonts w:ascii="Calibri" w:hAnsi="Calibri" w:cs="Calibri"/>
                <w:color w:val="000000" w:themeColor="text1"/>
              </w:rPr>
            </w:pPr>
            <w:r w:rsidRPr="006A0D03">
              <w:rPr>
                <w:rFonts w:ascii="Calibri" w:hAnsi="Calibri" w:cs="Calibri"/>
                <w:color w:val="000000" w:themeColor="text1"/>
              </w:rPr>
              <w:t xml:space="preserve">Energy, </w:t>
            </w:r>
            <w:proofErr w:type="gramStart"/>
            <w:r w:rsidRPr="006A0D03">
              <w:rPr>
                <w:rFonts w:ascii="Calibri" w:hAnsi="Calibri" w:cs="Calibri"/>
                <w:color w:val="000000" w:themeColor="text1"/>
              </w:rPr>
              <w:t>stamina</w:t>
            </w:r>
            <w:proofErr w:type="gramEnd"/>
            <w:r w:rsidRPr="006A0D03">
              <w:rPr>
                <w:rFonts w:ascii="Calibri" w:hAnsi="Calibri" w:cs="Calibri"/>
                <w:color w:val="000000" w:themeColor="text1"/>
              </w:rPr>
              <w:t xml:space="preserve"> and determination</w:t>
            </w:r>
          </w:p>
          <w:p w14:paraId="36D99F8B" w14:textId="77777777" w:rsidR="00F06D69" w:rsidRPr="006A0D03" w:rsidRDefault="00F06D69" w:rsidP="00CB6B66">
            <w:pPr>
              <w:rPr>
                <w:rFonts w:ascii="Calibri" w:hAnsi="Calibri" w:cs="Calibri"/>
                <w:color w:val="000000" w:themeColor="text1"/>
              </w:rPr>
            </w:pPr>
          </w:p>
          <w:p w14:paraId="55CA6A5E" w14:textId="77777777" w:rsidR="00F06D69" w:rsidRPr="006A0D03" w:rsidRDefault="00F06D69" w:rsidP="00CB6B66">
            <w:pPr>
              <w:rPr>
                <w:rFonts w:ascii="Calibri" w:hAnsi="Calibri" w:cs="Calibri"/>
                <w:color w:val="000000" w:themeColor="text1"/>
              </w:rPr>
            </w:pPr>
            <w:r w:rsidRPr="006A0D03">
              <w:rPr>
                <w:rFonts w:ascii="Calibri" w:hAnsi="Calibri" w:cs="Calibri"/>
                <w:color w:val="000000" w:themeColor="text1"/>
              </w:rPr>
              <w:lastRenderedPageBreak/>
              <w:t>A record of good health and attendance</w:t>
            </w:r>
          </w:p>
          <w:p w14:paraId="515F6DF1" w14:textId="77777777" w:rsidR="00F06D69" w:rsidRPr="006A0D03" w:rsidRDefault="00F06D69" w:rsidP="00CB6B66">
            <w:pPr>
              <w:rPr>
                <w:rFonts w:ascii="Calibri" w:hAnsi="Calibri" w:cs="Calibri"/>
                <w:color w:val="000000" w:themeColor="text1"/>
              </w:rPr>
            </w:pPr>
          </w:p>
        </w:tc>
        <w:tc>
          <w:tcPr>
            <w:tcW w:w="3549" w:type="dxa"/>
          </w:tcPr>
          <w:p w14:paraId="55098F91" w14:textId="77777777" w:rsidR="00F06D69" w:rsidRPr="006A0D03" w:rsidRDefault="00F06D69" w:rsidP="00CB6B66">
            <w:pPr>
              <w:rPr>
                <w:rFonts w:ascii="Calibri" w:hAnsi="Calibri" w:cs="Calibri"/>
                <w:color w:val="000000" w:themeColor="text1"/>
              </w:rPr>
            </w:pPr>
            <w:r w:rsidRPr="006A0D03">
              <w:rPr>
                <w:rFonts w:ascii="Calibri" w:hAnsi="Calibri" w:cs="Calibri"/>
                <w:color w:val="000000" w:themeColor="text1"/>
              </w:rPr>
              <w:lastRenderedPageBreak/>
              <w:t xml:space="preserve">Involved in educational developments beyond what is required </w:t>
            </w:r>
          </w:p>
          <w:p w14:paraId="6AD57F6C" w14:textId="77777777" w:rsidR="00F06D69" w:rsidRPr="006A0D03" w:rsidRDefault="00F06D69" w:rsidP="00CB6B66">
            <w:pPr>
              <w:rPr>
                <w:rFonts w:ascii="Calibri" w:hAnsi="Calibri" w:cs="Calibri"/>
                <w:color w:val="000000" w:themeColor="text1"/>
              </w:rPr>
            </w:pPr>
          </w:p>
          <w:p w14:paraId="1B863298" w14:textId="77777777" w:rsidR="00F06D69" w:rsidRPr="006A0D03" w:rsidRDefault="00F06D69" w:rsidP="00CB6B66">
            <w:pPr>
              <w:rPr>
                <w:rFonts w:ascii="Calibri" w:hAnsi="Calibri" w:cs="Calibri"/>
                <w:color w:val="000000" w:themeColor="text1"/>
              </w:rPr>
            </w:pPr>
            <w:r w:rsidRPr="006A0D03">
              <w:rPr>
                <w:rFonts w:ascii="Calibri" w:hAnsi="Calibri" w:cs="Calibri"/>
                <w:color w:val="000000" w:themeColor="text1"/>
              </w:rPr>
              <w:t xml:space="preserve">Self-confidence, personal </w:t>
            </w:r>
            <w:proofErr w:type="gramStart"/>
            <w:r w:rsidRPr="006A0D03">
              <w:rPr>
                <w:rFonts w:ascii="Calibri" w:hAnsi="Calibri" w:cs="Calibri"/>
                <w:color w:val="000000" w:themeColor="text1"/>
              </w:rPr>
              <w:t>impact</w:t>
            </w:r>
            <w:proofErr w:type="gramEnd"/>
            <w:r w:rsidRPr="006A0D03">
              <w:rPr>
                <w:rFonts w:ascii="Calibri" w:hAnsi="Calibri" w:cs="Calibri"/>
                <w:color w:val="000000" w:themeColor="text1"/>
              </w:rPr>
              <w:t xml:space="preserve"> and presence</w:t>
            </w:r>
          </w:p>
          <w:p w14:paraId="064FBB7A" w14:textId="77777777" w:rsidR="00F06D69" w:rsidRPr="006A0D03" w:rsidRDefault="00F06D69" w:rsidP="00CB6B66">
            <w:pPr>
              <w:rPr>
                <w:rFonts w:ascii="Calibri" w:hAnsi="Calibri" w:cs="Calibri"/>
                <w:color w:val="000000" w:themeColor="text1"/>
              </w:rPr>
            </w:pPr>
          </w:p>
          <w:p w14:paraId="3BD7EB05" w14:textId="77777777" w:rsidR="00F06D69" w:rsidRPr="006A0D03" w:rsidRDefault="00F06D69" w:rsidP="00CB6B66">
            <w:pPr>
              <w:rPr>
                <w:rFonts w:ascii="Calibri" w:hAnsi="Calibri" w:cs="Calibri"/>
                <w:color w:val="000000" w:themeColor="text1"/>
              </w:rPr>
            </w:pPr>
            <w:r w:rsidRPr="006A0D03">
              <w:rPr>
                <w:rFonts w:ascii="Calibri" w:hAnsi="Calibri" w:cs="Calibri"/>
                <w:color w:val="000000" w:themeColor="text1"/>
              </w:rPr>
              <w:t>Eager to acquire further skills and career enhancement</w:t>
            </w:r>
          </w:p>
        </w:tc>
        <w:tc>
          <w:tcPr>
            <w:tcW w:w="3409" w:type="dxa"/>
          </w:tcPr>
          <w:p w14:paraId="65600564" w14:textId="77777777" w:rsidR="00F06D69" w:rsidRPr="006A0D03" w:rsidRDefault="00F06D69" w:rsidP="00CB6B66">
            <w:pPr>
              <w:rPr>
                <w:rFonts w:ascii="Calibri" w:hAnsi="Calibri" w:cs="Calibri"/>
                <w:color w:val="000000" w:themeColor="text1"/>
              </w:rPr>
            </w:pPr>
            <w:r w:rsidRPr="006A0D03">
              <w:rPr>
                <w:rFonts w:ascii="Calibri" w:hAnsi="Calibri" w:cs="Calibri"/>
                <w:color w:val="000000" w:themeColor="text1"/>
              </w:rPr>
              <w:t>Application Form</w:t>
            </w:r>
          </w:p>
          <w:p w14:paraId="2FBBC0B8" w14:textId="77777777" w:rsidR="00F06D69" w:rsidRPr="006A0D03" w:rsidRDefault="00F06D69" w:rsidP="00CB6B66">
            <w:pPr>
              <w:rPr>
                <w:rFonts w:ascii="Calibri" w:hAnsi="Calibri" w:cs="Calibri"/>
                <w:color w:val="000000" w:themeColor="text1"/>
              </w:rPr>
            </w:pPr>
          </w:p>
          <w:p w14:paraId="50DD2231" w14:textId="77777777" w:rsidR="00F06D69" w:rsidRPr="006A0D03" w:rsidRDefault="00F06D69" w:rsidP="00CB6B66">
            <w:pPr>
              <w:rPr>
                <w:rFonts w:ascii="Calibri" w:hAnsi="Calibri" w:cs="Calibri"/>
                <w:color w:val="000000" w:themeColor="text1"/>
              </w:rPr>
            </w:pPr>
            <w:r w:rsidRPr="006A0D03">
              <w:rPr>
                <w:rFonts w:ascii="Calibri" w:hAnsi="Calibri" w:cs="Calibri"/>
                <w:color w:val="000000" w:themeColor="text1"/>
              </w:rPr>
              <w:t xml:space="preserve">Interview </w:t>
            </w:r>
          </w:p>
          <w:p w14:paraId="4E75995A" w14:textId="77777777" w:rsidR="00F06D69" w:rsidRPr="006A0D03" w:rsidRDefault="00F06D69" w:rsidP="00CB6B66">
            <w:pPr>
              <w:rPr>
                <w:rFonts w:ascii="Calibri" w:hAnsi="Calibri" w:cs="Calibri"/>
                <w:color w:val="000000" w:themeColor="text1"/>
              </w:rPr>
            </w:pPr>
          </w:p>
          <w:p w14:paraId="1088EC96" w14:textId="77777777" w:rsidR="00F06D69" w:rsidRPr="006A0D03" w:rsidRDefault="00F06D69" w:rsidP="00CB6B66">
            <w:pPr>
              <w:rPr>
                <w:rFonts w:ascii="Calibri" w:hAnsi="Calibri" w:cs="Calibri"/>
                <w:color w:val="000000" w:themeColor="text1"/>
              </w:rPr>
            </w:pPr>
            <w:r w:rsidRPr="006A0D03">
              <w:rPr>
                <w:rFonts w:ascii="Calibri" w:hAnsi="Calibri" w:cs="Calibri"/>
                <w:color w:val="000000" w:themeColor="text1"/>
              </w:rPr>
              <w:t>Lesson Observation</w:t>
            </w:r>
          </w:p>
        </w:tc>
      </w:tr>
      <w:tr w:rsidR="00F06D69" w:rsidRPr="006A0D03" w14:paraId="51ED2E7B" w14:textId="77777777" w:rsidTr="00CB6B66">
        <w:tc>
          <w:tcPr>
            <w:tcW w:w="3456" w:type="dxa"/>
          </w:tcPr>
          <w:p w14:paraId="574A6AE9" w14:textId="77777777" w:rsidR="00F06D69" w:rsidRPr="006A0D03" w:rsidRDefault="00F06D69" w:rsidP="00CB6B66">
            <w:pPr>
              <w:rPr>
                <w:rFonts w:ascii="Calibri" w:hAnsi="Calibri" w:cs="Calibri"/>
                <w:b/>
                <w:color w:val="000000" w:themeColor="text1"/>
                <w:u w:val="single"/>
              </w:rPr>
            </w:pPr>
            <w:r w:rsidRPr="006A0D03">
              <w:rPr>
                <w:rFonts w:ascii="Calibri" w:hAnsi="Calibri" w:cs="Calibri"/>
                <w:b/>
                <w:color w:val="000000" w:themeColor="text1"/>
                <w:u w:val="single"/>
              </w:rPr>
              <w:t>Management Skills:</w:t>
            </w:r>
          </w:p>
          <w:p w14:paraId="5CF44030" w14:textId="77777777" w:rsidR="00F06D69" w:rsidRPr="006A0D03" w:rsidRDefault="00F06D69" w:rsidP="00CB6B66">
            <w:pPr>
              <w:rPr>
                <w:rFonts w:ascii="Calibri" w:hAnsi="Calibri" w:cs="Calibri"/>
                <w:color w:val="000000" w:themeColor="text1"/>
              </w:rPr>
            </w:pPr>
            <w:r w:rsidRPr="006A0D03">
              <w:rPr>
                <w:rFonts w:ascii="Calibri" w:hAnsi="Calibri" w:cs="Calibri"/>
                <w:color w:val="000000" w:themeColor="text1"/>
              </w:rPr>
              <w:t xml:space="preserve">An ability to establish positive and sensitive interpersonal relationship across the community </w:t>
            </w:r>
          </w:p>
          <w:p w14:paraId="214F5F96" w14:textId="77777777" w:rsidR="00F06D69" w:rsidRPr="006A0D03" w:rsidRDefault="00F06D69" w:rsidP="00CB6B66">
            <w:pPr>
              <w:rPr>
                <w:rFonts w:ascii="Calibri" w:hAnsi="Calibri" w:cs="Calibri"/>
                <w:color w:val="000000" w:themeColor="text1"/>
              </w:rPr>
            </w:pPr>
          </w:p>
          <w:p w14:paraId="7D12B16A" w14:textId="77777777" w:rsidR="00F06D69" w:rsidRPr="006A0D03" w:rsidRDefault="00F06D69" w:rsidP="00CB6B66">
            <w:pPr>
              <w:rPr>
                <w:rFonts w:ascii="Calibri" w:hAnsi="Calibri" w:cs="Calibri"/>
                <w:color w:val="000000" w:themeColor="text1"/>
              </w:rPr>
            </w:pPr>
            <w:r w:rsidRPr="006A0D03">
              <w:rPr>
                <w:rFonts w:ascii="Calibri" w:hAnsi="Calibri" w:cs="Calibri"/>
                <w:color w:val="000000" w:themeColor="text1"/>
              </w:rPr>
              <w:t>An ability to plan time effectively and meet deadlines</w:t>
            </w:r>
          </w:p>
          <w:p w14:paraId="512D2AFD" w14:textId="77777777" w:rsidR="00F06D69" w:rsidRPr="006A0D03" w:rsidRDefault="00F06D69" w:rsidP="00CB6B66">
            <w:pPr>
              <w:rPr>
                <w:rFonts w:ascii="Calibri" w:hAnsi="Calibri" w:cs="Calibri"/>
                <w:color w:val="000000" w:themeColor="text1"/>
              </w:rPr>
            </w:pPr>
          </w:p>
          <w:p w14:paraId="4CD712F0" w14:textId="77777777" w:rsidR="00F06D69" w:rsidRPr="006A0D03" w:rsidRDefault="00F06D69" w:rsidP="00CB6B66">
            <w:pPr>
              <w:rPr>
                <w:rFonts w:ascii="Calibri" w:hAnsi="Calibri" w:cs="Calibri"/>
                <w:color w:val="000000" w:themeColor="text1"/>
              </w:rPr>
            </w:pPr>
            <w:r w:rsidRPr="006A0D03">
              <w:rPr>
                <w:rFonts w:ascii="Calibri" w:hAnsi="Calibri" w:cs="Calibri"/>
                <w:color w:val="000000" w:themeColor="text1"/>
              </w:rPr>
              <w:t>An ability to be a team player</w:t>
            </w:r>
          </w:p>
          <w:p w14:paraId="71FE51A8" w14:textId="77777777" w:rsidR="00F06D69" w:rsidRPr="006A0D03" w:rsidRDefault="00F06D69" w:rsidP="00CB6B66">
            <w:pPr>
              <w:rPr>
                <w:rFonts w:ascii="Calibri" w:hAnsi="Calibri" w:cs="Calibri"/>
                <w:color w:val="000000" w:themeColor="text1"/>
              </w:rPr>
            </w:pPr>
          </w:p>
        </w:tc>
        <w:tc>
          <w:tcPr>
            <w:tcW w:w="3549" w:type="dxa"/>
          </w:tcPr>
          <w:p w14:paraId="448F9D61" w14:textId="77777777" w:rsidR="00F06D69" w:rsidRPr="006A0D03" w:rsidRDefault="00F06D69" w:rsidP="00CB6B66">
            <w:pPr>
              <w:rPr>
                <w:rFonts w:ascii="Calibri" w:hAnsi="Calibri" w:cs="Calibri"/>
                <w:color w:val="000000" w:themeColor="text1"/>
              </w:rPr>
            </w:pPr>
            <w:r w:rsidRPr="006A0D03">
              <w:rPr>
                <w:rFonts w:ascii="Calibri" w:hAnsi="Calibri" w:cs="Calibri"/>
                <w:color w:val="000000" w:themeColor="text1"/>
              </w:rPr>
              <w:t>An awareness of whole school issues</w:t>
            </w:r>
          </w:p>
          <w:p w14:paraId="54957C1C" w14:textId="77777777" w:rsidR="00F06D69" w:rsidRPr="006A0D03" w:rsidRDefault="00F06D69" w:rsidP="00CB6B66">
            <w:pPr>
              <w:rPr>
                <w:rFonts w:ascii="Calibri" w:hAnsi="Calibri" w:cs="Calibri"/>
                <w:color w:val="000000" w:themeColor="text1"/>
              </w:rPr>
            </w:pPr>
          </w:p>
          <w:p w14:paraId="05C73144" w14:textId="77777777" w:rsidR="00F06D69" w:rsidRPr="006A0D03" w:rsidRDefault="00F06D69" w:rsidP="00CB6B66">
            <w:pPr>
              <w:rPr>
                <w:rFonts w:ascii="Calibri" w:hAnsi="Calibri" w:cs="Calibri"/>
                <w:color w:val="000000" w:themeColor="text1"/>
              </w:rPr>
            </w:pPr>
            <w:r w:rsidRPr="006A0D03">
              <w:rPr>
                <w:rFonts w:ascii="Calibri" w:hAnsi="Calibri" w:cs="Calibri"/>
                <w:color w:val="000000" w:themeColor="text1"/>
              </w:rPr>
              <w:t>An understanding of accountability</w:t>
            </w:r>
          </w:p>
          <w:p w14:paraId="45B9B12E" w14:textId="77777777" w:rsidR="00F06D69" w:rsidRPr="006A0D03" w:rsidRDefault="00F06D69" w:rsidP="00CB6B66">
            <w:pPr>
              <w:rPr>
                <w:rFonts w:ascii="Calibri" w:hAnsi="Calibri" w:cs="Calibri"/>
                <w:color w:val="000000" w:themeColor="text1"/>
              </w:rPr>
            </w:pPr>
          </w:p>
          <w:p w14:paraId="7FCF0361" w14:textId="77777777" w:rsidR="00F06D69" w:rsidRPr="006A0D03" w:rsidRDefault="00F06D69" w:rsidP="00CB6B66">
            <w:pPr>
              <w:rPr>
                <w:rFonts w:ascii="Calibri" w:hAnsi="Calibri" w:cs="Calibri"/>
                <w:color w:val="000000" w:themeColor="text1"/>
              </w:rPr>
            </w:pPr>
            <w:r w:rsidRPr="006A0D03">
              <w:rPr>
                <w:rFonts w:ascii="Calibri" w:hAnsi="Calibri" w:cs="Calibri"/>
                <w:color w:val="000000" w:themeColor="text1"/>
              </w:rPr>
              <w:t>Experience of Self Evaluation</w:t>
            </w:r>
          </w:p>
        </w:tc>
        <w:tc>
          <w:tcPr>
            <w:tcW w:w="3409" w:type="dxa"/>
          </w:tcPr>
          <w:p w14:paraId="43C19FFE" w14:textId="77777777" w:rsidR="00F06D69" w:rsidRPr="006A0D03" w:rsidRDefault="00F06D69" w:rsidP="00CB6B66">
            <w:pPr>
              <w:rPr>
                <w:rFonts w:ascii="Calibri" w:hAnsi="Calibri" w:cs="Calibri"/>
                <w:color w:val="000000" w:themeColor="text1"/>
              </w:rPr>
            </w:pPr>
            <w:r w:rsidRPr="006A0D03">
              <w:rPr>
                <w:rFonts w:ascii="Calibri" w:hAnsi="Calibri" w:cs="Calibri"/>
                <w:color w:val="000000" w:themeColor="text1"/>
              </w:rPr>
              <w:t>Application Form</w:t>
            </w:r>
          </w:p>
          <w:p w14:paraId="7623A192" w14:textId="77777777" w:rsidR="00F06D69" w:rsidRPr="006A0D03" w:rsidRDefault="00F06D69" w:rsidP="00CB6B66">
            <w:pPr>
              <w:rPr>
                <w:rFonts w:ascii="Calibri" w:hAnsi="Calibri" w:cs="Calibri"/>
                <w:color w:val="000000" w:themeColor="text1"/>
              </w:rPr>
            </w:pPr>
          </w:p>
          <w:p w14:paraId="4FFA571F" w14:textId="77777777" w:rsidR="00F06D69" w:rsidRPr="006A0D03" w:rsidRDefault="00F06D69" w:rsidP="00CB6B66">
            <w:pPr>
              <w:rPr>
                <w:rFonts w:ascii="Calibri" w:hAnsi="Calibri" w:cs="Calibri"/>
                <w:color w:val="000000" w:themeColor="text1"/>
              </w:rPr>
            </w:pPr>
            <w:r w:rsidRPr="006A0D03">
              <w:rPr>
                <w:rFonts w:ascii="Calibri" w:hAnsi="Calibri" w:cs="Calibri"/>
                <w:color w:val="000000" w:themeColor="text1"/>
              </w:rPr>
              <w:t xml:space="preserve">Interview </w:t>
            </w:r>
          </w:p>
        </w:tc>
      </w:tr>
    </w:tbl>
    <w:p w14:paraId="131D05F2" w14:textId="77777777" w:rsidR="00F06D69" w:rsidRPr="006A0D03" w:rsidRDefault="00F06D69" w:rsidP="00F06D69">
      <w:pPr>
        <w:jc w:val="center"/>
        <w:rPr>
          <w:rFonts w:ascii="Calibri" w:hAnsi="Calibri" w:cs="Calibri"/>
          <w:color w:val="000000"/>
        </w:rPr>
      </w:pPr>
    </w:p>
    <w:p w14:paraId="5B79BF8C" w14:textId="77777777" w:rsidR="00F06D69" w:rsidRPr="006A0D03" w:rsidRDefault="00F06D69" w:rsidP="00F06D69">
      <w:pPr>
        <w:pStyle w:val="ListParagraph"/>
        <w:ind w:left="709"/>
        <w:rPr>
          <w:rFonts w:ascii="Calibri" w:hAnsi="Calibri" w:cs="Calibri"/>
          <w:b/>
          <w:sz w:val="24"/>
          <w:u w:val="single"/>
        </w:rPr>
      </w:pPr>
    </w:p>
    <w:p w14:paraId="28A5D30A" w14:textId="77777777" w:rsidR="00C312C4" w:rsidRPr="00877A05" w:rsidRDefault="00C312C4" w:rsidP="00BD1A49">
      <w:pPr>
        <w:pStyle w:val="Normal1"/>
        <w:rPr>
          <w:rFonts w:ascii="Calibri" w:hAnsi="Calibri" w:cs="Calibri"/>
          <w:sz w:val="22"/>
          <w:szCs w:val="22"/>
        </w:rPr>
      </w:pPr>
    </w:p>
    <w:sectPr w:rsidR="00C312C4" w:rsidRPr="00877A05" w:rsidSect="00C312C4">
      <w:headerReference w:type="default" r:id="rId10"/>
      <w:footerReference w:type="default" r:id="rId11"/>
      <w:pgSz w:w="11906" w:h="16838"/>
      <w:pgMar w:top="283" w:right="566" w:bottom="283" w:left="56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9C00B" w14:textId="77777777" w:rsidR="00E00FCB" w:rsidRDefault="00E00FCB" w:rsidP="00C312C4">
      <w:r>
        <w:separator/>
      </w:r>
    </w:p>
  </w:endnote>
  <w:endnote w:type="continuationSeparator" w:id="0">
    <w:p w14:paraId="449110F7" w14:textId="77777777" w:rsidR="00E00FCB" w:rsidRDefault="00E00FCB" w:rsidP="00C3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79B9" w14:textId="77777777" w:rsidR="00C312C4" w:rsidRDefault="009922D1">
    <w:pPr>
      <w:pStyle w:val="Normal1"/>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noProof/>
        <w:sz w:val="22"/>
        <w:szCs w:val="22"/>
        <w:lang w:eastAsia="en-GB"/>
      </w:rPr>
      <w:drawing>
        <wp:inline distT="114300" distB="114300" distL="114300" distR="114300" wp14:anchorId="6206A77E" wp14:editId="34546C6B">
          <wp:extent cx="7129433" cy="117462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129433" cy="1174620"/>
                  </a:xfrm>
                  <a:prstGeom prst="rect">
                    <a:avLst/>
                  </a:prstGeom>
                  <a:ln/>
                </pic:spPr>
              </pic:pic>
            </a:graphicData>
          </a:graphic>
        </wp:inline>
      </w:drawing>
    </w:r>
  </w:p>
  <w:p w14:paraId="68727084" w14:textId="77777777" w:rsidR="00C312C4" w:rsidRDefault="00C312C4">
    <w:pPr>
      <w:pStyle w:val="Normal1"/>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593E" w14:textId="77777777" w:rsidR="00E00FCB" w:rsidRDefault="00E00FCB" w:rsidP="00C312C4">
      <w:r>
        <w:separator/>
      </w:r>
    </w:p>
  </w:footnote>
  <w:footnote w:type="continuationSeparator" w:id="0">
    <w:p w14:paraId="7640CB17" w14:textId="77777777" w:rsidR="00E00FCB" w:rsidRDefault="00E00FCB" w:rsidP="00C31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2222" w14:textId="77777777" w:rsidR="00C312C4" w:rsidRDefault="009922D1">
    <w:pPr>
      <w:pStyle w:val="Normal1"/>
      <w:spacing w:line="276" w:lineRule="auto"/>
      <w:jc w:val="center"/>
      <w:rPr>
        <w:rFonts w:ascii="Calibri" w:eastAsia="Calibri" w:hAnsi="Calibri" w:cs="Calibri"/>
        <w:color w:val="000000"/>
        <w:sz w:val="22"/>
        <w:szCs w:val="22"/>
      </w:rPr>
    </w:pPr>
    <w:r>
      <w:rPr>
        <w:rFonts w:ascii="Arial" w:eastAsia="Arial" w:hAnsi="Arial" w:cs="Arial"/>
        <w:noProof/>
        <w:sz w:val="22"/>
        <w:szCs w:val="22"/>
        <w:lang w:eastAsia="en-GB"/>
      </w:rPr>
      <w:drawing>
        <wp:inline distT="114300" distB="114300" distL="114300" distR="114300" wp14:anchorId="00FCE42C" wp14:editId="00CA0AA2">
          <wp:extent cx="2204069" cy="86963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4069" cy="86963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13EAE"/>
    <w:multiLevelType w:val="hybridMultilevel"/>
    <w:tmpl w:val="A16E9842"/>
    <w:lvl w:ilvl="0" w:tplc="E4CE5652">
      <w:start w:val="1"/>
      <w:numFmt w:val="bullet"/>
      <w:lvlText w:val=""/>
      <w:lvlJc w:val="left"/>
      <w:pPr>
        <w:ind w:left="1080" w:hanging="360"/>
      </w:pPr>
      <w:rPr>
        <w:rFonts w:ascii="Symbol" w:hAnsi="Symbol" w:hint="default"/>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1BD6CF4"/>
    <w:multiLevelType w:val="hybridMultilevel"/>
    <w:tmpl w:val="359AE2D0"/>
    <w:lvl w:ilvl="0" w:tplc="E4CE5652">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D95CC2"/>
    <w:multiLevelType w:val="hybridMultilevel"/>
    <w:tmpl w:val="B5FE5A7A"/>
    <w:lvl w:ilvl="0" w:tplc="E4CE5652">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BF08A3"/>
    <w:multiLevelType w:val="hybridMultilevel"/>
    <w:tmpl w:val="1018E81A"/>
    <w:lvl w:ilvl="0" w:tplc="E4CE5652">
      <w:start w:val="1"/>
      <w:numFmt w:val="bullet"/>
      <w:lvlText w:val=""/>
      <w:lvlJc w:val="left"/>
      <w:pPr>
        <w:ind w:left="765" w:hanging="360"/>
      </w:pPr>
      <w:rPr>
        <w:rFonts w:ascii="Symbol" w:hAnsi="Symbol" w:hint="default"/>
        <w:sz w:val="28"/>
        <w:szCs w:val="28"/>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C4"/>
    <w:rsid w:val="00156AC7"/>
    <w:rsid w:val="00426E68"/>
    <w:rsid w:val="004A6F0E"/>
    <w:rsid w:val="004C32F2"/>
    <w:rsid w:val="005B1637"/>
    <w:rsid w:val="00612BAA"/>
    <w:rsid w:val="006A0D03"/>
    <w:rsid w:val="00877A05"/>
    <w:rsid w:val="00897003"/>
    <w:rsid w:val="008A2070"/>
    <w:rsid w:val="009001E4"/>
    <w:rsid w:val="00947E50"/>
    <w:rsid w:val="009922D1"/>
    <w:rsid w:val="00A67E67"/>
    <w:rsid w:val="00B65012"/>
    <w:rsid w:val="00B86299"/>
    <w:rsid w:val="00BD1A49"/>
    <w:rsid w:val="00C14A8E"/>
    <w:rsid w:val="00C312C4"/>
    <w:rsid w:val="00C5767D"/>
    <w:rsid w:val="00C666DE"/>
    <w:rsid w:val="00C712C4"/>
    <w:rsid w:val="00D001CE"/>
    <w:rsid w:val="00D56821"/>
    <w:rsid w:val="00E00FCB"/>
    <w:rsid w:val="00E8069B"/>
    <w:rsid w:val="00EE6D6D"/>
    <w:rsid w:val="00F06D69"/>
    <w:rsid w:val="00FB0BBA"/>
    <w:rsid w:val="00FC1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0D4F"/>
  <w15:docId w15:val="{E18DFB68-F65D-4180-BE08-2B7357B0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52"/>
  </w:style>
  <w:style w:type="paragraph" w:styleId="Heading1">
    <w:name w:val="heading 1"/>
    <w:basedOn w:val="Normal1"/>
    <w:next w:val="Normal1"/>
    <w:rsid w:val="00C312C4"/>
    <w:pPr>
      <w:keepNext/>
      <w:keepLines/>
      <w:spacing w:before="480" w:after="120"/>
      <w:outlineLvl w:val="0"/>
    </w:pPr>
    <w:rPr>
      <w:b/>
      <w:sz w:val="48"/>
      <w:szCs w:val="48"/>
    </w:rPr>
  </w:style>
  <w:style w:type="paragraph" w:styleId="Heading2">
    <w:name w:val="heading 2"/>
    <w:basedOn w:val="Normal1"/>
    <w:next w:val="Normal1"/>
    <w:rsid w:val="00C312C4"/>
    <w:pPr>
      <w:keepNext/>
      <w:keepLines/>
      <w:spacing w:before="360" w:after="80"/>
      <w:outlineLvl w:val="1"/>
    </w:pPr>
    <w:rPr>
      <w:b/>
      <w:sz w:val="36"/>
      <w:szCs w:val="36"/>
    </w:rPr>
  </w:style>
  <w:style w:type="paragraph" w:styleId="Heading3">
    <w:name w:val="heading 3"/>
    <w:basedOn w:val="Normal1"/>
    <w:next w:val="Normal1"/>
    <w:rsid w:val="00C312C4"/>
    <w:pPr>
      <w:keepNext/>
      <w:keepLines/>
      <w:spacing w:before="280" w:after="80"/>
      <w:outlineLvl w:val="2"/>
    </w:pPr>
    <w:rPr>
      <w:b/>
      <w:sz w:val="28"/>
      <w:szCs w:val="28"/>
    </w:rPr>
  </w:style>
  <w:style w:type="paragraph" w:styleId="Heading4">
    <w:name w:val="heading 4"/>
    <w:basedOn w:val="Normal1"/>
    <w:next w:val="Normal1"/>
    <w:rsid w:val="00C312C4"/>
    <w:pPr>
      <w:keepNext/>
      <w:keepLines/>
      <w:spacing w:before="240" w:after="40"/>
      <w:outlineLvl w:val="3"/>
    </w:pPr>
    <w:rPr>
      <w:b/>
    </w:rPr>
  </w:style>
  <w:style w:type="paragraph" w:styleId="Heading5">
    <w:name w:val="heading 5"/>
    <w:basedOn w:val="Normal1"/>
    <w:next w:val="Normal1"/>
    <w:rsid w:val="00C312C4"/>
    <w:pPr>
      <w:keepNext/>
      <w:keepLines/>
      <w:spacing w:before="220" w:after="40"/>
      <w:outlineLvl w:val="4"/>
    </w:pPr>
    <w:rPr>
      <w:b/>
      <w:sz w:val="22"/>
      <w:szCs w:val="22"/>
    </w:rPr>
  </w:style>
  <w:style w:type="paragraph" w:styleId="Heading6">
    <w:name w:val="heading 6"/>
    <w:basedOn w:val="Normal1"/>
    <w:next w:val="Normal1"/>
    <w:rsid w:val="00C312C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312C4"/>
  </w:style>
  <w:style w:type="paragraph" w:styleId="Title">
    <w:name w:val="Title"/>
    <w:basedOn w:val="Normal1"/>
    <w:next w:val="Normal1"/>
    <w:rsid w:val="00C312C4"/>
    <w:pPr>
      <w:keepNext/>
      <w:keepLines/>
      <w:spacing w:before="480" w:after="120"/>
    </w:pPr>
    <w:rPr>
      <w:b/>
      <w:sz w:val="72"/>
      <w:szCs w:val="72"/>
    </w:rPr>
  </w:style>
  <w:style w:type="paragraph" w:styleId="Subtitle">
    <w:name w:val="Subtitle"/>
    <w:basedOn w:val="Normal1"/>
    <w:next w:val="Normal1"/>
    <w:rsid w:val="00C312C4"/>
    <w:pPr>
      <w:keepNext/>
      <w:keepLines/>
      <w:spacing w:before="360" w:after="80"/>
    </w:pPr>
    <w:rPr>
      <w:rFonts w:ascii="Georgia" w:eastAsia="Georgia" w:hAnsi="Georgia" w:cs="Georgia"/>
      <w:i/>
      <w:color w:val="666666"/>
      <w:sz w:val="48"/>
      <w:szCs w:val="48"/>
    </w:rPr>
  </w:style>
  <w:style w:type="table" w:customStyle="1" w:styleId="a">
    <w:basedOn w:val="TableNormal"/>
    <w:rsid w:val="00C312C4"/>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922D1"/>
    <w:rPr>
      <w:rFonts w:ascii="Tahoma" w:hAnsi="Tahoma" w:cs="Tahoma"/>
      <w:sz w:val="16"/>
      <w:szCs w:val="16"/>
    </w:rPr>
  </w:style>
  <w:style w:type="character" w:customStyle="1" w:styleId="BalloonTextChar">
    <w:name w:val="Balloon Text Char"/>
    <w:basedOn w:val="DefaultParagraphFont"/>
    <w:link w:val="BalloonText"/>
    <w:uiPriority w:val="99"/>
    <w:semiHidden/>
    <w:rsid w:val="009922D1"/>
    <w:rPr>
      <w:rFonts w:ascii="Tahoma" w:hAnsi="Tahoma" w:cs="Tahoma"/>
      <w:sz w:val="16"/>
      <w:szCs w:val="16"/>
    </w:rPr>
  </w:style>
  <w:style w:type="paragraph" w:styleId="ListParagraph">
    <w:name w:val="List Paragraph"/>
    <w:basedOn w:val="Normal"/>
    <w:uiPriority w:val="34"/>
    <w:qFormat/>
    <w:rsid w:val="00F06D69"/>
    <w:pPr>
      <w:ind w:left="720"/>
      <w:contextualSpacing/>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7A15FDE404CB4F94EDEE4F3624F568" ma:contentTypeVersion="13" ma:contentTypeDescription="Create a new document." ma:contentTypeScope="" ma:versionID="c9c6cb7ab73d58d49cd63632378c7942">
  <xsd:schema xmlns:xsd="http://www.w3.org/2001/XMLSchema" xmlns:xs="http://www.w3.org/2001/XMLSchema" xmlns:p="http://schemas.microsoft.com/office/2006/metadata/properties" xmlns:ns2="271b3bb1-4601-4e90-9975-02bbe4b26fcb" xmlns:ns3="6e39c814-fa13-4e49-ae89-ba1a88760273" targetNamespace="http://schemas.microsoft.com/office/2006/metadata/properties" ma:root="true" ma:fieldsID="c34e5d582f2a2a561b14d10c2597ad2c" ns2:_="" ns3:_="">
    <xsd:import namespace="271b3bb1-4601-4e90-9975-02bbe4b26fcb"/>
    <xsd:import namespace="6e39c814-fa13-4e49-ae89-ba1a887602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b3bb1-4601-4e90-9975-02bbe4b26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39c814-fa13-4e49-ae89-ba1a887602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62438-D139-40B1-A4EE-501A119B2E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1DBE1E-423B-4DCB-8CAF-5CA50239C1E2}">
  <ds:schemaRefs>
    <ds:schemaRef ds:uri="http://schemas.microsoft.com/sharepoint/v3/contenttype/forms"/>
  </ds:schemaRefs>
</ds:datastoreItem>
</file>

<file path=customXml/itemProps3.xml><?xml version="1.0" encoding="utf-8"?>
<ds:datastoreItem xmlns:ds="http://schemas.openxmlformats.org/officeDocument/2006/customXml" ds:itemID="{C03FBE42-2196-4AFD-90CA-60BC40E42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b3bb1-4601-4e90-9975-02bbe4b26fcb"/>
    <ds:schemaRef ds:uri="6e39c814-fa13-4e49-ae89-ba1a88760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Smith</dc:creator>
  <cp:lastModifiedBy>Eris Kiernan</cp:lastModifiedBy>
  <cp:revision>2</cp:revision>
  <dcterms:created xsi:type="dcterms:W3CDTF">2021-11-23T15:08:00Z</dcterms:created>
  <dcterms:modified xsi:type="dcterms:W3CDTF">2021-11-23T15:08:00Z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0x010100A87A15FDE404CB4F94EDEE4F3624F568</vt:lpwstr>
  </property>
</Properties>
</file>