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51"/>
        <w:jc w:val="right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2200275" cy="1400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90"/>
        <w:jc w:val="right"/>
        <w:rPr>
          <w:rFonts w:ascii="Montserrat" w:eastAsia="Montserrat" w:hAnsi="Montserrat" w:cs="Montserrat"/>
          <w:b/>
          <w:color w:val="000000"/>
          <w:sz w:val="21"/>
          <w:szCs w:val="21"/>
        </w:rPr>
      </w:pPr>
      <w:r>
        <w:rPr>
          <w:rFonts w:ascii="Montserrat" w:eastAsia="Montserrat" w:hAnsi="Montserrat" w:cs="Montserrat"/>
          <w:b/>
          <w:color w:val="000000"/>
          <w:sz w:val="21"/>
          <w:szCs w:val="21"/>
        </w:rPr>
        <w:t xml:space="preserve">Church Road Pool Redruth Cornwall TR15 3PZ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279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rFonts w:ascii="Montserrat" w:eastAsia="Montserrat" w:hAnsi="Montserrat" w:cs="Montserrat"/>
          <w:b/>
          <w:color w:val="000000"/>
          <w:sz w:val="21"/>
          <w:szCs w:val="21"/>
        </w:rPr>
        <w:t xml:space="preserve">Principal: 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Miss C </w:t>
      </w:r>
      <w:proofErr w:type="spellStart"/>
      <w:r>
        <w:rPr>
          <w:rFonts w:ascii="Montserrat" w:eastAsia="Montserrat" w:hAnsi="Montserrat" w:cs="Montserrat"/>
          <w:color w:val="000000"/>
          <w:sz w:val="21"/>
          <w:szCs w:val="21"/>
        </w:rPr>
        <w:t>Meakin</w:t>
      </w:r>
      <w:proofErr w:type="spellEnd"/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261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rFonts w:ascii="Montserrat" w:eastAsia="Montserrat" w:hAnsi="Montserrat" w:cs="Montserrat"/>
          <w:b/>
          <w:color w:val="000000"/>
          <w:sz w:val="21"/>
          <w:szCs w:val="21"/>
        </w:rPr>
        <w:t xml:space="preserve">Tel: 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(01209) 712220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279"/>
        <w:rPr>
          <w:rFonts w:ascii="Montserrat" w:eastAsia="Montserrat" w:hAnsi="Montserrat" w:cs="Montserrat"/>
          <w:color w:val="0000FF"/>
          <w:sz w:val="21"/>
          <w:szCs w:val="21"/>
        </w:rPr>
      </w:pPr>
      <w:r>
        <w:rPr>
          <w:rFonts w:ascii="Montserrat" w:eastAsia="Montserrat" w:hAnsi="Montserrat" w:cs="Montserrat"/>
          <w:b/>
          <w:color w:val="000000"/>
          <w:sz w:val="21"/>
          <w:szCs w:val="21"/>
        </w:rPr>
        <w:t xml:space="preserve">Email: </w:t>
      </w:r>
      <w:r>
        <w:rPr>
          <w:rFonts w:ascii="Montserrat" w:eastAsia="Montserrat" w:hAnsi="Montserrat" w:cs="Montserrat"/>
          <w:color w:val="0000FF"/>
          <w:sz w:val="21"/>
          <w:szCs w:val="21"/>
          <w:u w:val="single"/>
        </w:rPr>
        <w:t>recruitment@poolacademy.co.uk</w:t>
      </w:r>
      <w:r>
        <w:rPr>
          <w:rFonts w:ascii="Montserrat" w:eastAsia="Montserrat" w:hAnsi="Montserrat" w:cs="Montserrat"/>
          <w:color w:val="0000FF"/>
          <w:sz w:val="21"/>
          <w:szCs w:val="21"/>
        </w:rPr>
        <w:t xml:space="preserve">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265"/>
        <w:rPr>
          <w:rFonts w:ascii="Montserrat" w:eastAsia="Montserrat" w:hAnsi="Montserrat" w:cs="Montserrat"/>
          <w:color w:val="0000FF"/>
          <w:sz w:val="21"/>
          <w:szCs w:val="21"/>
        </w:rPr>
      </w:pPr>
      <w:r>
        <w:rPr>
          <w:rFonts w:ascii="Montserrat" w:eastAsia="Montserrat" w:hAnsi="Montserrat" w:cs="Montserrat"/>
          <w:b/>
          <w:color w:val="000000"/>
          <w:sz w:val="21"/>
          <w:szCs w:val="21"/>
        </w:rPr>
        <w:t xml:space="preserve">Website: </w:t>
      </w:r>
      <w:r>
        <w:rPr>
          <w:rFonts w:ascii="Montserrat" w:eastAsia="Montserrat" w:hAnsi="Montserrat" w:cs="Montserrat"/>
          <w:color w:val="0000FF"/>
          <w:sz w:val="21"/>
          <w:szCs w:val="21"/>
          <w:u w:val="single"/>
        </w:rPr>
        <w:t>www.poolacademy.co.uk</w:t>
      </w:r>
      <w:r>
        <w:rPr>
          <w:rFonts w:ascii="Montserrat" w:eastAsia="Montserrat" w:hAnsi="Montserrat" w:cs="Montserrat"/>
          <w:color w:val="0000FF"/>
          <w:sz w:val="21"/>
          <w:szCs w:val="21"/>
        </w:rPr>
        <w:t xml:space="preserve">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2160" w:right="3100" w:firstLine="720"/>
        <w:jc w:val="center"/>
        <w:rPr>
          <w:rFonts w:ascii="Montserrat" w:eastAsia="Montserrat" w:hAnsi="Montserrat" w:cs="Montserrat"/>
          <w:b/>
          <w:color w:val="000000"/>
          <w:sz w:val="21"/>
          <w:szCs w:val="21"/>
        </w:rPr>
      </w:pPr>
      <w:r>
        <w:rPr>
          <w:rFonts w:ascii="Montserrat" w:eastAsia="Montserrat" w:hAnsi="Montserrat" w:cs="Montserrat"/>
          <w:b/>
          <w:color w:val="000000"/>
          <w:sz w:val="21"/>
          <w:szCs w:val="21"/>
        </w:rPr>
        <w:t>Mixed 11 – 16 Comprehensive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3" w:line="240" w:lineRule="auto"/>
        <w:ind w:right="165"/>
        <w:jc w:val="center"/>
        <w:rPr>
          <w:rFonts w:ascii="Montserrat" w:eastAsia="Montserrat" w:hAnsi="Montserrat" w:cs="Montserrat"/>
          <w:b/>
          <w:color w:val="000000"/>
          <w:sz w:val="39"/>
          <w:szCs w:val="39"/>
        </w:rPr>
      </w:pPr>
      <w:r>
        <w:rPr>
          <w:rFonts w:ascii="Montserrat" w:eastAsia="Montserrat" w:hAnsi="Montserrat" w:cs="Montserrat"/>
          <w:b/>
          <w:color w:val="000000"/>
          <w:sz w:val="39"/>
          <w:szCs w:val="39"/>
        </w:rPr>
        <w:t xml:space="preserve">Teacher of English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right="255"/>
        <w:jc w:val="center"/>
        <w:rPr>
          <w:rFonts w:ascii="Montserrat" w:eastAsia="Montserrat" w:hAnsi="Montserrat" w:cs="Montserrat"/>
          <w:b/>
          <w:color w:val="000000"/>
          <w:sz w:val="27"/>
          <w:szCs w:val="27"/>
        </w:rPr>
      </w:pPr>
      <w:r>
        <w:rPr>
          <w:rFonts w:ascii="Montserrat" w:eastAsia="Montserrat" w:hAnsi="Montserrat" w:cs="Montserrat"/>
          <w:b/>
          <w:color w:val="000000"/>
          <w:sz w:val="27"/>
          <w:szCs w:val="27"/>
        </w:rPr>
        <w:t xml:space="preserve">Required </w:t>
      </w:r>
      <w:r>
        <w:rPr>
          <w:rFonts w:ascii="Montserrat" w:eastAsia="Montserrat" w:hAnsi="Montserrat" w:cs="Montserrat"/>
          <w:b/>
          <w:sz w:val="27"/>
          <w:szCs w:val="27"/>
        </w:rPr>
        <w:t>September</w:t>
      </w:r>
      <w:r>
        <w:rPr>
          <w:rFonts w:ascii="Montserrat" w:eastAsia="Montserrat" w:hAnsi="Montserrat" w:cs="Montserrat"/>
          <w:b/>
          <w:color w:val="000000"/>
          <w:sz w:val="27"/>
          <w:szCs w:val="27"/>
        </w:rPr>
        <w:t xml:space="preserve"> 2021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right="165"/>
        <w:jc w:val="center"/>
        <w:rPr>
          <w:rFonts w:ascii="Montserrat" w:eastAsia="Montserrat" w:hAnsi="Montserrat" w:cs="Montserrat"/>
          <w:b/>
          <w:color w:val="000000"/>
          <w:sz w:val="31"/>
          <w:szCs w:val="31"/>
        </w:rPr>
      </w:pPr>
      <w:r>
        <w:rPr>
          <w:rFonts w:ascii="Montserrat" w:eastAsia="Montserrat" w:hAnsi="Montserrat" w:cs="Montserrat"/>
          <w:b/>
          <w:color w:val="000000"/>
          <w:sz w:val="31"/>
          <w:szCs w:val="31"/>
        </w:rPr>
        <w:t xml:space="preserve">1.0 FTE – </w:t>
      </w:r>
      <w:r>
        <w:rPr>
          <w:rFonts w:ascii="Montserrat" w:eastAsia="Montserrat" w:hAnsi="Montserrat" w:cs="Montserrat"/>
          <w:b/>
          <w:sz w:val="31"/>
          <w:szCs w:val="31"/>
        </w:rPr>
        <w:t>Permanent Post</w:t>
      </w:r>
      <w:r>
        <w:rPr>
          <w:rFonts w:ascii="Montserrat" w:eastAsia="Montserrat" w:hAnsi="Montserrat" w:cs="Montserrat"/>
          <w:b/>
          <w:color w:val="000000"/>
          <w:sz w:val="31"/>
          <w:szCs w:val="31"/>
        </w:rPr>
        <w:t xml:space="preserve">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255"/>
        <w:jc w:val="center"/>
        <w:rPr>
          <w:rFonts w:ascii="Montserrat" w:eastAsia="Montserrat" w:hAnsi="Montserrat" w:cs="Montserrat"/>
          <w:b/>
          <w:color w:val="000000"/>
          <w:sz w:val="31"/>
          <w:szCs w:val="31"/>
        </w:rPr>
      </w:pPr>
      <w:r>
        <w:rPr>
          <w:rFonts w:ascii="Montserrat" w:eastAsia="Montserrat" w:hAnsi="Montserrat" w:cs="Montserrat"/>
          <w:b/>
          <w:color w:val="000000"/>
          <w:sz w:val="31"/>
          <w:szCs w:val="31"/>
        </w:rPr>
        <w:t>£2</w:t>
      </w:r>
      <w:r>
        <w:rPr>
          <w:rFonts w:ascii="Montserrat" w:eastAsia="Montserrat" w:hAnsi="Montserrat" w:cs="Montserrat"/>
          <w:b/>
          <w:sz w:val="31"/>
          <w:szCs w:val="31"/>
        </w:rPr>
        <w:t>5</w:t>
      </w:r>
      <w:r>
        <w:rPr>
          <w:rFonts w:ascii="Montserrat" w:eastAsia="Montserrat" w:hAnsi="Montserrat" w:cs="Montserrat"/>
          <w:b/>
          <w:color w:val="000000"/>
          <w:sz w:val="31"/>
          <w:szCs w:val="31"/>
        </w:rPr>
        <w:t>,71</w:t>
      </w:r>
      <w:r>
        <w:rPr>
          <w:rFonts w:ascii="Montserrat" w:eastAsia="Montserrat" w:hAnsi="Montserrat" w:cs="Montserrat"/>
          <w:b/>
          <w:sz w:val="31"/>
          <w:szCs w:val="31"/>
        </w:rPr>
        <w:t>4</w:t>
      </w:r>
      <w:r>
        <w:rPr>
          <w:rFonts w:ascii="Montserrat" w:eastAsia="Montserrat" w:hAnsi="Montserrat" w:cs="Montserrat"/>
          <w:b/>
          <w:color w:val="000000"/>
          <w:sz w:val="31"/>
          <w:szCs w:val="31"/>
        </w:rPr>
        <w:t xml:space="preserve"> - £4</w:t>
      </w:r>
      <w:r>
        <w:rPr>
          <w:rFonts w:ascii="Montserrat" w:eastAsia="Montserrat" w:hAnsi="Montserrat" w:cs="Montserrat"/>
          <w:b/>
          <w:sz w:val="31"/>
          <w:szCs w:val="31"/>
        </w:rPr>
        <w:t>2</w:t>
      </w:r>
      <w:r>
        <w:rPr>
          <w:rFonts w:ascii="Montserrat" w:eastAsia="Montserrat" w:hAnsi="Montserrat" w:cs="Montserrat"/>
          <w:b/>
          <w:color w:val="000000"/>
          <w:sz w:val="31"/>
          <w:szCs w:val="31"/>
        </w:rPr>
        <w:t>,</w:t>
      </w:r>
      <w:r>
        <w:rPr>
          <w:rFonts w:ascii="Montserrat" w:eastAsia="Montserrat" w:hAnsi="Montserrat" w:cs="Montserrat"/>
          <w:b/>
          <w:sz w:val="31"/>
          <w:szCs w:val="31"/>
        </w:rPr>
        <w:t>911</w:t>
      </w:r>
      <w:r>
        <w:rPr>
          <w:rFonts w:ascii="Montserrat" w:eastAsia="Montserrat" w:hAnsi="Montserrat" w:cs="Montserrat"/>
          <w:b/>
          <w:color w:val="000000"/>
          <w:sz w:val="31"/>
          <w:szCs w:val="31"/>
        </w:rPr>
        <w:t xml:space="preserve">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6" w:line="240" w:lineRule="auto"/>
        <w:ind w:left="25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Do you have the drive and determination to secure positive outcomes for our students?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right="162" w:firstLine="25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Pool Academy is seeking to appoint </w:t>
      </w:r>
      <w:r>
        <w:rPr>
          <w:rFonts w:ascii="Montserrat" w:eastAsia="Montserrat" w:hAnsi="Montserrat" w:cs="Montserrat"/>
          <w:sz w:val="21"/>
          <w:szCs w:val="21"/>
        </w:rPr>
        <w:t>a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talented and dynamic English teacher to join our staff in </w:t>
      </w:r>
      <w:r>
        <w:rPr>
          <w:rFonts w:ascii="Montserrat" w:eastAsia="Montserrat" w:hAnsi="Montserrat" w:cs="Montserrat"/>
          <w:sz w:val="21"/>
          <w:szCs w:val="21"/>
        </w:rPr>
        <w:t>September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.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1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The successful candidate will: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left="729" w:right="159" w:hanging="709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be an excellent practitioner who delivers engaging and challenging lessons at both KS3 and 4.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20" w:right="252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be enthusiastic, resourceful and keen to ensure that the highest possible standards of pupil achievement, personal development and well-being are achieved at all times.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20" w:right="252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put the needs of our students at the heart of everything they do.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22" w:right="185" w:firstLine="3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rFonts w:ascii="Montserrat" w:eastAsia="Montserrat" w:hAnsi="Montserrat" w:cs="Montserrat"/>
          <w:color w:val="000000"/>
          <w:sz w:val="21"/>
          <w:szCs w:val="21"/>
        </w:rPr>
        <w:t>If you believe yo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u have the experience, vision and drive required for this role then we would love to hear from you.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12" w:firstLine="13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Pool Academy is situated in the heart of Cornwall, offering a high quality education to children from Camborne, Redruth and the surrounding area. </w:t>
      </w:r>
      <w:proofErr w:type="spellStart"/>
      <w:r>
        <w:rPr>
          <w:rFonts w:ascii="Montserrat" w:eastAsia="Montserrat" w:hAnsi="Montserrat" w:cs="Montserrat"/>
          <w:color w:val="000000"/>
          <w:sz w:val="21"/>
          <w:szCs w:val="21"/>
        </w:rPr>
        <w:t>Well reso</w:t>
      </w:r>
      <w:r>
        <w:rPr>
          <w:rFonts w:ascii="Montserrat" w:eastAsia="Montserrat" w:hAnsi="Montserrat" w:cs="Montserrat"/>
          <w:color w:val="000000"/>
          <w:sz w:val="21"/>
          <w:szCs w:val="21"/>
        </w:rPr>
        <w:t>urced</w:t>
      </w:r>
      <w:proofErr w:type="spellEnd"/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and set in extensive grounds, we offer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4" w:right="23" w:hanging="1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rFonts w:ascii="Montserrat" w:eastAsia="Montserrat" w:hAnsi="Montserrat" w:cs="Montserrat"/>
          <w:color w:val="000000"/>
          <w:sz w:val="21"/>
          <w:szCs w:val="21"/>
        </w:rPr>
        <w:lastRenderedPageBreak/>
        <w:t xml:space="preserve">the right candidate the opportunity to become part of a supportive collegiate team and continue to develop their career as part of an ambitious and forward thinking department which places students at the heart of the learning experience.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22" w:right="542" w:firstLine="3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rFonts w:ascii="Montserrat" w:eastAsia="Montserrat" w:hAnsi="Montserrat" w:cs="Montserrat"/>
          <w:color w:val="000000"/>
          <w:sz w:val="21"/>
          <w:szCs w:val="21"/>
        </w:rPr>
        <w:t>Phone calls to d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iscuss the role are warmly welcomed. Please contact </w:t>
      </w:r>
      <w:proofErr w:type="spellStart"/>
      <w:r>
        <w:rPr>
          <w:rFonts w:ascii="Montserrat" w:eastAsia="Montserrat" w:hAnsi="Montserrat" w:cs="Montserrat"/>
          <w:color w:val="000000"/>
          <w:sz w:val="21"/>
          <w:szCs w:val="21"/>
        </w:rPr>
        <w:t>Cris</w:t>
      </w:r>
      <w:proofErr w:type="spellEnd"/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1"/>
          <w:szCs w:val="21"/>
        </w:rPr>
        <w:t>Heartford</w:t>
      </w:r>
      <w:proofErr w:type="spellEnd"/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, the faculty head, by email che@poolacademy.co.uk to arrange a phone conversation.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25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For further information and to apply for this position, please visit our website.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left="6" w:right="443" w:firstLine="5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Closing Date: </w:t>
      </w:r>
      <w:r>
        <w:rPr>
          <w:rFonts w:ascii="Montserrat" w:eastAsia="Montserrat" w:hAnsi="Montserrat" w:cs="Montserrat"/>
          <w:sz w:val="21"/>
          <w:szCs w:val="21"/>
        </w:rPr>
        <w:t>21st May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at </w:t>
      </w:r>
      <w:r>
        <w:rPr>
          <w:rFonts w:ascii="Montserrat" w:eastAsia="Montserrat" w:hAnsi="Montserrat" w:cs="Montserrat"/>
          <w:sz w:val="21"/>
          <w:szCs w:val="21"/>
        </w:rPr>
        <w:t>1</w:t>
      </w:r>
      <w:r>
        <w:rPr>
          <w:rFonts w:ascii="Montserrat" w:eastAsia="Montserrat" w:hAnsi="Montserrat" w:cs="Montserrat"/>
          <w:color w:val="000000"/>
          <w:sz w:val="21"/>
          <w:szCs w:val="21"/>
        </w:rPr>
        <w:t>pm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with interviews provisionally scheduled for the 27th May.   Applications should be sent </w:t>
      </w:r>
      <w:r>
        <w:rPr>
          <w:rFonts w:ascii="Montserrat" w:eastAsia="Montserrat" w:hAnsi="Montserrat" w:cs="Montserrat"/>
          <w:sz w:val="21"/>
          <w:szCs w:val="21"/>
        </w:rPr>
        <w:t xml:space="preserve">to </w:t>
      </w:r>
      <w:hyperlink r:id="rId5">
        <w:r>
          <w:rPr>
            <w:rFonts w:ascii="Montserrat" w:eastAsia="Montserrat" w:hAnsi="Montserrat" w:cs="Montserrat"/>
            <w:color w:val="1155CC"/>
            <w:sz w:val="21"/>
            <w:szCs w:val="21"/>
            <w:u w:val="single"/>
          </w:rPr>
          <w:t>recruitment@poolacademy.co.uk</w:t>
        </w:r>
      </w:hyperlink>
      <w:r>
        <w:rPr>
          <w:rFonts w:ascii="Montserrat" w:eastAsia="Montserrat" w:hAnsi="Montserrat" w:cs="Montserrat"/>
          <w:sz w:val="21"/>
          <w:szCs w:val="21"/>
        </w:rPr>
        <w:t xml:space="preserve"> . </w:t>
      </w:r>
    </w:p>
    <w:p w:rsidR="0019704F" w:rsidRDefault="00E2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right="443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Pool Academy is committed to safeguarding and promoting the welfare </w:t>
      </w:r>
      <w:r>
        <w:rPr>
          <w:rFonts w:ascii="Montserrat" w:eastAsia="Montserrat" w:hAnsi="Montserrat" w:cs="Montserrat"/>
          <w:color w:val="000000"/>
          <w:sz w:val="21"/>
          <w:szCs w:val="21"/>
        </w:rPr>
        <w:t>of children and young people and expects all staff and volunteers to share this commitment. All appointments will be subject to a satisfactory Enhanced Disclosure Barring Service check.</w:t>
      </w:r>
    </w:p>
    <w:sectPr w:rsidR="0019704F">
      <w:pgSz w:w="12240" w:h="15840"/>
      <w:pgMar w:top="1430" w:right="643" w:bottom="1635" w:left="5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F"/>
    <w:rsid w:val="0019704F"/>
    <w:rsid w:val="00E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A96BA-397B-484C-AAE9-D96A9627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poolacademy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 Academy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Martin</dc:creator>
  <cp:lastModifiedBy>Debbie Martin</cp:lastModifiedBy>
  <cp:revision>2</cp:revision>
  <dcterms:created xsi:type="dcterms:W3CDTF">2021-05-07T12:20:00Z</dcterms:created>
  <dcterms:modified xsi:type="dcterms:W3CDTF">2021-05-07T12:20:00Z</dcterms:modified>
</cp:coreProperties>
</file>