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7326"/>
      </w:tblGrid>
      <w:tr w:rsidR="003A63A6" w:rsidRPr="003A63A6" w:rsidTr="00743C49">
        <w:trPr>
          <w:trHeight w:val="785"/>
        </w:trPr>
        <w:tc>
          <w:tcPr>
            <w:tcW w:w="1852" w:type="dxa"/>
            <w:shd w:val="clear" w:color="auto" w:fill="5B9BD5" w:themeFill="accent1"/>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Job Profile</w:t>
            </w:r>
          </w:p>
        </w:tc>
        <w:tc>
          <w:tcPr>
            <w:tcW w:w="7326" w:type="dxa"/>
            <w:tcBorders>
              <w:right w:val="single" w:sz="6" w:space="0" w:color="000000"/>
            </w:tcBorders>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743C49" w:rsidP="005A1E0B">
            <w:pPr>
              <w:widowControl w:val="0"/>
              <w:autoSpaceDE w:val="0"/>
              <w:autoSpaceDN w:val="0"/>
              <w:spacing w:after="0" w:line="240" w:lineRule="auto"/>
              <w:ind w:left="107"/>
              <w:rPr>
                <w:rFonts w:ascii="Carlito" w:eastAsia="Carlito" w:hAnsi="Carlito" w:cs="Carlito"/>
                <w:b/>
                <w:lang w:val="en-US"/>
              </w:rPr>
            </w:pPr>
            <w:r>
              <w:rPr>
                <w:rFonts w:ascii="Carlito" w:eastAsia="Carlito" w:hAnsi="Carlito" w:cs="Carlito"/>
                <w:b/>
                <w:lang w:val="en-US"/>
              </w:rPr>
              <w:t xml:space="preserve">CLASSROOM TEACHER </w:t>
            </w:r>
            <w:r w:rsidR="00551F33">
              <w:rPr>
                <w:rFonts w:ascii="Carlito" w:eastAsia="Carlito" w:hAnsi="Carlito" w:cs="Carlito"/>
                <w:b/>
                <w:lang w:val="en-US"/>
              </w:rPr>
              <w:t xml:space="preserve">– </w:t>
            </w:r>
            <w:r w:rsidR="005A1E0B">
              <w:rPr>
                <w:rFonts w:ascii="Carlito" w:eastAsia="Carlito" w:hAnsi="Carlito" w:cs="Carlito"/>
                <w:b/>
                <w:lang w:val="en-US"/>
              </w:rPr>
              <w:t xml:space="preserve">ENGLISH </w:t>
            </w:r>
            <w:bookmarkStart w:id="0" w:name="_GoBack"/>
            <w:bookmarkEnd w:id="0"/>
            <w:r w:rsidR="00551F33">
              <w:rPr>
                <w:rFonts w:ascii="Carlito" w:eastAsia="Carlito" w:hAnsi="Carlito" w:cs="Carlito"/>
                <w:b/>
                <w:lang w:val="en-US"/>
              </w:rPr>
              <w:t xml:space="preserve"> </w:t>
            </w:r>
            <w:r w:rsidR="000A08BA">
              <w:rPr>
                <w:rFonts w:ascii="Carlito" w:eastAsia="Carlito" w:hAnsi="Carlito" w:cs="Carlito"/>
                <w:b/>
                <w:lang w:val="en-US"/>
              </w:rPr>
              <w:t xml:space="preserve"> </w:t>
            </w:r>
          </w:p>
        </w:tc>
      </w:tr>
      <w:tr w:rsidR="003A63A6" w:rsidRPr="003A63A6" w:rsidTr="00743C49">
        <w:trPr>
          <w:trHeight w:val="530"/>
        </w:trPr>
        <w:tc>
          <w:tcPr>
            <w:tcW w:w="1852" w:type="dxa"/>
            <w:shd w:val="clear" w:color="auto" w:fill="BDD6EE" w:themeFill="accent1" w:themeFillTint="66"/>
          </w:tcPr>
          <w:p w:rsidR="003A63A6" w:rsidRPr="003A63A6" w:rsidRDefault="003A63A6" w:rsidP="003A63A6">
            <w:pPr>
              <w:widowControl w:val="0"/>
              <w:autoSpaceDE w:val="0"/>
              <w:autoSpaceDN w:val="0"/>
              <w:spacing w:after="0" w:line="268" w:lineRule="exact"/>
              <w:ind w:left="104"/>
              <w:rPr>
                <w:rFonts w:ascii="Carlito" w:eastAsia="Carlito" w:hAnsi="Carlito" w:cs="Carlito"/>
                <w:b/>
                <w:lang w:val="en-US"/>
              </w:rPr>
            </w:pPr>
            <w:r w:rsidRPr="003A63A6">
              <w:rPr>
                <w:rFonts w:ascii="Carlito" w:eastAsia="Carlito" w:hAnsi="Carlito" w:cs="Carlito"/>
                <w:b/>
                <w:lang w:val="en-US"/>
              </w:rPr>
              <w:t>Responsible to</w:t>
            </w:r>
          </w:p>
        </w:tc>
        <w:tc>
          <w:tcPr>
            <w:tcW w:w="7326" w:type="dxa"/>
            <w:tcBorders>
              <w:right w:val="single" w:sz="6" w:space="0" w:color="000000"/>
            </w:tcBorders>
          </w:tcPr>
          <w:p w:rsidR="003A63A6" w:rsidRPr="003A63A6" w:rsidRDefault="003A63A6" w:rsidP="003A63A6">
            <w:pPr>
              <w:widowControl w:val="0"/>
              <w:autoSpaceDE w:val="0"/>
              <w:autoSpaceDN w:val="0"/>
              <w:spacing w:after="0" w:line="268" w:lineRule="exact"/>
              <w:ind w:left="107"/>
              <w:rPr>
                <w:rFonts w:ascii="Carlito" w:eastAsia="Carlito" w:hAnsi="Carlito" w:cs="Carlito"/>
                <w:lang w:val="en-US"/>
              </w:rPr>
            </w:pPr>
            <w:r w:rsidRPr="003A63A6">
              <w:rPr>
                <w:rFonts w:ascii="Carlito" w:eastAsia="Carlito" w:hAnsi="Carlito" w:cs="Carlito"/>
                <w:lang w:val="en-US"/>
              </w:rPr>
              <w:t xml:space="preserve">Head of </w:t>
            </w:r>
            <w:r>
              <w:rPr>
                <w:rFonts w:ascii="Carlito" w:eastAsia="Carlito" w:hAnsi="Carlito" w:cs="Carlito"/>
                <w:lang w:val="en-US"/>
              </w:rPr>
              <w:t>Department</w:t>
            </w:r>
          </w:p>
        </w:tc>
      </w:tr>
      <w:tr w:rsidR="003A63A6" w:rsidRPr="003A63A6" w:rsidTr="00743C49">
        <w:trPr>
          <w:trHeight w:val="2435"/>
        </w:trPr>
        <w:tc>
          <w:tcPr>
            <w:tcW w:w="1852" w:type="dxa"/>
            <w:shd w:val="clear" w:color="auto" w:fill="BDD6EE" w:themeFill="accent1" w:themeFillTint="66"/>
          </w:tcPr>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before="7"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Main Purpose of Job</w:t>
            </w:r>
          </w:p>
        </w:tc>
        <w:tc>
          <w:tcPr>
            <w:tcW w:w="7326" w:type="dxa"/>
            <w:tcBorders>
              <w:right w:val="single" w:sz="6" w:space="0" w:color="000000"/>
            </w:tcBorders>
          </w:tcPr>
          <w:p w:rsidR="003A63A6" w:rsidRPr="003A63A6" w:rsidRDefault="003A63A6" w:rsidP="003A63A6">
            <w:pPr>
              <w:widowControl w:val="0"/>
              <w:autoSpaceDE w:val="0"/>
              <w:autoSpaceDN w:val="0"/>
              <w:spacing w:before="6" w:after="0" w:line="240" w:lineRule="auto"/>
              <w:ind w:left="107"/>
              <w:rPr>
                <w:rFonts w:ascii="Carlito" w:eastAsia="Carlito" w:hAnsi="Carlito" w:cs="Carlito"/>
                <w:lang w:val="en-US"/>
              </w:rPr>
            </w:pPr>
            <w:r w:rsidRPr="003A63A6">
              <w:rPr>
                <w:rFonts w:ascii="Carlito" w:eastAsia="Carlito" w:hAnsi="Carlito" w:cs="Carlito"/>
                <w:lang w:val="en-US"/>
              </w:rPr>
              <w:t>You are required to:</w:t>
            </w:r>
          </w:p>
          <w:p w:rsidR="003A63A6" w:rsidRPr="003A63A6" w:rsidRDefault="003A63A6" w:rsidP="003A63A6">
            <w:pPr>
              <w:widowControl w:val="0"/>
              <w:autoSpaceDE w:val="0"/>
              <w:autoSpaceDN w:val="0"/>
              <w:spacing w:before="6" w:after="0" w:line="240" w:lineRule="auto"/>
              <w:rPr>
                <w:rFonts w:ascii="Carlito" w:eastAsia="Carlito" w:hAnsi="Carlito" w:cs="Carlito"/>
                <w:b/>
                <w:sz w:val="19"/>
                <w:lang w:val="en-US"/>
              </w:rPr>
            </w:pPr>
          </w:p>
          <w:p w:rsidR="003A63A6" w:rsidRPr="003A63A6" w:rsidRDefault="003A63A6" w:rsidP="003A63A6">
            <w:pPr>
              <w:widowControl w:val="0"/>
              <w:numPr>
                <w:ilvl w:val="0"/>
                <w:numId w:val="5"/>
              </w:numPr>
              <w:tabs>
                <w:tab w:val="left" w:pos="1188"/>
              </w:tabs>
              <w:autoSpaceDE w:val="0"/>
              <w:autoSpaceDN w:val="0"/>
              <w:spacing w:after="0" w:line="240" w:lineRule="auto"/>
              <w:ind w:right="93"/>
              <w:rPr>
                <w:rFonts w:ascii="Carlito" w:eastAsia="Carlito" w:hAnsi="Carlito" w:cs="Carlito"/>
                <w:lang w:val="en-US"/>
              </w:rPr>
            </w:pPr>
            <w:r w:rsidRPr="003A63A6">
              <w:rPr>
                <w:rFonts w:ascii="Carlito" w:eastAsia="Carlito" w:hAnsi="Carlito" w:cs="Carlito"/>
                <w:lang w:val="en-US"/>
              </w:rPr>
              <w:t xml:space="preserve">Carry out the duties of a School Teacher as set out in the </w:t>
            </w:r>
            <w:r w:rsidRPr="003A63A6">
              <w:rPr>
                <w:rFonts w:ascii="Carlito" w:eastAsia="Carlito" w:hAnsi="Carlito" w:cs="Carlito"/>
                <w:spacing w:val="-17"/>
                <w:lang w:val="en-US"/>
              </w:rPr>
              <w:t xml:space="preserve">current </w:t>
            </w:r>
            <w:r w:rsidRPr="003A63A6">
              <w:rPr>
                <w:rFonts w:ascii="Carlito" w:eastAsia="Carlito" w:hAnsi="Carlito" w:cs="Carlito"/>
                <w:lang w:val="en-US"/>
              </w:rPr>
              <w:t>School Teachers' Pay and Conditions</w:t>
            </w:r>
            <w:r w:rsidRPr="003A63A6">
              <w:rPr>
                <w:rFonts w:ascii="Carlito" w:eastAsia="Carlito" w:hAnsi="Carlito" w:cs="Carlito"/>
                <w:spacing w:val="-12"/>
                <w:lang w:val="en-US"/>
              </w:rPr>
              <w:t xml:space="preserve"> </w:t>
            </w:r>
            <w:r w:rsidRPr="003A63A6">
              <w:rPr>
                <w:rFonts w:ascii="Carlito" w:eastAsia="Carlito" w:hAnsi="Carlito" w:cs="Carlito"/>
                <w:lang w:val="en-US"/>
              </w:rPr>
              <w:t>Document.</w:t>
            </w:r>
          </w:p>
          <w:p w:rsidR="003A63A6" w:rsidRPr="003A63A6" w:rsidRDefault="003A63A6" w:rsidP="003A63A6">
            <w:pPr>
              <w:widowControl w:val="0"/>
              <w:numPr>
                <w:ilvl w:val="0"/>
                <w:numId w:val="5"/>
              </w:numPr>
              <w:tabs>
                <w:tab w:val="left" w:pos="1188"/>
              </w:tabs>
              <w:autoSpaceDE w:val="0"/>
              <w:autoSpaceDN w:val="0"/>
              <w:spacing w:before="1" w:after="0" w:line="240" w:lineRule="auto"/>
              <w:ind w:right="92"/>
              <w:rPr>
                <w:rFonts w:ascii="Carlito" w:eastAsia="Carlito" w:hAnsi="Carlito" w:cs="Carlito"/>
                <w:lang w:val="en-US"/>
              </w:rPr>
            </w:pPr>
            <w:r w:rsidRPr="003A63A6">
              <w:rPr>
                <w:rFonts w:ascii="Carlito" w:eastAsia="Carlito" w:hAnsi="Carlito" w:cs="Carlito"/>
                <w:lang w:val="en-US"/>
              </w:rPr>
              <w:t xml:space="preserve">Teach specialist subject within the age range 11 </w:t>
            </w:r>
            <w:r w:rsidRPr="003A63A6">
              <w:rPr>
                <w:rFonts w:ascii="Cambria Math" w:eastAsia="Carlito" w:hAnsi="Cambria Math" w:cs="Cambria Math"/>
                <w:lang w:val="en-US"/>
              </w:rPr>
              <w:t>‐</w:t>
            </w:r>
            <w:r w:rsidRPr="003A63A6">
              <w:rPr>
                <w:rFonts w:ascii="DejaVu Sans Condensed" w:eastAsia="Carlito" w:hAnsi="DejaVu Sans Condensed" w:cs="Carlito"/>
                <w:lang w:val="en-US"/>
              </w:rPr>
              <w:t xml:space="preserve"> </w:t>
            </w:r>
            <w:r w:rsidRPr="003A63A6">
              <w:rPr>
                <w:rFonts w:ascii="Carlito" w:eastAsia="Carlito" w:hAnsi="Carlito" w:cs="Carlito"/>
                <w:lang w:val="en-US"/>
              </w:rPr>
              <w:t xml:space="preserve">16 and, </w:t>
            </w:r>
            <w:r>
              <w:rPr>
                <w:rFonts w:ascii="Carlito" w:eastAsia="Carlito" w:hAnsi="Carlito" w:cs="Carlito"/>
                <w:lang w:val="en-US"/>
              </w:rPr>
              <w:t xml:space="preserve">if necessary </w:t>
            </w:r>
            <w:r w:rsidRPr="003A63A6">
              <w:rPr>
                <w:rFonts w:ascii="Carlito" w:eastAsia="Carlito" w:hAnsi="Carlito" w:cs="Carlito"/>
                <w:lang w:val="en-US"/>
              </w:rPr>
              <w:t>other subjects commensurate with your</w:t>
            </w:r>
            <w:r w:rsidRPr="003A63A6">
              <w:rPr>
                <w:rFonts w:ascii="Carlito" w:eastAsia="Carlito" w:hAnsi="Carlito" w:cs="Carlito"/>
                <w:spacing w:val="-16"/>
                <w:lang w:val="en-US"/>
              </w:rPr>
              <w:t xml:space="preserve"> </w:t>
            </w:r>
            <w:r w:rsidRPr="003A63A6">
              <w:rPr>
                <w:rFonts w:ascii="Carlito" w:eastAsia="Carlito" w:hAnsi="Carlito" w:cs="Carlito"/>
                <w:lang w:val="en-US"/>
              </w:rPr>
              <w:t>expertise.</w:t>
            </w:r>
          </w:p>
          <w:p w:rsidR="003A63A6" w:rsidRPr="003A63A6" w:rsidRDefault="003A63A6" w:rsidP="003A63A6">
            <w:pPr>
              <w:widowControl w:val="0"/>
              <w:tabs>
                <w:tab w:val="left" w:pos="1188"/>
              </w:tabs>
              <w:autoSpaceDE w:val="0"/>
              <w:autoSpaceDN w:val="0"/>
              <w:spacing w:before="1" w:after="0" w:line="240" w:lineRule="auto"/>
              <w:ind w:left="1187" w:right="94"/>
              <w:rPr>
                <w:rFonts w:ascii="Carlito" w:eastAsia="Carlito" w:hAnsi="Carlito" w:cs="Carlito"/>
                <w:lang w:val="en-US"/>
              </w:rPr>
            </w:pPr>
          </w:p>
        </w:tc>
      </w:tr>
      <w:tr w:rsidR="003A63A6" w:rsidRPr="003A63A6" w:rsidTr="00743C49">
        <w:trPr>
          <w:trHeight w:val="770"/>
        </w:trPr>
        <w:tc>
          <w:tcPr>
            <w:tcW w:w="1852" w:type="dxa"/>
            <w:shd w:val="clear" w:color="auto" w:fill="BDD6EE" w:themeFill="accent1" w:themeFillTint="66"/>
          </w:tcPr>
          <w:p w:rsidR="003A63A6" w:rsidRPr="003A63A6" w:rsidRDefault="003A63A6" w:rsidP="003A63A6">
            <w:pPr>
              <w:widowControl w:val="0"/>
              <w:autoSpaceDE w:val="0"/>
              <w:autoSpaceDN w:val="0"/>
              <w:spacing w:before="5" w:after="0" w:line="240" w:lineRule="auto"/>
              <w:rPr>
                <w:rFonts w:ascii="Carlito" w:eastAsia="Carlito" w:hAnsi="Carlito" w:cs="Carlito"/>
                <w:b/>
                <w:sz w:val="20"/>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Focus of Job</w:t>
            </w:r>
          </w:p>
        </w:tc>
        <w:tc>
          <w:tcPr>
            <w:tcW w:w="7326" w:type="dxa"/>
            <w:tcBorders>
              <w:right w:val="single" w:sz="6" w:space="0" w:color="000000"/>
            </w:tcBorders>
          </w:tcPr>
          <w:p w:rsidR="003A63A6" w:rsidRPr="003A63A6" w:rsidRDefault="003A63A6" w:rsidP="003A63A6">
            <w:pPr>
              <w:pStyle w:val="ListParagraph"/>
              <w:widowControl w:val="0"/>
              <w:numPr>
                <w:ilvl w:val="0"/>
                <w:numId w:val="10"/>
              </w:numPr>
              <w:autoSpaceDE w:val="0"/>
              <w:autoSpaceDN w:val="0"/>
              <w:spacing w:after="0" w:line="263" w:lineRule="exact"/>
              <w:rPr>
                <w:rFonts w:ascii="Carlito" w:eastAsia="Carlito" w:hAnsi="Carlito" w:cs="Carlito"/>
                <w:lang w:val="en-US"/>
              </w:rPr>
            </w:pPr>
            <w:r w:rsidRPr="003A63A6">
              <w:rPr>
                <w:rFonts w:ascii="Carlito" w:eastAsia="Carlito" w:hAnsi="Carlito" w:cs="Carlito"/>
                <w:lang w:val="en-US"/>
              </w:rPr>
              <w:t>Student Facing</w:t>
            </w:r>
          </w:p>
        </w:tc>
      </w:tr>
      <w:tr w:rsidR="003A63A6" w:rsidRPr="003A63A6" w:rsidTr="00743C49">
        <w:trPr>
          <w:trHeight w:val="8120"/>
        </w:trPr>
        <w:tc>
          <w:tcPr>
            <w:tcW w:w="1852" w:type="dxa"/>
            <w:shd w:val="clear" w:color="auto" w:fill="BDD6EE" w:themeFill="accent1" w:themeFillTint="66"/>
          </w:tcPr>
          <w:p w:rsidR="003A63A6" w:rsidRPr="003A63A6" w:rsidRDefault="003A63A6" w:rsidP="003A63A6">
            <w:pPr>
              <w:widowControl w:val="0"/>
              <w:autoSpaceDE w:val="0"/>
              <w:autoSpaceDN w:val="0"/>
              <w:spacing w:before="2" w:after="0" w:line="240" w:lineRule="auto"/>
              <w:ind w:left="104"/>
              <w:rPr>
                <w:rFonts w:ascii="Carlito" w:eastAsia="Carlito" w:hAnsi="Carlito" w:cs="Carlito"/>
                <w:b/>
                <w:lang w:val="en-US"/>
              </w:rPr>
            </w:pPr>
            <w:r w:rsidRPr="003A63A6">
              <w:rPr>
                <w:rFonts w:ascii="Carlito" w:eastAsia="Carlito" w:hAnsi="Carlito" w:cs="Carlito"/>
                <w:b/>
                <w:lang w:val="en-US"/>
              </w:rPr>
              <w:t>Key Tasks</w:t>
            </w:r>
          </w:p>
        </w:tc>
        <w:tc>
          <w:tcPr>
            <w:tcW w:w="7326" w:type="dxa"/>
            <w:tcBorders>
              <w:right w:val="single" w:sz="6" w:space="0" w:color="000000"/>
            </w:tcBorders>
          </w:tcPr>
          <w:p w:rsidR="003A63A6" w:rsidRPr="003A63A6" w:rsidRDefault="003A63A6" w:rsidP="003A63A6">
            <w:pPr>
              <w:widowControl w:val="0"/>
              <w:autoSpaceDE w:val="0"/>
              <w:autoSpaceDN w:val="0"/>
              <w:spacing w:before="4" w:after="0" w:line="453" w:lineRule="auto"/>
              <w:ind w:left="107" w:right="1339"/>
              <w:jc w:val="both"/>
              <w:rPr>
                <w:rFonts w:ascii="Carlito" w:eastAsia="Carlito" w:hAnsi="Carlito" w:cs="Carlito"/>
                <w:lang w:val="en-US"/>
              </w:rPr>
            </w:pPr>
            <w:r w:rsidRPr="003A63A6">
              <w:rPr>
                <w:rFonts w:ascii="Carlito" w:eastAsia="Carlito" w:hAnsi="Carlito" w:cs="Carlito"/>
                <w:lang w:val="en-US"/>
              </w:rPr>
              <w:t xml:space="preserve">To undertake the effective management of the following tasks: </w:t>
            </w:r>
            <w:r w:rsidRPr="003A63A6">
              <w:rPr>
                <w:rFonts w:ascii="Carlito" w:eastAsia="Carlito" w:hAnsi="Carlito" w:cs="Carlito"/>
                <w:u w:val="single"/>
                <w:lang w:val="en-US"/>
              </w:rPr>
              <w:t>Teaching</w:t>
            </w:r>
          </w:p>
          <w:p w:rsidR="003A63A6" w:rsidRPr="003A63A6" w:rsidRDefault="003A63A6" w:rsidP="003A63A6">
            <w:pPr>
              <w:widowControl w:val="0"/>
              <w:numPr>
                <w:ilvl w:val="0"/>
                <w:numId w:val="6"/>
              </w:numPr>
              <w:tabs>
                <w:tab w:val="left" w:pos="1188"/>
              </w:tabs>
              <w:autoSpaceDE w:val="0"/>
              <w:autoSpaceDN w:val="0"/>
              <w:spacing w:before="3" w:after="0" w:line="237" w:lineRule="auto"/>
              <w:ind w:right="91"/>
              <w:jc w:val="both"/>
              <w:rPr>
                <w:rFonts w:ascii="Carlito" w:eastAsia="Carlito" w:hAnsi="Carlito" w:cs="Carlito"/>
                <w:lang w:val="en-US"/>
              </w:rPr>
            </w:pPr>
            <w:r w:rsidRPr="003A63A6">
              <w:rPr>
                <w:rFonts w:ascii="Carlito" w:eastAsia="Carlito" w:hAnsi="Carlito" w:cs="Carlito"/>
                <w:lang w:val="en-US"/>
              </w:rPr>
              <w:t>use FLOW teaching and learning strategies to enable students</w:t>
            </w:r>
            <w:r>
              <w:rPr>
                <w:rFonts w:ascii="Carlito" w:eastAsia="Carlito" w:hAnsi="Carlito" w:cs="Carlito"/>
                <w:spacing w:val="-49"/>
                <w:lang w:val="en-US"/>
              </w:rPr>
              <w:t xml:space="preserve"> of   </w:t>
            </w:r>
            <w:r w:rsidRPr="003A63A6">
              <w:rPr>
                <w:rFonts w:ascii="Carlito" w:eastAsia="Carlito" w:hAnsi="Carlito" w:cs="Carlito"/>
                <w:lang w:val="en-US"/>
              </w:rPr>
              <w:t>all abilities and backgrounds to make optimum</w:t>
            </w:r>
            <w:r w:rsidRPr="003A63A6">
              <w:rPr>
                <w:rFonts w:ascii="Carlito" w:eastAsia="Carlito" w:hAnsi="Carlito" w:cs="Carlito"/>
                <w:spacing w:val="-10"/>
                <w:lang w:val="en-US"/>
              </w:rPr>
              <w:t xml:space="preserve"> </w:t>
            </w:r>
            <w:r w:rsidRPr="003A63A6">
              <w:rPr>
                <w:rFonts w:ascii="Carlito" w:eastAsia="Carlito" w:hAnsi="Carlito" w:cs="Carlito"/>
                <w:lang w:val="en-US"/>
              </w:rPr>
              <w:t>progress</w:t>
            </w:r>
          </w:p>
          <w:p w:rsidR="003A63A6" w:rsidRPr="003A63A6" w:rsidRDefault="003A63A6" w:rsidP="003A63A6">
            <w:pPr>
              <w:widowControl w:val="0"/>
              <w:numPr>
                <w:ilvl w:val="0"/>
                <w:numId w:val="6"/>
              </w:numPr>
              <w:tabs>
                <w:tab w:val="left" w:pos="1188"/>
              </w:tabs>
              <w:autoSpaceDE w:val="0"/>
              <w:autoSpaceDN w:val="0"/>
              <w:spacing w:before="1" w:after="0" w:line="240" w:lineRule="auto"/>
              <w:ind w:right="91"/>
              <w:jc w:val="both"/>
              <w:rPr>
                <w:rFonts w:ascii="Carlito" w:eastAsia="Carlito" w:hAnsi="Carlito" w:cs="Carlito"/>
                <w:lang w:val="en-US"/>
              </w:rPr>
            </w:pPr>
            <w:r w:rsidRPr="003A63A6">
              <w:rPr>
                <w:rFonts w:ascii="Carlito" w:eastAsia="Carlito" w:hAnsi="Carlito" w:cs="Carlito"/>
                <w:lang w:val="en-US"/>
              </w:rPr>
              <w:t xml:space="preserve">secure a good standard of student  </w:t>
            </w:r>
            <w:proofErr w:type="spellStart"/>
            <w:r w:rsidRPr="003A63A6">
              <w:rPr>
                <w:rFonts w:ascii="Carlito" w:eastAsia="Carlito" w:hAnsi="Carlito" w:cs="Carlito"/>
                <w:lang w:val="en-US"/>
              </w:rPr>
              <w:t>behaviour</w:t>
            </w:r>
            <w:proofErr w:type="spellEnd"/>
            <w:r w:rsidRPr="003A63A6">
              <w:rPr>
                <w:rFonts w:ascii="Carlito" w:eastAsia="Carlito" w:hAnsi="Carlito" w:cs="Carlito"/>
                <w:lang w:val="en-US"/>
              </w:rPr>
              <w:t xml:space="preserve"> in  the  </w:t>
            </w:r>
            <w:r w:rsidRPr="003A63A6">
              <w:rPr>
                <w:rFonts w:ascii="Carlito" w:eastAsia="Carlito" w:hAnsi="Carlito" w:cs="Carlito"/>
                <w:spacing w:val="-13"/>
                <w:lang w:val="en-US"/>
              </w:rPr>
              <w:t xml:space="preserve">classroom </w:t>
            </w:r>
            <w:r w:rsidRPr="003A63A6">
              <w:rPr>
                <w:rFonts w:ascii="Carlito" w:eastAsia="Carlito" w:hAnsi="Carlito" w:cs="Carlito"/>
                <w:lang w:val="en-US"/>
              </w:rPr>
              <w:t xml:space="preserve">by establishing high expectations in the context of the school's </w:t>
            </w:r>
            <w:proofErr w:type="spellStart"/>
            <w:r w:rsidRPr="003A63A6">
              <w:rPr>
                <w:rFonts w:ascii="Carlito" w:eastAsia="Carlito" w:hAnsi="Carlito" w:cs="Carlito"/>
                <w:lang w:val="en-US"/>
              </w:rPr>
              <w:t>Behaviour</w:t>
            </w:r>
            <w:proofErr w:type="spellEnd"/>
            <w:r w:rsidRPr="003A63A6">
              <w:rPr>
                <w:rFonts w:ascii="Carlito" w:eastAsia="Carlito" w:hAnsi="Carlito" w:cs="Carlito"/>
                <w:spacing w:val="-1"/>
                <w:lang w:val="en-US"/>
              </w:rPr>
              <w:t xml:space="preserve"> </w:t>
            </w:r>
            <w:r w:rsidRPr="003A63A6">
              <w:rPr>
                <w:rFonts w:ascii="Carlito" w:eastAsia="Carlito" w:hAnsi="Carlito" w:cs="Carlito"/>
                <w:lang w:val="en-US"/>
              </w:rPr>
              <w:t>Policy</w:t>
            </w:r>
          </w:p>
          <w:p w:rsidR="003A63A6" w:rsidRPr="003A63A6" w:rsidRDefault="003A63A6" w:rsidP="003A63A6">
            <w:pPr>
              <w:widowControl w:val="0"/>
              <w:numPr>
                <w:ilvl w:val="0"/>
                <w:numId w:val="6"/>
              </w:numPr>
              <w:tabs>
                <w:tab w:val="left" w:pos="1188"/>
              </w:tabs>
              <w:autoSpaceDE w:val="0"/>
              <w:autoSpaceDN w:val="0"/>
              <w:spacing w:before="1"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keep appropriate records of students' current and </w:t>
            </w:r>
            <w:r w:rsidRPr="003A63A6">
              <w:rPr>
                <w:rFonts w:ascii="Carlito" w:eastAsia="Carlito" w:hAnsi="Carlito" w:cs="Carlito"/>
                <w:spacing w:val="-13"/>
                <w:lang w:val="en-US"/>
              </w:rPr>
              <w:t xml:space="preserve">predicted </w:t>
            </w:r>
            <w:r w:rsidRPr="003A63A6">
              <w:rPr>
                <w:rFonts w:ascii="Carlito" w:eastAsia="Carlito" w:hAnsi="Carlito" w:cs="Carlito"/>
                <w:lang w:val="en-US"/>
              </w:rPr>
              <w:t>attainments in classwork, internal tests and</w:t>
            </w:r>
            <w:r w:rsidRPr="003A63A6">
              <w:rPr>
                <w:rFonts w:ascii="Carlito" w:eastAsia="Carlito" w:hAnsi="Carlito" w:cs="Carlito"/>
                <w:spacing w:val="-8"/>
                <w:lang w:val="en-US"/>
              </w:rPr>
              <w:t xml:space="preserve"> </w:t>
            </w:r>
            <w:r w:rsidRPr="003A63A6">
              <w:rPr>
                <w:rFonts w:ascii="Carlito" w:eastAsia="Carlito" w:hAnsi="Carlito" w:cs="Carlito"/>
                <w:lang w:val="en-US"/>
              </w:rPr>
              <w:t>NEAs</w:t>
            </w:r>
          </w:p>
          <w:p w:rsidR="003A63A6" w:rsidRPr="003A63A6" w:rsidRDefault="003A63A6" w:rsidP="003A63A6">
            <w:pPr>
              <w:widowControl w:val="0"/>
              <w:numPr>
                <w:ilvl w:val="0"/>
                <w:numId w:val="6"/>
              </w:numPr>
              <w:tabs>
                <w:tab w:val="left" w:pos="1187"/>
              </w:tabs>
              <w:autoSpaceDE w:val="0"/>
              <w:autoSpaceDN w:val="0"/>
              <w:spacing w:before="3" w:after="0" w:line="237" w:lineRule="auto"/>
              <w:ind w:right="93"/>
              <w:jc w:val="both"/>
              <w:rPr>
                <w:rFonts w:ascii="Carlito" w:eastAsia="Carlito" w:hAnsi="Carlito" w:cs="Carlito"/>
                <w:lang w:val="en-US"/>
              </w:rPr>
            </w:pPr>
            <w:r w:rsidRPr="003A63A6">
              <w:rPr>
                <w:rFonts w:ascii="Carlito" w:eastAsia="Carlito" w:hAnsi="Carlito" w:cs="Carlito"/>
                <w:lang w:val="en-US"/>
              </w:rPr>
              <w:t xml:space="preserve">set challenging targets for students based on all  </w:t>
            </w:r>
            <w:r w:rsidRPr="003A63A6">
              <w:rPr>
                <w:rFonts w:ascii="Carlito" w:eastAsia="Carlito" w:hAnsi="Carlito" w:cs="Carlito"/>
                <w:spacing w:val="-15"/>
                <w:lang w:val="en-US"/>
              </w:rPr>
              <w:t xml:space="preserve">relevant </w:t>
            </w:r>
            <w:r w:rsidRPr="003A63A6">
              <w:rPr>
                <w:rFonts w:ascii="Carlito" w:eastAsia="Carlito" w:hAnsi="Carlito" w:cs="Carlito"/>
                <w:lang w:val="en-US"/>
              </w:rPr>
              <w:t>available</w:t>
            </w:r>
            <w:r w:rsidRPr="003A63A6">
              <w:rPr>
                <w:rFonts w:ascii="Carlito" w:eastAsia="Carlito" w:hAnsi="Carlito" w:cs="Carlito"/>
                <w:spacing w:val="-1"/>
                <w:lang w:val="en-US"/>
              </w:rPr>
              <w:t xml:space="preserve"> </w:t>
            </w:r>
            <w:r w:rsidRPr="003A63A6">
              <w:rPr>
                <w:rFonts w:ascii="Carlito" w:eastAsia="Carlito" w:hAnsi="Carlito" w:cs="Carlito"/>
                <w:lang w:val="en-US"/>
              </w:rPr>
              <w:t>data</w:t>
            </w:r>
          </w:p>
          <w:p w:rsidR="003A63A6" w:rsidRPr="003A63A6" w:rsidRDefault="003A63A6" w:rsidP="003A63A6">
            <w:pPr>
              <w:widowControl w:val="0"/>
              <w:numPr>
                <w:ilvl w:val="0"/>
                <w:numId w:val="6"/>
              </w:numPr>
              <w:tabs>
                <w:tab w:val="left" w:pos="1187"/>
              </w:tabs>
              <w:autoSpaceDE w:val="0"/>
              <w:autoSpaceDN w:val="0"/>
              <w:spacing w:before="2"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set and mark Home Learning according to  school  </w:t>
            </w:r>
            <w:r w:rsidRPr="003A63A6">
              <w:rPr>
                <w:rFonts w:ascii="Carlito" w:eastAsia="Carlito" w:hAnsi="Carlito" w:cs="Carlito"/>
                <w:spacing w:val="-38"/>
                <w:lang w:val="en-US"/>
              </w:rPr>
              <w:t xml:space="preserve">and  </w:t>
            </w:r>
            <w:r w:rsidRPr="003A63A6">
              <w:rPr>
                <w:rFonts w:ascii="Carlito" w:eastAsia="Carlito" w:hAnsi="Carlito" w:cs="Carlito"/>
                <w:lang w:val="en-US"/>
              </w:rPr>
              <w:t>department</w:t>
            </w:r>
            <w:r w:rsidRPr="003A63A6">
              <w:rPr>
                <w:rFonts w:ascii="Carlito" w:eastAsia="Carlito" w:hAnsi="Carlito" w:cs="Carlito"/>
                <w:spacing w:val="1"/>
                <w:lang w:val="en-US"/>
              </w:rPr>
              <w:t xml:space="preserve"> </w:t>
            </w:r>
            <w:r w:rsidRPr="003A63A6">
              <w:rPr>
                <w:rFonts w:ascii="Carlito" w:eastAsia="Carlito" w:hAnsi="Carlito" w:cs="Carlito"/>
                <w:lang w:val="en-US"/>
              </w:rPr>
              <w:t>policies</w:t>
            </w:r>
          </w:p>
          <w:p w:rsidR="003A63A6" w:rsidRPr="003A63A6" w:rsidRDefault="003A63A6" w:rsidP="003A63A6">
            <w:pPr>
              <w:widowControl w:val="0"/>
              <w:numPr>
                <w:ilvl w:val="0"/>
                <w:numId w:val="6"/>
              </w:numPr>
              <w:tabs>
                <w:tab w:val="left" w:pos="1188"/>
              </w:tabs>
              <w:autoSpaceDE w:val="0"/>
              <w:autoSpaceDN w:val="0"/>
              <w:spacing w:before="1" w:after="0" w:line="240" w:lineRule="auto"/>
              <w:jc w:val="both"/>
              <w:rPr>
                <w:rFonts w:ascii="Carlito" w:eastAsia="Carlito" w:hAnsi="Carlito" w:cs="Carlito"/>
                <w:lang w:val="en-US"/>
              </w:rPr>
            </w:pPr>
            <w:r w:rsidRPr="003A63A6">
              <w:rPr>
                <w:rFonts w:ascii="Carlito" w:eastAsia="Carlito" w:hAnsi="Carlito" w:cs="Carlito"/>
                <w:lang w:val="en-US"/>
              </w:rPr>
              <w:t>write reports as directed on students' progress and</w:t>
            </w:r>
            <w:r w:rsidRPr="003A63A6">
              <w:rPr>
                <w:rFonts w:ascii="Carlito" w:eastAsia="Carlito" w:hAnsi="Carlito" w:cs="Carlito"/>
                <w:spacing w:val="-15"/>
                <w:lang w:val="en-US"/>
              </w:rPr>
              <w:t xml:space="preserve"> </w:t>
            </w:r>
            <w:r w:rsidRPr="003A63A6">
              <w:rPr>
                <w:rFonts w:ascii="Carlito" w:eastAsia="Carlito" w:hAnsi="Carlito" w:cs="Carlito"/>
                <w:lang w:val="en-US"/>
              </w:rPr>
              <w:t>attainment</w:t>
            </w:r>
          </w:p>
          <w:p w:rsidR="003A63A6" w:rsidRPr="003A63A6" w:rsidRDefault="003A63A6" w:rsidP="003A63A6">
            <w:pPr>
              <w:widowControl w:val="0"/>
              <w:numPr>
                <w:ilvl w:val="0"/>
                <w:numId w:val="6"/>
              </w:numPr>
              <w:tabs>
                <w:tab w:val="left" w:pos="1188"/>
              </w:tabs>
              <w:autoSpaceDE w:val="0"/>
              <w:autoSpaceDN w:val="0"/>
              <w:spacing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ensure that resources are </w:t>
            </w:r>
            <w:proofErr w:type="spellStart"/>
            <w:r w:rsidRPr="003A63A6">
              <w:rPr>
                <w:rFonts w:ascii="Carlito" w:eastAsia="Carlito" w:hAnsi="Carlito" w:cs="Carlito"/>
                <w:lang w:val="en-US"/>
              </w:rPr>
              <w:t>organised</w:t>
            </w:r>
            <w:proofErr w:type="spellEnd"/>
            <w:r w:rsidRPr="003A63A6">
              <w:rPr>
                <w:rFonts w:ascii="Carlito" w:eastAsia="Carlito" w:hAnsi="Carlito" w:cs="Carlito"/>
                <w:lang w:val="en-US"/>
              </w:rPr>
              <w:t xml:space="preserve"> and available to promote </w:t>
            </w:r>
            <w:r w:rsidRPr="003A63A6">
              <w:rPr>
                <w:rFonts w:ascii="Carlito" w:eastAsia="Carlito" w:hAnsi="Carlito" w:cs="Carlito"/>
                <w:spacing w:val="-105"/>
                <w:lang w:val="en-US"/>
              </w:rPr>
              <w:t>a</w:t>
            </w:r>
            <w:r w:rsidRPr="003A63A6">
              <w:rPr>
                <w:rFonts w:ascii="Carlito" w:eastAsia="Carlito" w:hAnsi="Carlito" w:cs="Carlito"/>
                <w:spacing w:val="56"/>
                <w:lang w:val="en-US"/>
              </w:rPr>
              <w:t xml:space="preserve"> </w:t>
            </w:r>
            <w:r>
              <w:rPr>
                <w:rFonts w:ascii="Carlito" w:eastAsia="Carlito" w:hAnsi="Carlito" w:cs="Carlito"/>
                <w:spacing w:val="56"/>
                <w:lang w:val="en-US"/>
              </w:rPr>
              <w:t xml:space="preserve"> </w:t>
            </w:r>
            <w:r w:rsidRPr="003A63A6">
              <w:rPr>
                <w:rFonts w:ascii="Carlito" w:eastAsia="Carlito" w:hAnsi="Carlito" w:cs="Carlito"/>
                <w:lang w:val="en-US"/>
              </w:rPr>
              <w:t>purposeful environment for teaching and learning to take</w:t>
            </w:r>
            <w:r w:rsidRPr="003A63A6">
              <w:rPr>
                <w:rFonts w:ascii="Carlito" w:eastAsia="Carlito" w:hAnsi="Carlito" w:cs="Carlito"/>
                <w:spacing w:val="-21"/>
                <w:lang w:val="en-US"/>
              </w:rPr>
              <w:t xml:space="preserve"> </w:t>
            </w:r>
            <w:r w:rsidRPr="003A63A6">
              <w:rPr>
                <w:rFonts w:ascii="Carlito" w:eastAsia="Carlito" w:hAnsi="Carlito" w:cs="Carlito"/>
                <w:lang w:val="en-US"/>
              </w:rPr>
              <w:t>place</w:t>
            </w:r>
          </w:p>
          <w:p w:rsidR="003A63A6" w:rsidRPr="003A63A6" w:rsidRDefault="003A63A6" w:rsidP="003A63A6">
            <w:pPr>
              <w:widowControl w:val="0"/>
              <w:numPr>
                <w:ilvl w:val="0"/>
                <w:numId w:val="6"/>
              </w:numPr>
              <w:tabs>
                <w:tab w:val="left" w:pos="1188"/>
              </w:tabs>
              <w:autoSpaceDE w:val="0"/>
              <w:autoSpaceDN w:val="0"/>
              <w:spacing w:after="0" w:line="240" w:lineRule="auto"/>
              <w:ind w:right="91"/>
              <w:jc w:val="both"/>
              <w:rPr>
                <w:rFonts w:ascii="Carlito" w:eastAsia="Carlito" w:hAnsi="Carlito" w:cs="Carlito"/>
                <w:lang w:val="en-US"/>
              </w:rPr>
            </w:pPr>
            <w:r w:rsidRPr="003A63A6">
              <w:rPr>
                <w:rFonts w:ascii="Carlito" w:eastAsia="Carlito" w:hAnsi="Carlito" w:cs="Carlito"/>
                <w:lang w:val="en-US"/>
              </w:rPr>
              <w:t>ensu</w:t>
            </w:r>
            <w:r>
              <w:rPr>
                <w:rFonts w:ascii="Carlito" w:eastAsia="Carlito" w:hAnsi="Carlito" w:cs="Carlito"/>
                <w:lang w:val="en-US"/>
              </w:rPr>
              <w:t xml:space="preserve">re that the classroom presents a </w:t>
            </w:r>
            <w:r w:rsidRPr="003A63A6">
              <w:rPr>
                <w:rFonts w:ascii="Carlito" w:eastAsia="Carlito" w:hAnsi="Carlito" w:cs="Carlito"/>
                <w:lang w:val="en-US"/>
              </w:rPr>
              <w:t xml:space="preserve">stimulating  </w:t>
            </w:r>
            <w:r w:rsidRPr="003A63A6">
              <w:rPr>
                <w:rFonts w:ascii="Carlito" w:eastAsia="Carlito" w:hAnsi="Carlito" w:cs="Carlito"/>
                <w:spacing w:val="-11"/>
                <w:lang w:val="en-US"/>
              </w:rPr>
              <w:t xml:space="preserve">environment </w:t>
            </w:r>
            <w:r w:rsidRPr="003A63A6">
              <w:rPr>
                <w:rFonts w:ascii="Carlito" w:eastAsia="Carlito" w:hAnsi="Carlito" w:cs="Carlito"/>
                <w:lang w:val="en-US"/>
              </w:rPr>
              <w:t>by displaying students' work and other</w:t>
            </w:r>
            <w:r w:rsidRPr="003A63A6">
              <w:rPr>
                <w:rFonts w:ascii="Carlito" w:eastAsia="Carlito" w:hAnsi="Carlito" w:cs="Carlito"/>
                <w:spacing w:val="-3"/>
                <w:lang w:val="en-US"/>
              </w:rPr>
              <w:t xml:space="preserve"> </w:t>
            </w:r>
            <w:r w:rsidRPr="003A63A6">
              <w:rPr>
                <w:rFonts w:ascii="Carlito" w:eastAsia="Carlito" w:hAnsi="Carlito" w:cs="Carlito"/>
                <w:lang w:val="en-US"/>
              </w:rPr>
              <w:t>materials</w:t>
            </w:r>
          </w:p>
          <w:p w:rsidR="003A63A6" w:rsidRPr="003A63A6" w:rsidRDefault="003A63A6" w:rsidP="003A63A6">
            <w:pPr>
              <w:widowControl w:val="0"/>
              <w:numPr>
                <w:ilvl w:val="0"/>
                <w:numId w:val="6"/>
              </w:numPr>
              <w:tabs>
                <w:tab w:val="left" w:pos="1190"/>
              </w:tabs>
              <w:autoSpaceDE w:val="0"/>
              <w:autoSpaceDN w:val="0"/>
              <w:spacing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where applicable, deploy other adults effectively in  </w:t>
            </w:r>
            <w:r w:rsidRPr="003A63A6">
              <w:rPr>
                <w:rFonts w:ascii="Carlito" w:eastAsia="Carlito" w:hAnsi="Carlito" w:cs="Carlito"/>
                <w:spacing w:val="-35"/>
                <w:lang w:val="en-US"/>
              </w:rPr>
              <w:t xml:space="preserve">the </w:t>
            </w:r>
            <w:r w:rsidRPr="003A63A6">
              <w:rPr>
                <w:rFonts w:ascii="Carlito" w:eastAsia="Carlito" w:hAnsi="Carlito" w:cs="Carlito"/>
                <w:lang w:val="en-US"/>
              </w:rPr>
              <w:t>classroom, involving them, where appropriate, in the planning and management of students'</w:t>
            </w:r>
            <w:r w:rsidRPr="003A63A6">
              <w:rPr>
                <w:rFonts w:ascii="Carlito" w:eastAsia="Carlito" w:hAnsi="Carlito" w:cs="Carlito"/>
                <w:spacing w:val="-8"/>
                <w:lang w:val="en-US"/>
              </w:rPr>
              <w:t xml:space="preserve"> </w:t>
            </w:r>
            <w:r w:rsidRPr="003A63A6">
              <w:rPr>
                <w:rFonts w:ascii="Carlito" w:eastAsia="Carlito" w:hAnsi="Carlito" w:cs="Carlito"/>
                <w:lang w:val="en-US"/>
              </w:rPr>
              <w:t>learning</w:t>
            </w:r>
          </w:p>
          <w:p w:rsidR="003A63A6" w:rsidRPr="003A63A6" w:rsidRDefault="003A63A6" w:rsidP="003A63A6">
            <w:pPr>
              <w:widowControl w:val="0"/>
              <w:numPr>
                <w:ilvl w:val="0"/>
                <w:numId w:val="6"/>
              </w:numPr>
              <w:tabs>
                <w:tab w:val="left" w:pos="1188"/>
              </w:tabs>
              <w:autoSpaceDE w:val="0"/>
              <w:autoSpaceDN w:val="0"/>
              <w:spacing w:after="0" w:line="240" w:lineRule="auto"/>
              <w:ind w:right="92"/>
              <w:jc w:val="both"/>
              <w:rPr>
                <w:rFonts w:ascii="Carlito" w:eastAsia="Carlito" w:hAnsi="Carlito" w:cs="Carlito"/>
                <w:lang w:val="en-US"/>
              </w:rPr>
            </w:pPr>
            <w:r w:rsidRPr="003A63A6">
              <w:rPr>
                <w:rFonts w:ascii="Carlito" w:eastAsia="Carlito" w:hAnsi="Carlito" w:cs="Carlito"/>
                <w:lang w:val="en-US"/>
              </w:rPr>
              <w:t xml:space="preserve">support students with Special Educational Needs by </w:t>
            </w:r>
            <w:r w:rsidRPr="003A63A6">
              <w:rPr>
                <w:rFonts w:ascii="Carlito" w:eastAsia="Carlito" w:hAnsi="Carlito" w:cs="Carlito"/>
                <w:spacing w:val="-12"/>
                <w:lang w:val="en-US"/>
              </w:rPr>
              <w:t xml:space="preserve">providing </w:t>
            </w:r>
            <w:r w:rsidRPr="003A63A6">
              <w:rPr>
                <w:rFonts w:ascii="Carlito" w:eastAsia="Carlito" w:hAnsi="Carlito" w:cs="Carlito"/>
                <w:lang w:val="en-US"/>
              </w:rPr>
              <w:t>appropriate work and guidance and, where applicable, contribute to the preparation, implementation, monitoring and review of Individual Education</w:t>
            </w:r>
            <w:r w:rsidRPr="003A63A6">
              <w:rPr>
                <w:rFonts w:ascii="Carlito" w:eastAsia="Carlito" w:hAnsi="Carlito" w:cs="Carlito"/>
                <w:spacing w:val="-1"/>
                <w:lang w:val="en-US"/>
              </w:rPr>
              <w:t xml:space="preserve"> </w:t>
            </w:r>
            <w:r w:rsidRPr="003A63A6">
              <w:rPr>
                <w:rFonts w:ascii="Carlito" w:eastAsia="Carlito" w:hAnsi="Carlito" w:cs="Carlito"/>
                <w:lang w:val="en-US"/>
              </w:rPr>
              <w:t>Plans</w:t>
            </w:r>
          </w:p>
        </w:tc>
      </w:tr>
    </w:tbl>
    <w:p w:rsidR="007E0055" w:rsidRDefault="007E0055"/>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093"/>
      </w:tblGrid>
      <w:tr w:rsidR="003A63A6" w:rsidTr="003A63A6">
        <w:trPr>
          <w:trHeight w:val="6005"/>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1C3804">
            <w:pPr>
              <w:pStyle w:val="TableParagraph"/>
              <w:spacing w:before="4"/>
              <w:ind w:left="107"/>
            </w:pPr>
            <w:r>
              <w:rPr>
                <w:u w:val="single"/>
              </w:rPr>
              <w:t>Professional</w:t>
            </w:r>
          </w:p>
          <w:p w:rsidR="003A63A6" w:rsidRDefault="003A63A6" w:rsidP="001C3804">
            <w:pPr>
              <w:pStyle w:val="TableParagraph"/>
              <w:spacing w:before="6"/>
              <w:rPr>
                <w:b/>
                <w:sz w:val="19"/>
              </w:rPr>
            </w:pPr>
          </w:p>
          <w:p w:rsidR="003A63A6" w:rsidRDefault="003A63A6" w:rsidP="003A63A6">
            <w:pPr>
              <w:pStyle w:val="TableParagraph"/>
              <w:numPr>
                <w:ilvl w:val="0"/>
                <w:numId w:val="7"/>
              </w:numPr>
              <w:tabs>
                <w:tab w:val="left" w:pos="1188"/>
              </w:tabs>
            </w:pPr>
            <w:r>
              <w:t>attend scheduled department and school staff</w:t>
            </w:r>
            <w:r>
              <w:rPr>
                <w:spacing w:val="-8"/>
              </w:rPr>
              <w:t xml:space="preserve"> </w:t>
            </w:r>
            <w:r>
              <w:t>meetings</w:t>
            </w:r>
          </w:p>
          <w:p w:rsidR="003A63A6" w:rsidRDefault="003A63A6" w:rsidP="003A63A6">
            <w:pPr>
              <w:pStyle w:val="TableParagraph"/>
              <w:numPr>
                <w:ilvl w:val="0"/>
                <w:numId w:val="7"/>
              </w:numPr>
              <w:tabs>
                <w:tab w:val="left" w:pos="1188"/>
              </w:tabs>
              <w:spacing w:before="1"/>
            </w:pPr>
            <w:r>
              <w:t>attend parents' consultation meetings as</w:t>
            </w:r>
            <w:r>
              <w:rPr>
                <w:spacing w:val="-8"/>
              </w:rPr>
              <w:t xml:space="preserve"> </w:t>
            </w:r>
            <w:r>
              <w:t>directed</w:t>
            </w:r>
          </w:p>
          <w:p w:rsidR="003A63A6" w:rsidRDefault="003A63A6" w:rsidP="003A63A6">
            <w:pPr>
              <w:pStyle w:val="TableParagraph"/>
              <w:numPr>
                <w:ilvl w:val="0"/>
                <w:numId w:val="7"/>
              </w:numPr>
              <w:tabs>
                <w:tab w:val="left" w:pos="1188"/>
              </w:tabs>
              <w:spacing w:before="1"/>
            </w:pPr>
            <w:r>
              <w:t>participate in the school's performance management</w:t>
            </w:r>
            <w:r>
              <w:rPr>
                <w:spacing w:val="-14"/>
              </w:rPr>
              <w:t xml:space="preserve"> </w:t>
            </w:r>
            <w:r>
              <w:t>scheme</w:t>
            </w:r>
          </w:p>
          <w:p w:rsidR="003A63A6" w:rsidRDefault="003A63A6" w:rsidP="003A63A6">
            <w:pPr>
              <w:pStyle w:val="TableParagraph"/>
              <w:numPr>
                <w:ilvl w:val="0"/>
                <w:numId w:val="7"/>
              </w:numPr>
              <w:tabs>
                <w:tab w:val="left" w:pos="1188"/>
              </w:tabs>
              <w:spacing w:before="2" w:line="237" w:lineRule="auto"/>
              <w:ind w:right="95"/>
            </w:pPr>
            <w:proofErr w:type="gramStart"/>
            <w:r>
              <w:t>participate</w:t>
            </w:r>
            <w:proofErr w:type="gramEnd"/>
            <w:r>
              <w:t xml:space="preserve"> in the In Service Training </w:t>
            </w:r>
            <w:proofErr w:type="spellStart"/>
            <w:r>
              <w:t>programmes</w:t>
            </w:r>
            <w:proofErr w:type="spellEnd"/>
            <w:r>
              <w:t xml:space="preserve"> </w:t>
            </w:r>
            <w:proofErr w:type="spellStart"/>
            <w:r>
              <w:t>organised</w:t>
            </w:r>
            <w:proofErr w:type="spellEnd"/>
            <w:r>
              <w:t xml:space="preserve"> </w:t>
            </w:r>
            <w:r>
              <w:rPr>
                <w:spacing w:val="-50"/>
              </w:rPr>
              <w:t>by</w:t>
            </w:r>
            <w:r>
              <w:rPr>
                <w:spacing w:val="121"/>
              </w:rPr>
              <w:t xml:space="preserve"> </w:t>
            </w:r>
            <w:r>
              <w:t>the school and Multi Academy Trust or other service providers.</w:t>
            </w:r>
          </w:p>
          <w:p w:rsidR="003A63A6" w:rsidRDefault="003A63A6" w:rsidP="003A63A6">
            <w:pPr>
              <w:pStyle w:val="TableParagraph"/>
              <w:numPr>
                <w:ilvl w:val="0"/>
                <w:numId w:val="7"/>
              </w:numPr>
              <w:tabs>
                <w:tab w:val="left" w:pos="1188"/>
              </w:tabs>
              <w:spacing w:before="2"/>
            </w:pPr>
            <w:r>
              <w:t>implement school</w:t>
            </w:r>
            <w:r>
              <w:rPr>
                <w:spacing w:val="-2"/>
              </w:rPr>
              <w:t xml:space="preserve"> </w:t>
            </w:r>
            <w:r>
              <w:t>policies</w:t>
            </w:r>
          </w:p>
          <w:p w:rsidR="003A63A6" w:rsidRDefault="003A63A6" w:rsidP="003A63A6">
            <w:pPr>
              <w:pStyle w:val="TableParagraph"/>
              <w:numPr>
                <w:ilvl w:val="0"/>
                <w:numId w:val="7"/>
              </w:numPr>
              <w:tabs>
                <w:tab w:val="left" w:pos="1188"/>
              </w:tabs>
              <w:ind w:right="92"/>
            </w:pPr>
            <w:r>
              <w:t xml:space="preserve">take responsibility for own professional development, </w:t>
            </w:r>
            <w:r>
              <w:rPr>
                <w:spacing w:val="-16"/>
              </w:rPr>
              <w:t xml:space="preserve">setting </w:t>
            </w:r>
            <w:r>
              <w:t>objectives for</w:t>
            </w:r>
            <w:r>
              <w:rPr>
                <w:spacing w:val="-1"/>
              </w:rPr>
              <w:t xml:space="preserve"> </w:t>
            </w:r>
            <w:r>
              <w:t>improvements</w:t>
            </w:r>
          </w:p>
          <w:p w:rsidR="003A63A6" w:rsidRDefault="003A63A6" w:rsidP="001C3804">
            <w:pPr>
              <w:pStyle w:val="TableParagraph"/>
              <w:spacing w:before="3"/>
              <w:ind w:left="107"/>
            </w:pPr>
            <w:r>
              <w:rPr>
                <w:u w:val="single"/>
              </w:rPr>
              <w:t>Form Tutor</w:t>
            </w:r>
          </w:p>
          <w:p w:rsidR="003A63A6" w:rsidRDefault="003A63A6" w:rsidP="001C3804">
            <w:pPr>
              <w:pStyle w:val="TableParagraph"/>
              <w:spacing w:before="6"/>
              <w:rPr>
                <w:b/>
                <w:sz w:val="19"/>
              </w:rPr>
            </w:pPr>
          </w:p>
          <w:p w:rsidR="003A63A6" w:rsidRDefault="003A63A6" w:rsidP="003A63A6">
            <w:pPr>
              <w:pStyle w:val="TableParagraph"/>
              <w:numPr>
                <w:ilvl w:val="0"/>
                <w:numId w:val="8"/>
              </w:numPr>
              <w:tabs>
                <w:tab w:val="left" w:pos="1188"/>
              </w:tabs>
            </w:pPr>
            <w:r>
              <w:t>support the well</w:t>
            </w:r>
            <w:r>
              <w:rPr>
                <w:rFonts w:ascii="DejaVu Sans Condensed" w:hAnsi="DejaVu Sans Condensed"/>
              </w:rPr>
              <w:t>‐be</w:t>
            </w:r>
            <w:r>
              <w:t>ing of all members of the tutor</w:t>
            </w:r>
            <w:r>
              <w:rPr>
                <w:spacing w:val="-23"/>
              </w:rPr>
              <w:t xml:space="preserve"> </w:t>
            </w:r>
            <w:r>
              <w:t>group</w:t>
            </w:r>
          </w:p>
          <w:p w:rsidR="003A63A6" w:rsidRDefault="003A63A6" w:rsidP="003A63A6">
            <w:pPr>
              <w:pStyle w:val="TableParagraph"/>
              <w:numPr>
                <w:ilvl w:val="0"/>
                <w:numId w:val="8"/>
              </w:numPr>
              <w:tabs>
                <w:tab w:val="left" w:pos="1188"/>
              </w:tabs>
              <w:spacing w:before="1" w:line="279" w:lineRule="exact"/>
            </w:pPr>
            <w:r>
              <w:t>attend year group meetings as</w:t>
            </w:r>
            <w:r>
              <w:rPr>
                <w:spacing w:val="-7"/>
              </w:rPr>
              <w:t xml:space="preserve"> </w:t>
            </w:r>
            <w:r>
              <w:t>directed</w:t>
            </w:r>
          </w:p>
          <w:p w:rsidR="003A63A6" w:rsidRDefault="003A63A6" w:rsidP="003A63A6">
            <w:pPr>
              <w:pStyle w:val="TableParagraph"/>
              <w:numPr>
                <w:ilvl w:val="0"/>
                <w:numId w:val="8"/>
              </w:numPr>
              <w:tabs>
                <w:tab w:val="left" w:pos="1188"/>
              </w:tabs>
              <w:ind w:right="97"/>
            </w:pPr>
            <w:r>
              <w:t xml:space="preserve">maintain an accurate register of student attendance, </w:t>
            </w:r>
            <w:r>
              <w:rPr>
                <w:spacing w:val="-14"/>
              </w:rPr>
              <w:t xml:space="preserve">including </w:t>
            </w:r>
            <w:r>
              <w:t>lateness, in accordance with school</w:t>
            </w:r>
            <w:r>
              <w:rPr>
                <w:spacing w:val="-7"/>
              </w:rPr>
              <w:t xml:space="preserve"> </w:t>
            </w:r>
            <w:r>
              <w:t>guidance</w:t>
            </w:r>
          </w:p>
          <w:p w:rsidR="003A63A6" w:rsidRDefault="003A63A6" w:rsidP="003A63A6">
            <w:pPr>
              <w:pStyle w:val="TableParagraph"/>
              <w:numPr>
                <w:ilvl w:val="0"/>
                <w:numId w:val="8"/>
              </w:numPr>
              <w:tabs>
                <w:tab w:val="left" w:pos="1188"/>
              </w:tabs>
            </w:pPr>
            <w:r>
              <w:t>retain absence letters and telephone</w:t>
            </w:r>
            <w:r>
              <w:rPr>
                <w:spacing w:val="-7"/>
              </w:rPr>
              <w:t xml:space="preserve"> </w:t>
            </w:r>
            <w:r>
              <w:t>messages</w:t>
            </w:r>
          </w:p>
          <w:p w:rsidR="003A63A6" w:rsidRDefault="003A63A6" w:rsidP="003A63A6">
            <w:pPr>
              <w:pStyle w:val="TableParagraph"/>
              <w:numPr>
                <w:ilvl w:val="0"/>
                <w:numId w:val="8"/>
              </w:numPr>
              <w:tabs>
                <w:tab w:val="left" w:pos="1188"/>
              </w:tabs>
            </w:pPr>
            <w:r>
              <w:t>maintain white slips in a reasonably secure</w:t>
            </w:r>
            <w:r>
              <w:rPr>
                <w:spacing w:val="-9"/>
              </w:rPr>
              <w:t xml:space="preserve"> </w:t>
            </w:r>
            <w:r>
              <w:t>place</w:t>
            </w:r>
          </w:p>
          <w:p w:rsidR="003A63A6" w:rsidRDefault="003A63A6" w:rsidP="003A63A6">
            <w:pPr>
              <w:pStyle w:val="TableParagraph"/>
              <w:numPr>
                <w:ilvl w:val="0"/>
                <w:numId w:val="8"/>
              </w:numPr>
              <w:tabs>
                <w:tab w:val="left" w:pos="1189"/>
              </w:tabs>
              <w:spacing w:before="1"/>
              <w:ind w:right="93"/>
              <w:jc w:val="both"/>
            </w:pPr>
            <w:r>
              <w:t xml:space="preserve">ensure effective communication to parents  and  </w:t>
            </w:r>
            <w:r>
              <w:rPr>
                <w:spacing w:val="-15"/>
              </w:rPr>
              <w:t xml:space="preserve">students </w:t>
            </w:r>
            <w:r>
              <w:t>through distribution of written material and collection of acknowledgements where</w:t>
            </w:r>
            <w:r>
              <w:rPr>
                <w:spacing w:val="-5"/>
              </w:rPr>
              <w:t xml:space="preserve"> </w:t>
            </w:r>
            <w:r>
              <w:t>appropriate</w:t>
            </w:r>
          </w:p>
        </w:tc>
      </w:tr>
      <w:tr w:rsidR="003A63A6" w:rsidTr="003A63A6">
        <w:trPr>
          <w:trHeight w:val="2480"/>
        </w:trPr>
        <w:tc>
          <w:tcPr>
            <w:tcW w:w="2088" w:type="dxa"/>
            <w:shd w:val="clear" w:color="auto" w:fill="BDD6EE" w:themeFill="accent1" w:themeFillTint="66"/>
          </w:tcPr>
          <w:p w:rsidR="003A63A6" w:rsidRDefault="003A63A6" w:rsidP="001C3804">
            <w:pPr>
              <w:pStyle w:val="TableParagraph"/>
              <w:ind w:left="107" w:right="129"/>
              <w:rPr>
                <w:b/>
              </w:rPr>
            </w:pPr>
            <w:r>
              <w:rPr>
                <w:b/>
              </w:rPr>
              <w:t>Additional Duties and Responsibilities</w:t>
            </w:r>
          </w:p>
        </w:tc>
        <w:tc>
          <w:tcPr>
            <w:tcW w:w="7093" w:type="dxa"/>
            <w:tcBorders>
              <w:right w:val="single" w:sz="6" w:space="0" w:color="000000"/>
            </w:tcBorders>
          </w:tcPr>
          <w:p w:rsidR="003A63A6" w:rsidRDefault="003A63A6" w:rsidP="003A63A6">
            <w:pPr>
              <w:pStyle w:val="TableParagraph"/>
              <w:numPr>
                <w:ilvl w:val="0"/>
                <w:numId w:val="9"/>
              </w:numPr>
              <w:tabs>
                <w:tab w:val="left" w:pos="1188"/>
              </w:tabs>
              <w:ind w:right="91"/>
            </w:pPr>
            <w:r>
              <w:t xml:space="preserve">To support and encourage the school’s ethos and its </w:t>
            </w:r>
            <w:r>
              <w:rPr>
                <w:spacing w:val="-11"/>
              </w:rPr>
              <w:t xml:space="preserve">objectives, </w:t>
            </w:r>
            <w:r>
              <w:t>policies and procedures as agreed by the governing</w:t>
            </w:r>
            <w:r>
              <w:rPr>
                <w:spacing w:val="-16"/>
              </w:rPr>
              <w:t xml:space="preserve"> </w:t>
            </w:r>
            <w:r>
              <w:t>body</w:t>
            </w:r>
          </w:p>
          <w:p w:rsidR="003A63A6" w:rsidRDefault="003A63A6" w:rsidP="003A63A6">
            <w:pPr>
              <w:pStyle w:val="TableParagraph"/>
              <w:numPr>
                <w:ilvl w:val="0"/>
                <w:numId w:val="9"/>
              </w:numPr>
              <w:tabs>
                <w:tab w:val="left" w:pos="1188"/>
              </w:tabs>
              <w:ind w:right="91"/>
            </w:pPr>
            <w:r>
              <w:t xml:space="preserve">To uphold the school’s policy in respect of child </w:t>
            </w:r>
            <w:r>
              <w:rPr>
                <w:spacing w:val="-12"/>
              </w:rPr>
              <w:t xml:space="preserve">protection </w:t>
            </w:r>
            <w:r>
              <w:t>matters</w:t>
            </w:r>
          </w:p>
          <w:p w:rsidR="003A63A6" w:rsidRDefault="003A63A6" w:rsidP="003A63A6">
            <w:pPr>
              <w:pStyle w:val="TableParagraph"/>
              <w:numPr>
                <w:ilvl w:val="0"/>
                <w:numId w:val="9"/>
              </w:numPr>
              <w:tabs>
                <w:tab w:val="left" w:pos="1188"/>
              </w:tabs>
              <w:spacing w:line="279" w:lineRule="exact"/>
            </w:pPr>
            <w:r>
              <w:t>First Aid as</w:t>
            </w:r>
            <w:r>
              <w:rPr>
                <w:spacing w:val="-3"/>
              </w:rPr>
              <w:t xml:space="preserve"> </w:t>
            </w:r>
            <w:r>
              <w:t>required</w:t>
            </w:r>
          </w:p>
          <w:p w:rsidR="003A63A6" w:rsidRDefault="003A63A6" w:rsidP="003A63A6">
            <w:pPr>
              <w:pStyle w:val="TableParagraph"/>
              <w:numPr>
                <w:ilvl w:val="0"/>
                <w:numId w:val="9"/>
              </w:numPr>
              <w:tabs>
                <w:tab w:val="left" w:pos="1188"/>
              </w:tabs>
              <w:spacing w:line="279" w:lineRule="exact"/>
            </w:pPr>
            <w:r>
              <w:t>Admin as</w:t>
            </w:r>
            <w:r>
              <w:rPr>
                <w:spacing w:val="-1"/>
              </w:rPr>
              <w:t xml:space="preserve"> </w:t>
            </w:r>
            <w:r>
              <w:t>required</w:t>
            </w:r>
          </w:p>
          <w:p w:rsidR="003A63A6" w:rsidRDefault="003A63A6" w:rsidP="003A63A6">
            <w:pPr>
              <w:pStyle w:val="TableParagraph"/>
              <w:numPr>
                <w:ilvl w:val="0"/>
                <w:numId w:val="9"/>
              </w:numPr>
              <w:tabs>
                <w:tab w:val="left" w:pos="1188"/>
              </w:tabs>
            </w:pPr>
            <w:r>
              <w:t>Back up for other roles as</w:t>
            </w:r>
            <w:r>
              <w:rPr>
                <w:spacing w:val="-9"/>
              </w:rPr>
              <w:t xml:space="preserve"> </w:t>
            </w:r>
            <w:r>
              <w:t>required</w:t>
            </w:r>
          </w:p>
          <w:p w:rsidR="003A63A6" w:rsidRDefault="003A63A6" w:rsidP="003A63A6">
            <w:pPr>
              <w:pStyle w:val="TableParagraph"/>
              <w:numPr>
                <w:ilvl w:val="0"/>
                <w:numId w:val="9"/>
              </w:numPr>
              <w:tabs>
                <w:tab w:val="left" w:pos="1188"/>
              </w:tabs>
            </w:pPr>
            <w:r>
              <w:t>Ad hoc duties as</w:t>
            </w:r>
            <w:r>
              <w:rPr>
                <w:spacing w:val="-3"/>
              </w:rPr>
              <w:t xml:space="preserve"> </w:t>
            </w:r>
            <w:r>
              <w:t>required</w:t>
            </w:r>
          </w:p>
        </w:tc>
      </w:tr>
      <w:tr w:rsidR="003A63A6" w:rsidTr="003A63A6">
        <w:trPr>
          <w:trHeight w:val="785"/>
        </w:trPr>
        <w:tc>
          <w:tcPr>
            <w:tcW w:w="2088" w:type="dxa"/>
            <w:shd w:val="clear" w:color="auto" w:fill="BDD6EE" w:themeFill="accent1" w:themeFillTint="66"/>
          </w:tcPr>
          <w:p w:rsidR="003A63A6" w:rsidRDefault="003A63A6" w:rsidP="001C3804">
            <w:pPr>
              <w:pStyle w:val="TableParagraph"/>
              <w:spacing w:line="266" w:lineRule="exact"/>
              <w:ind w:left="107"/>
              <w:rPr>
                <w:b/>
              </w:rPr>
            </w:pPr>
            <w:r>
              <w:rPr>
                <w:b/>
              </w:rPr>
              <w:t>Training</w:t>
            </w:r>
          </w:p>
        </w:tc>
        <w:tc>
          <w:tcPr>
            <w:tcW w:w="7093" w:type="dxa"/>
            <w:tcBorders>
              <w:right w:val="single" w:sz="6" w:space="0" w:color="000000"/>
            </w:tcBorders>
          </w:tcPr>
          <w:p w:rsidR="003A63A6" w:rsidRDefault="003A63A6" w:rsidP="001C3804">
            <w:pPr>
              <w:pStyle w:val="TableParagraph"/>
              <w:ind w:left="107" w:right="404"/>
            </w:pPr>
            <w:r>
              <w:t>Training will be provided in school and externally, if deemed necessary to the role</w:t>
            </w:r>
          </w:p>
        </w:tc>
      </w:tr>
      <w:tr w:rsidR="003A63A6" w:rsidTr="003A63A6">
        <w:trPr>
          <w:trHeight w:val="1070"/>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3A63A6">
            <w:pPr>
              <w:pStyle w:val="TableParagraph"/>
              <w:ind w:left="107" w:right="82"/>
            </w:pPr>
            <w:r>
              <w:t>This Job Profile is intended to provide guidance on the range of duties associated with the role. It may be changed by the Leadership Team to reflect or anticipate changes or to undertake additional duties as required by the Principal.</w:t>
            </w:r>
          </w:p>
        </w:tc>
      </w:tr>
    </w:tbl>
    <w:p w:rsidR="003A63A6" w:rsidRDefault="003A63A6"/>
    <w:sectPr w:rsidR="003A6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DejaVu Sans Condense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596D"/>
    <w:multiLevelType w:val="hybridMultilevel"/>
    <w:tmpl w:val="C8C029BE"/>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1" w15:restartNumberingAfterBreak="0">
    <w:nsid w:val="4E5F56C8"/>
    <w:multiLevelType w:val="hybridMultilevel"/>
    <w:tmpl w:val="20B66FF6"/>
    <w:lvl w:ilvl="0" w:tplc="A6FEDE98">
      <w:numFmt w:val="bullet"/>
      <w:lvlText w:val="◆"/>
      <w:lvlJc w:val="left"/>
      <w:pPr>
        <w:ind w:left="1187" w:hanging="360"/>
      </w:pPr>
      <w:rPr>
        <w:rFonts w:ascii="Symbol" w:eastAsia="Symbol" w:hAnsi="Symbol" w:cs="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2" w15:restartNumberingAfterBreak="0">
    <w:nsid w:val="51836100"/>
    <w:multiLevelType w:val="hybridMultilevel"/>
    <w:tmpl w:val="F5DA67A2"/>
    <w:lvl w:ilvl="0" w:tplc="08090001">
      <w:start w:val="1"/>
      <w:numFmt w:val="bullet"/>
      <w:lvlText w:val=""/>
      <w:lvlJc w:val="left"/>
      <w:pPr>
        <w:ind w:left="1187" w:hanging="360"/>
      </w:pPr>
      <w:rPr>
        <w:rFonts w:ascii="Symbol" w:hAnsi="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3" w15:restartNumberingAfterBreak="0">
    <w:nsid w:val="52EE29CB"/>
    <w:multiLevelType w:val="hybridMultilevel"/>
    <w:tmpl w:val="181E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C27BD6"/>
    <w:multiLevelType w:val="hybridMultilevel"/>
    <w:tmpl w:val="34B2131C"/>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5" w15:restartNumberingAfterBreak="0">
    <w:nsid w:val="66203002"/>
    <w:multiLevelType w:val="hybridMultilevel"/>
    <w:tmpl w:val="E2A205E0"/>
    <w:lvl w:ilvl="0" w:tplc="D6A05A42">
      <w:numFmt w:val="bullet"/>
      <w:lvlText w:val="◆"/>
      <w:lvlJc w:val="left"/>
      <w:pPr>
        <w:ind w:left="1187" w:hanging="360"/>
      </w:pPr>
      <w:rPr>
        <w:rFonts w:ascii="Symbol" w:eastAsia="Symbol" w:hAnsi="Symbol" w:cs="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abstractNum w:abstractNumId="6" w15:restartNumberingAfterBreak="0">
    <w:nsid w:val="77430AFE"/>
    <w:multiLevelType w:val="hybridMultilevel"/>
    <w:tmpl w:val="A92CAC68"/>
    <w:lvl w:ilvl="0" w:tplc="820EF842">
      <w:numFmt w:val="bullet"/>
      <w:lvlText w:val="◆"/>
      <w:lvlJc w:val="left"/>
      <w:pPr>
        <w:ind w:left="1187" w:hanging="360"/>
      </w:pPr>
      <w:rPr>
        <w:rFonts w:ascii="Symbol" w:eastAsia="Symbol" w:hAnsi="Symbol" w:cs="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7" w15:restartNumberingAfterBreak="0">
    <w:nsid w:val="793115C1"/>
    <w:multiLevelType w:val="hybridMultilevel"/>
    <w:tmpl w:val="7868AA18"/>
    <w:lvl w:ilvl="0" w:tplc="08090001">
      <w:start w:val="1"/>
      <w:numFmt w:val="bullet"/>
      <w:lvlText w:val=""/>
      <w:lvlJc w:val="left"/>
      <w:pPr>
        <w:ind w:left="1187" w:hanging="361"/>
      </w:pPr>
      <w:rPr>
        <w:rFonts w:ascii="Symbol" w:hAnsi="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8" w15:restartNumberingAfterBreak="0">
    <w:nsid w:val="7C447E27"/>
    <w:multiLevelType w:val="hybridMultilevel"/>
    <w:tmpl w:val="F9EA319A"/>
    <w:lvl w:ilvl="0" w:tplc="3C46CEB4">
      <w:numFmt w:val="bullet"/>
      <w:lvlText w:val="◆"/>
      <w:lvlJc w:val="left"/>
      <w:pPr>
        <w:ind w:left="1187" w:hanging="361"/>
      </w:pPr>
      <w:rPr>
        <w:rFonts w:ascii="Symbol" w:eastAsia="Symbol" w:hAnsi="Symbol" w:cs="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9" w15:restartNumberingAfterBreak="0">
    <w:nsid w:val="7F9256D5"/>
    <w:multiLevelType w:val="hybridMultilevel"/>
    <w:tmpl w:val="F7D2FC34"/>
    <w:lvl w:ilvl="0" w:tplc="08090001">
      <w:start w:val="1"/>
      <w:numFmt w:val="bullet"/>
      <w:lvlText w:val=""/>
      <w:lvlJc w:val="left"/>
      <w:pPr>
        <w:ind w:left="1187" w:hanging="360"/>
      </w:pPr>
      <w:rPr>
        <w:rFonts w:ascii="Symbol" w:hAnsi="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num w:numId="1">
    <w:abstractNumId w:val="8"/>
  </w:num>
  <w:num w:numId="2">
    <w:abstractNumId w:val="5"/>
  </w:num>
  <w:num w:numId="3">
    <w:abstractNumId w:val="6"/>
  </w:num>
  <w:num w:numId="4">
    <w:abstractNumId w:val="1"/>
  </w:num>
  <w:num w:numId="5">
    <w:abstractNumId w:val="9"/>
  </w:num>
  <w:num w:numId="6">
    <w:abstractNumId w:val="7"/>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A6"/>
    <w:rsid w:val="000A08BA"/>
    <w:rsid w:val="003A63A6"/>
    <w:rsid w:val="00551F33"/>
    <w:rsid w:val="005A1E0B"/>
    <w:rsid w:val="00743C49"/>
    <w:rsid w:val="007E0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72DC"/>
  <w15:chartTrackingRefBased/>
  <w15:docId w15:val="{E5C032EF-2C83-4459-B04F-D4EABD1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A63A6"/>
    <w:pPr>
      <w:widowControl w:val="0"/>
      <w:autoSpaceDE w:val="0"/>
      <w:autoSpaceDN w:val="0"/>
      <w:spacing w:after="0" w:line="240" w:lineRule="auto"/>
    </w:pPr>
    <w:rPr>
      <w:rFonts w:ascii="Carlito" w:eastAsia="Carlito" w:hAnsi="Carlito" w:cs="Carlito"/>
      <w:lang w:val="en-US"/>
    </w:rPr>
  </w:style>
  <w:style w:type="paragraph" w:styleId="ListParagraph">
    <w:name w:val="List Paragraph"/>
    <w:basedOn w:val="Normal"/>
    <w:uiPriority w:val="34"/>
    <w:qFormat/>
    <w:rsid w:val="003A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Maginnis</dc:creator>
  <cp:keywords/>
  <dc:description/>
  <cp:lastModifiedBy>Mrs L. Mitchell</cp:lastModifiedBy>
  <cp:revision>5</cp:revision>
  <dcterms:created xsi:type="dcterms:W3CDTF">2021-01-13T14:24:00Z</dcterms:created>
  <dcterms:modified xsi:type="dcterms:W3CDTF">2021-01-14T12:36:00Z</dcterms:modified>
</cp:coreProperties>
</file>