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spacing w:after="0" w:line="240" w:lineRule="auto"/>
        <w:jc w:val="both"/>
        <w:rPr>
          <w:sz w:val="24"/>
          <w:szCs w:val="24"/>
        </w:rPr>
      </w:pPr>
    </w:p>
    <w:p w:rsidR="00863272" w:rsidRDefault="00863272" w:rsidP="003D7D70">
      <w:pPr>
        <w:pStyle w:val="Header"/>
        <w:jc w:val="both"/>
        <w:rPr>
          <w:rFonts w:ascii="Century Gothic" w:hAnsi="Century Gothic" w:cs="Arial"/>
          <w:sz w:val="24"/>
          <w:szCs w:val="24"/>
        </w:rPr>
      </w:pPr>
    </w:p>
    <w:p w:rsidR="003D7D70" w:rsidRDefault="003D7D70" w:rsidP="003D7D70">
      <w:pPr>
        <w:spacing w:after="0" w:line="240" w:lineRule="auto"/>
        <w:rPr>
          <w:rFonts w:ascii="Century Gothic" w:hAnsi="Century Gothic" w:cs="Tahoma"/>
        </w:rPr>
      </w:pPr>
      <w:r>
        <w:rPr>
          <w:rFonts w:ascii="Century Gothic" w:hAnsi="Century Gothic" w:cs="Tahoma"/>
        </w:rPr>
        <w:t>Our Ref:</w:t>
      </w:r>
      <w:r>
        <w:rPr>
          <w:rFonts w:ascii="Century Gothic" w:hAnsi="Century Gothic" w:cs="Tahoma"/>
        </w:rPr>
        <w:tab/>
        <w:t>STF/JOB/Teacher of Science /Applicant Letter/LAM</w:t>
      </w:r>
    </w:p>
    <w:p w:rsidR="003D7D70" w:rsidRDefault="003D7D70" w:rsidP="003D7D70">
      <w:pPr>
        <w:spacing w:after="0" w:line="240" w:lineRule="auto"/>
        <w:rPr>
          <w:rFonts w:ascii="Century Gothic" w:hAnsi="Century Gothic" w:cs="Tahoma"/>
        </w:rPr>
      </w:pPr>
      <w:r>
        <w:rPr>
          <w:rFonts w:ascii="Century Gothic" w:hAnsi="Century Gothic" w:cs="Tahoma"/>
        </w:rPr>
        <w:t>January 2021</w:t>
      </w:r>
      <w:r>
        <w:rPr>
          <w:rFonts w:ascii="Century Gothic" w:hAnsi="Century Gothic" w:cs="Tahoma"/>
        </w:rPr>
        <w:tab/>
      </w:r>
    </w:p>
    <w:p w:rsidR="003D7D70" w:rsidRDefault="003D7D70" w:rsidP="003D7D70">
      <w:pPr>
        <w:spacing w:after="0" w:line="240" w:lineRule="auto"/>
        <w:rPr>
          <w:rFonts w:ascii="Century Gothic" w:hAnsi="Century Gothic" w:cs="Tahoma"/>
        </w:rPr>
      </w:pPr>
    </w:p>
    <w:p w:rsidR="003D7D70" w:rsidRDefault="003D7D70" w:rsidP="003D7D70">
      <w:pPr>
        <w:spacing w:after="0" w:line="240" w:lineRule="auto"/>
        <w:rPr>
          <w:rFonts w:ascii="Century Gothic" w:hAnsi="Century Gothic" w:cs="Tahoma"/>
        </w:rPr>
      </w:pPr>
      <w:r>
        <w:rPr>
          <w:rFonts w:ascii="Century Gothic" w:hAnsi="Century Gothic" w:cs="Tahoma"/>
        </w:rPr>
        <w:t>Dear Applicant,</w:t>
      </w:r>
    </w:p>
    <w:p w:rsidR="003D7D70" w:rsidRDefault="003D7D70" w:rsidP="003D7D70">
      <w:pPr>
        <w:pStyle w:val="Heading1"/>
        <w:rPr>
          <w:rFonts w:ascii="Century Gothic" w:hAnsi="Century Gothic" w:cs="Tahoma"/>
          <w:sz w:val="22"/>
          <w:szCs w:val="22"/>
        </w:rPr>
      </w:pPr>
    </w:p>
    <w:p w:rsidR="003D7D70" w:rsidRDefault="003D7D70" w:rsidP="003D7D70">
      <w:pPr>
        <w:pStyle w:val="Heading1"/>
        <w:rPr>
          <w:rFonts w:ascii="Century Gothic" w:hAnsi="Century Gothic" w:cs="Tahoma"/>
          <w:sz w:val="22"/>
          <w:szCs w:val="22"/>
        </w:rPr>
      </w:pPr>
      <w:r>
        <w:rPr>
          <w:rFonts w:ascii="Century Gothic" w:hAnsi="Century Gothic" w:cs="Tahoma"/>
          <w:sz w:val="22"/>
          <w:szCs w:val="22"/>
        </w:rPr>
        <w:t xml:space="preserve">TEACHER OF </w:t>
      </w:r>
      <w:r w:rsidR="005B5EEA">
        <w:rPr>
          <w:rFonts w:ascii="Century Gothic" w:hAnsi="Century Gothic" w:cs="Tahoma"/>
          <w:sz w:val="22"/>
          <w:szCs w:val="22"/>
        </w:rPr>
        <w:t xml:space="preserve">ENGLISH </w:t>
      </w:r>
      <w:bookmarkStart w:id="0" w:name="_GoBack"/>
      <w:bookmarkEnd w:id="0"/>
      <w:r w:rsidR="00661ED6">
        <w:rPr>
          <w:rFonts w:ascii="Century Gothic" w:hAnsi="Century Gothic" w:cs="Tahoma"/>
          <w:sz w:val="22"/>
          <w:szCs w:val="22"/>
        </w:rPr>
        <w:t xml:space="preserve"> </w:t>
      </w:r>
      <w:r>
        <w:rPr>
          <w:rFonts w:ascii="Century Gothic" w:hAnsi="Century Gothic" w:cs="Tahoma"/>
          <w:sz w:val="22"/>
          <w:szCs w:val="22"/>
        </w:rPr>
        <w:t xml:space="preserve">   </w:t>
      </w:r>
    </w:p>
    <w:p w:rsidR="003D7D70" w:rsidRDefault="003D7D70" w:rsidP="003D7D70">
      <w:pPr>
        <w:spacing w:after="0" w:line="240" w:lineRule="auto"/>
      </w:pPr>
    </w:p>
    <w:p w:rsidR="003D7D70" w:rsidRDefault="003D7D70" w:rsidP="003D7D70">
      <w:pPr>
        <w:pStyle w:val="BodyText"/>
        <w:rPr>
          <w:rFonts w:ascii="Century Gothic" w:hAnsi="Century Gothic" w:cs="Tahoma"/>
          <w:sz w:val="22"/>
          <w:szCs w:val="22"/>
        </w:rPr>
      </w:pPr>
      <w:r>
        <w:rPr>
          <w:rFonts w:ascii="Century Gothic" w:hAnsi="Century Gothic" w:cs="Tahoma"/>
          <w:sz w:val="22"/>
          <w:szCs w:val="22"/>
        </w:rPr>
        <w:t>Thank you for your interest in the above role.  This post is an exciting opportunity to join a rapidly improving school towards our journey #</w:t>
      </w:r>
      <w:proofErr w:type="spellStart"/>
      <w:proofErr w:type="gramStart"/>
      <w:r>
        <w:rPr>
          <w:rFonts w:ascii="Century Gothic" w:hAnsi="Century Gothic" w:cs="Tahoma"/>
          <w:sz w:val="22"/>
          <w:szCs w:val="22"/>
        </w:rPr>
        <w:t>RoadToGreatTogether</w:t>
      </w:r>
      <w:proofErr w:type="spellEnd"/>
      <w:r>
        <w:rPr>
          <w:rFonts w:ascii="Century Gothic" w:hAnsi="Century Gothic" w:cs="Tahoma"/>
          <w:sz w:val="22"/>
          <w:szCs w:val="22"/>
        </w:rPr>
        <w:t xml:space="preserve"> .</w:t>
      </w:r>
      <w:proofErr w:type="gramEnd"/>
    </w:p>
    <w:p w:rsidR="003D7D70" w:rsidRDefault="003D7D70" w:rsidP="003D7D70">
      <w:pPr>
        <w:pStyle w:val="BodyText"/>
        <w:rPr>
          <w:rFonts w:ascii="Century Gothic" w:hAnsi="Century Gothic" w:cs="Tahoma"/>
          <w:sz w:val="22"/>
          <w:szCs w:val="22"/>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Farnham Heath End School is an 11-16 Academy serving Farnham and Aldershot areas.  We have approximately 950 students on roll and are truly comprehensive in our intake, both in ability profile and social backgrounds.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Farnham Heath End School is part of the Weydon Multi Academy Trust (</w:t>
      </w:r>
      <w:hyperlink r:id="rId7" w:history="1">
        <w:r>
          <w:rPr>
            <w:rStyle w:val="Hyperlink"/>
            <w:rFonts w:ascii="Century Gothic" w:hAnsi="Century Gothic" w:cs="Tahoma"/>
          </w:rPr>
          <w:t>www.weydonmat.co.uk</w:t>
        </w:r>
      </w:hyperlink>
      <w:r>
        <w:rPr>
          <w:rFonts w:ascii="Century Gothic" w:hAnsi="Century Gothic" w:cs="Tahoma"/>
        </w:rPr>
        <w:t xml:space="preserve">). Within the Trust we have 4 mainstream secondary schools, FHES, Weydon, Woolmer Hill and most recently Rodborough serving the young people of Farnham and </w:t>
      </w:r>
      <w:proofErr w:type="spellStart"/>
      <w:r>
        <w:rPr>
          <w:rFonts w:ascii="Century Gothic" w:hAnsi="Century Gothic" w:cs="Tahoma"/>
        </w:rPr>
        <w:t>Haslemere</w:t>
      </w:r>
      <w:proofErr w:type="spellEnd"/>
      <w:r>
        <w:rPr>
          <w:rFonts w:ascii="Century Gothic" w:hAnsi="Century Gothic" w:cs="Tahoma"/>
        </w:rPr>
        <w:t xml:space="preserve"> and within the special sector we have the Abbey School, The Park School and Ridgway to create a diverse and exciting Trust.   Part of this exciting relationship is the ability to join leadership programmes to help you prepare for a pathway of NQT through Chief Executive.  </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We are fortunate to have a good staff, both teaching and </w:t>
      </w:r>
      <w:proofErr w:type="spellStart"/>
      <w:r>
        <w:rPr>
          <w:rFonts w:ascii="Century Gothic" w:hAnsi="Century Gothic" w:cs="Tahoma"/>
        </w:rPr>
        <w:t>non teaching</w:t>
      </w:r>
      <w:proofErr w:type="spellEnd"/>
      <w:r>
        <w:rPr>
          <w:rFonts w:ascii="Century Gothic" w:hAnsi="Century Gothic" w:cs="Tahoma"/>
        </w:rPr>
        <w:t>, although inevitably in the South East teacher recruitment is a challenge.  Visitors frequently comment on the warm and welcoming atmosphere in the school.</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At </w:t>
      </w:r>
      <w:smartTag w:uri="urn:schemas-microsoft-com:office:smarttags" w:element="place">
        <w:smartTag w:uri="urn:schemas-microsoft-com:office:smarttags" w:element="PlaceName">
          <w:r>
            <w:rPr>
              <w:rFonts w:ascii="Century Gothic" w:hAnsi="Century Gothic" w:cs="Tahoma"/>
            </w:rPr>
            <w:t>Farnham</w:t>
          </w:r>
        </w:smartTag>
        <w:r>
          <w:rPr>
            <w:rFonts w:ascii="Century Gothic" w:hAnsi="Century Gothic" w:cs="Tahoma"/>
          </w:rPr>
          <w:t xml:space="preserve"> </w:t>
        </w:r>
        <w:smartTag w:uri="urn:schemas-microsoft-com:office:smarttags" w:element="PlaceName">
          <w:r>
            <w:rPr>
              <w:rFonts w:ascii="Century Gothic" w:hAnsi="Century Gothic" w:cs="Tahoma"/>
            </w:rPr>
            <w:t>Heath</w:t>
          </w:r>
        </w:smartTag>
        <w:r>
          <w:rPr>
            <w:rFonts w:ascii="Century Gothic" w:hAnsi="Century Gothic" w:cs="Tahoma"/>
          </w:rPr>
          <w:t xml:space="preserve"> </w:t>
        </w:r>
        <w:smartTag w:uri="urn:schemas-microsoft-com:office:smarttags" w:element="PlaceName">
          <w:r>
            <w:rPr>
              <w:rFonts w:ascii="Century Gothic" w:hAnsi="Century Gothic" w:cs="Tahoma"/>
            </w:rPr>
            <w:t>End</w:t>
          </w:r>
        </w:smartTag>
        <w:r>
          <w:rPr>
            <w:rFonts w:ascii="Century Gothic" w:hAnsi="Century Gothic" w:cs="Tahoma"/>
          </w:rPr>
          <w:t xml:space="preserve"> </w:t>
        </w:r>
        <w:smartTag w:uri="urn:schemas-microsoft-com:office:smarttags" w:element="PlaceType">
          <w:r>
            <w:rPr>
              <w:rFonts w:ascii="Century Gothic" w:hAnsi="Century Gothic" w:cs="Tahoma"/>
            </w:rPr>
            <w:t>School</w:t>
          </w:r>
        </w:smartTag>
      </w:smartTag>
      <w:r>
        <w:rPr>
          <w:rFonts w:ascii="Century Gothic" w:hAnsi="Century Gothic" w:cs="Tahoma"/>
        </w:rPr>
        <w:t xml:space="preserve"> we believe in working and playing hard.  Our students and staff throw themselves into events like Comic and Sport Relief and Staff Pantomime with tremendous energy and enthusiasm.  The success over the past 3 years since I arrived at the school has been built on culture team work and camaraderie. This was report on in the recent successful Ofsted report.  There is a real energy and enthusiasm in the staff room and a real sense of #</w:t>
      </w:r>
      <w:proofErr w:type="spellStart"/>
      <w:r>
        <w:rPr>
          <w:rFonts w:ascii="Century Gothic" w:hAnsi="Century Gothic" w:cs="Tahoma"/>
        </w:rPr>
        <w:t>teamFHES</w:t>
      </w:r>
      <w:proofErr w:type="spellEnd"/>
      <w:r>
        <w:rPr>
          <w:rFonts w:ascii="Century Gothic" w:hAnsi="Century Gothic" w:cs="Tahoma"/>
        </w:rPr>
        <w: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The Senior Leadership Team comprises: Principal, 2 Vice Principals, 3 Assistant Principals, one being the SENCO, and 1 Associate Assistant Principal.  We are very fortunate to have a Governing Body which actively supports the school as our ‘critical friends’.  I firmly believe in the concept of distributive leadership because I am convinced that I do not have all the good ideas and that leadership is a team activity.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What I am looking for to complement an already great team is someone who has a zest for their subject, a passion to inspire young people and excitement </w:t>
      </w:r>
      <w:proofErr w:type="gramStart"/>
      <w:r>
        <w:rPr>
          <w:rFonts w:ascii="Century Gothic" w:hAnsi="Century Gothic" w:cs="Tahoma"/>
        </w:rPr>
        <w:t>to  move</w:t>
      </w:r>
      <w:proofErr w:type="gramEnd"/>
      <w:r>
        <w:rPr>
          <w:rFonts w:ascii="Century Gothic" w:hAnsi="Century Gothic" w:cs="Tahoma"/>
        </w:rPr>
        <w:t xml:space="preserve"> the school forward.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If you are interested in applying for this post please do so by letter of application and application forms (no CVs or additional information).  In your letter of application, which should be no more than two sides of A4, please could you address the following </w:t>
      </w:r>
      <w:proofErr w:type="gramStart"/>
      <w:r>
        <w:rPr>
          <w:rFonts w:ascii="Century Gothic" w:hAnsi="Century Gothic" w:cs="Tahoma"/>
        </w:rPr>
        <w:t>points:</w:t>
      </w:r>
      <w:proofErr w:type="gramEnd"/>
    </w:p>
    <w:p w:rsidR="003D7D70" w:rsidRDefault="003D7D70" w:rsidP="003D7D70">
      <w:pPr>
        <w:spacing w:after="0" w:line="240" w:lineRule="auto"/>
        <w:jc w:val="both"/>
        <w:rPr>
          <w:rFonts w:ascii="Century Gothic" w:hAnsi="Century Gothic" w:cs="Tahoma"/>
        </w:rPr>
      </w:pP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 xml:space="preserve">Why you are particularly attracted to </w:t>
      </w:r>
      <w:r>
        <w:rPr>
          <w:rFonts w:ascii="Century Gothic" w:hAnsi="Century Gothic" w:cs="Tahoma"/>
          <w:u w:val="single"/>
        </w:rPr>
        <w:t>this</w:t>
      </w:r>
      <w:r>
        <w:rPr>
          <w:rFonts w:ascii="Century Gothic" w:hAnsi="Century Gothic" w:cs="Tahoma"/>
        </w:rPr>
        <w:t xml:space="preserve"> post at </w:t>
      </w:r>
      <w:r>
        <w:rPr>
          <w:rFonts w:ascii="Century Gothic" w:hAnsi="Century Gothic" w:cs="Tahoma"/>
          <w:u w:val="single"/>
        </w:rPr>
        <w:t xml:space="preserve">this </w:t>
      </w:r>
      <w:r>
        <w:rPr>
          <w:rFonts w:ascii="Century Gothic" w:hAnsi="Century Gothic" w:cs="Tahoma"/>
        </w:rPr>
        <w:t>school</w:t>
      </w:r>
    </w:p>
    <w:p w:rsidR="003D7D70" w:rsidRDefault="003D7D70" w:rsidP="003D7D70">
      <w:pPr>
        <w:numPr>
          <w:ilvl w:val="0"/>
          <w:numId w:val="13"/>
        </w:numPr>
        <w:tabs>
          <w:tab w:val="clear" w:pos="360"/>
          <w:tab w:val="num" w:pos="-456"/>
        </w:tabs>
        <w:spacing w:after="0" w:line="240" w:lineRule="auto"/>
        <w:jc w:val="both"/>
        <w:rPr>
          <w:rFonts w:ascii="Century Gothic" w:hAnsi="Century Gothic" w:cs="Tahoma"/>
        </w:rPr>
      </w:pPr>
      <w:r>
        <w:rPr>
          <w:rFonts w:ascii="Century Gothic" w:hAnsi="Century Gothic" w:cs="Tahoma"/>
        </w:rPr>
        <w:t xml:space="preserve">A summary of your experience to date particularly in relation to leadership and management of developments and people </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Your educational philosophy.</w:t>
      </w:r>
    </w:p>
    <w:p w:rsidR="003D7D70" w:rsidRDefault="003D7D70" w:rsidP="003D7D70">
      <w:pPr>
        <w:numPr>
          <w:ilvl w:val="0"/>
          <w:numId w:val="13"/>
        </w:numPr>
        <w:spacing w:after="0" w:line="240" w:lineRule="auto"/>
        <w:ind w:left="0" w:hanging="18"/>
        <w:jc w:val="both"/>
        <w:rPr>
          <w:rFonts w:ascii="Century Gothic" w:hAnsi="Century Gothic" w:cs="Tahoma"/>
        </w:rPr>
      </w:pPr>
      <w:r>
        <w:rPr>
          <w:rFonts w:ascii="Century Gothic" w:hAnsi="Century Gothic" w:cs="Tahoma"/>
        </w:rPr>
        <w:t>Anything else you may wish to add.</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If you decide to apply I look forward to reading your letter which should be returned to school by Friday 29 January 2021, however we interview sooner if we have a strong field.    Please ensure that you include contact numbers for both daytime and evening and an email address. I know from my own experience how long it takes to draft letters of application and thank you in advance for your time and effort.</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 xml:space="preserve">Thank you for your interest in this post and whatever the outcome, </w:t>
      </w:r>
      <w:proofErr w:type="gramStart"/>
      <w:r>
        <w:rPr>
          <w:rFonts w:ascii="Century Gothic" w:hAnsi="Century Gothic" w:cs="Tahoma"/>
        </w:rPr>
        <w:t>may</w:t>
      </w:r>
      <w:proofErr w:type="gramEnd"/>
      <w:r>
        <w:rPr>
          <w:rFonts w:ascii="Century Gothic" w:hAnsi="Century Gothic" w:cs="Tahoma"/>
        </w:rPr>
        <w:t xml:space="preserve"> I wish you the best of fortune in your future career.</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Pr>
          <w:rFonts w:ascii="Century Gothic" w:hAnsi="Century Gothic" w:cs="Tahoma"/>
        </w:rPr>
        <w:t>Yours sincerely,</w:t>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r w:rsidRPr="00D04D48">
        <w:rPr>
          <w:rFonts w:ascii="Century Gothic" w:hAnsi="Century Gothic" w:cs="Tahoma"/>
          <w:noProof/>
          <w:lang w:eastAsia="en-GB"/>
        </w:rPr>
        <w:drawing>
          <wp:inline distT="0" distB="0" distL="0" distR="0">
            <wp:extent cx="1752600" cy="676275"/>
            <wp:effectExtent l="0" t="0" r="0" b="9525"/>
            <wp:docPr id="2" name="Picture 2" descr="O:\Staff\Leadership Share\Stuart Maginnis\S Maginni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ff\Leadership Share\Stuart Maginnis\S Maginnis signa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76275"/>
                    </a:xfrm>
                    <a:prstGeom prst="rect">
                      <a:avLst/>
                    </a:prstGeom>
                    <a:noFill/>
                    <a:ln>
                      <a:noFill/>
                    </a:ln>
                  </pic:spPr>
                </pic:pic>
              </a:graphicData>
            </a:graphic>
          </wp:inline>
        </w:drawing>
      </w: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rPr>
      </w:pP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MR STUART MAGINNIS</w:t>
      </w:r>
    </w:p>
    <w:p w:rsidR="003D7D70" w:rsidRDefault="003D7D70" w:rsidP="003D7D70">
      <w:pPr>
        <w:spacing w:after="0" w:line="240" w:lineRule="auto"/>
        <w:jc w:val="both"/>
        <w:rPr>
          <w:rFonts w:ascii="Century Gothic" w:hAnsi="Century Gothic" w:cs="Tahoma"/>
          <w:b/>
          <w:bCs/>
        </w:rPr>
      </w:pPr>
      <w:r>
        <w:rPr>
          <w:rFonts w:ascii="Century Gothic" w:hAnsi="Century Gothic" w:cs="Tahoma"/>
          <w:b/>
          <w:bCs/>
        </w:rPr>
        <w:t xml:space="preserve">Principal </w:t>
      </w: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
          <w:bCs/>
        </w:rPr>
      </w:pPr>
    </w:p>
    <w:p w:rsidR="003D7D70" w:rsidRDefault="003D7D70" w:rsidP="003D7D70">
      <w:pPr>
        <w:spacing w:after="0" w:line="240" w:lineRule="auto"/>
        <w:jc w:val="both"/>
        <w:rPr>
          <w:rFonts w:ascii="Century Gothic" w:hAnsi="Century Gothic" w:cs="Tahoma"/>
          <w:bCs/>
        </w:rPr>
      </w:pPr>
    </w:p>
    <w:p w:rsidR="00863272" w:rsidRDefault="00863272" w:rsidP="003D7D70">
      <w:pPr>
        <w:pStyle w:val="Header"/>
        <w:jc w:val="both"/>
        <w:rPr>
          <w:sz w:val="24"/>
          <w:szCs w:val="24"/>
        </w:rPr>
      </w:pPr>
    </w:p>
    <w:sectPr w:rsidR="00863272">
      <w:headerReference w:type="even" r:id="rId9"/>
      <w:headerReference w:type="default" r:id="rId10"/>
      <w:headerReference w:type="firs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272" w:rsidRDefault="003D7D70">
      <w:pPr>
        <w:spacing w:after="0" w:line="240" w:lineRule="auto"/>
      </w:pPr>
      <w:r>
        <w:separator/>
      </w:r>
    </w:p>
  </w:endnote>
  <w:endnote w:type="continuationSeparator" w:id="0">
    <w:p w:rsidR="00863272" w:rsidRDefault="003D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272" w:rsidRDefault="003D7D70">
      <w:pPr>
        <w:spacing w:after="0" w:line="240" w:lineRule="auto"/>
      </w:pPr>
      <w:r>
        <w:separator/>
      </w:r>
    </w:p>
  </w:footnote>
  <w:footnote w:type="continuationSeparator" w:id="0">
    <w:p w:rsidR="00863272" w:rsidRDefault="003D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5B5EE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4" o:spid="_x0000_s2050" type="#_x0000_t75" style="position:absolute;margin-left:0;margin-top:0;width:595.2pt;height:841.9pt;z-index:-251657216;mso-position-horizontal:center;mso-position-horizontal-relative:margin;mso-position-vertical:center;mso-position-vertical-relative:margin" o:allowincell="f">
          <v:imagedata r:id="rId1" o:title="School letterhead 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5B5EE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5" o:spid="_x0000_s2051" type="#_x0000_t75" style="position:absolute;margin-left:0;margin-top:0;width:595.2pt;height:841.9pt;z-index:-251656192;mso-position-horizontal:center;mso-position-horizontal-relative:margin;mso-position-vertical:center;mso-position-vertical-relative:margin" o:allowincell="f">
          <v:imagedata r:id="rId1" o:title="School letterhead 201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272" w:rsidRDefault="005B5EE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478593" o:spid="_x0000_s2049" type="#_x0000_t75" style="position:absolute;margin-left:0;margin-top:0;width:595.2pt;height:841.9pt;z-index:-251658240;mso-position-horizontal:center;mso-position-horizontal-relative:margin;mso-position-vertical:center;mso-position-vertical-relative:margin" o:allowincell="f">
          <v:imagedata r:id="rId1" o:title="School letterhead 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496"/>
    <w:multiLevelType w:val="hybridMultilevel"/>
    <w:tmpl w:val="B942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A1E6B"/>
    <w:multiLevelType w:val="hybridMultilevel"/>
    <w:tmpl w:val="6330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1532E"/>
    <w:multiLevelType w:val="hybridMultilevel"/>
    <w:tmpl w:val="92183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45103"/>
    <w:multiLevelType w:val="hybridMultilevel"/>
    <w:tmpl w:val="34FE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D6132"/>
    <w:multiLevelType w:val="hybridMultilevel"/>
    <w:tmpl w:val="95D8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8391C"/>
    <w:multiLevelType w:val="hybridMultilevel"/>
    <w:tmpl w:val="D7E27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C536C2E"/>
    <w:multiLevelType w:val="hybridMultilevel"/>
    <w:tmpl w:val="D264ED7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828EB"/>
    <w:multiLevelType w:val="hybridMultilevel"/>
    <w:tmpl w:val="D028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EA71883"/>
    <w:multiLevelType w:val="hybridMultilevel"/>
    <w:tmpl w:val="E1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0745C"/>
    <w:multiLevelType w:val="hybridMultilevel"/>
    <w:tmpl w:val="5AEEBB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14610B0"/>
    <w:multiLevelType w:val="hybridMultilevel"/>
    <w:tmpl w:val="CC40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890FFA"/>
    <w:multiLevelType w:val="hybridMultilevel"/>
    <w:tmpl w:val="2BF49870"/>
    <w:lvl w:ilvl="0" w:tplc="77243A6A">
      <w:start w:val="1"/>
      <w:numFmt w:val="bullet"/>
      <w:lvlText w:val=""/>
      <w:lvlJc w:val="left"/>
      <w:pPr>
        <w:tabs>
          <w:tab w:val="num" w:pos="720"/>
        </w:tabs>
        <w:ind w:left="720" w:hanging="360"/>
      </w:pPr>
      <w:rPr>
        <w:rFonts w:ascii="Wingdings 3" w:hAnsi="Wingdings 3" w:hint="default"/>
      </w:rPr>
    </w:lvl>
    <w:lvl w:ilvl="1" w:tplc="57747CD2" w:tentative="1">
      <w:start w:val="1"/>
      <w:numFmt w:val="bullet"/>
      <w:lvlText w:val=""/>
      <w:lvlJc w:val="left"/>
      <w:pPr>
        <w:tabs>
          <w:tab w:val="num" w:pos="1440"/>
        </w:tabs>
        <w:ind w:left="1440" w:hanging="360"/>
      </w:pPr>
      <w:rPr>
        <w:rFonts w:ascii="Wingdings 3" w:hAnsi="Wingdings 3" w:hint="default"/>
      </w:rPr>
    </w:lvl>
    <w:lvl w:ilvl="2" w:tplc="F38020EA" w:tentative="1">
      <w:start w:val="1"/>
      <w:numFmt w:val="bullet"/>
      <w:lvlText w:val=""/>
      <w:lvlJc w:val="left"/>
      <w:pPr>
        <w:tabs>
          <w:tab w:val="num" w:pos="2160"/>
        </w:tabs>
        <w:ind w:left="2160" w:hanging="360"/>
      </w:pPr>
      <w:rPr>
        <w:rFonts w:ascii="Wingdings 3" w:hAnsi="Wingdings 3" w:hint="default"/>
      </w:rPr>
    </w:lvl>
    <w:lvl w:ilvl="3" w:tplc="1CAAEE12" w:tentative="1">
      <w:start w:val="1"/>
      <w:numFmt w:val="bullet"/>
      <w:lvlText w:val=""/>
      <w:lvlJc w:val="left"/>
      <w:pPr>
        <w:tabs>
          <w:tab w:val="num" w:pos="2880"/>
        </w:tabs>
        <w:ind w:left="2880" w:hanging="360"/>
      </w:pPr>
      <w:rPr>
        <w:rFonts w:ascii="Wingdings 3" w:hAnsi="Wingdings 3" w:hint="default"/>
      </w:rPr>
    </w:lvl>
    <w:lvl w:ilvl="4" w:tplc="ABC29DE2" w:tentative="1">
      <w:start w:val="1"/>
      <w:numFmt w:val="bullet"/>
      <w:lvlText w:val=""/>
      <w:lvlJc w:val="left"/>
      <w:pPr>
        <w:tabs>
          <w:tab w:val="num" w:pos="3600"/>
        </w:tabs>
        <w:ind w:left="3600" w:hanging="360"/>
      </w:pPr>
      <w:rPr>
        <w:rFonts w:ascii="Wingdings 3" w:hAnsi="Wingdings 3" w:hint="default"/>
      </w:rPr>
    </w:lvl>
    <w:lvl w:ilvl="5" w:tplc="8422749E" w:tentative="1">
      <w:start w:val="1"/>
      <w:numFmt w:val="bullet"/>
      <w:lvlText w:val=""/>
      <w:lvlJc w:val="left"/>
      <w:pPr>
        <w:tabs>
          <w:tab w:val="num" w:pos="4320"/>
        </w:tabs>
        <w:ind w:left="4320" w:hanging="360"/>
      </w:pPr>
      <w:rPr>
        <w:rFonts w:ascii="Wingdings 3" w:hAnsi="Wingdings 3" w:hint="default"/>
      </w:rPr>
    </w:lvl>
    <w:lvl w:ilvl="6" w:tplc="4A52AE1E" w:tentative="1">
      <w:start w:val="1"/>
      <w:numFmt w:val="bullet"/>
      <w:lvlText w:val=""/>
      <w:lvlJc w:val="left"/>
      <w:pPr>
        <w:tabs>
          <w:tab w:val="num" w:pos="5040"/>
        </w:tabs>
        <w:ind w:left="5040" w:hanging="360"/>
      </w:pPr>
      <w:rPr>
        <w:rFonts w:ascii="Wingdings 3" w:hAnsi="Wingdings 3" w:hint="default"/>
      </w:rPr>
    </w:lvl>
    <w:lvl w:ilvl="7" w:tplc="649ACB62" w:tentative="1">
      <w:start w:val="1"/>
      <w:numFmt w:val="bullet"/>
      <w:lvlText w:val=""/>
      <w:lvlJc w:val="left"/>
      <w:pPr>
        <w:tabs>
          <w:tab w:val="num" w:pos="5760"/>
        </w:tabs>
        <w:ind w:left="5760" w:hanging="360"/>
      </w:pPr>
      <w:rPr>
        <w:rFonts w:ascii="Wingdings 3" w:hAnsi="Wingdings 3" w:hint="default"/>
      </w:rPr>
    </w:lvl>
    <w:lvl w:ilvl="8" w:tplc="0C568EB6"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12"/>
  </w:num>
  <w:num w:numId="3">
    <w:abstractNumId w:val="2"/>
  </w:num>
  <w:num w:numId="4">
    <w:abstractNumId w:val="0"/>
  </w:num>
  <w:num w:numId="5">
    <w:abstractNumId w:val="3"/>
  </w:num>
  <w:num w:numId="6">
    <w:abstractNumId w:val="9"/>
  </w:num>
  <w:num w:numId="7">
    <w:abstractNumId w:val="10"/>
  </w:num>
  <w:num w:numId="8">
    <w:abstractNumId w:val="11"/>
  </w:num>
  <w:num w:numId="9">
    <w:abstractNumId w:val="5"/>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72"/>
    <w:rsid w:val="003D7D70"/>
    <w:rsid w:val="005B5EEA"/>
    <w:rsid w:val="00661ED6"/>
    <w:rsid w:val="00863272"/>
    <w:rsid w:val="00AC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7DD5F7E0"/>
  <w15:docId w15:val="{1A2D64F4-0E52-43B0-B3ED-E51C8317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D7D70"/>
    <w:pPr>
      <w:keepNext/>
      <w:spacing w:after="0" w:line="240" w:lineRule="auto"/>
      <w:jc w:val="both"/>
      <w:outlineLvl w:val="0"/>
    </w:pPr>
    <w:rPr>
      <w:rFonts w:ascii="Lucida Sans" w:eastAsia="Times New Roman" w:hAnsi="Lucida San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aliases w:val="Customisable document title"/>
    <w:basedOn w:val="Normal"/>
    <w:link w:val="HeaderChar"/>
    <w:unhideWhenUsed/>
    <w:qFormat/>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sid w:val="003D7D70"/>
    <w:rPr>
      <w:rFonts w:ascii="Lucida Sans" w:eastAsia="Times New Roman" w:hAnsi="Lucida Sans" w:cs="Times New Roman"/>
      <w:b/>
      <w:bCs/>
      <w:sz w:val="24"/>
      <w:szCs w:val="24"/>
    </w:rPr>
  </w:style>
  <w:style w:type="paragraph" w:styleId="BodyText">
    <w:name w:val="Body Text"/>
    <w:basedOn w:val="Normal"/>
    <w:link w:val="BodyTextChar"/>
    <w:rsid w:val="003D7D70"/>
    <w:pPr>
      <w:spacing w:after="0" w:line="240" w:lineRule="auto"/>
      <w:jc w:val="both"/>
    </w:pPr>
    <w:rPr>
      <w:rFonts w:ascii="Lucida Sans" w:eastAsia="Times New Roman" w:hAnsi="Lucida Sans" w:cs="Times New Roman"/>
      <w:sz w:val="24"/>
      <w:szCs w:val="24"/>
    </w:rPr>
  </w:style>
  <w:style w:type="character" w:customStyle="1" w:styleId="BodyTextChar">
    <w:name w:val="Body Text Char"/>
    <w:basedOn w:val="DefaultParagraphFont"/>
    <w:link w:val="BodyText"/>
    <w:rsid w:val="003D7D70"/>
    <w:rPr>
      <w:rFonts w:ascii="Lucida Sans" w:eastAsia="Times New Roman" w:hAnsi="Lucida San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2992">
      <w:bodyDiv w:val="1"/>
      <w:marLeft w:val="0"/>
      <w:marRight w:val="0"/>
      <w:marTop w:val="0"/>
      <w:marBottom w:val="0"/>
      <w:divBdr>
        <w:top w:val="none" w:sz="0" w:space="0" w:color="auto"/>
        <w:left w:val="none" w:sz="0" w:space="0" w:color="auto"/>
        <w:bottom w:val="none" w:sz="0" w:space="0" w:color="auto"/>
        <w:right w:val="none" w:sz="0" w:space="0" w:color="auto"/>
      </w:divBdr>
    </w:div>
    <w:div w:id="1125154067">
      <w:bodyDiv w:val="1"/>
      <w:marLeft w:val="0"/>
      <w:marRight w:val="0"/>
      <w:marTop w:val="0"/>
      <w:marBottom w:val="0"/>
      <w:divBdr>
        <w:top w:val="none" w:sz="0" w:space="0" w:color="auto"/>
        <w:left w:val="none" w:sz="0" w:space="0" w:color="auto"/>
        <w:bottom w:val="none" w:sz="0" w:space="0" w:color="auto"/>
        <w:right w:val="none" w:sz="0" w:space="0" w:color="auto"/>
      </w:divBdr>
      <w:divsChild>
        <w:div w:id="1686206722">
          <w:marLeft w:val="547"/>
          <w:marRight w:val="0"/>
          <w:marTop w:val="200"/>
          <w:marBottom w:val="0"/>
          <w:divBdr>
            <w:top w:val="none" w:sz="0" w:space="0" w:color="auto"/>
            <w:left w:val="none" w:sz="0" w:space="0" w:color="auto"/>
            <w:bottom w:val="none" w:sz="0" w:space="0" w:color="auto"/>
            <w:right w:val="none" w:sz="0" w:space="0" w:color="auto"/>
          </w:divBdr>
        </w:div>
        <w:div w:id="1816337182">
          <w:marLeft w:val="547"/>
          <w:marRight w:val="0"/>
          <w:marTop w:val="200"/>
          <w:marBottom w:val="0"/>
          <w:divBdr>
            <w:top w:val="none" w:sz="0" w:space="0" w:color="auto"/>
            <w:left w:val="none" w:sz="0" w:space="0" w:color="auto"/>
            <w:bottom w:val="none" w:sz="0" w:space="0" w:color="auto"/>
            <w:right w:val="none" w:sz="0" w:space="0" w:color="auto"/>
          </w:divBdr>
        </w:div>
        <w:div w:id="113522278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ydonma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Farnham Heath End School</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V. Wilks</dc:creator>
  <cp:lastModifiedBy>Mrs L. Mitchell</cp:lastModifiedBy>
  <cp:revision>5</cp:revision>
  <cp:lastPrinted>2020-04-24T08:27:00Z</cp:lastPrinted>
  <dcterms:created xsi:type="dcterms:W3CDTF">2021-01-13T14:31:00Z</dcterms:created>
  <dcterms:modified xsi:type="dcterms:W3CDTF">2021-01-14T12:35:00Z</dcterms:modified>
</cp:coreProperties>
</file>