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FDDA" w14:textId="77777777" w:rsidR="0085496B" w:rsidRPr="0085496B" w:rsidRDefault="0085496B" w:rsidP="0085496B">
      <w:pPr>
        <w:jc w:val="right"/>
        <w:rPr>
          <w:rFonts w:asciiTheme="minorHAnsi" w:hAnsiTheme="minorHAnsi" w:cstheme="minorHAnsi"/>
          <w:b/>
          <w:color w:val="A50021"/>
          <w:sz w:val="52"/>
          <w:szCs w:val="24"/>
          <w:lang w:val="en-GB"/>
        </w:rPr>
      </w:pPr>
      <w:r w:rsidRPr="0085496B">
        <w:rPr>
          <w:rFonts w:asciiTheme="minorHAnsi" w:hAnsiTheme="minorHAnsi" w:cstheme="minorHAnsi"/>
          <w:b/>
          <w:bCs/>
          <w:noProof/>
          <w:color w:val="A50021"/>
          <w:sz w:val="220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84FFFBB" wp14:editId="20126AA6">
            <wp:simplePos x="0" y="0"/>
            <wp:positionH relativeFrom="margin">
              <wp:posOffset>5159553</wp:posOffset>
            </wp:positionH>
            <wp:positionV relativeFrom="margin">
              <wp:posOffset>0</wp:posOffset>
            </wp:positionV>
            <wp:extent cx="853440" cy="130492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496B">
        <w:rPr>
          <w:rFonts w:asciiTheme="minorHAnsi" w:hAnsiTheme="minorHAnsi" w:cstheme="minorHAnsi"/>
          <w:b/>
          <w:color w:val="A50021"/>
          <w:sz w:val="52"/>
          <w:szCs w:val="24"/>
          <w:lang w:val="en-GB"/>
        </w:rPr>
        <w:t>The Ecclesbourne School</w:t>
      </w:r>
    </w:p>
    <w:p w14:paraId="48BE9020" w14:textId="77777777" w:rsidR="0085496B" w:rsidRPr="0085496B" w:rsidRDefault="0085496B" w:rsidP="0085496B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85496B">
        <w:rPr>
          <w:rFonts w:asciiTheme="minorHAnsi" w:hAnsiTheme="minorHAnsi" w:cstheme="minorHAnsi"/>
          <w:sz w:val="24"/>
          <w:szCs w:val="24"/>
          <w:lang w:val="en-GB"/>
        </w:rPr>
        <w:t xml:space="preserve">Learning Together for the Future </w:t>
      </w:r>
    </w:p>
    <w:p w14:paraId="51AC063F" w14:textId="77777777" w:rsidR="0085496B" w:rsidRPr="0085496B" w:rsidRDefault="0085496B" w:rsidP="0085496B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F788AEF" w14:textId="77777777" w:rsidR="0085496B" w:rsidRDefault="0085496B" w:rsidP="0085496B">
      <w:pPr>
        <w:jc w:val="right"/>
        <w:rPr>
          <w:rFonts w:asciiTheme="minorHAnsi" w:hAnsiTheme="minorHAnsi" w:cstheme="minorHAnsi"/>
          <w:b/>
          <w:sz w:val="32"/>
          <w:szCs w:val="24"/>
          <w:lang w:val="en-GB"/>
        </w:rPr>
      </w:pPr>
      <w:r>
        <w:rPr>
          <w:rFonts w:asciiTheme="minorHAnsi" w:hAnsiTheme="minorHAnsi" w:cstheme="minorHAnsi"/>
          <w:b/>
          <w:sz w:val="32"/>
          <w:szCs w:val="24"/>
          <w:lang w:val="en-GB"/>
        </w:rPr>
        <w:t>PERSON SPECIFICATION</w:t>
      </w:r>
    </w:p>
    <w:p w14:paraId="5E76C9D0" w14:textId="77777777" w:rsidR="0003033E" w:rsidRPr="0085496B" w:rsidRDefault="009F670A" w:rsidP="0085496B">
      <w:pPr>
        <w:jc w:val="right"/>
        <w:rPr>
          <w:rFonts w:asciiTheme="minorHAnsi" w:hAnsiTheme="minorHAnsi" w:cstheme="minorHAnsi"/>
          <w:b/>
          <w:sz w:val="32"/>
          <w:szCs w:val="24"/>
          <w:lang w:val="en-GB"/>
        </w:rPr>
      </w:pPr>
      <w:r>
        <w:rPr>
          <w:rFonts w:asciiTheme="minorHAnsi" w:hAnsiTheme="minorHAnsi" w:cstheme="minorHAnsi"/>
          <w:b/>
          <w:sz w:val="32"/>
          <w:szCs w:val="24"/>
          <w:lang w:val="en-GB"/>
        </w:rPr>
        <w:t xml:space="preserve">TEACHER OF </w:t>
      </w:r>
      <w:r w:rsidR="0082677F">
        <w:rPr>
          <w:rFonts w:asciiTheme="minorHAnsi" w:hAnsiTheme="minorHAnsi" w:cstheme="minorHAnsi"/>
          <w:b/>
          <w:sz w:val="32"/>
          <w:szCs w:val="24"/>
          <w:lang w:val="en-GB"/>
        </w:rPr>
        <w:t>ENGLISH</w:t>
      </w:r>
    </w:p>
    <w:tbl>
      <w:tblPr>
        <w:tblpPr w:leftFromText="180" w:rightFromText="180" w:vertAnchor="text" w:horzAnchor="margin" w:tblpXSpec="center" w:tblpY="152"/>
        <w:tblW w:w="106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30"/>
        <w:gridCol w:w="5158"/>
        <w:gridCol w:w="3539"/>
      </w:tblGrid>
      <w:tr w:rsidR="0085496B" w:rsidRPr="0011287A" w14:paraId="6A09D376" w14:textId="77777777" w:rsidTr="0085496B">
        <w:trPr>
          <w:trHeight w:val="43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E292C59" w14:textId="77777777" w:rsidR="0085496B" w:rsidRPr="0011287A" w:rsidRDefault="0085496B" w:rsidP="0085496B">
            <w:pPr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</w:pPr>
            <w:r>
              <w:br w:type="page"/>
            </w:r>
            <w:r w:rsidRPr="0011287A"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  <w:t>Criteria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970881" w14:textId="77777777" w:rsidR="0085496B" w:rsidRPr="0011287A" w:rsidRDefault="0085496B" w:rsidP="0085496B">
            <w:pPr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</w:pPr>
            <w:r w:rsidRPr="0011287A"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2E2338" w14:textId="77777777" w:rsidR="0085496B" w:rsidRPr="0011287A" w:rsidRDefault="0085496B" w:rsidP="0085496B">
            <w:pPr>
              <w:jc w:val="center"/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</w:pPr>
            <w:r w:rsidRPr="0011287A">
              <w:rPr>
                <w:rFonts w:asciiTheme="minorHAnsi" w:eastAsia="MS Mincho" w:hAnsiTheme="minorHAnsi" w:cstheme="minorHAnsi"/>
                <w:b/>
                <w:color w:val="FFFFFF"/>
                <w:sz w:val="24"/>
                <w:szCs w:val="24"/>
              </w:rPr>
              <w:t>Desirable</w:t>
            </w:r>
          </w:p>
        </w:tc>
      </w:tr>
      <w:tr w:rsidR="0085496B" w:rsidRPr="0085496B" w14:paraId="52F57445" w14:textId="77777777" w:rsidTr="0085496B">
        <w:trPr>
          <w:trHeight w:val="48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57F2" w14:textId="77777777" w:rsidR="0085496B" w:rsidRPr="0085496B" w:rsidRDefault="0085496B" w:rsidP="0085496B">
            <w:pPr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  <w:t>Qualifications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49EFA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A g</w:t>
            </w: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ood Honours degree in </w:t>
            </w:r>
            <w:r w:rsidR="00841511">
              <w:rPr>
                <w:rFonts w:asciiTheme="minorHAnsi" w:eastAsia="MS Mincho" w:hAnsiTheme="minorHAnsi" w:cstheme="minorHAnsi"/>
                <w:sz w:val="22"/>
                <w:szCs w:val="24"/>
              </w:rPr>
              <w:t>a</w:t>
            </w: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relevant subject.</w:t>
            </w:r>
          </w:p>
          <w:p w14:paraId="2D83C246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Qualified Teacher Status</w:t>
            </w: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.</w:t>
            </w: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</w:t>
            </w:r>
          </w:p>
          <w:p w14:paraId="32C0CF2C" w14:textId="77777777" w:rsidR="0085496B" w:rsidRPr="0085496B" w:rsidRDefault="0085496B" w:rsidP="0085496B">
            <w:pPr>
              <w:ind w:left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995C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322" w:hanging="283"/>
              <w:contextualSpacing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Recent attendance on courses of profession studies relevant to this position.</w:t>
            </w:r>
          </w:p>
          <w:p w14:paraId="7580381C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322" w:hanging="283"/>
              <w:contextualSpacing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Successful engagement in award-bearing course of general professional development.</w:t>
            </w:r>
          </w:p>
        </w:tc>
      </w:tr>
      <w:tr w:rsidR="0085496B" w:rsidRPr="0085496B" w14:paraId="7EBAC2E8" w14:textId="77777777" w:rsidTr="0085496B">
        <w:trPr>
          <w:trHeight w:val="71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5CB3" w14:textId="77777777" w:rsidR="0085496B" w:rsidRPr="0085496B" w:rsidRDefault="0085496B" w:rsidP="0085496B">
            <w:pPr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  <w:t>Experience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30C81" w14:textId="77777777" w:rsidR="0082677F" w:rsidRDefault="0082677F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Experience of teaching English at Key Stage 3</w:t>
            </w:r>
          </w:p>
          <w:p w14:paraId="094383AA" w14:textId="77777777" w:rsidR="0085496B" w:rsidRDefault="008021B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Experience of teaching </w:t>
            </w:r>
            <w:r w:rsidR="0082677F">
              <w:rPr>
                <w:rFonts w:asciiTheme="minorHAnsi" w:eastAsia="MS Mincho" w:hAnsiTheme="minorHAnsi" w:cstheme="minorHAnsi"/>
                <w:sz w:val="22"/>
                <w:szCs w:val="24"/>
              </w:rPr>
              <w:t>English Language and English Literature</w:t>
            </w:r>
            <w:r w:rsidR="000121D2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at Key Stage 4.</w:t>
            </w:r>
          </w:p>
          <w:p w14:paraId="7E1EB937" w14:textId="77777777" w:rsidR="0085496B" w:rsidRPr="0085496B" w:rsidRDefault="008021BB" w:rsidP="0082677F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Ability to teach</w:t>
            </w:r>
            <w:r w:rsidR="0082677F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English Language and English Literature </w:t>
            </w: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at A level, with training and support.</w:t>
            </w:r>
            <w:r w:rsidR="000121D2"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4767A" w14:textId="77777777" w:rsidR="008C55D2" w:rsidRDefault="008021BB" w:rsidP="000121D2">
            <w:pPr>
              <w:numPr>
                <w:ilvl w:val="0"/>
                <w:numId w:val="1"/>
              </w:numPr>
              <w:ind w:left="322" w:hanging="283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Experience of teaching</w:t>
            </w:r>
            <w:r w:rsidR="0082677F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English Language and English Literature</w:t>
            </w:r>
            <w:r w:rsidR="000121D2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at A level. </w:t>
            </w:r>
          </w:p>
          <w:p w14:paraId="55321E21" w14:textId="77777777" w:rsidR="000121D2" w:rsidRPr="008C55D2" w:rsidRDefault="000121D2" w:rsidP="0082677F">
            <w:pPr>
              <w:ind w:left="322"/>
              <w:rPr>
                <w:rFonts w:asciiTheme="minorHAnsi" w:eastAsia="MS Mincho" w:hAnsiTheme="minorHAnsi" w:cstheme="minorHAnsi"/>
                <w:sz w:val="22"/>
                <w:szCs w:val="24"/>
              </w:rPr>
            </w:pPr>
          </w:p>
        </w:tc>
      </w:tr>
      <w:tr w:rsidR="0085496B" w:rsidRPr="0085496B" w14:paraId="4DA3D7FD" w14:textId="77777777" w:rsidTr="0085496B">
        <w:trPr>
          <w:trHeight w:val="48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4633" w14:textId="77777777" w:rsidR="0085496B" w:rsidRPr="0085496B" w:rsidRDefault="0085496B" w:rsidP="0085496B">
            <w:pPr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  <w:t>Skills and knowledge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FF8D" w14:textId="77777777" w:rsidR="0085496B" w:rsidRPr="0085496B" w:rsidRDefault="0085496B" w:rsidP="0085496B">
            <w:pPr>
              <w:pStyle w:val="ListParagraph"/>
              <w:numPr>
                <w:ilvl w:val="0"/>
                <w:numId w:val="2"/>
              </w:numPr>
              <w:ind w:left="227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49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Intellectual: </w:t>
            </w:r>
            <w:r w:rsidRPr="0085496B">
              <w:rPr>
                <w:rFonts w:asciiTheme="minorHAnsi" w:hAnsiTheme="minorHAnsi" w:cstheme="minorHAnsi"/>
                <w:sz w:val="22"/>
                <w:szCs w:val="22"/>
              </w:rPr>
              <w:t>can analyse problems, recognise key issues, propose relevant and workable solutions, devise means of evaluation; can argue coherently and in a manner which can be understood; has a well-developed critical faculty.</w:t>
            </w:r>
          </w:p>
          <w:p w14:paraId="1C7982B7" w14:textId="77777777" w:rsidR="0085496B" w:rsidRPr="0085496B" w:rsidRDefault="0085496B" w:rsidP="0085496B">
            <w:pPr>
              <w:pStyle w:val="ListParagraph"/>
              <w:numPr>
                <w:ilvl w:val="0"/>
                <w:numId w:val="2"/>
              </w:numPr>
              <w:ind w:left="227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496B">
              <w:rPr>
                <w:rFonts w:asciiTheme="minorHAnsi" w:hAnsiTheme="minorHAnsi" w:cstheme="minorHAnsi"/>
                <w:b/>
                <w:sz w:val="22"/>
                <w:szCs w:val="22"/>
              </w:rPr>
              <w:t>Managerial:</w:t>
            </w:r>
            <w:r w:rsidRPr="0085496B">
              <w:rPr>
                <w:rFonts w:asciiTheme="minorHAnsi" w:hAnsiTheme="minorHAnsi" w:cstheme="minorHAnsi"/>
                <w:sz w:val="22"/>
                <w:szCs w:val="22"/>
              </w:rPr>
              <w:t xml:space="preserve"> can articulate aims, plan objectives and organise to reach them; a good leader as well as a successful    team-worker; can coach, delegate and develop confidence in others</w:t>
            </w:r>
          </w:p>
          <w:p w14:paraId="7C986CAF" w14:textId="77777777" w:rsidR="0085496B" w:rsidRPr="0085496B" w:rsidRDefault="0085496B" w:rsidP="0085496B">
            <w:pPr>
              <w:pStyle w:val="ListParagraph"/>
              <w:numPr>
                <w:ilvl w:val="0"/>
                <w:numId w:val="2"/>
              </w:numPr>
              <w:ind w:left="227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496B">
              <w:rPr>
                <w:rFonts w:asciiTheme="minorHAnsi" w:hAnsiTheme="minorHAnsi" w:cstheme="minorHAnsi"/>
                <w:b/>
                <w:sz w:val="22"/>
                <w:szCs w:val="22"/>
              </w:rPr>
              <w:t>Professional:</w:t>
            </w:r>
            <w:r w:rsidRPr="0085496B">
              <w:rPr>
                <w:rFonts w:asciiTheme="minorHAnsi" w:hAnsiTheme="minorHAnsi" w:cstheme="minorHAnsi"/>
                <w:sz w:val="22"/>
                <w:szCs w:val="22"/>
              </w:rPr>
              <w:t xml:space="preserve"> can stimulate learning in others; recognises the implications for learning in organisational proposals; can communicate effectively with students, staff, governors and parents.</w:t>
            </w:r>
          </w:p>
          <w:p w14:paraId="7E8E7D57" w14:textId="77777777" w:rsidR="0085496B" w:rsidRPr="0085496B" w:rsidRDefault="0085496B" w:rsidP="0085496B">
            <w:pPr>
              <w:pStyle w:val="ListParagraph"/>
              <w:numPr>
                <w:ilvl w:val="0"/>
                <w:numId w:val="2"/>
              </w:numPr>
              <w:ind w:left="227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496B">
              <w:rPr>
                <w:rFonts w:asciiTheme="minorHAnsi" w:hAnsiTheme="minorHAnsi" w:cstheme="minorHAnsi"/>
                <w:b/>
                <w:sz w:val="22"/>
                <w:szCs w:val="22"/>
              </w:rPr>
              <w:t>Personal:</w:t>
            </w:r>
            <w:r w:rsidRPr="0085496B">
              <w:rPr>
                <w:rFonts w:asciiTheme="minorHAnsi" w:hAnsiTheme="minorHAnsi" w:cstheme="minorHAnsi"/>
                <w:sz w:val="22"/>
                <w:szCs w:val="22"/>
              </w:rPr>
              <w:t xml:space="preserve"> enthusiastic, self-motivated, optimistic, hard-working, honest and a strong sense of humour</w:t>
            </w:r>
          </w:p>
          <w:p w14:paraId="3B6B77E7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hAnsiTheme="minorHAnsi" w:cstheme="minorHAnsi"/>
                <w:b/>
                <w:sz w:val="22"/>
                <w:szCs w:val="22"/>
              </w:rPr>
              <w:t>Information Technology:</w:t>
            </w:r>
            <w:r w:rsidRPr="0085496B">
              <w:rPr>
                <w:rFonts w:asciiTheme="minorHAnsi" w:hAnsiTheme="minorHAnsi" w:cstheme="minorHAnsi"/>
                <w:sz w:val="22"/>
                <w:szCs w:val="22"/>
              </w:rPr>
              <w:t xml:space="preserve"> confident in the use word-processing, spreadsheets and/or databases.  Familiar with the SIMS database.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B827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322" w:hanging="283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Understands the implications of current government proposals for education.</w:t>
            </w:r>
          </w:p>
          <w:p w14:paraId="4F1C84D6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322" w:hanging="283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Knowledge of learning theory.</w:t>
            </w:r>
          </w:p>
          <w:p w14:paraId="1420E953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322" w:hanging="283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Knowledge and understanding of quality improvement.</w:t>
            </w:r>
          </w:p>
        </w:tc>
      </w:tr>
      <w:tr w:rsidR="0085496B" w:rsidRPr="0085496B" w14:paraId="7DE780B1" w14:textId="77777777" w:rsidTr="0085496B">
        <w:trPr>
          <w:trHeight w:val="48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DFA7" w14:textId="77777777" w:rsidR="0085496B" w:rsidRPr="0085496B" w:rsidRDefault="0085496B" w:rsidP="0085496B">
            <w:pPr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b/>
                <w:sz w:val="22"/>
                <w:szCs w:val="24"/>
              </w:rPr>
              <w:t xml:space="preserve">Personal qualities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DBBDE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Fit to teach.</w:t>
            </w:r>
          </w:p>
          <w:p w14:paraId="5BED284F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A passion for education and a desire to inspire the next generation. </w:t>
            </w:r>
          </w:p>
          <w:p w14:paraId="343057C9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The ability to work as part of a team to ensure best outcomes for young people.</w:t>
            </w:r>
          </w:p>
          <w:p w14:paraId="3DA481E0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A good communicator who is able to develop effective working relationships with colleagues. </w:t>
            </w:r>
          </w:p>
          <w:p w14:paraId="6B174FA1" w14:textId="77777777" w:rsidR="0085496B" w:rsidRPr="0085496B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>A commitment to upholding the values of the school.</w:t>
            </w:r>
          </w:p>
          <w:p w14:paraId="0940DA66" w14:textId="77777777" w:rsidR="0085496B" w:rsidRPr="00BF1567" w:rsidRDefault="0085496B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 w:rsidRPr="0085496B">
              <w:rPr>
                <w:rFonts w:asciiTheme="minorHAnsi" w:eastAsia="MS Mincho" w:hAnsiTheme="minorHAnsi" w:cstheme="minorHAnsi"/>
                <w:sz w:val="22"/>
                <w:szCs w:val="24"/>
              </w:rPr>
              <w:t xml:space="preserve">A commitment to </w:t>
            </w:r>
            <w:r w:rsidRPr="0085496B">
              <w:rPr>
                <w:rFonts w:asciiTheme="minorHAnsi" w:hAnsiTheme="minorHAnsi" w:cstheme="minorHAnsi"/>
                <w:sz w:val="22"/>
                <w:szCs w:val="24"/>
              </w:rPr>
              <w:t>safeguarding and promotion of the welfare and care of all students.</w:t>
            </w:r>
          </w:p>
          <w:p w14:paraId="7856CAD9" w14:textId="122A0F45" w:rsidR="00BF1567" w:rsidRPr="0085496B" w:rsidRDefault="00BF1567" w:rsidP="0085496B">
            <w:pPr>
              <w:numPr>
                <w:ilvl w:val="0"/>
                <w:numId w:val="1"/>
              </w:numPr>
              <w:ind w:left="227" w:hanging="227"/>
              <w:rPr>
                <w:rFonts w:asciiTheme="minorHAnsi" w:eastAsia="MS Mincho" w:hAnsiTheme="minorHAnsi" w:cstheme="minorHAnsi"/>
                <w:sz w:val="22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4"/>
              </w:rPr>
              <w:t>A commitment to equality and diversity.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CE4F" w14:textId="77777777" w:rsidR="0085496B" w:rsidRPr="0085496B" w:rsidRDefault="0085496B" w:rsidP="0085496B">
            <w:pPr>
              <w:ind w:left="322"/>
              <w:rPr>
                <w:rFonts w:asciiTheme="minorHAnsi" w:eastAsia="MS Mincho" w:hAnsiTheme="minorHAnsi" w:cstheme="minorHAnsi"/>
                <w:sz w:val="22"/>
                <w:szCs w:val="24"/>
              </w:rPr>
            </w:pPr>
          </w:p>
        </w:tc>
      </w:tr>
    </w:tbl>
    <w:p w14:paraId="3540F7E5" w14:textId="77777777" w:rsidR="00BE394D" w:rsidRPr="0085496B" w:rsidRDefault="00BE394D" w:rsidP="0085496B">
      <w:pPr>
        <w:rPr>
          <w:sz w:val="18"/>
        </w:rPr>
      </w:pPr>
    </w:p>
    <w:sectPr w:rsidR="00BE394D" w:rsidRPr="0085496B" w:rsidSect="0085496B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65B9"/>
    <w:multiLevelType w:val="hybridMultilevel"/>
    <w:tmpl w:val="94B2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60125"/>
    <w:multiLevelType w:val="hybridMultilevel"/>
    <w:tmpl w:val="CFB4CA56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49288649">
    <w:abstractNumId w:val="1"/>
  </w:num>
  <w:num w:numId="2" w16cid:durableId="17432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4D"/>
    <w:rsid w:val="000121D2"/>
    <w:rsid w:val="000167F6"/>
    <w:rsid w:val="0003033E"/>
    <w:rsid w:val="001519EF"/>
    <w:rsid w:val="001A1C2D"/>
    <w:rsid w:val="00394A2E"/>
    <w:rsid w:val="005E22CF"/>
    <w:rsid w:val="00627D16"/>
    <w:rsid w:val="0072074C"/>
    <w:rsid w:val="007831CD"/>
    <w:rsid w:val="008021BB"/>
    <w:rsid w:val="0082677F"/>
    <w:rsid w:val="00841511"/>
    <w:rsid w:val="0085496B"/>
    <w:rsid w:val="008C55D2"/>
    <w:rsid w:val="009F670A"/>
    <w:rsid w:val="00BE394D"/>
    <w:rsid w:val="00BF1567"/>
    <w:rsid w:val="00D033D0"/>
    <w:rsid w:val="00D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56C5"/>
  <w15:chartTrackingRefBased/>
  <w15:docId w15:val="{D5B19C05-F8E9-4DAF-9EBC-AB9BA7B8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91628AD0AAE4DA4EA1DDE8CF35688" ma:contentTypeVersion="16" ma:contentTypeDescription="Create a new document." ma:contentTypeScope="" ma:versionID="edf7a0bbdb5e6558d89006d68ca1fc53">
  <xsd:schema xmlns:xsd="http://www.w3.org/2001/XMLSchema" xmlns:xs="http://www.w3.org/2001/XMLSchema" xmlns:p="http://schemas.microsoft.com/office/2006/metadata/properties" xmlns:ns2="75030e5d-a9bd-461d-b213-3bd098865691" xmlns:ns3="3773aca8-3cae-4ea7-b159-662d3d13f9ea" targetNamespace="http://schemas.microsoft.com/office/2006/metadata/properties" ma:root="true" ma:fieldsID="b694d9b37ebd56b8f87b77e1ca5f7b65" ns2:_="" ns3:_="">
    <xsd:import namespace="75030e5d-a9bd-461d-b213-3bd098865691"/>
    <xsd:import namespace="3773aca8-3cae-4ea7-b159-662d3d13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0e5d-a9bd-461d-b213-3bd098865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6de71d0-2f3c-4ce9-b2c1-eaefba129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aca8-3cae-4ea7-b159-662d3d13f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e811bc-7ad7-486f-a849-589f3a936902}" ma:internalName="TaxCatchAll" ma:showField="CatchAllData" ma:web="3773aca8-3cae-4ea7-b159-662d3d13f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0e5d-a9bd-461d-b213-3bd098865691">
      <Terms xmlns="http://schemas.microsoft.com/office/infopath/2007/PartnerControls"/>
    </lcf76f155ced4ddcb4097134ff3c332f>
    <TaxCatchAll xmlns="3773aca8-3cae-4ea7-b159-662d3d13f9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6B079-964E-4EB9-9D72-E5FAFEB8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0e5d-a9bd-461d-b213-3bd098865691"/>
    <ds:schemaRef ds:uri="3773aca8-3cae-4ea7-b159-662d3d13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7BB24-F2E3-4026-9511-1A8134A76AD5}">
  <ds:schemaRefs>
    <ds:schemaRef ds:uri="http://schemas.microsoft.com/office/2006/metadata/properties"/>
    <ds:schemaRef ds:uri="http://schemas.microsoft.com/office/infopath/2007/PartnerControls"/>
    <ds:schemaRef ds:uri="75030e5d-a9bd-461d-b213-3bd098865691"/>
    <ds:schemaRef ds:uri="3773aca8-3cae-4ea7-b159-662d3d13f9ea"/>
  </ds:schemaRefs>
</ds:datastoreItem>
</file>

<file path=customXml/itemProps3.xml><?xml version="1.0" encoding="utf-8"?>
<ds:datastoreItem xmlns:ds="http://schemas.openxmlformats.org/officeDocument/2006/customXml" ds:itemID="{79FC3F41-B0C3-4DF9-9B55-16D672967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Ecclesbourne School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Spencer-Keyse (TSK)</dc:creator>
  <cp:keywords/>
  <dc:description/>
  <cp:lastModifiedBy>Tina Spencer-Keyse (TSK)</cp:lastModifiedBy>
  <cp:revision>3</cp:revision>
  <dcterms:created xsi:type="dcterms:W3CDTF">2023-03-03T12:07:00Z</dcterms:created>
  <dcterms:modified xsi:type="dcterms:W3CDTF">2023-03-03T12:07:00Z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0x01010040A91628AD0AAE4DA4EA1DDE8CF35688</vt:lpwstr>
  </property>
  <property fmtid="{D5CDD505-2E9C-101B-9397-08002B2CF9AE}" pid="3" name="Order">
    <vt:r8>3090200</vt:r8>
  </property>
  <property fmtid="{D5CDD505-2E9C-101B-9397-08002B2CF9AE}" pid="4" name="MediaServiceImageTags">
    <vt:lpwstr/>
  </property>
</Properties>
</file>