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1607" w:rsidRPr="001253DC" w:rsidRDefault="00B31607" w:rsidP="001253DC">
      <w:pPr>
        <w:pStyle w:val="NoSpacing"/>
        <w:rPr>
          <w:rFonts w:ascii="Arial" w:hAnsi="Arial" w:cs="Arial"/>
          <w:sz w:val="20"/>
          <w:szCs w:val="20"/>
        </w:rPr>
      </w:pPr>
    </w:p>
    <w:p w:rsidR="001253DC" w:rsidRPr="001253DC" w:rsidRDefault="001253DC" w:rsidP="001253DC">
      <w:pPr>
        <w:pStyle w:val="NoSpacing"/>
        <w:rPr>
          <w:rFonts w:ascii="Arial" w:hAnsi="Arial" w:cs="Arial"/>
          <w:sz w:val="20"/>
          <w:szCs w:val="20"/>
        </w:rPr>
      </w:pPr>
    </w:p>
    <w:p w:rsidR="001253DC" w:rsidRPr="003F4C07" w:rsidRDefault="001253DC" w:rsidP="001253DC">
      <w:pPr>
        <w:pStyle w:val="NoSpacing"/>
        <w:rPr>
          <w:rFonts w:ascii="Arial" w:hAnsi="Arial" w:cs="Arial"/>
          <w:b/>
          <w:sz w:val="20"/>
          <w:szCs w:val="20"/>
        </w:rPr>
      </w:pPr>
    </w:p>
    <w:p w:rsidR="001253DC" w:rsidRPr="003F4C07" w:rsidRDefault="001253DC" w:rsidP="00997868">
      <w:pPr>
        <w:pStyle w:val="NoSpacing"/>
        <w:jc w:val="center"/>
        <w:rPr>
          <w:rFonts w:ascii="Arial" w:hAnsi="Arial" w:cs="Arial"/>
          <w:b/>
          <w:color w:val="000000"/>
          <w:sz w:val="20"/>
          <w:szCs w:val="20"/>
        </w:rPr>
      </w:pPr>
      <w:r w:rsidRPr="003F4C07">
        <w:rPr>
          <w:rFonts w:ascii="Arial" w:hAnsi="Arial" w:cs="Arial"/>
          <w:b/>
          <w:color w:val="000000"/>
          <w:sz w:val="20"/>
          <w:szCs w:val="20"/>
        </w:rPr>
        <w:t>Teacher of English</w:t>
      </w:r>
    </w:p>
    <w:p w:rsidR="001253DC" w:rsidRPr="003F4C07" w:rsidRDefault="001253DC" w:rsidP="00997868">
      <w:pPr>
        <w:pStyle w:val="NoSpacing"/>
        <w:jc w:val="center"/>
        <w:rPr>
          <w:rFonts w:ascii="Arial" w:hAnsi="Arial" w:cs="Arial"/>
          <w:b/>
          <w:color w:val="000000"/>
          <w:sz w:val="20"/>
          <w:szCs w:val="20"/>
        </w:rPr>
      </w:pPr>
      <w:r w:rsidRPr="003F4C07">
        <w:rPr>
          <w:rFonts w:ascii="Arial" w:hAnsi="Arial" w:cs="Arial"/>
          <w:b/>
          <w:color w:val="000000"/>
          <w:sz w:val="20"/>
          <w:szCs w:val="20"/>
        </w:rPr>
        <w:t>MPS/UPS</w:t>
      </w:r>
    </w:p>
    <w:p w:rsidR="001253DC" w:rsidRPr="003F4C07" w:rsidRDefault="001253DC" w:rsidP="00997868">
      <w:pPr>
        <w:pStyle w:val="NoSpacing"/>
        <w:jc w:val="center"/>
        <w:rPr>
          <w:rFonts w:ascii="Arial" w:hAnsi="Arial" w:cs="Arial"/>
          <w:b/>
          <w:color w:val="000000"/>
          <w:sz w:val="20"/>
          <w:szCs w:val="20"/>
        </w:rPr>
      </w:pPr>
      <w:r w:rsidRPr="003F4C07">
        <w:rPr>
          <w:rFonts w:ascii="Arial" w:hAnsi="Arial" w:cs="Arial"/>
          <w:b/>
          <w:color w:val="000000"/>
          <w:sz w:val="20"/>
          <w:szCs w:val="20"/>
        </w:rPr>
        <w:t xml:space="preserve">Required for </w:t>
      </w:r>
      <w:r w:rsidR="003F4C07" w:rsidRPr="003F4C07">
        <w:rPr>
          <w:rFonts w:ascii="Arial" w:hAnsi="Arial" w:cs="Arial"/>
          <w:b/>
          <w:color w:val="000000"/>
          <w:sz w:val="20"/>
          <w:szCs w:val="20"/>
        </w:rPr>
        <w:t>17</w:t>
      </w:r>
      <w:r w:rsidR="003F4C07" w:rsidRPr="003F4C07">
        <w:rPr>
          <w:rFonts w:ascii="Arial" w:hAnsi="Arial" w:cs="Arial"/>
          <w:b/>
          <w:color w:val="000000"/>
          <w:sz w:val="20"/>
          <w:szCs w:val="20"/>
          <w:vertAlign w:val="superscript"/>
        </w:rPr>
        <w:t>th</w:t>
      </w:r>
      <w:r w:rsidR="003F4C07" w:rsidRPr="003F4C07">
        <w:rPr>
          <w:rFonts w:ascii="Arial" w:hAnsi="Arial" w:cs="Arial"/>
          <w:b/>
          <w:color w:val="000000"/>
          <w:sz w:val="20"/>
          <w:szCs w:val="20"/>
        </w:rPr>
        <w:t xml:space="preserve"> April 2023</w:t>
      </w:r>
    </w:p>
    <w:p w:rsidR="001253DC" w:rsidRPr="003F4C07" w:rsidRDefault="001253DC" w:rsidP="001253DC">
      <w:pPr>
        <w:pStyle w:val="NoSpacing"/>
        <w:rPr>
          <w:rFonts w:ascii="Arial" w:hAnsi="Arial" w:cs="Arial"/>
          <w:color w:val="000000"/>
          <w:sz w:val="20"/>
          <w:szCs w:val="20"/>
        </w:rPr>
      </w:pPr>
    </w:p>
    <w:p w:rsidR="00997868" w:rsidRPr="003F4C07" w:rsidRDefault="00997868" w:rsidP="00997868">
      <w:pPr>
        <w:pStyle w:val="NormalWeb"/>
        <w:shd w:val="clear" w:color="auto" w:fill="FFFFFF"/>
        <w:spacing w:before="0" w:beforeAutospacing="0" w:after="150" w:afterAutospacing="0" w:line="350" w:lineRule="atLeast"/>
        <w:textAlignment w:val="baseline"/>
        <w:rPr>
          <w:rFonts w:ascii="Arial" w:hAnsi="Arial" w:cs="Arial"/>
          <w:color w:val="000000"/>
          <w:sz w:val="20"/>
          <w:szCs w:val="20"/>
        </w:rPr>
      </w:pPr>
    </w:p>
    <w:p w:rsidR="00997868" w:rsidRPr="003F4C07" w:rsidRDefault="00997868" w:rsidP="00997868">
      <w:pPr>
        <w:pStyle w:val="NormalWeb"/>
        <w:shd w:val="clear" w:color="auto" w:fill="FFFFFF"/>
        <w:spacing w:before="0" w:beforeAutospacing="0" w:after="150" w:afterAutospacing="0" w:line="350" w:lineRule="atLeast"/>
        <w:textAlignment w:val="baseline"/>
        <w:rPr>
          <w:rFonts w:ascii="Arial" w:hAnsi="Arial" w:cs="Arial"/>
          <w:sz w:val="20"/>
          <w:szCs w:val="20"/>
        </w:rPr>
      </w:pPr>
      <w:r w:rsidRPr="003F4C07">
        <w:rPr>
          <w:rFonts w:ascii="Arial" w:hAnsi="Arial" w:cs="Arial"/>
          <w:sz w:val="20"/>
          <w:szCs w:val="20"/>
        </w:rPr>
        <w:t>We are transforming lives – do you want to join us?</w:t>
      </w:r>
    </w:p>
    <w:p w:rsidR="003F4C07" w:rsidRPr="003F4C07" w:rsidRDefault="00997868" w:rsidP="003F4C07">
      <w:pPr>
        <w:rPr>
          <w:rFonts w:ascii="Arial" w:hAnsi="Arial" w:cs="Arial"/>
          <w:sz w:val="20"/>
          <w:szCs w:val="20"/>
        </w:rPr>
      </w:pPr>
      <w:r w:rsidRPr="003F4C07">
        <w:rPr>
          <w:rFonts w:ascii="Arial" w:hAnsi="Arial" w:cs="Arial"/>
          <w:sz w:val="20"/>
          <w:szCs w:val="20"/>
        </w:rPr>
        <w:t>The Queen Elizabeth Academy are seeking to appoint</w:t>
      </w:r>
      <w:r w:rsidR="001253DC" w:rsidRPr="003F4C07">
        <w:rPr>
          <w:rFonts w:ascii="Arial" w:hAnsi="Arial" w:cs="Arial"/>
          <w:sz w:val="20"/>
          <w:szCs w:val="20"/>
        </w:rPr>
        <w:t xml:space="preserve"> an enthusiastic and passionate Teacher of English to join our fantastic faculty, and forward thinking, modern school.</w:t>
      </w:r>
      <w:r w:rsidR="001253DC" w:rsidRPr="003F4C07">
        <w:rPr>
          <w:rFonts w:ascii="Arial" w:hAnsi="Arial" w:cs="Arial"/>
          <w:sz w:val="20"/>
          <w:szCs w:val="20"/>
        </w:rPr>
        <w:br/>
      </w:r>
      <w:r w:rsidR="001253DC" w:rsidRPr="003F4C07">
        <w:rPr>
          <w:rFonts w:ascii="Arial" w:hAnsi="Arial" w:cs="Arial"/>
          <w:color w:val="000000"/>
          <w:sz w:val="20"/>
          <w:szCs w:val="20"/>
        </w:rPr>
        <w:br/>
      </w:r>
      <w:r w:rsidRPr="003F4C07">
        <w:rPr>
          <w:rFonts w:ascii="Arial" w:hAnsi="Arial" w:cs="Arial"/>
          <w:color w:val="000000"/>
          <w:sz w:val="20"/>
          <w:szCs w:val="20"/>
        </w:rPr>
        <w:t>The successful candidate</w:t>
      </w:r>
      <w:r w:rsidR="001253DC" w:rsidRPr="003F4C07">
        <w:rPr>
          <w:rFonts w:ascii="Arial" w:hAnsi="Arial" w:cs="Arial"/>
          <w:color w:val="000000"/>
          <w:sz w:val="20"/>
          <w:szCs w:val="20"/>
        </w:rPr>
        <w:t xml:space="preserve"> will be motivated to strive to be your best, and have an obvious desire to educate the next generation. You will be dynamic and inspirational in the classroom, with the ambition to consistently challenge yourself to be the best you can be. As a school, we will offer you fantastic CPD, with career development opportunities at the forefront of our minds. This role would suit an experienced teacher </w:t>
      </w:r>
      <w:r w:rsidR="001253DC" w:rsidRPr="003F4C07">
        <w:rPr>
          <w:rFonts w:ascii="Arial" w:hAnsi="Arial" w:cs="Arial"/>
          <w:sz w:val="20"/>
          <w:szCs w:val="20"/>
        </w:rPr>
        <w:t>looking to progress their career, or an innovative NQT looking for their first teaching role.</w:t>
      </w:r>
      <w:r w:rsidR="001253DC" w:rsidRPr="003F4C07">
        <w:rPr>
          <w:rFonts w:ascii="Arial" w:hAnsi="Arial" w:cs="Arial"/>
          <w:sz w:val="20"/>
          <w:szCs w:val="20"/>
        </w:rPr>
        <w:br/>
      </w:r>
      <w:r w:rsidR="001253DC" w:rsidRPr="003F4C07">
        <w:rPr>
          <w:rFonts w:ascii="Arial" w:hAnsi="Arial" w:cs="Arial"/>
          <w:sz w:val="20"/>
          <w:szCs w:val="20"/>
        </w:rPr>
        <w:br/>
      </w:r>
      <w:r w:rsidR="003F4C07" w:rsidRPr="003F4C07">
        <w:rPr>
          <w:rFonts w:ascii="Arial" w:hAnsi="Arial" w:cs="Arial"/>
          <w:sz w:val="20"/>
          <w:szCs w:val="20"/>
        </w:rPr>
        <w:t>The Queen Elizabeth Academy is an 11-16 mixed academy based in Atherstone with approximately 715 pupils on roll. Following our Ofsted inspection in June 2022, we retained our “Good” rating, a real testament to the hard work and dedication of our staff and students. Ofsted commented the pupils were “respectful of each other’s views and are exceptionally supportive. Pupils behave well. They are proud of their school and the improvements that have been made in recent years. Pupils enjoy school and know that leaders and staff have the highest expectations for them.” The Ofsted report is a fair reflection of the academy and we continue to develop as we push from Good to Great.</w:t>
      </w:r>
    </w:p>
    <w:p w:rsidR="003F4C07" w:rsidRPr="003F4C07" w:rsidRDefault="003F4C07" w:rsidP="003F4C07">
      <w:pPr>
        <w:rPr>
          <w:rFonts w:ascii="Arial" w:hAnsi="Arial" w:cs="Arial"/>
          <w:sz w:val="20"/>
          <w:szCs w:val="20"/>
        </w:rPr>
      </w:pPr>
      <w:r w:rsidRPr="003F4C07">
        <w:rPr>
          <w:rFonts w:ascii="Arial" w:hAnsi="Arial" w:cs="Arial"/>
          <w:sz w:val="20"/>
          <w:szCs w:val="20"/>
        </w:rPr>
        <w:t>In November 2016, as part of the Priority School Building Programme, we moved into brand new premises that have given us access to fantastic new facilities, which really set us apart in the locality.</w:t>
      </w:r>
    </w:p>
    <w:p w:rsidR="00997868" w:rsidRPr="003F4C07" w:rsidRDefault="00997868" w:rsidP="00997868">
      <w:pPr>
        <w:pStyle w:val="NormalWeb"/>
        <w:shd w:val="clear" w:color="auto" w:fill="FFFFFF"/>
        <w:spacing w:before="0" w:beforeAutospacing="0" w:after="150" w:afterAutospacing="0" w:line="350" w:lineRule="atLeast"/>
        <w:textAlignment w:val="baseline"/>
        <w:rPr>
          <w:rFonts w:ascii="Arial" w:hAnsi="Arial" w:cs="Arial"/>
          <w:sz w:val="20"/>
          <w:szCs w:val="20"/>
        </w:rPr>
      </w:pPr>
      <w:r w:rsidRPr="003F4C07">
        <w:rPr>
          <w:rFonts w:ascii="Arial" w:hAnsi="Arial" w:cs="Arial"/>
          <w:sz w:val="20"/>
          <w:szCs w:val="20"/>
        </w:rPr>
        <w:t xml:space="preserve">As a proud Academy Transformation Trust </w:t>
      </w:r>
      <w:proofErr w:type="gramStart"/>
      <w:r w:rsidRPr="003F4C07">
        <w:rPr>
          <w:rFonts w:ascii="Arial" w:hAnsi="Arial" w:cs="Arial"/>
          <w:sz w:val="20"/>
          <w:szCs w:val="20"/>
        </w:rPr>
        <w:t>academy</w:t>
      </w:r>
      <w:proofErr w:type="gramEnd"/>
      <w:r w:rsidRPr="003F4C07">
        <w:rPr>
          <w:rFonts w:ascii="Arial" w:hAnsi="Arial" w:cs="Arial"/>
          <w:sz w:val="20"/>
          <w:szCs w:val="20"/>
        </w:rPr>
        <w:t xml:space="preserve"> we are devoted to professional development and support which is second to none. Our trust is registered as Disability Confident and we welcome all applications. Our ATT Institute offers hundreds of training events and leadership accreditation qualifications to develop your talent to its full potential. As an academy we believe it is our role to develop your expertise to the full through supportive coaching in order to transform the lives of our students.</w:t>
      </w:r>
    </w:p>
    <w:p w:rsidR="00997868" w:rsidRPr="003F4C07" w:rsidRDefault="00997868" w:rsidP="00997868">
      <w:pPr>
        <w:pStyle w:val="NormalWeb"/>
        <w:shd w:val="clear" w:color="auto" w:fill="FFFFFF"/>
        <w:spacing w:before="0" w:beforeAutospacing="0" w:after="150" w:afterAutospacing="0" w:line="350" w:lineRule="atLeast"/>
        <w:textAlignment w:val="baseline"/>
        <w:rPr>
          <w:rFonts w:ascii="Arial" w:hAnsi="Arial" w:cs="Arial"/>
          <w:sz w:val="20"/>
          <w:szCs w:val="20"/>
        </w:rPr>
      </w:pPr>
      <w:r w:rsidRPr="003F4C07">
        <w:rPr>
          <w:rFonts w:ascii="Arial" w:hAnsi="Arial" w:cs="Arial"/>
          <w:sz w:val="20"/>
          <w:szCs w:val="20"/>
        </w:rPr>
        <w:t>Do you want to make a real difference to the lives of our students?</w:t>
      </w:r>
    </w:p>
    <w:p w:rsidR="00997868" w:rsidRPr="003F4C07" w:rsidRDefault="00997868" w:rsidP="00997868">
      <w:pPr>
        <w:pStyle w:val="NormalWeb"/>
        <w:shd w:val="clear" w:color="auto" w:fill="FFFFFF"/>
        <w:spacing w:before="0" w:beforeAutospacing="0" w:after="150" w:afterAutospacing="0" w:line="350" w:lineRule="atLeast"/>
        <w:textAlignment w:val="baseline"/>
        <w:rPr>
          <w:rFonts w:ascii="Arial" w:hAnsi="Arial" w:cs="Arial"/>
          <w:sz w:val="20"/>
          <w:szCs w:val="20"/>
        </w:rPr>
      </w:pPr>
      <w:r w:rsidRPr="003F4C07">
        <w:rPr>
          <w:rFonts w:ascii="Arial" w:hAnsi="Arial" w:cs="Arial"/>
          <w:sz w:val="20"/>
          <w:szCs w:val="20"/>
        </w:rPr>
        <w:t>Do you have what it takes to work with a determined leadership team and staff, which promote excellence, and consistently challenge you to improve?</w:t>
      </w:r>
    </w:p>
    <w:p w:rsidR="00997868" w:rsidRPr="003F4C07" w:rsidRDefault="00997868" w:rsidP="00997868">
      <w:pPr>
        <w:pStyle w:val="NormalWeb"/>
        <w:shd w:val="clear" w:color="auto" w:fill="FFFFFF"/>
        <w:spacing w:before="0" w:beforeAutospacing="0" w:after="150" w:afterAutospacing="0" w:line="350" w:lineRule="atLeast"/>
        <w:textAlignment w:val="baseline"/>
        <w:rPr>
          <w:rFonts w:ascii="Arial" w:hAnsi="Arial" w:cs="Arial"/>
          <w:sz w:val="20"/>
          <w:szCs w:val="20"/>
        </w:rPr>
      </w:pPr>
      <w:r w:rsidRPr="003F4C07">
        <w:rPr>
          <w:rFonts w:ascii="Arial" w:hAnsi="Arial" w:cs="Arial"/>
          <w:sz w:val="20"/>
          <w:szCs w:val="20"/>
        </w:rPr>
        <w:t>If so you may well have the “Golden Thread” we are looking for, a shared vision which links all of our staff.</w:t>
      </w:r>
    </w:p>
    <w:p w:rsidR="00997868" w:rsidRPr="003F4C07" w:rsidRDefault="00997868" w:rsidP="00997868">
      <w:pPr>
        <w:pStyle w:val="NormalWeb"/>
        <w:shd w:val="clear" w:color="auto" w:fill="FFFFFF"/>
        <w:spacing w:before="0" w:beforeAutospacing="0" w:after="150" w:afterAutospacing="0" w:line="350" w:lineRule="atLeast"/>
        <w:textAlignment w:val="baseline"/>
        <w:rPr>
          <w:rFonts w:ascii="Arial" w:hAnsi="Arial" w:cs="Arial"/>
          <w:sz w:val="20"/>
          <w:szCs w:val="20"/>
        </w:rPr>
      </w:pPr>
      <w:r w:rsidRPr="003F4C07">
        <w:rPr>
          <w:rFonts w:ascii="Arial" w:hAnsi="Arial" w:cs="Arial"/>
          <w:sz w:val="20"/>
          <w:szCs w:val="20"/>
        </w:rPr>
        <w:t xml:space="preserve">Closing date: </w:t>
      </w:r>
      <w:r w:rsidR="003F4C07" w:rsidRPr="003F4C07">
        <w:rPr>
          <w:rFonts w:ascii="Arial" w:hAnsi="Arial" w:cs="Arial"/>
          <w:sz w:val="20"/>
          <w:szCs w:val="20"/>
        </w:rPr>
        <w:t>9</w:t>
      </w:r>
      <w:r w:rsidRPr="003F4C07">
        <w:rPr>
          <w:rFonts w:ascii="Arial" w:hAnsi="Arial" w:cs="Arial"/>
          <w:sz w:val="20"/>
          <w:szCs w:val="20"/>
        </w:rPr>
        <w:t xml:space="preserve">pm Wednesday </w:t>
      </w:r>
      <w:r w:rsidR="003F4C07" w:rsidRPr="003F4C07">
        <w:rPr>
          <w:rFonts w:ascii="Arial" w:hAnsi="Arial" w:cs="Arial"/>
          <w:sz w:val="20"/>
          <w:szCs w:val="20"/>
        </w:rPr>
        <w:t>8</w:t>
      </w:r>
      <w:r w:rsidR="003F4C07" w:rsidRPr="003F4C07">
        <w:rPr>
          <w:rFonts w:ascii="Arial" w:hAnsi="Arial" w:cs="Arial"/>
          <w:sz w:val="20"/>
          <w:szCs w:val="20"/>
          <w:vertAlign w:val="superscript"/>
        </w:rPr>
        <w:t>th</w:t>
      </w:r>
      <w:r w:rsidR="003F4C07" w:rsidRPr="003F4C07">
        <w:rPr>
          <w:rFonts w:ascii="Arial" w:hAnsi="Arial" w:cs="Arial"/>
          <w:sz w:val="20"/>
          <w:szCs w:val="20"/>
        </w:rPr>
        <w:t xml:space="preserve"> February 2023</w:t>
      </w:r>
      <w:r w:rsidR="003F4C07">
        <w:rPr>
          <w:rFonts w:ascii="Arial" w:hAnsi="Arial" w:cs="Arial"/>
          <w:sz w:val="20"/>
          <w:szCs w:val="20"/>
        </w:rPr>
        <w:t>*</w:t>
      </w:r>
      <w:bookmarkStart w:id="0" w:name="_GoBack"/>
      <w:bookmarkEnd w:id="0"/>
    </w:p>
    <w:p w:rsidR="003F4C07" w:rsidRPr="003F4C07" w:rsidRDefault="003F4C07" w:rsidP="003F4C07">
      <w:pPr>
        <w:rPr>
          <w:rFonts w:ascii="Arial" w:hAnsi="Arial" w:cs="Arial"/>
          <w:i/>
          <w:iCs/>
          <w:sz w:val="20"/>
          <w:szCs w:val="20"/>
          <w:lang w:eastAsia="en-GB"/>
        </w:rPr>
      </w:pPr>
      <w:r w:rsidRPr="003F4C07">
        <w:rPr>
          <w:rFonts w:ascii="Arial" w:hAnsi="Arial" w:cs="Arial"/>
          <w:i/>
          <w:iCs/>
          <w:sz w:val="20"/>
          <w:szCs w:val="20"/>
          <w:lang w:eastAsia="en-GB"/>
        </w:rPr>
        <w:t>Safeguarding Statement:</w:t>
      </w:r>
    </w:p>
    <w:p w:rsidR="003F4C07" w:rsidRPr="003F4C07" w:rsidRDefault="003F4C07" w:rsidP="003F4C07">
      <w:pPr>
        <w:rPr>
          <w:rFonts w:ascii="Arial" w:hAnsi="Arial" w:cs="Arial"/>
          <w:i/>
          <w:iCs/>
          <w:sz w:val="20"/>
          <w:szCs w:val="20"/>
          <w:lang w:eastAsia="en-GB"/>
        </w:rPr>
      </w:pPr>
      <w:r w:rsidRPr="003F4C07">
        <w:rPr>
          <w:rFonts w:ascii="Arial" w:hAnsi="Arial" w:cs="Arial"/>
          <w:i/>
          <w:iCs/>
          <w:sz w:val="20"/>
          <w:szCs w:val="20"/>
          <w:lang w:eastAsia="en-GB"/>
        </w:rPr>
        <w:t xml:space="preserve">The Queen Elizabeth Academy is part of the Academy Transformation Trust family, whose mission is to transform learning, aspirations and opportunities for their pupils and the communities in which they live. This commitment also extends to staff who are key to their success. </w:t>
      </w:r>
    </w:p>
    <w:p w:rsidR="003F4C07" w:rsidRPr="003F4C07" w:rsidRDefault="003F4C07" w:rsidP="003F4C07">
      <w:pPr>
        <w:rPr>
          <w:rFonts w:ascii="Arial" w:hAnsi="Arial" w:cs="Arial"/>
          <w:i/>
          <w:iCs/>
          <w:sz w:val="20"/>
          <w:szCs w:val="20"/>
          <w:lang w:eastAsia="en-GB"/>
        </w:rPr>
      </w:pPr>
      <w:r w:rsidRPr="003F4C07">
        <w:rPr>
          <w:rFonts w:ascii="Arial" w:hAnsi="Arial" w:cs="Arial"/>
          <w:i/>
          <w:iCs/>
          <w:sz w:val="20"/>
          <w:szCs w:val="20"/>
          <w:lang w:eastAsia="en-GB"/>
        </w:rPr>
        <w:lastRenderedPageBreak/>
        <w:t>The Queen Elizabeth Academy is committed to safeguarding and promoting the welfare of children and the successful applicant must undertake an enhanced criminal record check via the DBS with Barred List Check (child) and online searches will be carried out in line with KCSIE update 2022.</w:t>
      </w:r>
    </w:p>
    <w:p w:rsidR="003F4C07" w:rsidRPr="003F4C07" w:rsidRDefault="003F4C07" w:rsidP="003F4C07">
      <w:pPr>
        <w:rPr>
          <w:rFonts w:ascii="Arial" w:hAnsi="Arial" w:cs="Arial"/>
          <w:i/>
          <w:iCs/>
          <w:sz w:val="20"/>
          <w:szCs w:val="20"/>
          <w:lang w:eastAsia="en-GB"/>
        </w:rPr>
      </w:pPr>
      <w:r w:rsidRPr="003F4C07">
        <w:rPr>
          <w:rFonts w:ascii="Arial" w:hAnsi="Arial" w:cs="Arial"/>
          <w:i/>
          <w:iCs/>
          <w:sz w:val="20"/>
          <w:szCs w:val="20"/>
          <w:lang w:eastAsia="en-GB"/>
        </w:rPr>
        <w:t>We are passionate about Diversity and Inclusion and welcome all applications. We are a Disability Confident Employer. We are open to Flexible Working.</w:t>
      </w:r>
    </w:p>
    <w:p w:rsidR="003F4C07" w:rsidRPr="003F4C07" w:rsidRDefault="003F4C07" w:rsidP="003F4C07">
      <w:pPr>
        <w:rPr>
          <w:rFonts w:ascii="Arial" w:hAnsi="Arial" w:cs="Arial"/>
          <w:i/>
          <w:iCs/>
          <w:sz w:val="20"/>
          <w:szCs w:val="20"/>
          <w:lang w:eastAsia="en-GB"/>
        </w:rPr>
      </w:pPr>
      <w:r w:rsidRPr="003F4C07">
        <w:rPr>
          <w:rFonts w:ascii="Arial" w:hAnsi="Arial" w:cs="Arial"/>
          <w:i/>
          <w:iCs/>
          <w:sz w:val="20"/>
          <w:szCs w:val="20"/>
          <w:lang w:eastAsia="en-GB"/>
        </w:rPr>
        <w:t xml:space="preserve">  * Please note we reserve the right to close this vacancy sooner if necessary.</w:t>
      </w:r>
    </w:p>
    <w:p w:rsidR="003F4C07" w:rsidRPr="003F4C07" w:rsidRDefault="003F4C07" w:rsidP="003F4C07">
      <w:pPr>
        <w:rPr>
          <w:rFonts w:ascii="Arial" w:hAnsi="Arial" w:cs="Arial"/>
          <w:i/>
          <w:sz w:val="20"/>
          <w:szCs w:val="20"/>
        </w:rPr>
      </w:pPr>
    </w:p>
    <w:p w:rsidR="001253DC" w:rsidRPr="003F4C07" w:rsidRDefault="001253DC" w:rsidP="003F4C07">
      <w:pPr>
        <w:pStyle w:val="NormalWeb"/>
        <w:shd w:val="clear" w:color="auto" w:fill="FFFFFF"/>
        <w:spacing w:before="0" w:beforeAutospacing="0" w:after="150" w:afterAutospacing="0" w:line="350" w:lineRule="atLeast"/>
        <w:textAlignment w:val="baseline"/>
        <w:rPr>
          <w:rFonts w:ascii="Arial" w:hAnsi="Arial" w:cs="Arial"/>
          <w:sz w:val="20"/>
          <w:szCs w:val="20"/>
        </w:rPr>
      </w:pPr>
    </w:p>
    <w:sectPr w:rsidR="001253DC" w:rsidRPr="003F4C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3DC"/>
    <w:rsid w:val="001253DC"/>
    <w:rsid w:val="001A183B"/>
    <w:rsid w:val="001E5816"/>
    <w:rsid w:val="003F4C07"/>
    <w:rsid w:val="005E3B22"/>
    <w:rsid w:val="00997868"/>
    <w:rsid w:val="00B31607"/>
    <w:rsid w:val="00E304CD"/>
    <w:rsid w:val="00F15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5C5F9"/>
  <w15:chartTrackingRefBased/>
  <w15:docId w15:val="{EDA1082D-9269-40FF-B38E-B10457FB6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253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253DC"/>
    <w:pPr>
      <w:spacing w:after="0" w:line="240" w:lineRule="auto"/>
    </w:pPr>
  </w:style>
  <w:style w:type="character" w:styleId="Hyperlink">
    <w:name w:val="Hyperlink"/>
    <w:basedOn w:val="DefaultParagraphFont"/>
    <w:uiPriority w:val="99"/>
    <w:semiHidden/>
    <w:unhideWhenUsed/>
    <w:rsid w:val="00F15D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615217">
      <w:bodyDiv w:val="1"/>
      <w:marLeft w:val="0"/>
      <w:marRight w:val="0"/>
      <w:marTop w:val="0"/>
      <w:marBottom w:val="0"/>
      <w:divBdr>
        <w:top w:val="none" w:sz="0" w:space="0" w:color="auto"/>
        <w:left w:val="none" w:sz="0" w:space="0" w:color="auto"/>
        <w:bottom w:val="none" w:sz="0" w:space="0" w:color="auto"/>
        <w:right w:val="none" w:sz="0" w:space="0" w:color="auto"/>
      </w:divBdr>
      <w:divsChild>
        <w:div w:id="1150823321">
          <w:marLeft w:val="0"/>
          <w:marRight w:val="0"/>
          <w:marTop w:val="0"/>
          <w:marBottom w:val="0"/>
          <w:divBdr>
            <w:top w:val="none" w:sz="0" w:space="0" w:color="auto"/>
            <w:left w:val="none" w:sz="0" w:space="0" w:color="auto"/>
            <w:bottom w:val="none" w:sz="0" w:space="0" w:color="auto"/>
            <w:right w:val="none" w:sz="0" w:space="0" w:color="auto"/>
          </w:divBdr>
        </w:div>
      </w:divsChild>
    </w:div>
    <w:div w:id="711658701">
      <w:bodyDiv w:val="1"/>
      <w:marLeft w:val="0"/>
      <w:marRight w:val="0"/>
      <w:marTop w:val="0"/>
      <w:marBottom w:val="0"/>
      <w:divBdr>
        <w:top w:val="none" w:sz="0" w:space="0" w:color="auto"/>
        <w:left w:val="none" w:sz="0" w:space="0" w:color="auto"/>
        <w:bottom w:val="none" w:sz="0" w:space="0" w:color="auto"/>
        <w:right w:val="none" w:sz="0" w:space="0" w:color="auto"/>
      </w:divBdr>
    </w:div>
    <w:div w:id="1636905104">
      <w:bodyDiv w:val="1"/>
      <w:marLeft w:val="0"/>
      <w:marRight w:val="0"/>
      <w:marTop w:val="0"/>
      <w:marBottom w:val="0"/>
      <w:divBdr>
        <w:top w:val="none" w:sz="0" w:space="0" w:color="auto"/>
        <w:left w:val="none" w:sz="0" w:space="0" w:color="auto"/>
        <w:bottom w:val="none" w:sz="0" w:space="0" w:color="auto"/>
        <w:right w:val="none" w:sz="0" w:space="0" w:color="auto"/>
      </w:divBdr>
    </w:div>
    <w:div w:id="188687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Paul</dc:creator>
  <cp:keywords/>
  <dc:description/>
  <cp:lastModifiedBy>Alison Emery (Staff – The Queen Elizabeth Academy)</cp:lastModifiedBy>
  <cp:revision>4</cp:revision>
  <dcterms:created xsi:type="dcterms:W3CDTF">2022-10-05T08:39:00Z</dcterms:created>
  <dcterms:modified xsi:type="dcterms:W3CDTF">2023-01-25T13:11:00Z</dcterms:modified>
</cp:coreProperties>
</file>