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A5" w:rsidRPr="007866B0" w:rsidRDefault="004C19A5" w:rsidP="004C19A5">
      <w:pPr>
        <w:spacing w:after="0" w:line="240" w:lineRule="auto"/>
        <w:rPr>
          <w:rFonts w:ascii="Gill Sans MT" w:hAnsi="Gill Sans MT"/>
          <w:b/>
          <w:caps/>
          <w:sz w:val="24"/>
          <w:szCs w:val="24"/>
        </w:rPr>
      </w:pPr>
      <w:r w:rsidRPr="007866B0">
        <w:rPr>
          <w:rFonts w:ascii="Gill Sans MT" w:hAnsi="Gill Sans MT"/>
          <w:b/>
          <w:caps/>
          <w:sz w:val="24"/>
          <w:szCs w:val="24"/>
        </w:rPr>
        <w:t xml:space="preserve">teacher of </w:t>
      </w:r>
      <w:r w:rsidR="00A13D56">
        <w:rPr>
          <w:rFonts w:ascii="Gill Sans MT" w:hAnsi="Gill Sans MT"/>
          <w:b/>
          <w:caps/>
          <w:sz w:val="24"/>
          <w:szCs w:val="24"/>
        </w:rPr>
        <w:t>French/spanish</w:t>
      </w:r>
    </w:p>
    <w:p w:rsidR="00415127" w:rsidRPr="007866B0" w:rsidRDefault="004C19A5" w:rsidP="004C19A5">
      <w:pPr>
        <w:spacing w:after="0" w:line="240" w:lineRule="auto"/>
        <w:rPr>
          <w:rFonts w:ascii="Gill Sans MT" w:hAnsi="Gill Sans MT"/>
          <w:b/>
          <w:sz w:val="24"/>
          <w:szCs w:val="24"/>
        </w:rPr>
      </w:pPr>
      <w:r w:rsidRPr="007866B0">
        <w:rPr>
          <w:rFonts w:ascii="Gill Sans MT" w:hAnsi="Gill Sans MT"/>
          <w:b/>
          <w:sz w:val="24"/>
          <w:szCs w:val="24"/>
        </w:rPr>
        <w:t>MPS</w:t>
      </w:r>
      <w:r w:rsidR="000B4F14">
        <w:rPr>
          <w:rFonts w:ascii="Gill Sans MT" w:hAnsi="Gill Sans MT"/>
          <w:b/>
          <w:sz w:val="24"/>
          <w:szCs w:val="24"/>
        </w:rPr>
        <w:t xml:space="preserve"> </w:t>
      </w:r>
    </w:p>
    <w:p w:rsidR="004C19A5" w:rsidRPr="007866B0" w:rsidRDefault="004C19A5" w:rsidP="004C19A5">
      <w:pPr>
        <w:spacing w:after="0" w:line="240" w:lineRule="auto"/>
        <w:rPr>
          <w:rFonts w:ascii="Gill Sans MT" w:hAnsi="Gill Sans MT"/>
          <w:b/>
          <w:sz w:val="24"/>
          <w:szCs w:val="24"/>
        </w:rPr>
      </w:pPr>
    </w:p>
    <w:p w:rsidR="00827ECF" w:rsidRPr="00DE3437" w:rsidRDefault="004C19A5" w:rsidP="00096248">
      <w:pPr>
        <w:pStyle w:val="NormalWeb"/>
        <w:spacing w:before="0" w:beforeAutospacing="0" w:after="0" w:afterAutospacing="0"/>
        <w:jc w:val="both"/>
        <w:rPr>
          <w:rFonts w:ascii="Gill Sans MT" w:hAnsi="Gill Sans MT"/>
          <w:sz w:val="22"/>
          <w:szCs w:val="22"/>
        </w:rPr>
      </w:pPr>
      <w:r w:rsidRPr="00DE3437">
        <w:rPr>
          <w:rFonts w:ascii="Gill Sans MT" w:hAnsi="Gill Sans MT"/>
          <w:sz w:val="22"/>
          <w:szCs w:val="22"/>
        </w:rPr>
        <w:t>We are</w:t>
      </w:r>
      <w:r w:rsidR="00277AF2" w:rsidRPr="00DE3437">
        <w:rPr>
          <w:rFonts w:ascii="Gill Sans MT" w:hAnsi="Gill Sans MT"/>
          <w:sz w:val="22"/>
          <w:szCs w:val="22"/>
        </w:rPr>
        <w:t xml:space="preserve"> seeking to appoint</w:t>
      </w:r>
      <w:r w:rsidR="007866B0" w:rsidRPr="00DE3437">
        <w:rPr>
          <w:rFonts w:ascii="Gill Sans MT" w:hAnsi="Gill Sans MT"/>
          <w:sz w:val="22"/>
          <w:szCs w:val="22"/>
        </w:rPr>
        <w:t>,</w:t>
      </w:r>
      <w:r w:rsidR="00277AF2" w:rsidRPr="00DE3437">
        <w:rPr>
          <w:rFonts w:ascii="Gill Sans MT" w:hAnsi="Gill Sans MT"/>
          <w:sz w:val="22"/>
          <w:szCs w:val="22"/>
        </w:rPr>
        <w:t xml:space="preserve"> </w:t>
      </w:r>
      <w:r w:rsidR="00B45D6E" w:rsidRPr="00DE3437">
        <w:rPr>
          <w:rFonts w:ascii="Gill Sans MT" w:hAnsi="Gill Sans MT"/>
          <w:sz w:val="22"/>
          <w:szCs w:val="22"/>
        </w:rPr>
        <w:t>from</w:t>
      </w:r>
      <w:r w:rsidR="00F179C5" w:rsidRPr="00DE3437">
        <w:rPr>
          <w:rFonts w:ascii="Gill Sans MT" w:hAnsi="Gill Sans MT"/>
          <w:sz w:val="22"/>
          <w:szCs w:val="22"/>
        </w:rPr>
        <w:t xml:space="preserve"> </w:t>
      </w:r>
      <w:r w:rsidR="00EE6FF0">
        <w:rPr>
          <w:rFonts w:ascii="Gill Sans MT" w:hAnsi="Gill Sans MT"/>
          <w:sz w:val="22"/>
          <w:szCs w:val="22"/>
        </w:rPr>
        <w:t>January 2023</w:t>
      </w:r>
      <w:r w:rsidR="00966059" w:rsidRPr="00DE3437">
        <w:rPr>
          <w:rFonts w:ascii="Gill Sans MT" w:hAnsi="Gill Sans MT"/>
          <w:sz w:val="22"/>
          <w:szCs w:val="22"/>
        </w:rPr>
        <w:t xml:space="preserve"> or </w:t>
      </w:r>
      <w:r w:rsidR="00DE3437" w:rsidRPr="00DE3437">
        <w:rPr>
          <w:rFonts w:ascii="Gill Sans MT" w:hAnsi="Gill Sans MT"/>
          <w:sz w:val="22"/>
          <w:szCs w:val="22"/>
        </w:rPr>
        <w:t>Easter</w:t>
      </w:r>
      <w:r w:rsidR="00B45D6E" w:rsidRPr="00DE3437">
        <w:rPr>
          <w:rFonts w:ascii="Gill Sans MT" w:hAnsi="Gill Sans MT"/>
          <w:sz w:val="22"/>
          <w:szCs w:val="22"/>
        </w:rPr>
        <w:t xml:space="preserve">, </w:t>
      </w:r>
      <w:r w:rsidRPr="00DE3437">
        <w:rPr>
          <w:rFonts w:ascii="Gill Sans MT" w:hAnsi="Gill Sans MT"/>
          <w:sz w:val="22"/>
          <w:szCs w:val="22"/>
        </w:rPr>
        <w:t xml:space="preserve">a qualified and highly enthusiastic Teacher of </w:t>
      </w:r>
      <w:r w:rsidR="00A13D56">
        <w:rPr>
          <w:rFonts w:ascii="Gill Sans MT" w:hAnsi="Gill Sans MT"/>
          <w:sz w:val="22"/>
          <w:szCs w:val="22"/>
        </w:rPr>
        <w:t>MFL (French and/or Spanish)</w:t>
      </w:r>
      <w:r w:rsidRPr="00DE3437">
        <w:rPr>
          <w:rFonts w:ascii="Gill Sans MT" w:hAnsi="Gill Sans MT"/>
          <w:sz w:val="22"/>
          <w:szCs w:val="22"/>
        </w:rPr>
        <w:t xml:space="preserve">.  </w:t>
      </w:r>
      <w:r w:rsidR="001B1A97" w:rsidRPr="00DE3437">
        <w:rPr>
          <w:rFonts w:ascii="Gill Sans MT" w:hAnsi="Gill Sans MT"/>
          <w:sz w:val="22"/>
          <w:szCs w:val="22"/>
        </w:rPr>
        <w:t xml:space="preserve">Candidates can be experienced or newly qualified, but the </w:t>
      </w:r>
      <w:r w:rsidR="00DA3F85" w:rsidRPr="00DE3437">
        <w:rPr>
          <w:rFonts w:ascii="Gill Sans MT" w:hAnsi="Gill Sans MT"/>
          <w:sz w:val="22"/>
          <w:szCs w:val="22"/>
        </w:rPr>
        <w:t>successful candidate will be a motivated and dynamic colleague, with a passion for raising standards and attainment.</w:t>
      </w:r>
    </w:p>
    <w:p w:rsidR="00DA3F85" w:rsidRPr="00DE3437" w:rsidRDefault="00DA3F85" w:rsidP="00096248">
      <w:pPr>
        <w:spacing w:after="0" w:line="240" w:lineRule="auto"/>
        <w:jc w:val="both"/>
        <w:rPr>
          <w:rFonts w:ascii="Gill Sans MT" w:hAnsi="Gill Sans MT"/>
        </w:rPr>
      </w:pPr>
    </w:p>
    <w:p w:rsidR="00DA3F85" w:rsidRPr="00DE3437" w:rsidRDefault="00DA3F85" w:rsidP="00096248">
      <w:pPr>
        <w:spacing w:after="0" w:line="240" w:lineRule="auto"/>
        <w:jc w:val="both"/>
        <w:rPr>
          <w:rFonts w:ascii="Gill Sans MT" w:hAnsi="Gill Sans MT"/>
        </w:rPr>
      </w:pPr>
      <w:r w:rsidRPr="00DE3437">
        <w:rPr>
          <w:rFonts w:ascii="Gill Sans MT" w:hAnsi="Gill Sans MT"/>
        </w:rPr>
        <w:t xml:space="preserve">The successful candidate will be able to teach across the ability and age range, supporting the development of </w:t>
      </w:r>
      <w:r w:rsidR="00A13D56">
        <w:rPr>
          <w:rFonts w:ascii="Gill Sans MT" w:hAnsi="Gill Sans MT"/>
        </w:rPr>
        <w:t>MFL</w:t>
      </w:r>
      <w:bookmarkStart w:id="0" w:name="_GoBack"/>
      <w:bookmarkEnd w:id="0"/>
      <w:r w:rsidRPr="00DE3437">
        <w:rPr>
          <w:rFonts w:ascii="Gill Sans MT" w:hAnsi="Gill Sans MT"/>
        </w:rPr>
        <w:t xml:space="preserve"> to the highest standards for all pupils</w:t>
      </w:r>
      <w:r w:rsidR="008C4E26" w:rsidRPr="00DE3437">
        <w:rPr>
          <w:rFonts w:ascii="Gill Sans MT" w:hAnsi="Gill Sans MT"/>
        </w:rPr>
        <w:t xml:space="preserve"> at Key Stages 3 and </w:t>
      </w:r>
      <w:r w:rsidR="000C3C02" w:rsidRPr="00DE3437">
        <w:rPr>
          <w:rFonts w:ascii="Gill Sans MT" w:hAnsi="Gill Sans MT"/>
        </w:rPr>
        <w:t>4</w:t>
      </w:r>
      <w:r w:rsidRPr="00DE3437">
        <w:rPr>
          <w:rFonts w:ascii="Gill Sans MT" w:hAnsi="Gill Sans MT"/>
        </w:rPr>
        <w:t>.</w:t>
      </w:r>
    </w:p>
    <w:p w:rsidR="00DA3F85" w:rsidRPr="00DE3437" w:rsidRDefault="00DA3F85" w:rsidP="00096248">
      <w:pPr>
        <w:spacing w:after="0" w:line="240" w:lineRule="auto"/>
        <w:jc w:val="both"/>
        <w:rPr>
          <w:rFonts w:ascii="Gill Sans MT" w:hAnsi="Gill Sans MT"/>
        </w:rPr>
      </w:pPr>
    </w:p>
    <w:p w:rsidR="00DA3F85" w:rsidRPr="00DE3437" w:rsidRDefault="007866B0" w:rsidP="00096248">
      <w:pPr>
        <w:spacing w:after="0" w:line="240" w:lineRule="auto"/>
        <w:jc w:val="both"/>
        <w:rPr>
          <w:rFonts w:ascii="Gill Sans MT" w:hAnsi="Gill Sans MT"/>
        </w:rPr>
      </w:pPr>
      <w:r w:rsidRPr="00DE3437">
        <w:rPr>
          <w:rFonts w:ascii="Gill Sans MT" w:hAnsi="Gill Sans MT"/>
        </w:rPr>
        <w:t>Cornelius Vermuyden is the perfect place to take the next step in</w:t>
      </w:r>
      <w:r w:rsidR="000C3C02" w:rsidRPr="00DE3437">
        <w:rPr>
          <w:rFonts w:ascii="Gill Sans MT" w:hAnsi="Gill Sans MT"/>
        </w:rPr>
        <w:t>, or start,</w:t>
      </w:r>
      <w:r w:rsidRPr="00DE3437">
        <w:rPr>
          <w:rFonts w:ascii="Gill Sans MT" w:hAnsi="Gill Sans MT"/>
        </w:rPr>
        <w:t xml:space="preserve"> your teaching career.  Whether you are just joining the teaching profession, or are looking for an exciting opportunity to further your career, you can be assured of our commitment to developing you as a professional in terms of high-quality support and training.</w:t>
      </w:r>
    </w:p>
    <w:p w:rsidR="007866B0" w:rsidRPr="00DE3437" w:rsidRDefault="007866B0" w:rsidP="00096248">
      <w:pPr>
        <w:spacing w:after="0" w:line="240" w:lineRule="auto"/>
        <w:jc w:val="both"/>
        <w:rPr>
          <w:rFonts w:ascii="Gill Sans MT" w:hAnsi="Gill Sans MT"/>
        </w:rPr>
      </w:pPr>
    </w:p>
    <w:p w:rsidR="00096248" w:rsidRPr="00DE3437" w:rsidRDefault="007866B0" w:rsidP="00096248">
      <w:pPr>
        <w:spacing w:after="0" w:line="240" w:lineRule="auto"/>
        <w:jc w:val="both"/>
        <w:rPr>
          <w:rFonts w:ascii="Gill Sans MT" w:hAnsi="Gill Sans MT"/>
        </w:rPr>
      </w:pPr>
      <w:r w:rsidRPr="00DE3437">
        <w:rPr>
          <w:rFonts w:ascii="Gill Sans MT" w:hAnsi="Gill Sans MT"/>
        </w:rPr>
        <w:t>Our offer of continued professional development will result in a personalised programme of support and training to enhance your skills and abilities, supported by state-of-the-art technology.</w:t>
      </w:r>
    </w:p>
    <w:p w:rsidR="000C3C02" w:rsidRPr="00DE3437" w:rsidRDefault="000C3C02" w:rsidP="00096248">
      <w:pPr>
        <w:spacing w:after="0" w:line="240" w:lineRule="auto"/>
        <w:jc w:val="both"/>
        <w:rPr>
          <w:rFonts w:ascii="Gill Sans MT" w:hAnsi="Gill Sans MT"/>
        </w:rPr>
      </w:pPr>
    </w:p>
    <w:p w:rsidR="00DE3437" w:rsidRPr="00DE3437" w:rsidRDefault="00DE3437" w:rsidP="00DE3437">
      <w:pPr>
        <w:spacing w:after="0"/>
        <w:jc w:val="both"/>
        <w:rPr>
          <w:rFonts w:ascii="Gill Sans MT" w:eastAsia="Times New Roman" w:hAnsi="Gill Sans MT" w:cs="Calibri"/>
          <w:color w:val="000000"/>
        </w:rPr>
      </w:pPr>
      <w:r w:rsidRPr="00DE3437">
        <w:rPr>
          <w:rFonts w:ascii="Gill Sans MT" w:eastAsia="Times New Roman" w:hAnsi="Gill Sans MT" w:cs="Calibri"/>
          <w:color w:val="000000"/>
        </w:rPr>
        <w:t>Cornelius Vermuyden School promotes the values of Trauma Perceptive Practice (TPP) in all that we do:-</w:t>
      </w:r>
    </w:p>
    <w:p w:rsidR="00DE3437" w:rsidRPr="00DE3437" w:rsidRDefault="00DE3437" w:rsidP="00DE3437">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Compassion and Kindness</w:t>
      </w:r>
    </w:p>
    <w:p w:rsidR="00DE3437" w:rsidRPr="00DE3437" w:rsidRDefault="00DE3437" w:rsidP="00DE3437">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Hope</w:t>
      </w:r>
    </w:p>
    <w:p w:rsidR="00DE3437" w:rsidRPr="00DE3437" w:rsidRDefault="00DE3437" w:rsidP="00DE3437">
      <w:pPr>
        <w:pStyle w:val="ListParagraph"/>
        <w:numPr>
          <w:ilvl w:val="0"/>
          <w:numId w:val="1"/>
        </w:numPr>
        <w:spacing w:after="0"/>
        <w:rPr>
          <w:rFonts w:ascii="Gill Sans MT" w:eastAsia="Times New Roman" w:hAnsi="Gill Sans MT" w:cs="Calibri"/>
          <w:color w:val="000000"/>
        </w:rPr>
      </w:pPr>
      <w:r w:rsidRPr="00DE3437">
        <w:rPr>
          <w:rFonts w:ascii="Gill Sans MT" w:eastAsia="Times New Roman" w:hAnsi="Gill Sans MT" w:cs="Calibri"/>
          <w:color w:val="000000"/>
        </w:rPr>
        <w:t>Connection and Belonging</w:t>
      </w:r>
    </w:p>
    <w:p w:rsidR="00DE3437" w:rsidRPr="00DE3437" w:rsidRDefault="00DE3437" w:rsidP="00DE3437">
      <w:pPr>
        <w:spacing w:after="0"/>
        <w:rPr>
          <w:rFonts w:ascii="Gill Sans MT" w:eastAsia="Times New Roman" w:hAnsi="Gill Sans MT" w:cs="Calibri"/>
          <w:color w:val="000000"/>
        </w:rPr>
      </w:pPr>
    </w:p>
    <w:p w:rsidR="00DE3437" w:rsidRPr="00DE3437" w:rsidRDefault="00DE3437" w:rsidP="00DE3437">
      <w:pPr>
        <w:spacing w:after="0"/>
        <w:jc w:val="both"/>
        <w:rPr>
          <w:rFonts w:ascii="Gill Sans MT" w:hAnsi="Gill Sans MT"/>
        </w:rPr>
      </w:pPr>
      <w:r w:rsidRPr="00DE3437">
        <w:rPr>
          <w:rFonts w:ascii="Gill Sans MT" w:eastAsia="Times New Roman" w:hAnsi="Gill Sans MT" w:cs="Calibri"/>
          <w:color w:val="000000"/>
        </w:rPr>
        <w:t>Furthermore, we expect all of our staff to model and uphold these values to our school community.</w:t>
      </w:r>
    </w:p>
    <w:p w:rsidR="00DE3437" w:rsidRPr="00DE3437" w:rsidRDefault="00DE3437" w:rsidP="00DE3437">
      <w:pPr>
        <w:spacing w:after="0"/>
        <w:jc w:val="both"/>
        <w:rPr>
          <w:rFonts w:ascii="Gill Sans MT" w:hAnsi="Gill Sans MT"/>
        </w:rPr>
      </w:pPr>
    </w:p>
    <w:p w:rsidR="00DE3437" w:rsidRPr="00DE3437" w:rsidRDefault="00DE3437" w:rsidP="00DE3437">
      <w:pPr>
        <w:spacing w:after="0"/>
        <w:jc w:val="both"/>
        <w:rPr>
          <w:rFonts w:ascii="Gill Sans MT" w:hAnsi="Gill Sans MT"/>
        </w:rPr>
      </w:pPr>
      <w:r w:rsidRPr="00DE3437">
        <w:rPr>
          <w:rFonts w:ascii="Gill Sans MT" w:hAnsi="Gill Sans MT"/>
        </w:rPr>
        <w:t xml:space="preserve">Please apply using the accompanying application form.  Alternatively, you can visit the school’s website, </w:t>
      </w:r>
      <w:hyperlink r:id="rId5" w:history="1">
        <w:r w:rsidRPr="00DE3437">
          <w:rPr>
            <w:rStyle w:val="Hyperlink"/>
            <w:rFonts w:ascii="Gill Sans MT" w:hAnsi="Gill Sans MT"/>
          </w:rPr>
          <w:t>www.corneliusvermuyden.com</w:t>
        </w:r>
      </w:hyperlink>
      <w:r w:rsidRPr="00DE3437">
        <w:rPr>
          <w:rFonts w:ascii="Gill Sans MT" w:hAnsi="Gill Sans MT"/>
        </w:rPr>
        <w:t xml:space="preserve">, and use the application form under Key Materials in the vacancy section under Staff Information.  Please send your completed application to Mrs A Beckman, Headteacher’s PA, either by email to </w:t>
      </w:r>
      <w:hyperlink r:id="rId6" w:history="1">
        <w:r w:rsidR="00D0464F" w:rsidRPr="00B36CA1">
          <w:rPr>
            <w:rStyle w:val="Hyperlink"/>
            <w:rFonts w:ascii="Gill Sans MT" w:hAnsi="Gill Sans MT"/>
          </w:rPr>
          <w:t>abeckman@corneliusvermuyden.com</w:t>
        </w:r>
      </w:hyperlink>
      <w:r w:rsidRPr="00DE3437">
        <w:rPr>
          <w:rFonts w:ascii="Gill Sans MT" w:hAnsi="Gill Sans MT"/>
        </w:rPr>
        <w:t>, or by post to the school’s address.</w:t>
      </w:r>
    </w:p>
    <w:p w:rsidR="00DE3437" w:rsidRPr="00DE3437" w:rsidRDefault="00DE3437" w:rsidP="00DE3437">
      <w:pPr>
        <w:spacing w:after="0"/>
        <w:jc w:val="both"/>
        <w:rPr>
          <w:rFonts w:ascii="Gill Sans MT" w:hAnsi="Gill Sans MT"/>
        </w:rPr>
      </w:pPr>
    </w:p>
    <w:p w:rsidR="00DE3437" w:rsidRPr="00DE3437" w:rsidRDefault="00DE3437" w:rsidP="00DE3437">
      <w:pPr>
        <w:spacing w:after="0"/>
        <w:jc w:val="both"/>
        <w:rPr>
          <w:rFonts w:ascii="Gill Sans MT" w:hAnsi="Gill Sans MT" w:cs="Arial"/>
        </w:rPr>
      </w:pPr>
      <w:r w:rsidRPr="00DE3437">
        <w:rPr>
          <w:rFonts w:ascii="Gill Sans MT" w:hAnsi="Gill Sans MT"/>
        </w:rPr>
        <w:t>CVs alone will not be accepted.  CVs sent via a recruitment agency will not be considered.</w:t>
      </w:r>
    </w:p>
    <w:p w:rsidR="00DE3437" w:rsidRPr="00DE3437" w:rsidRDefault="00DE3437" w:rsidP="00DE3437">
      <w:pPr>
        <w:spacing w:after="0"/>
        <w:jc w:val="both"/>
        <w:rPr>
          <w:rFonts w:ascii="Gill Sans MT" w:hAnsi="Gill Sans MT" w:cs="Arial"/>
        </w:rPr>
      </w:pPr>
    </w:p>
    <w:p w:rsidR="00DE3437" w:rsidRPr="00DE3437" w:rsidRDefault="00DE3437" w:rsidP="00DE3437">
      <w:pPr>
        <w:spacing w:after="0"/>
        <w:jc w:val="both"/>
        <w:rPr>
          <w:rFonts w:ascii="Gill Sans MT" w:hAnsi="Gill Sans MT" w:cs="Arial"/>
        </w:rPr>
      </w:pPr>
      <w:r w:rsidRPr="00DE3437">
        <w:rPr>
          <w:rFonts w:ascii="Gill Sans MT" w:hAnsi="Gill Sans MT" w:cs="Arial"/>
        </w:rPr>
        <w:t>The governing body is committed to safeguarding and promoting the welfare of children and young people and expects all staff and volunteers to share this commitment.  This post will be subject to full employment checks, including an enhanced disclosure from the Disclosure and Barring Service.</w:t>
      </w:r>
    </w:p>
    <w:p w:rsidR="00DE3437" w:rsidRPr="00DE3437" w:rsidRDefault="00DE3437" w:rsidP="00DE3437">
      <w:pPr>
        <w:spacing w:after="0"/>
        <w:jc w:val="both"/>
        <w:rPr>
          <w:rFonts w:ascii="Gill Sans MT" w:hAnsi="Gill Sans MT" w:cs="Arial"/>
          <w:shd w:val="clear" w:color="auto" w:fill="FFFFFF"/>
        </w:rPr>
      </w:pPr>
    </w:p>
    <w:p w:rsidR="00DE3437" w:rsidRPr="00DE3437" w:rsidRDefault="00DE3437" w:rsidP="00DE3437">
      <w:pPr>
        <w:spacing w:after="0"/>
        <w:jc w:val="both"/>
        <w:rPr>
          <w:rFonts w:ascii="Gill Sans MT" w:hAnsi="Gill Sans MT" w:cs="Arial"/>
        </w:rPr>
      </w:pPr>
      <w:r w:rsidRPr="00DE3437">
        <w:rPr>
          <w:rFonts w:ascii="Gill Sans MT" w:hAnsi="Gill Sans MT" w:cs="Arial"/>
          <w:shd w:val="clear" w:color="auto" w:fill="FFFFFF"/>
        </w:rPr>
        <w:t>We reserve the right to close this vacancy early if there is a good level of response.  We would therefore recommend that you submit your application as early as possible.</w:t>
      </w:r>
    </w:p>
    <w:p w:rsidR="00DE3437" w:rsidRPr="00DE3437" w:rsidRDefault="00DE3437" w:rsidP="00DE3437">
      <w:pPr>
        <w:spacing w:after="0"/>
        <w:jc w:val="both"/>
        <w:rPr>
          <w:rFonts w:ascii="Gill Sans MT" w:hAnsi="Gill Sans MT" w:cs="Arial"/>
        </w:rPr>
      </w:pPr>
    </w:p>
    <w:p w:rsidR="00DE3437" w:rsidRPr="00DE3437" w:rsidRDefault="00DE3437" w:rsidP="00DE3437">
      <w:pPr>
        <w:spacing w:after="0" w:line="240" w:lineRule="auto"/>
        <w:jc w:val="both"/>
        <w:rPr>
          <w:rFonts w:ascii="Gill Sans MT" w:hAnsi="Gill Sans MT" w:cs="Arial"/>
        </w:rPr>
      </w:pPr>
      <w:r w:rsidRPr="00DE3437">
        <w:rPr>
          <w:rFonts w:ascii="Gill Sans MT" w:hAnsi="Gill Sans MT" w:cs="Arial"/>
        </w:rPr>
        <w:t>Please note that only those applicants who are asked to attend for interview will be contacted.</w:t>
      </w:r>
    </w:p>
    <w:p w:rsidR="00DE3437" w:rsidRPr="00DE3437" w:rsidRDefault="00DE3437" w:rsidP="00DE3437">
      <w:pPr>
        <w:spacing w:after="0" w:line="240" w:lineRule="auto"/>
        <w:jc w:val="both"/>
        <w:rPr>
          <w:rFonts w:ascii="Gill Sans MT" w:hAnsi="Gill Sans MT" w:cs="Arial"/>
        </w:rPr>
      </w:pPr>
    </w:p>
    <w:p w:rsidR="00DE3437" w:rsidRPr="00DE3437" w:rsidRDefault="00DE3437" w:rsidP="00DE3437">
      <w:pPr>
        <w:spacing w:after="0" w:line="240" w:lineRule="auto"/>
        <w:jc w:val="both"/>
        <w:rPr>
          <w:rFonts w:ascii="Gill Sans MT" w:hAnsi="Gill Sans MT" w:cs="Arial"/>
        </w:rPr>
      </w:pPr>
      <w:r w:rsidRPr="00DE3437">
        <w:rPr>
          <w:rFonts w:ascii="Gill Sans MT" w:hAnsi="Gill Sans MT" w:cs="Arial"/>
        </w:rPr>
        <w:t xml:space="preserve">Closing date:  Monday </w:t>
      </w:r>
      <w:r w:rsidR="00EE6FF0">
        <w:rPr>
          <w:rFonts w:ascii="Gill Sans MT" w:hAnsi="Gill Sans MT" w:cs="Arial"/>
        </w:rPr>
        <w:t>28 November 2022</w:t>
      </w:r>
      <w:r w:rsidRPr="00DE3437">
        <w:rPr>
          <w:rFonts w:ascii="Gill Sans MT" w:hAnsi="Gill Sans MT" w:cs="Arial"/>
        </w:rPr>
        <w:t>, midday</w:t>
      </w:r>
    </w:p>
    <w:p w:rsidR="00DE3437" w:rsidRPr="00DE3437" w:rsidRDefault="00DE3437" w:rsidP="00DE3437">
      <w:pPr>
        <w:spacing w:after="0" w:line="240" w:lineRule="auto"/>
        <w:jc w:val="both"/>
        <w:rPr>
          <w:rFonts w:ascii="Gill Sans MT" w:hAnsi="Gill Sans MT" w:cs="Arial"/>
        </w:rPr>
      </w:pPr>
    </w:p>
    <w:p w:rsidR="00DE3437" w:rsidRPr="00DE3437" w:rsidRDefault="00DE3437" w:rsidP="00DE3437">
      <w:pPr>
        <w:spacing w:after="0" w:line="240" w:lineRule="auto"/>
        <w:jc w:val="both"/>
        <w:rPr>
          <w:rFonts w:ascii="Gill Sans MT" w:hAnsi="Gill Sans MT" w:cs="Arial"/>
        </w:rPr>
      </w:pPr>
      <w:r w:rsidRPr="00DE3437">
        <w:rPr>
          <w:rFonts w:ascii="Gill Sans MT" w:hAnsi="Gill Sans MT" w:cs="Arial"/>
        </w:rPr>
        <w:t>Interviews expec</w:t>
      </w:r>
      <w:r w:rsidR="00EE6FF0">
        <w:rPr>
          <w:rFonts w:ascii="Gill Sans MT" w:hAnsi="Gill Sans MT" w:cs="Arial"/>
        </w:rPr>
        <w:t xml:space="preserve">ted to be held week commencing </w:t>
      </w:r>
      <w:r w:rsidRPr="00DE3437">
        <w:rPr>
          <w:rFonts w:ascii="Gill Sans MT" w:hAnsi="Gill Sans MT" w:cs="Arial"/>
        </w:rPr>
        <w:t xml:space="preserve">5 </w:t>
      </w:r>
      <w:r w:rsidR="00EE6FF0">
        <w:rPr>
          <w:rFonts w:ascii="Gill Sans MT" w:hAnsi="Gill Sans MT" w:cs="Arial"/>
        </w:rPr>
        <w:t>December 2022</w:t>
      </w:r>
    </w:p>
    <w:p w:rsidR="008E513C" w:rsidRPr="00990871" w:rsidRDefault="008E513C" w:rsidP="008E513C">
      <w:pPr>
        <w:spacing w:after="0" w:line="240" w:lineRule="auto"/>
        <w:jc w:val="both"/>
        <w:rPr>
          <w:rFonts w:ascii="Arial" w:hAnsi="Arial" w:cs="Arial"/>
          <w:sz w:val="24"/>
          <w:szCs w:val="24"/>
        </w:rPr>
      </w:pPr>
    </w:p>
    <w:p w:rsidR="003C28E9" w:rsidRPr="007866B0" w:rsidRDefault="003C28E9" w:rsidP="004C19A5">
      <w:pPr>
        <w:spacing w:after="0" w:line="240" w:lineRule="auto"/>
        <w:rPr>
          <w:rFonts w:ascii="Gill Sans MT" w:hAnsi="Gill Sans MT"/>
          <w:sz w:val="24"/>
          <w:szCs w:val="24"/>
        </w:rPr>
      </w:pPr>
    </w:p>
    <w:sectPr w:rsidR="003C28E9" w:rsidRPr="007866B0" w:rsidSect="00F64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9"/>
    <w:multiLevelType w:val="hybridMultilevel"/>
    <w:tmpl w:val="09F6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CF"/>
    <w:rsid w:val="00004D6D"/>
    <w:rsid w:val="0002689A"/>
    <w:rsid w:val="00060F66"/>
    <w:rsid w:val="000928D3"/>
    <w:rsid w:val="00096248"/>
    <w:rsid w:val="000B4F14"/>
    <w:rsid w:val="000C3C02"/>
    <w:rsid w:val="000D05A3"/>
    <w:rsid w:val="000F4995"/>
    <w:rsid w:val="00150132"/>
    <w:rsid w:val="00163769"/>
    <w:rsid w:val="00164A16"/>
    <w:rsid w:val="001A0506"/>
    <w:rsid w:val="001B1A97"/>
    <w:rsid w:val="001D35FE"/>
    <w:rsid w:val="001E2A17"/>
    <w:rsid w:val="00277AF2"/>
    <w:rsid w:val="002A5B02"/>
    <w:rsid w:val="002B6C15"/>
    <w:rsid w:val="00370C4E"/>
    <w:rsid w:val="003834FB"/>
    <w:rsid w:val="00385888"/>
    <w:rsid w:val="00387A40"/>
    <w:rsid w:val="003C28E9"/>
    <w:rsid w:val="003C630F"/>
    <w:rsid w:val="003D2B32"/>
    <w:rsid w:val="003F643A"/>
    <w:rsid w:val="00415127"/>
    <w:rsid w:val="00415E5B"/>
    <w:rsid w:val="0042629D"/>
    <w:rsid w:val="00454272"/>
    <w:rsid w:val="00477D87"/>
    <w:rsid w:val="004A3A3B"/>
    <w:rsid w:val="004C19A5"/>
    <w:rsid w:val="004D1611"/>
    <w:rsid w:val="00505259"/>
    <w:rsid w:val="00592F09"/>
    <w:rsid w:val="005E3E0F"/>
    <w:rsid w:val="006134CD"/>
    <w:rsid w:val="006206F3"/>
    <w:rsid w:val="006E6570"/>
    <w:rsid w:val="00727EA0"/>
    <w:rsid w:val="007447F4"/>
    <w:rsid w:val="007819CE"/>
    <w:rsid w:val="007866B0"/>
    <w:rsid w:val="007B1B62"/>
    <w:rsid w:val="007B2FDE"/>
    <w:rsid w:val="008020F5"/>
    <w:rsid w:val="00817547"/>
    <w:rsid w:val="00827ECF"/>
    <w:rsid w:val="00845B17"/>
    <w:rsid w:val="008C4E26"/>
    <w:rsid w:val="008E513C"/>
    <w:rsid w:val="0093683B"/>
    <w:rsid w:val="00962856"/>
    <w:rsid w:val="00966059"/>
    <w:rsid w:val="009A1B41"/>
    <w:rsid w:val="009B1078"/>
    <w:rsid w:val="009D41A5"/>
    <w:rsid w:val="00A13D56"/>
    <w:rsid w:val="00A25D09"/>
    <w:rsid w:val="00A556A7"/>
    <w:rsid w:val="00A77029"/>
    <w:rsid w:val="00AA5734"/>
    <w:rsid w:val="00AC4DF3"/>
    <w:rsid w:val="00AC73A1"/>
    <w:rsid w:val="00B32353"/>
    <w:rsid w:val="00B3257F"/>
    <w:rsid w:val="00B360C5"/>
    <w:rsid w:val="00B45D6E"/>
    <w:rsid w:val="00B5433F"/>
    <w:rsid w:val="00B54B95"/>
    <w:rsid w:val="00B778C5"/>
    <w:rsid w:val="00B8280E"/>
    <w:rsid w:val="00B85A90"/>
    <w:rsid w:val="00BB11BF"/>
    <w:rsid w:val="00BD1412"/>
    <w:rsid w:val="00C0133B"/>
    <w:rsid w:val="00C36206"/>
    <w:rsid w:val="00C40592"/>
    <w:rsid w:val="00C41CF4"/>
    <w:rsid w:val="00C81FD6"/>
    <w:rsid w:val="00CE43A5"/>
    <w:rsid w:val="00D0464F"/>
    <w:rsid w:val="00D34F91"/>
    <w:rsid w:val="00D63F63"/>
    <w:rsid w:val="00D70060"/>
    <w:rsid w:val="00DA3F85"/>
    <w:rsid w:val="00DC37C0"/>
    <w:rsid w:val="00DE2078"/>
    <w:rsid w:val="00DE3437"/>
    <w:rsid w:val="00DE4ABE"/>
    <w:rsid w:val="00E25645"/>
    <w:rsid w:val="00E40BD4"/>
    <w:rsid w:val="00E5481C"/>
    <w:rsid w:val="00E72A3D"/>
    <w:rsid w:val="00EE6FF0"/>
    <w:rsid w:val="00EF1190"/>
    <w:rsid w:val="00F179C5"/>
    <w:rsid w:val="00F54288"/>
    <w:rsid w:val="00F64112"/>
    <w:rsid w:val="00F71A37"/>
    <w:rsid w:val="00F9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8E2"/>
  <w15:docId w15:val="{B7882BC6-6B0B-447E-B595-3A4CABC1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AF2"/>
    <w:rPr>
      <w:color w:val="0000FF" w:themeColor="hyperlink"/>
      <w:u w:val="single"/>
    </w:rPr>
  </w:style>
  <w:style w:type="paragraph" w:styleId="NormalWeb">
    <w:name w:val="Normal (Web)"/>
    <w:basedOn w:val="Normal"/>
    <w:uiPriority w:val="99"/>
    <w:unhideWhenUsed/>
    <w:rsid w:val="003C28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8E9"/>
    <w:rPr>
      <w:b/>
      <w:bCs/>
    </w:rPr>
  </w:style>
  <w:style w:type="paragraph" w:styleId="BalloonText">
    <w:name w:val="Balloon Text"/>
    <w:basedOn w:val="Normal"/>
    <w:link w:val="BalloonTextChar"/>
    <w:uiPriority w:val="99"/>
    <w:semiHidden/>
    <w:unhideWhenUsed/>
    <w:rsid w:val="00802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0F5"/>
    <w:rPr>
      <w:rFonts w:ascii="Tahoma" w:hAnsi="Tahoma" w:cs="Tahoma"/>
      <w:sz w:val="16"/>
      <w:szCs w:val="16"/>
    </w:rPr>
  </w:style>
  <w:style w:type="paragraph" w:styleId="NoSpacing">
    <w:name w:val="No Spacing"/>
    <w:uiPriority w:val="1"/>
    <w:qFormat/>
    <w:rsid w:val="000C3C02"/>
    <w:pPr>
      <w:spacing w:after="0" w:line="240" w:lineRule="auto"/>
    </w:pPr>
  </w:style>
  <w:style w:type="paragraph" w:styleId="ListParagraph">
    <w:name w:val="List Paragraph"/>
    <w:basedOn w:val="Normal"/>
    <w:uiPriority w:val="34"/>
    <w:qFormat/>
    <w:rsid w:val="00DE3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eckman@corneliusvermuyden.com" TargetMode="External"/><Relationship Id="rId5" Type="http://schemas.openxmlformats.org/officeDocument/2006/relationships/hyperlink" Target="http://www.corneliusvermuyd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Mrs A Beckman</cp:lastModifiedBy>
  <cp:revision>3</cp:revision>
  <cp:lastPrinted>2018-10-01T09:25:00Z</cp:lastPrinted>
  <dcterms:created xsi:type="dcterms:W3CDTF">2022-11-02T12:23:00Z</dcterms:created>
  <dcterms:modified xsi:type="dcterms:W3CDTF">2022-11-02T12:26:00Z</dcterms:modified>
</cp:coreProperties>
</file>