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81" w:rsidRDefault="00EC5E27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Job Description</w:t>
      </w:r>
    </w:p>
    <w:p w:rsidR="00615C81" w:rsidRDefault="00615C81">
      <w:pPr>
        <w:rPr>
          <w:rFonts w:cs="Arial"/>
          <w:sz w:val="16"/>
          <w:szCs w:val="24"/>
        </w:rPr>
      </w:pPr>
    </w:p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094"/>
        <w:gridCol w:w="8100"/>
      </w:tblGrid>
      <w:tr w:rsidR="00615C81">
        <w:tc>
          <w:tcPr>
            <w:tcW w:w="1027" w:type="pct"/>
            <w:shd w:val="clear" w:color="auto" w:fill="FFC000"/>
          </w:tcPr>
          <w:p w:rsidR="00615C81" w:rsidRDefault="00615C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615C81" w:rsidRDefault="00615C81">
            <w:pPr>
              <w:rPr>
                <w:rFonts w:cs="Arial"/>
                <w:sz w:val="16"/>
                <w:szCs w:val="16"/>
              </w:rPr>
            </w:pPr>
          </w:p>
        </w:tc>
      </w:tr>
      <w:tr w:rsidR="00615C81">
        <w:tc>
          <w:tcPr>
            <w:tcW w:w="1027" w:type="pct"/>
            <w:shd w:val="clear" w:color="auto" w:fill="auto"/>
            <w:vAlign w:val="center"/>
          </w:tcPr>
          <w:p w:rsidR="00615C81" w:rsidRDefault="00EC5E2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615C81" w:rsidRDefault="00EC5E27" w:rsidP="00243A2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Teacher of </w:t>
            </w:r>
            <w:r w:rsidR="00243A25">
              <w:rPr>
                <w:rFonts w:cs="Arial"/>
                <w:szCs w:val="24"/>
              </w:rPr>
              <w:t xml:space="preserve">French </w:t>
            </w:r>
            <w:r w:rsidR="00FE04C8">
              <w:rPr>
                <w:rFonts w:cs="Arial"/>
                <w:szCs w:val="24"/>
              </w:rPr>
              <w:t>and German (with</w:t>
            </w:r>
            <w:r w:rsidR="00243A25">
              <w:rPr>
                <w:rFonts w:cs="Arial"/>
                <w:szCs w:val="24"/>
              </w:rPr>
              <w:t xml:space="preserve"> Spanish</w:t>
            </w:r>
            <w:r w:rsidR="00FE04C8">
              <w:rPr>
                <w:rFonts w:cs="Arial"/>
                <w:szCs w:val="24"/>
              </w:rPr>
              <w:t xml:space="preserve"> an advantage)</w:t>
            </w:r>
          </w:p>
        </w:tc>
      </w:tr>
      <w:tr w:rsidR="00615C81">
        <w:tc>
          <w:tcPr>
            <w:tcW w:w="1027" w:type="pct"/>
            <w:shd w:val="clear" w:color="auto" w:fill="FFC000"/>
            <w:vAlign w:val="center"/>
          </w:tcPr>
          <w:p w:rsidR="00615C81" w:rsidRDefault="00615C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615C81" w:rsidRDefault="00615C81">
            <w:pPr>
              <w:rPr>
                <w:rFonts w:cs="Arial"/>
                <w:sz w:val="16"/>
                <w:szCs w:val="16"/>
              </w:rPr>
            </w:pPr>
          </w:p>
        </w:tc>
      </w:tr>
      <w:tr w:rsidR="00615C81">
        <w:tc>
          <w:tcPr>
            <w:tcW w:w="1027" w:type="pct"/>
            <w:shd w:val="clear" w:color="auto" w:fill="auto"/>
            <w:vAlign w:val="center"/>
          </w:tcPr>
          <w:p w:rsidR="00615C81" w:rsidRDefault="00EC5E2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Salary Scale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615C81" w:rsidRDefault="00243A25" w:rsidP="00243A2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Inner London </w:t>
            </w:r>
            <w:proofErr w:type="spellStart"/>
            <w:r w:rsidR="00FE04C8">
              <w:rPr>
                <w:rFonts w:cs="Arial"/>
                <w:szCs w:val="16"/>
              </w:rPr>
              <w:t>m</w:t>
            </w:r>
            <w:r w:rsidR="00EC5E27">
              <w:rPr>
                <w:rFonts w:cs="Arial"/>
                <w:szCs w:val="16"/>
              </w:rPr>
              <w:t>ainscale</w:t>
            </w:r>
            <w:proofErr w:type="spellEnd"/>
            <w:r w:rsidR="00EC5E27">
              <w:rPr>
                <w:rFonts w:cs="Arial"/>
                <w:szCs w:val="16"/>
              </w:rPr>
              <w:t xml:space="preserve"> </w:t>
            </w:r>
          </w:p>
        </w:tc>
      </w:tr>
      <w:tr w:rsidR="00615C81">
        <w:tc>
          <w:tcPr>
            <w:tcW w:w="1027" w:type="pct"/>
            <w:shd w:val="clear" w:color="auto" w:fill="FFC000"/>
            <w:vAlign w:val="center"/>
          </w:tcPr>
          <w:p w:rsidR="00615C81" w:rsidRDefault="00615C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615C81" w:rsidRDefault="00615C81">
            <w:pPr>
              <w:rPr>
                <w:rFonts w:cs="Arial"/>
                <w:sz w:val="16"/>
                <w:szCs w:val="16"/>
              </w:rPr>
            </w:pPr>
          </w:p>
        </w:tc>
      </w:tr>
      <w:tr w:rsidR="00615C81">
        <w:tc>
          <w:tcPr>
            <w:tcW w:w="1027" w:type="pct"/>
            <w:shd w:val="clear" w:color="auto" w:fill="auto"/>
            <w:vAlign w:val="center"/>
          </w:tcPr>
          <w:p w:rsidR="00615C81" w:rsidRDefault="00EC5E2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Responsible to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615C81" w:rsidRDefault="00EC5E27" w:rsidP="00243A2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Head of </w:t>
            </w:r>
            <w:r w:rsidR="00243A25">
              <w:rPr>
                <w:rFonts w:cs="Arial"/>
                <w:szCs w:val="16"/>
              </w:rPr>
              <w:t>MFL</w:t>
            </w:r>
          </w:p>
        </w:tc>
      </w:tr>
      <w:tr w:rsidR="00615C81">
        <w:tc>
          <w:tcPr>
            <w:tcW w:w="1027" w:type="pct"/>
            <w:shd w:val="clear" w:color="auto" w:fill="FFC000"/>
          </w:tcPr>
          <w:p w:rsidR="00615C81" w:rsidRDefault="00615C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615C81" w:rsidRDefault="00615C81">
            <w:pPr>
              <w:rPr>
                <w:rFonts w:cs="Arial"/>
                <w:sz w:val="16"/>
                <w:szCs w:val="16"/>
              </w:rPr>
            </w:pPr>
          </w:p>
        </w:tc>
      </w:tr>
      <w:tr w:rsidR="00615C81">
        <w:tc>
          <w:tcPr>
            <w:tcW w:w="1027" w:type="pct"/>
            <w:shd w:val="clear" w:color="auto" w:fill="auto"/>
          </w:tcPr>
          <w:p w:rsidR="00615C81" w:rsidRDefault="00EC5E27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Role</w:t>
            </w:r>
          </w:p>
        </w:tc>
        <w:tc>
          <w:tcPr>
            <w:tcW w:w="3973" w:type="pct"/>
            <w:shd w:val="clear" w:color="auto" w:fill="auto"/>
          </w:tcPr>
          <w:p w:rsidR="00615C81" w:rsidRDefault="00EC5E27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 be responsible for the delivery of </w:t>
            </w:r>
            <w:proofErr w:type="gramStart"/>
            <w:r>
              <w:rPr>
                <w:rFonts w:cs="Arial"/>
                <w:szCs w:val="24"/>
              </w:rPr>
              <w:t>high</w:t>
            </w:r>
            <w:r w:rsidR="009C528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quality</w:t>
            </w:r>
            <w:proofErr w:type="gramEnd"/>
            <w:r>
              <w:rPr>
                <w:rFonts w:cs="Arial"/>
                <w:szCs w:val="24"/>
              </w:rPr>
              <w:t xml:space="preserve"> teaching and learning</w:t>
            </w:r>
          </w:p>
          <w:p w:rsidR="00615C81" w:rsidRDefault="00EC5E27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accountable for student attainment and achievement</w:t>
            </w:r>
          </w:p>
          <w:p w:rsidR="00615C81" w:rsidRDefault="00EC5E27" w:rsidP="00C85D0F">
            <w:pPr>
              <w:pStyle w:val="Default"/>
              <w:numPr>
                <w:ilvl w:val="0"/>
                <w:numId w:val="12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To support the Head of </w:t>
            </w:r>
            <w:r w:rsidR="00C85D0F">
              <w:rPr>
                <w:color w:val="0D0D0D" w:themeColor="text1" w:themeTint="F2"/>
              </w:rPr>
              <w:t xml:space="preserve">MFL </w:t>
            </w:r>
            <w:r>
              <w:rPr>
                <w:color w:val="0D0D0D" w:themeColor="text1" w:themeTint="F2"/>
              </w:rPr>
              <w:t>in developing practice of within the Department</w:t>
            </w:r>
          </w:p>
        </w:tc>
      </w:tr>
      <w:tr w:rsidR="00615C81">
        <w:tc>
          <w:tcPr>
            <w:tcW w:w="1027" w:type="pct"/>
            <w:shd w:val="clear" w:color="auto" w:fill="FFC000"/>
          </w:tcPr>
          <w:p w:rsidR="00615C81" w:rsidRDefault="00615C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615C81" w:rsidRDefault="00615C81">
            <w:pPr>
              <w:rPr>
                <w:rFonts w:cs="Arial"/>
                <w:sz w:val="16"/>
                <w:szCs w:val="16"/>
              </w:rPr>
            </w:pPr>
          </w:p>
        </w:tc>
      </w:tr>
      <w:tr w:rsidR="00615C81">
        <w:tc>
          <w:tcPr>
            <w:tcW w:w="1027" w:type="pct"/>
            <w:shd w:val="clear" w:color="auto" w:fill="auto"/>
          </w:tcPr>
          <w:p w:rsidR="00615C81" w:rsidRDefault="00EC5E2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General Responsibilities</w:t>
            </w:r>
          </w:p>
        </w:tc>
        <w:tc>
          <w:tcPr>
            <w:tcW w:w="3973" w:type="pct"/>
            <w:shd w:val="clear" w:color="auto" w:fill="auto"/>
          </w:tcPr>
          <w:p w:rsidR="00615C81" w:rsidRDefault="00EC5E27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the standards of teaching, learning,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assessment, student progress, behaviour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and  learning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outcomes within their classes</w:t>
            </w:r>
          </w:p>
        </w:tc>
      </w:tr>
      <w:tr w:rsidR="00615C81">
        <w:tc>
          <w:tcPr>
            <w:tcW w:w="1027" w:type="pct"/>
            <w:shd w:val="clear" w:color="auto" w:fill="FFC000"/>
          </w:tcPr>
          <w:p w:rsidR="00615C81" w:rsidRDefault="00615C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615C81" w:rsidRDefault="00615C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5C81" w:rsidRDefault="00615C81">
      <w:pPr>
        <w:rPr>
          <w:rFonts w:cs="Arial"/>
          <w:szCs w:val="24"/>
        </w:rPr>
      </w:pPr>
    </w:p>
    <w:p w:rsidR="00615C81" w:rsidRDefault="00EC5E27">
      <w:pPr>
        <w:pStyle w:val="BodyText"/>
        <w:jc w:val="both"/>
        <w:rPr>
          <w:rFonts w:ascii="Arial" w:hAnsi="Arial" w:cs="Arial"/>
          <w:b w:val="0"/>
          <w:color w:val="000000" w:themeColor="text1"/>
          <w:szCs w:val="22"/>
        </w:rPr>
      </w:pPr>
      <w:r>
        <w:rPr>
          <w:rFonts w:ascii="Arial" w:hAnsi="Arial" w:cs="Arial"/>
          <w:b w:val="0"/>
          <w:color w:val="000000" w:themeColor="text1"/>
          <w:szCs w:val="22"/>
        </w:rPr>
        <w:t>In addition to carrying out the duties of a School Teacher as set out in the School Teacher’s Pay Conditions Document, the Teacher will have the responsibilities:</w:t>
      </w:r>
    </w:p>
    <w:p w:rsidR="00615C81" w:rsidRDefault="00615C81">
      <w:pPr>
        <w:rPr>
          <w:rFonts w:cs="Arial"/>
          <w:szCs w:val="24"/>
        </w:rPr>
      </w:pPr>
    </w:p>
    <w:p w:rsidR="00615C81" w:rsidRDefault="00EC5E27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Teaching and learning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To teach </w:t>
      </w:r>
      <w:r w:rsidR="00FE04C8">
        <w:rPr>
          <w:rFonts w:cs="Arial"/>
          <w:szCs w:val="24"/>
        </w:rPr>
        <w:t xml:space="preserve">French &amp; </w:t>
      </w:r>
      <w:r w:rsidR="00243A25">
        <w:rPr>
          <w:rFonts w:cs="Arial"/>
          <w:szCs w:val="24"/>
        </w:rPr>
        <w:t>German</w:t>
      </w:r>
      <w:r>
        <w:rPr>
          <w:rFonts w:cs="Arial"/>
          <w:szCs w:val="24"/>
        </w:rPr>
        <w:t xml:space="preserve"> to students at KS3, KS4 &amp; KS5</w:t>
      </w:r>
      <w:r w:rsidR="00C011A3">
        <w:rPr>
          <w:rFonts w:cs="Arial"/>
          <w:szCs w:val="24"/>
        </w:rPr>
        <w:t xml:space="preserve"> and </w:t>
      </w:r>
      <w:r w:rsidR="00243A25">
        <w:rPr>
          <w:rFonts w:cs="Arial"/>
          <w:szCs w:val="24"/>
        </w:rPr>
        <w:t>Spani</w:t>
      </w:r>
      <w:r w:rsidR="00C85D0F">
        <w:rPr>
          <w:rFonts w:cs="Arial"/>
          <w:szCs w:val="24"/>
        </w:rPr>
        <w:t>sh</w:t>
      </w:r>
      <w:r w:rsidR="00681EA5">
        <w:rPr>
          <w:rFonts w:cs="Arial"/>
          <w:szCs w:val="24"/>
        </w:rPr>
        <w:t xml:space="preserve"> </w:t>
      </w:r>
      <w:r w:rsidR="00C011A3">
        <w:rPr>
          <w:rFonts w:cs="Arial"/>
          <w:szCs w:val="24"/>
        </w:rPr>
        <w:t>at KS3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plan high quality lessons for mixed attainment groups which</w:t>
      </w:r>
      <w:r>
        <w:rPr>
          <w:rFonts w:cs="Arial"/>
          <w:b/>
          <w:i/>
          <w:szCs w:val="24"/>
        </w:rPr>
        <w:t xml:space="preserve"> </w:t>
      </w:r>
      <w:r>
        <w:rPr>
          <w:rFonts w:cs="Arial"/>
          <w:szCs w:val="24"/>
        </w:rPr>
        <w:t>meet the needs of a range of learners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assess students’ work, record and report their progress in line with the departmental and school assessment policy.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perform the duties of a form tutor and contribute to the preparation and teaching of Personal, Social and Health Education programme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Encourage students’ motivation and enthusiasm in the subject area.</w:t>
      </w:r>
    </w:p>
    <w:p w:rsidR="00615C81" w:rsidRDefault="00615C81">
      <w:pPr>
        <w:rPr>
          <w:rFonts w:cs="Arial"/>
          <w:szCs w:val="24"/>
        </w:rPr>
      </w:pPr>
    </w:p>
    <w:p w:rsidR="00615C81" w:rsidRDefault="00EC5E2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Curriculum Development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contribute to the development of schemes of work, teaching strategies, resources, assessment and marking policies.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contribute to strategies to achieve relevant departmental and school improvement.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be responsible for effective and efficient management of any resources that are delegated.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identify quantifiable and challenging student progress objectives and plan appropriate strategies to achieve target levels.</w:t>
      </w:r>
    </w:p>
    <w:p w:rsidR="00615C81" w:rsidRDefault="00615C81">
      <w:pPr>
        <w:rPr>
          <w:rFonts w:cs="Arial"/>
          <w:szCs w:val="24"/>
        </w:rPr>
      </w:pPr>
    </w:p>
    <w:p w:rsidR="00615C81" w:rsidRDefault="00EC5E2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Professional Development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maintain personal professional development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attend relevant CPD sessions and meetings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Work with colleagues to share good practice including providing evaluative feedback.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use feedback from lesson observation, work scrutiny and analysis of assessment data to inform future planning and teaching.</w:t>
      </w:r>
    </w:p>
    <w:p w:rsidR="00615C81" w:rsidRDefault="00615C81">
      <w:pPr>
        <w:autoSpaceDE w:val="0"/>
        <w:autoSpaceDN w:val="0"/>
        <w:adjustRightInd w:val="0"/>
        <w:rPr>
          <w:rFonts w:cs="Arial"/>
          <w:szCs w:val="24"/>
        </w:rPr>
      </w:pPr>
    </w:p>
    <w:p w:rsidR="00615C81" w:rsidRDefault="00EC5E27">
      <w:pPr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Other</w:t>
      </w:r>
    </w:p>
    <w:p w:rsidR="00615C81" w:rsidRDefault="00EC5E2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To act as a role model to students in respect of dress, attendance and punctuality and general conduct.</w:t>
      </w:r>
    </w:p>
    <w:p w:rsidR="00615C81" w:rsidRDefault="00EC5E27">
      <w:pPr>
        <w:pStyle w:val="ListParagraph"/>
        <w:numPr>
          <w:ilvl w:val="0"/>
          <w:numId w:val="14"/>
        </w:numPr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To undertake any duties as may reasonably be required by the Headteacher.</w:t>
      </w:r>
    </w:p>
    <w:p w:rsidR="00EC5E27" w:rsidRDefault="00EC5E27">
      <w:pPr>
        <w:jc w:val="both"/>
        <w:rPr>
          <w:rFonts w:cs="Arial"/>
          <w:szCs w:val="24"/>
        </w:rPr>
      </w:pPr>
    </w:p>
    <w:p w:rsidR="00615C81" w:rsidRDefault="00EC5E27">
      <w:pPr>
        <w:jc w:val="both"/>
        <w:rPr>
          <w:rFonts w:cs="Arial"/>
          <w:color w:val="000000" w:themeColor="text1"/>
          <w:szCs w:val="24"/>
        </w:rPr>
      </w:pPr>
      <w:r>
        <w:rPr>
          <w:rFonts w:cs="Arial"/>
          <w:szCs w:val="24"/>
        </w:rPr>
        <w:t>This job description is not necessarily a comprehensive definition of the post. It will be reviewed at least once a year and it may be subject to modification or amendment at any time after consultation with the holder of the post.</w:t>
      </w:r>
    </w:p>
    <w:p w:rsidR="00615C81" w:rsidRDefault="00EC5E27" w:rsidP="00357A80">
      <w:pPr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szCs w:val="24"/>
        </w:rPr>
        <w:br w:type="page"/>
      </w:r>
      <w:r>
        <w:rPr>
          <w:rFonts w:cs="Arial"/>
          <w:b/>
          <w:sz w:val="28"/>
          <w:szCs w:val="24"/>
        </w:rPr>
        <w:lastRenderedPageBreak/>
        <w:t>Selection Criteria / Person Specification</w:t>
      </w:r>
    </w:p>
    <w:p w:rsidR="00615C81" w:rsidRDefault="00615C81">
      <w:pPr>
        <w:rPr>
          <w:rFonts w:cs="Arial"/>
          <w:sz w:val="16"/>
          <w:szCs w:val="24"/>
        </w:rPr>
      </w:pPr>
    </w:p>
    <w:p w:rsidR="00615C81" w:rsidRDefault="00EC5E27">
      <w:pPr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The following aspects will be assessed in different ways, as shown: A= Application Form; I = Interview; T = Task</w:t>
      </w:r>
    </w:p>
    <w:p w:rsidR="00615C81" w:rsidRDefault="00615C81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998"/>
      </w:tblGrid>
      <w:tr w:rsidR="00615C81">
        <w:tc>
          <w:tcPr>
            <w:tcW w:w="1951" w:type="dxa"/>
            <w:shd w:val="clear" w:color="auto" w:fill="FFC000"/>
          </w:tcPr>
          <w:p w:rsidR="00615C81" w:rsidRDefault="00615C8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45" w:type="dxa"/>
            <w:shd w:val="clear" w:color="auto" w:fill="FFC000"/>
          </w:tcPr>
          <w:p w:rsidR="00615C81" w:rsidRDefault="00EC5E2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Standard</w:t>
            </w:r>
          </w:p>
        </w:tc>
        <w:tc>
          <w:tcPr>
            <w:tcW w:w="2998" w:type="dxa"/>
            <w:shd w:val="clear" w:color="auto" w:fill="FFC000"/>
          </w:tcPr>
          <w:p w:rsidR="00615C81" w:rsidRDefault="00EC5E2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</w:t>
            </w:r>
          </w:p>
        </w:tc>
      </w:tr>
      <w:tr w:rsidR="00615C81">
        <w:tc>
          <w:tcPr>
            <w:tcW w:w="1951" w:type="dxa"/>
          </w:tcPr>
          <w:p w:rsidR="00615C81" w:rsidRDefault="00EC5E2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Education and Training</w:t>
            </w:r>
          </w:p>
        </w:tc>
        <w:tc>
          <w:tcPr>
            <w:tcW w:w="5245" w:type="dxa"/>
          </w:tcPr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University Graduate with a good degree in a relevant subject (A)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Qualified Teacher Status (A)</w:t>
            </w:r>
          </w:p>
        </w:tc>
        <w:tc>
          <w:tcPr>
            <w:tcW w:w="2998" w:type="dxa"/>
          </w:tcPr>
          <w:p w:rsidR="00615C81" w:rsidRDefault="00EC5E2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relevant CPD and commitment to ongoing professional development (</w:t>
            </w:r>
            <w:proofErr w:type="gramStart"/>
            <w:r>
              <w:rPr>
                <w:rFonts w:cs="Arial"/>
                <w:szCs w:val="24"/>
              </w:rPr>
              <w:t>A,I</w:t>
            </w:r>
            <w:proofErr w:type="gramEnd"/>
            <w:r>
              <w:rPr>
                <w:rFonts w:cs="Arial"/>
                <w:szCs w:val="24"/>
              </w:rPr>
              <w:t>)</w:t>
            </w:r>
          </w:p>
        </w:tc>
      </w:tr>
      <w:tr w:rsidR="00615C81">
        <w:tc>
          <w:tcPr>
            <w:tcW w:w="1951" w:type="dxa"/>
          </w:tcPr>
          <w:p w:rsidR="00615C81" w:rsidRDefault="00EC5E2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Teaching and Learning</w:t>
            </w:r>
          </w:p>
        </w:tc>
        <w:tc>
          <w:tcPr>
            <w:tcW w:w="5245" w:type="dxa"/>
          </w:tcPr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Knowledge of the requirements of the National Curriculum and KS3/4/5 courses (</w:t>
            </w:r>
            <w:proofErr w:type="gramStart"/>
            <w:r>
              <w:t>A,I</w:t>
            </w:r>
            <w:proofErr w:type="gramEnd"/>
            <w:r>
              <w:t xml:space="preserve">,T) </w:t>
            </w:r>
          </w:p>
          <w:p w:rsidR="00C011A3" w:rsidRDefault="00EC5E2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Able to teach </w:t>
            </w:r>
            <w:r w:rsidR="009B491E">
              <w:rPr>
                <w:rFonts w:cs="Arial"/>
                <w:szCs w:val="24"/>
              </w:rPr>
              <w:t xml:space="preserve">French &amp; </w:t>
            </w:r>
            <w:r w:rsidR="00243A25">
              <w:rPr>
                <w:rFonts w:cs="Arial"/>
                <w:szCs w:val="24"/>
              </w:rPr>
              <w:t>German</w:t>
            </w:r>
            <w:r>
              <w:rPr>
                <w:rFonts w:cs="Arial"/>
                <w:szCs w:val="24"/>
              </w:rPr>
              <w:t xml:space="preserve"> up to Sixth Form (</w:t>
            </w:r>
            <w:proofErr w:type="gramStart"/>
            <w:r>
              <w:rPr>
                <w:rFonts w:cs="Arial"/>
                <w:szCs w:val="24"/>
              </w:rPr>
              <w:t>A,I</w:t>
            </w:r>
            <w:proofErr w:type="gramEnd"/>
            <w:r>
              <w:rPr>
                <w:rFonts w:cs="Arial"/>
                <w:szCs w:val="24"/>
              </w:rPr>
              <w:t>,T)</w:t>
            </w:r>
          </w:p>
          <w:p w:rsidR="00C011A3" w:rsidRPr="00C011A3" w:rsidRDefault="00C011A3" w:rsidP="00C011A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Able to teach </w:t>
            </w:r>
            <w:r w:rsidR="00243A25">
              <w:rPr>
                <w:rFonts w:cs="Arial"/>
                <w:szCs w:val="24"/>
              </w:rPr>
              <w:t>Spanish</w:t>
            </w:r>
            <w:r>
              <w:rPr>
                <w:rFonts w:cs="Arial"/>
                <w:szCs w:val="24"/>
              </w:rPr>
              <w:t xml:space="preserve"> up to Year 9 (A)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Use of innovative approaches to the development of teaching and learning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Have a proven record of success in improving student outcomes in Spanish (</w:t>
            </w:r>
            <w:proofErr w:type="gramStart"/>
            <w:r>
              <w:t>A,I</w:t>
            </w:r>
            <w:proofErr w:type="gramEnd"/>
            <w:r>
              <w:t>,T)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Able to motivate students and develop positive relationships with parents/carers (</w:t>
            </w:r>
            <w:proofErr w:type="gramStart"/>
            <w:r>
              <w:t>A,I</w:t>
            </w:r>
            <w:proofErr w:type="gramEnd"/>
            <w:r>
              <w:t>,T)</w:t>
            </w:r>
          </w:p>
          <w:p w:rsidR="00615C81" w:rsidRDefault="00EC5E27" w:rsidP="00175A9E">
            <w:pPr>
              <w:pStyle w:val="Default"/>
              <w:numPr>
                <w:ilvl w:val="0"/>
                <w:numId w:val="11"/>
              </w:numPr>
            </w:pPr>
            <w:r>
              <w:t xml:space="preserve">Able to use data to evaluate the performance of students and self and plan changes in </w:t>
            </w:r>
            <w:r w:rsidR="00175A9E">
              <w:t>teaching</w:t>
            </w:r>
            <w:r>
              <w:t xml:space="preserve"> (</w:t>
            </w:r>
            <w:proofErr w:type="gramStart"/>
            <w:r>
              <w:t>A,I</w:t>
            </w:r>
            <w:proofErr w:type="gramEnd"/>
            <w:r>
              <w:t>)</w:t>
            </w:r>
          </w:p>
        </w:tc>
        <w:tc>
          <w:tcPr>
            <w:tcW w:w="2998" w:type="dxa"/>
          </w:tcPr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Have a willingness to offer extra-curricular activities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615C81" w:rsidRPr="00C011A3" w:rsidRDefault="00EC5E27" w:rsidP="00C011A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Knowledge of UCAS application process and how to support students in accessing Russell group Universities (</w:t>
            </w:r>
            <w:proofErr w:type="gramStart"/>
            <w:r>
              <w:rPr>
                <w:rFonts w:cs="Arial"/>
                <w:szCs w:val="24"/>
              </w:rPr>
              <w:t>A,I</w:t>
            </w:r>
            <w:proofErr w:type="gramEnd"/>
            <w:r>
              <w:rPr>
                <w:rFonts w:cs="Arial"/>
                <w:szCs w:val="24"/>
              </w:rPr>
              <w:t>)</w:t>
            </w:r>
          </w:p>
        </w:tc>
      </w:tr>
      <w:tr w:rsidR="00615C81">
        <w:tc>
          <w:tcPr>
            <w:tcW w:w="1951" w:type="dxa"/>
          </w:tcPr>
          <w:p w:rsidR="00615C81" w:rsidRDefault="00EC5E2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Personal Qualities</w:t>
            </w:r>
          </w:p>
        </w:tc>
        <w:tc>
          <w:tcPr>
            <w:tcW w:w="5245" w:type="dxa"/>
          </w:tcPr>
          <w:p w:rsidR="00615C81" w:rsidRDefault="00EC5E2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Have a strong moral purpose and drive for improvement (</w:t>
            </w:r>
            <w:proofErr w:type="gramStart"/>
            <w:r>
              <w:rPr>
                <w:rFonts w:cs="Arial"/>
                <w:color w:val="000000"/>
                <w:szCs w:val="24"/>
              </w:rPr>
              <w:t>I,T</w:t>
            </w:r>
            <w:proofErr w:type="gramEnd"/>
            <w:r>
              <w:rPr>
                <w:rFonts w:cs="Arial"/>
                <w:color w:val="000000"/>
                <w:szCs w:val="24"/>
              </w:rPr>
              <w:t>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Have a firm approach to discipline around the school, and excellent classroom management skills (</w:t>
            </w:r>
            <w:proofErr w:type="gramStart"/>
            <w:r>
              <w:t>I,T</w:t>
            </w:r>
            <w:proofErr w:type="gramEnd"/>
            <w:r>
              <w:t>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Have an ability to contribute effectively to a team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Be committed to the highest standards in all areas of school life (personal, behaviour, academic, enrichment)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Have a strong grasp of contemporary educational issues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Able to set challenging and achievable targets and ensure their delivery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Have good time management skills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Have outstanding communication and inter-personal skills (</w:t>
            </w:r>
            <w:proofErr w:type="gramStart"/>
            <w:r>
              <w:t>A,I</w:t>
            </w:r>
            <w:proofErr w:type="gramEnd"/>
            <w:r>
              <w:t>,T)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Have an excellent record of attendance (A)</w:t>
            </w:r>
          </w:p>
        </w:tc>
        <w:tc>
          <w:tcPr>
            <w:tcW w:w="2998" w:type="dxa"/>
          </w:tcPr>
          <w:p w:rsidR="00615C81" w:rsidRDefault="00615C81">
            <w:pPr>
              <w:pStyle w:val="Default"/>
              <w:ind w:left="360"/>
            </w:pPr>
          </w:p>
        </w:tc>
      </w:tr>
    </w:tbl>
    <w:p w:rsidR="00615C81" w:rsidRDefault="00615C81">
      <w:pPr>
        <w:rPr>
          <w:rFonts w:cs="Arial"/>
          <w:szCs w:val="24"/>
        </w:rPr>
      </w:pPr>
    </w:p>
    <w:p w:rsidR="00615C81" w:rsidRDefault="00615C81">
      <w:pPr>
        <w:jc w:val="both"/>
        <w:rPr>
          <w:rFonts w:cs="Arial"/>
          <w:szCs w:val="24"/>
        </w:rPr>
      </w:pPr>
    </w:p>
    <w:p w:rsidR="00615C81" w:rsidRDefault="00615C81">
      <w:pPr>
        <w:jc w:val="both"/>
        <w:rPr>
          <w:rFonts w:cs="Arial"/>
        </w:rPr>
      </w:pPr>
    </w:p>
    <w:sectPr w:rsidR="00615C81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81" w:rsidRDefault="00EC5E27">
      <w:r>
        <w:separator/>
      </w:r>
    </w:p>
  </w:endnote>
  <w:endnote w:type="continuationSeparator" w:id="0">
    <w:p w:rsidR="00615C81" w:rsidRDefault="00EC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81" w:rsidRDefault="00EC5E27">
      <w:r>
        <w:separator/>
      </w:r>
    </w:p>
  </w:footnote>
  <w:footnote w:type="continuationSeparator" w:id="0">
    <w:p w:rsidR="00615C81" w:rsidRDefault="00EC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24B85"/>
    <w:multiLevelType w:val="hybridMultilevel"/>
    <w:tmpl w:val="F91E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C81"/>
    <w:rsid w:val="00007768"/>
    <w:rsid w:val="00175A9E"/>
    <w:rsid w:val="00243A25"/>
    <w:rsid w:val="00357A80"/>
    <w:rsid w:val="00615C81"/>
    <w:rsid w:val="00681EA5"/>
    <w:rsid w:val="00802C51"/>
    <w:rsid w:val="009B491E"/>
    <w:rsid w:val="009C528B"/>
    <w:rsid w:val="00C011A3"/>
    <w:rsid w:val="00C85D0F"/>
    <w:rsid w:val="00DD4BD8"/>
    <w:rsid w:val="00EC5E27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9DAC"/>
  <w15:docId w15:val="{CE5DC987-A4FF-4F34-99B8-13D73122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11</cp:revision>
  <cp:lastPrinted>2016-01-19T09:30:00Z</cp:lastPrinted>
  <dcterms:created xsi:type="dcterms:W3CDTF">2016-02-16T13:56:00Z</dcterms:created>
  <dcterms:modified xsi:type="dcterms:W3CDTF">2023-03-07T13:41:00Z</dcterms:modified>
</cp:coreProperties>
</file>