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63E8493B"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C90ED3">
        <w:rPr>
          <w:b/>
          <w:color w:val="00007F"/>
          <w:sz w:val="40"/>
          <w:szCs w:val="40"/>
        </w:rPr>
        <w:t xml:space="preserve"> (KS3</w:t>
      </w:r>
      <w:r w:rsidR="00766CC0">
        <w:rPr>
          <w:b/>
          <w:color w:val="00007F"/>
          <w:sz w:val="40"/>
          <w:szCs w:val="40"/>
        </w:rPr>
        <w:t>-KS5</w:t>
      </w:r>
      <w:r w:rsidR="00C90ED3">
        <w:rPr>
          <w:b/>
          <w:color w:val="00007F"/>
          <w:sz w:val="40"/>
          <w:szCs w:val="40"/>
        </w:rPr>
        <w:t xml:space="preserve">)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605309E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7940F44"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4746B2" w:rsidRPr="004746B2">
        <w:t>Full time</w:t>
      </w:r>
    </w:p>
    <w:p w14:paraId="1B8AF233" w14:textId="42A0BBE5"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5D29AF">
        <w:t>January 2025</w:t>
      </w:r>
    </w:p>
    <w:p w14:paraId="3B39FB67" w14:textId="560D61AC" w:rsidR="00812294" w:rsidRDefault="00370CF5" w:rsidP="0064748A">
      <w:pPr>
        <w:pStyle w:val="BodyText"/>
        <w:kinsoku w:val="0"/>
        <w:overflowPunct w:val="0"/>
        <w:spacing w:before="2" w:line="235" w:lineRule="auto"/>
        <w:ind w:left="2880" w:right="3066" w:hanging="1950"/>
      </w:pPr>
      <w:r w:rsidRPr="008233B0">
        <w:rPr>
          <w:b/>
          <w:bCs/>
        </w:rPr>
        <w:t>Salary:</w:t>
      </w:r>
      <w:r>
        <w:t xml:space="preserve"> </w:t>
      </w:r>
      <w:r w:rsidR="008741E2">
        <w:tab/>
      </w:r>
      <w:r w:rsidR="0064748A">
        <w:t>MPS/UPS + Outer London Pay £36,414-£53,994 FTE</w:t>
      </w:r>
      <w:r w:rsidR="0064748A">
        <w:t xml:space="preserve"> </w:t>
      </w:r>
      <w:r w:rsidR="00766CC0">
        <w:t>+</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C5C055F"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66CC0">
        <w:rPr>
          <w:iCs/>
          <w:color w:val="000000"/>
          <w:sz w:val="24"/>
          <w:szCs w:val="24"/>
          <w:shd w:val="clear" w:color="auto" w:fill="FFFFFF"/>
        </w:rPr>
        <w:t>full</w:t>
      </w:r>
      <w:r>
        <w:rPr>
          <w:iCs/>
          <w:color w:val="000000"/>
          <w:sz w:val="24"/>
          <w:szCs w:val="24"/>
          <w:shd w:val="clear" w:color="auto" w:fill="FFFFFF"/>
        </w:rPr>
        <w:t xml:space="preserve">-time 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66CC0">
        <w:rPr>
          <w:iCs/>
          <w:color w:val="000000"/>
          <w:sz w:val="24"/>
          <w:szCs w:val="24"/>
          <w:shd w:val="clear" w:color="auto" w:fill="FFFFFF"/>
        </w:rPr>
        <w:t>5</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215E98E"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 4 and 5.</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9"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10"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349B6E4B" w14:textId="0B170A9E"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3B081D">
        <w:rPr>
          <w:rFonts w:asciiTheme="minorHAnsi" w:eastAsia="Times New Roman" w:hAnsiTheme="minorHAnsi" w:cstheme="minorHAnsi"/>
        </w:rPr>
        <w:t>24</w:t>
      </w:r>
      <w:r w:rsidR="003B081D" w:rsidRPr="003B081D">
        <w:rPr>
          <w:rFonts w:asciiTheme="minorHAnsi" w:eastAsia="Times New Roman" w:hAnsiTheme="minorHAnsi" w:cstheme="minorHAnsi"/>
          <w:vertAlign w:val="superscript"/>
        </w:rPr>
        <w:t>th</w:t>
      </w:r>
      <w:r w:rsidR="003B081D">
        <w:rPr>
          <w:rFonts w:asciiTheme="minorHAnsi" w:eastAsia="Times New Roman" w:hAnsiTheme="minorHAnsi" w:cstheme="minorHAnsi"/>
        </w:rPr>
        <w:t xml:space="preserve"> February 2025</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77D1B8B"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KS5</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590FED01" w:rsidR="004746B2" w:rsidRDefault="004746B2" w:rsidP="004746B2">
            <w:pPr>
              <w:pStyle w:val="TableParagraph"/>
              <w:kinsoku w:val="0"/>
              <w:overflowPunct w:val="0"/>
              <w:spacing w:before="138"/>
              <w:ind w:left="112"/>
            </w:pPr>
            <w:r>
              <w:t>Able to teach Key Stage 3, 4 and 5</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30B3A"/>
    <w:rsid w:val="00136C35"/>
    <w:rsid w:val="0016036F"/>
    <w:rsid w:val="00170606"/>
    <w:rsid w:val="00174DAD"/>
    <w:rsid w:val="002874A6"/>
    <w:rsid w:val="002E312F"/>
    <w:rsid w:val="00321C84"/>
    <w:rsid w:val="0032488F"/>
    <w:rsid w:val="003308D2"/>
    <w:rsid w:val="00340A0F"/>
    <w:rsid w:val="00370CF5"/>
    <w:rsid w:val="003B081D"/>
    <w:rsid w:val="00417F92"/>
    <w:rsid w:val="00426ECC"/>
    <w:rsid w:val="00440EA0"/>
    <w:rsid w:val="00457338"/>
    <w:rsid w:val="004746B2"/>
    <w:rsid w:val="00480F50"/>
    <w:rsid w:val="00491AF5"/>
    <w:rsid w:val="004A62B5"/>
    <w:rsid w:val="004B37F8"/>
    <w:rsid w:val="004B7987"/>
    <w:rsid w:val="00545D3A"/>
    <w:rsid w:val="00551466"/>
    <w:rsid w:val="00571367"/>
    <w:rsid w:val="005B43F1"/>
    <w:rsid w:val="005C15A9"/>
    <w:rsid w:val="005D29AF"/>
    <w:rsid w:val="005E4122"/>
    <w:rsid w:val="00605099"/>
    <w:rsid w:val="00610B27"/>
    <w:rsid w:val="00611C6C"/>
    <w:rsid w:val="006128AA"/>
    <w:rsid w:val="006162E6"/>
    <w:rsid w:val="00617EFB"/>
    <w:rsid w:val="00626F92"/>
    <w:rsid w:val="00636D75"/>
    <w:rsid w:val="006378E8"/>
    <w:rsid w:val="0064748A"/>
    <w:rsid w:val="00656285"/>
    <w:rsid w:val="0069067E"/>
    <w:rsid w:val="006E5EF3"/>
    <w:rsid w:val="00737273"/>
    <w:rsid w:val="00766CC0"/>
    <w:rsid w:val="007677FE"/>
    <w:rsid w:val="007A3D26"/>
    <w:rsid w:val="007A7842"/>
    <w:rsid w:val="007C29A4"/>
    <w:rsid w:val="007F3866"/>
    <w:rsid w:val="00812294"/>
    <w:rsid w:val="008233B0"/>
    <w:rsid w:val="00855D9E"/>
    <w:rsid w:val="008741E2"/>
    <w:rsid w:val="008E26DD"/>
    <w:rsid w:val="00902D76"/>
    <w:rsid w:val="009413E5"/>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80749"/>
    <w:rsid w:val="00B90892"/>
    <w:rsid w:val="00BB5A8A"/>
    <w:rsid w:val="00BB60B0"/>
    <w:rsid w:val="00BE6CAE"/>
    <w:rsid w:val="00C12A90"/>
    <w:rsid w:val="00C37F09"/>
    <w:rsid w:val="00C5345B"/>
    <w:rsid w:val="00C90ED3"/>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1627</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4</cp:revision>
  <cp:lastPrinted>2024-03-15T13:49:00Z</cp:lastPrinted>
  <dcterms:created xsi:type="dcterms:W3CDTF">2025-02-05T10:30:00Z</dcterms:created>
  <dcterms:modified xsi:type="dcterms:W3CDTF">2025-02-05T10:31:00Z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