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5" w:rsidRDefault="004A4B9F">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38735</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p>
        <w:p w:rsidR="00F57531" w:rsidRDefault="00673C9A">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page">
                      <wp:align>center</wp:align>
                    </wp:positionH>
                    <wp:positionV relativeFrom="paragraph">
                      <wp:posOffset>7532370</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sidR="00673C9A">
                                  <w:rPr>
                                    <w:b/>
                                    <w:bCs/>
                                    <w:color w:val="FFFFFF" w:themeColor="background1"/>
                                    <w:sz w:val="28"/>
                                    <w:szCs w:val="28"/>
                                  </w:rPr>
                                  <w:tab/>
                                </w:r>
                                <w:r w:rsidR="00673C9A">
                                  <w:rPr>
                                    <w:b/>
                                    <w:bCs/>
                                    <w:color w:val="FFFFFF" w:themeColor="background1"/>
                                    <w:sz w:val="28"/>
                                    <w:szCs w:val="28"/>
                                  </w:rPr>
                                  <w:tab/>
                                </w:r>
                                <w:r w:rsidR="00673C9A">
                                  <w:rPr>
                                    <w:color w:val="FFFFFF" w:themeColor="background1"/>
                                    <w:sz w:val="28"/>
                                    <w:szCs w:val="28"/>
                                  </w:rPr>
                                  <w:t xml:space="preserve">MPR / UPS </w:t>
                                </w:r>
                                <w:r w:rsidR="00DD3B02">
                                  <w:rPr>
                                    <w:color w:val="FFFFFF" w:themeColor="background1"/>
                                    <w:sz w:val="28"/>
                                    <w:szCs w:val="28"/>
                                  </w:rPr>
                                  <w:t>as applicable</w:t>
                                </w:r>
                                <w:r w:rsidR="00673C9A">
                                  <w:rPr>
                                    <w:color w:val="FFFFFF" w:themeColor="background1"/>
                                    <w:sz w:val="28"/>
                                    <w:szCs w:val="28"/>
                                  </w:rPr>
                                  <w:t xml:space="preserve"> with TLR 2b £5867</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E73A8" id="_x0000_t202" coordsize="21600,21600" o:spt="202" path="m,l,21600r21600,l21600,xe">
                    <v:stroke joinstyle="miter"/>
                    <v:path gradientshapeok="t" o:connecttype="rect"/>
                  </v:shapetype>
                  <v:shape id="Text Box 2" o:spid="_x0000_s1026" type="#_x0000_t202" style="position:absolute;margin-left:0;margin-top:593.1pt;width:483.3pt;height:21.15pt;z-index:25170841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" filled="f" stroked="f">
                    <v:textbox inset="0,0,0,0">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sidR="00673C9A">
                            <w:rPr>
                              <w:b/>
                              <w:bCs/>
                              <w:color w:val="FFFFFF" w:themeColor="background1"/>
                              <w:sz w:val="28"/>
                              <w:szCs w:val="28"/>
                            </w:rPr>
                            <w:tab/>
                          </w:r>
                          <w:r w:rsidR="00673C9A">
                            <w:rPr>
                              <w:b/>
                              <w:bCs/>
                              <w:color w:val="FFFFFF" w:themeColor="background1"/>
                              <w:sz w:val="28"/>
                              <w:szCs w:val="28"/>
                            </w:rPr>
                            <w:tab/>
                          </w:r>
                          <w:r w:rsidR="00673C9A">
                            <w:rPr>
                              <w:color w:val="FFFFFF" w:themeColor="background1"/>
                              <w:sz w:val="28"/>
                              <w:szCs w:val="28"/>
                            </w:rPr>
                            <w:t xml:space="preserve">MPR / UPS </w:t>
                          </w:r>
                          <w:r w:rsidR="00DD3B02">
                            <w:rPr>
                              <w:color w:val="FFFFFF" w:themeColor="background1"/>
                              <w:sz w:val="28"/>
                              <w:szCs w:val="28"/>
                            </w:rPr>
                            <w:t>as applicable</w:t>
                          </w:r>
                          <w:r w:rsidR="00673C9A">
                            <w:rPr>
                              <w:color w:val="FFFFFF" w:themeColor="background1"/>
                              <w:sz w:val="28"/>
                              <w:szCs w:val="28"/>
                            </w:rPr>
                            <w:t xml:space="preserve"> with TLR 2b £5867</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w10:wrap anchorx="page"/>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page">
                      <wp:align>center</wp:align>
                    </wp:positionH>
                    <wp:positionV relativeFrom="paragraph">
                      <wp:posOffset>7775575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673C9A">
                                  <w:rPr>
                                    <w:color w:val="FFFFFF" w:themeColor="background1"/>
                                    <w:sz w:val="28"/>
                                    <w:szCs w:val="28"/>
                                  </w:rPr>
                                  <w:t>30</w:t>
                                </w:r>
                                <w:r w:rsidR="00673C9A" w:rsidRPr="00673C9A">
                                  <w:rPr>
                                    <w:color w:val="FFFFFF" w:themeColor="background1"/>
                                    <w:sz w:val="28"/>
                                    <w:szCs w:val="28"/>
                                    <w:vertAlign w:val="superscript"/>
                                  </w:rPr>
                                  <w:t>th</w:t>
                                </w:r>
                                <w:r w:rsidR="00673C9A">
                                  <w:rPr>
                                    <w:color w:val="FFFFFF" w:themeColor="background1"/>
                                    <w:sz w:val="28"/>
                                    <w:szCs w:val="28"/>
                                  </w:rPr>
                                  <w:t xml:space="preserve"> April 2026</w:t>
                                </w:r>
                                <w:r w:rsidR="004259A7">
                                  <w:rPr>
                                    <w:color w:val="FFFFFF" w:themeColor="background1"/>
                                    <w:sz w:val="28"/>
                                    <w:szCs w:val="28"/>
                                  </w:rPr>
                                  <w:t xml:space="preserve"> at 10.00 AM</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27" type="#_x0000_t202" style="position:absolute;margin-left:0;margin-top:612.25pt;width:483.3pt;height:21.15pt;z-index:2517022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sidR="00673C9A">
                            <w:rPr>
                              <w:color w:val="FFFFFF" w:themeColor="background1"/>
                              <w:sz w:val="28"/>
                              <w:szCs w:val="28"/>
                            </w:rPr>
                            <w:t>30</w:t>
                          </w:r>
                          <w:r w:rsidR="00673C9A" w:rsidRPr="00673C9A">
                            <w:rPr>
                              <w:color w:val="FFFFFF" w:themeColor="background1"/>
                              <w:sz w:val="28"/>
                              <w:szCs w:val="28"/>
                              <w:vertAlign w:val="superscript"/>
                            </w:rPr>
                            <w:t>th</w:t>
                          </w:r>
                          <w:r w:rsidR="00673C9A">
                            <w:rPr>
                              <w:color w:val="FFFFFF" w:themeColor="background1"/>
                              <w:sz w:val="28"/>
                              <w:szCs w:val="28"/>
                            </w:rPr>
                            <w:t xml:space="preserve"> April 2026</w:t>
                          </w:r>
                          <w:r w:rsidR="004259A7">
                            <w:rPr>
                              <w:color w:val="FFFFFF" w:themeColor="background1"/>
                              <w:sz w:val="28"/>
                              <w:szCs w:val="28"/>
                            </w:rPr>
                            <w:t xml:space="preserve"> at 10.00 AM</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w10:wrap anchorx="page"/>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page">
                      <wp:align>center</wp:align>
                    </wp:positionH>
                    <wp:positionV relativeFrom="paragraph">
                      <wp:posOffset>8005445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sidR="00673C9A">
                                  <w:rPr>
                                    <w:b/>
                                    <w:bCs/>
                                    <w:color w:val="FFFFFF" w:themeColor="background1"/>
                                    <w:sz w:val="28"/>
                                    <w:szCs w:val="28"/>
                                  </w:rPr>
                                  <w:tab/>
                                </w:r>
                                <w:r w:rsidR="00673C9A">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8" type="#_x0000_t202" style="position:absolute;margin-left:0;margin-top:630.35pt;width:483.3pt;height:21.15pt;z-index:2517043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sidR="00673C9A">
                            <w:rPr>
                              <w:b/>
                              <w:bCs/>
                              <w:color w:val="FFFFFF" w:themeColor="background1"/>
                              <w:sz w:val="28"/>
                              <w:szCs w:val="28"/>
                            </w:rPr>
                            <w:tab/>
                          </w:r>
                          <w:r w:rsidR="00673C9A">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w10:wrap anchorx="page"/>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page">
                      <wp:align>center</wp:align>
                    </wp:positionH>
                    <wp:positionV relativeFrom="paragraph">
                      <wp:posOffset>8248650</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sidR="00673C9A">
                                  <w:rPr>
                                    <w:b/>
                                    <w:bCs/>
                                    <w:color w:val="FFFFFF" w:themeColor="background1"/>
                                    <w:sz w:val="28"/>
                                    <w:szCs w:val="28"/>
                                  </w:rPr>
                                  <w:tab/>
                                </w:r>
                                <w:r w:rsidR="00673C9A">
                                  <w:rPr>
                                    <w:b/>
                                    <w:bCs/>
                                    <w:color w:val="FFFFFF" w:themeColor="background1"/>
                                    <w:sz w:val="28"/>
                                    <w:szCs w:val="28"/>
                                  </w:rPr>
                                  <w:tab/>
                                </w:r>
                                <w:r w:rsidR="00DD3B02">
                                  <w:rPr>
                                    <w:color w:val="FFFFFF" w:themeColor="background1"/>
                                    <w:sz w:val="28"/>
                                    <w:szCs w:val="28"/>
                                  </w:rPr>
                                  <w:t>To be confirmed</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9" type="#_x0000_t202" style="position:absolute;margin-left:0;margin-top:649.5pt;width:483.3pt;height:21.15pt;z-index:2517063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" filled="f" stroked="f">
                    <v:textbox inset="0,0,0,0">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sidR="00673C9A">
                            <w:rPr>
                              <w:b/>
                              <w:bCs/>
                              <w:color w:val="FFFFFF" w:themeColor="background1"/>
                              <w:sz w:val="28"/>
                              <w:szCs w:val="28"/>
                            </w:rPr>
                            <w:tab/>
                          </w:r>
                          <w:r w:rsidR="00673C9A">
                            <w:rPr>
                              <w:b/>
                              <w:bCs/>
                              <w:color w:val="FFFFFF" w:themeColor="background1"/>
                              <w:sz w:val="28"/>
                              <w:szCs w:val="28"/>
                            </w:rPr>
                            <w:tab/>
                          </w:r>
                          <w:r w:rsidR="00DD3B02">
                            <w:rPr>
                              <w:color w:val="FFFFFF" w:themeColor="background1"/>
                              <w:sz w:val="28"/>
                              <w:szCs w:val="28"/>
                            </w:rPr>
                            <w:t>To be confirmed</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w10:wrap anchorx="page"/>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page">
                      <wp:align>center</wp:align>
                    </wp:positionH>
                    <wp:positionV relativeFrom="paragraph">
                      <wp:posOffset>8472805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673C9A">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4259A7">
                                  <w:rPr>
                                    <w:color w:val="FFFFFF" w:themeColor="background1"/>
                                    <w:sz w:val="28"/>
                                    <w:szCs w:val="28"/>
                                  </w:rPr>
                                  <w:t>mber 2026</w:t>
                                </w:r>
                                <w:r w:rsidR="00752F80">
                                  <w:rPr>
                                    <w:color w:val="FFFFFF" w:themeColor="background1"/>
                                    <w:sz w:val="28"/>
                                    <w:szCs w:val="28"/>
                                  </w:rPr>
                                  <w:t xml:space="preserve"> </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0" type="#_x0000_t202" style="position:absolute;margin-left:0;margin-top:667.15pt;width:483.3pt;height:21.15pt;z-index:25170022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" filled="f" stroked="f">
                    <v:textbox inset="0,0,0,0">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673C9A">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4259A7">
                            <w:rPr>
                              <w:color w:val="FFFFFF" w:themeColor="background1"/>
                              <w:sz w:val="28"/>
                              <w:szCs w:val="28"/>
                            </w:rPr>
                            <w:t>mber 2026</w:t>
                          </w:r>
                          <w:r w:rsidR="00752F80">
                            <w:rPr>
                              <w:color w:val="FFFFFF" w:themeColor="background1"/>
                              <w:sz w:val="28"/>
                              <w:szCs w:val="28"/>
                            </w:rPr>
                            <w:t xml:space="preserve"> </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w10:wrap anchorx="page"/>
                  </v:shape>
                </w:pict>
              </mc:Fallback>
            </mc:AlternateContent>
          </w: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3820951B">
                    <wp:simplePos x="0" y="0"/>
                    <wp:positionH relativeFrom="margin">
                      <wp:align>center</wp:align>
                    </wp:positionH>
                    <wp:positionV relativeFrom="paragraph">
                      <wp:posOffset>8700135</wp:posOffset>
                    </wp:positionV>
                    <wp:extent cx="6248400" cy="590550"/>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90550"/>
                            </a:xfrm>
                            <a:prstGeom prst="rect">
                              <a:avLst/>
                            </a:prstGeom>
                            <a:noFill/>
                            <a:ln w="9525">
                              <a:noFill/>
                              <a:miter lim="800000"/>
                              <a:headEnd/>
                              <a:tailEnd/>
                            </a:ln>
                          </wps:spPr>
                          <wps:txbx>
                            <w:txbxContent>
                              <w:p w:rsidR="004A4B9F" w:rsidRDefault="00023BE5" w:rsidP="004A4B9F">
                                <w:pPr>
                                  <w:spacing w:after="0"/>
                                  <w:ind w:left="3600" w:hanging="3600"/>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sidR="00673C9A">
                                  <w:rPr>
                                    <w:b/>
                                    <w:bCs/>
                                    <w:color w:val="FFFFFF" w:themeColor="background1"/>
                                    <w:sz w:val="28"/>
                                    <w:szCs w:val="28"/>
                                  </w:rPr>
                                  <w:t xml:space="preserve">                  </w:t>
                                </w:r>
                                <w:r w:rsidR="004A4B9F">
                                  <w:rPr>
                                    <w:b/>
                                    <w:bCs/>
                                    <w:color w:val="FFFFFF" w:themeColor="background1"/>
                                    <w:sz w:val="28"/>
                                    <w:szCs w:val="28"/>
                                  </w:rPr>
                                  <w:t xml:space="preserve">1 x </w:t>
                                </w:r>
                                <w:r w:rsidRPr="00023BE5">
                                  <w:rPr>
                                    <w:color w:val="FFFFFF" w:themeColor="background1"/>
                                    <w:sz w:val="28"/>
                                    <w:szCs w:val="28"/>
                                  </w:rPr>
                                  <w:t>Full-Time</w:t>
                                </w:r>
                                <w:r w:rsidR="004A4B9F">
                                  <w:rPr>
                                    <w:color w:val="FFFFFF" w:themeColor="background1"/>
                                    <w:sz w:val="28"/>
                                    <w:szCs w:val="28"/>
                                  </w:rPr>
                                  <w:t xml:space="preserve"> - Permanent </w:t>
                                </w:r>
                              </w:p>
                              <w:p w:rsidR="00023BE5" w:rsidRPr="00023BE5" w:rsidRDefault="00023BE5" w:rsidP="004A4B9F">
                                <w:pPr>
                                  <w:spacing w:after="0"/>
                                  <w:ind w:left="3600"/>
                                  <w:rPr>
                                    <w:color w:val="FFFFFF" w:themeColor="background1"/>
                                    <w:sz w:val="28"/>
                                    <w:szCs w:val="28"/>
                                  </w:rPr>
                                </w:pP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CB0C5" id="_x0000_s1031" type="#_x0000_t202" style="position:absolute;margin-left:0;margin-top:685.05pt;width:492pt;height:46.5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" filled="f" stroked="f">
                    <v:textbox inset="0,0,0,0">
                      <w:txbxContent>
                        <w:p w:rsidR="004A4B9F" w:rsidRDefault="00023BE5" w:rsidP="004A4B9F">
                          <w:pPr>
                            <w:spacing w:after="0"/>
                            <w:ind w:left="3600" w:hanging="3600"/>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sidR="00673C9A">
                            <w:rPr>
                              <w:b/>
                              <w:bCs/>
                              <w:color w:val="FFFFFF" w:themeColor="background1"/>
                              <w:sz w:val="28"/>
                              <w:szCs w:val="28"/>
                            </w:rPr>
                            <w:t xml:space="preserve">                  </w:t>
                          </w:r>
                          <w:r w:rsidR="004A4B9F">
                            <w:rPr>
                              <w:b/>
                              <w:bCs/>
                              <w:color w:val="FFFFFF" w:themeColor="background1"/>
                              <w:sz w:val="28"/>
                              <w:szCs w:val="28"/>
                            </w:rPr>
                            <w:t xml:space="preserve">1 x </w:t>
                          </w:r>
                          <w:r w:rsidRPr="00023BE5">
                            <w:rPr>
                              <w:color w:val="FFFFFF" w:themeColor="background1"/>
                              <w:sz w:val="28"/>
                              <w:szCs w:val="28"/>
                            </w:rPr>
                            <w:t>Full-Time</w:t>
                          </w:r>
                          <w:r w:rsidR="004A4B9F">
                            <w:rPr>
                              <w:color w:val="FFFFFF" w:themeColor="background1"/>
                              <w:sz w:val="28"/>
                              <w:szCs w:val="28"/>
                            </w:rPr>
                            <w:t xml:space="preserve"> - Permanent </w:t>
                          </w:r>
                        </w:p>
                        <w:p w:rsidR="00023BE5" w:rsidRPr="00023BE5" w:rsidRDefault="00023BE5" w:rsidP="004A4B9F">
                          <w:pPr>
                            <w:spacing w:after="0"/>
                            <w:ind w:left="3600"/>
                            <w:rPr>
                              <w:color w:val="FFFFFF" w:themeColor="background1"/>
                              <w:sz w:val="28"/>
                              <w:szCs w:val="28"/>
                            </w:rPr>
                          </w:pP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w10:wrap anchorx="margin"/>
                  </v:shape>
                </w:pict>
              </mc:Fallback>
            </mc:AlternateContent>
          </w:r>
          <w:r>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901D7BA">
                    <wp:simplePos x="0" y="0"/>
                    <wp:positionH relativeFrom="page">
                      <wp:posOffset>666750</wp:posOffset>
                    </wp:positionH>
                    <wp:positionV relativeFrom="page">
                      <wp:posOffset>7752715</wp:posOffset>
                    </wp:positionV>
                    <wp:extent cx="6492240" cy="1914525"/>
                    <wp:effectExtent l="0" t="0" r="22860" b="28575"/>
                    <wp:wrapNone/>
                    <wp:docPr id="1550085394" name="Rectangle 39"/>
                    <wp:cNvGraphicFramePr/>
                    <a:graphic xmlns:a="http://schemas.openxmlformats.org/drawingml/2006/main">
                      <a:graphicData uri="http://schemas.microsoft.com/office/word/2010/wordprocessingShape">
                        <wps:wsp>
                          <wps:cNvSpPr/>
                          <wps:spPr>
                            <a:xfrm>
                              <a:off x="0" y="0"/>
                              <a:ext cx="6492240" cy="1914525"/>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A3EB9" id="Rectangle 39" o:spid="_x0000_s1026" style="position:absolute;margin-left:52.5pt;margin-top:610.45pt;width:511.2pt;height:150.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" fillcolor="#25408f" strokecolor="white [3212]" strokeweight="1pt">
                    <w10:wrap anchorx="page" anchory="page"/>
                  </v:rect>
                </w:pict>
              </mc:Fallback>
            </mc:AlternateContent>
          </w:r>
          <w:r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-57785</wp:posOffset>
                    </wp:positionH>
                    <wp:positionV relativeFrom="paragraph">
                      <wp:posOffset>7099935</wp:posOffset>
                    </wp:positionV>
                    <wp:extent cx="6387465" cy="438150"/>
                    <wp:effectExtent l="0" t="0" r="1333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438150"/>
                            </a:xfrm>
                            <a:prstGeom prst="rect">
                              <a:avLst/>
                            </a:prstGeom>
                            <a:noFill/>
                            <a:ln w="9525">
                              <a:noFill/>
                              <a:miter lim="800000"/>
                              <a:headEnd/>
                              <a:tailEnd/>
                            </a:ln>
                          </wps:spPr>
                          <wps:txbx>
                            <w:txbxContent>
                              <w:p w:rsidR="00D81C9B" w:rsidRPr="00673C9A" w:rsidRDefault="00673C9A" w:rsidP="00673C9A">
                                <w:pPr>
                                  <w:jc w:val="center"/>
                                  <w:rPr>
                                    <w:color w:val="FFFFFF" w:themeColor="background1"/>
                                    <w:sz w:val="28"/>
                                    <w:szCs w:val="28"/>
                                  </w:rPr>
                                </w:pPr>
                                <w:r>
                                  <w:rPr>
                                    <w:b/>
                                    <w:bCs/>
                                    <w:color w:val="FFFFFF" w:themeColor="background1"/>
                                    <w:sz w:val="28"/>
                                    <w:szCs w:val="28"/>
                                  </w:rPr>
                                  <w:t>Role:</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Teacher of General Science</w:t>
                                </w:r>
                                <w:r>
                                  <w:rPr>
                                    <w:color w:val="FFFFFF" w:themeColor="background1"/>
                                    <w:sz w:val="28"/>
                                    <w:szCs w:val="28"/>
                                  </w:rPr>
                                  <w:t xml:space="preserve"> with responsibility for KS3 Science and KS5 Vocational Science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5pt;margin-top:559.05pt;width:502.95pt;height:3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" filled="f" stroked="f">
                    <v:textbox inset="0,0,0,0">
                      <w:txbxContent>
                        <w:p w:rsidR="00D81C9B" w:rsidRPr="00673C9A" w:rsidRDefault="00673C9A" w:rsidP="00673C9A">
                          <w:pPr>
                            <w:jc w:val="center"/>
                            <w:rPr>
                              <w:color w:val="FFFFFF" w:themeColor="background1"/>
                              <w:sz w:val="28"/>
                              <w:szCs w:val="28"/>
                            </w:rPr>
                          </w:pPr>
                          <w:r>
                            <w:rPr>
                              <w:b/>
                              <w:bCs/>
                              <w:color w:val="FFFFFF" w:themeColor="background1"/>
                              <w:sz w:val="28"/>
                              <w:szCs w:val="28"/>
                            </w:rPr>
                            <w:t>Role:</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Teacher of General Science</w:t>
                          </w:r>
                          <w:r>
                            <w:rPr>
                              <w:color w:val="FFFFFF" w:themeColor="background1"/>
                              <w:sz w:val="28"/>
                              <w:szCs w:val="28"/>
                            </w:rPr>
                            <w:t xml:space="preserve"> with responsibility for KS3 Science and KS5 Vocational Science</w:t>
                          </w:r>
                        </w:p>
                      </w:txbxContent>
                    </v:textbox>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3C624"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571CCB" w:rsidRDefault="00571CCB" w:rsidP="008F6CD8">
      <w:pPr>
        <w:spacing w:after="0" w:line="240" w:lineRule="auto"/>
        <w:ind w:left="-567"/>
        <w:rPr>
          <w:sz w:val="24"/>
          <w:szCs w:val="24"/>
        </w:rPr>
      </w:pPr>
    </w:p>
    <w:p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DD3B02">
        <w:rPr>
          <w:sz w:val="24"/>
          <w:szCs w:val="24"/>
        </w:rPr>
        <w:t>Teacher of Science</w:t>
      </w:r>
      <w:r w:rsidR="00183DEB">
        <w:rPr>
          <w:sz w:val="24"/>
          <w:szCs w:val="24"/>
        </w:rPr>
        <w:t xml:space="preserve"> with responsibility for KS3 and KS5 Vocational Science</w:t>
      </w:r>
      <w:r w:rsidR="001614A8">
        <w:rPr>
          <w:sz w:val="24"/>
          <w:szCs w:val="24"/>
        </w:rPr>
        <w:t>.</w:t>
      </w:r>
    </w:p>
    <w:p w:rsidR="00F612D5" w:rsidRPr="00161D3A" w:rsidRDefault="00F612D5" w:rsidP="00F612D5">
      <w:pPr>
        <w:spacing w:after="0" w:line="240" w:lineRule="auto"/>
        <w:ind w:left="-567"/>
        <w:rPr>
          <w:sz w:val="24"/>
          <w:szCs w:val="24"/>
        </w:rPr>
      </w:pPr>
    </w:p>
    <w:p w:rsidR="00F612D5" w:rsidRPr="00161D3A" w:rsidRDefault="00DD3B02" w:rsidP="00F612D5">
      <w:pPr>
        <w:spacing w:after="0" w:line="240" w:lineRule="auto"/>
        <w:ind w:left="-567"/>
        <w:rPr>
          <w:sz w:val="24"/>
          <w:szCs w:val="24"/>
        </w:rPr>
      </w:pPr>
      <w:r>
        <w:rPr>
          <w:sz w:val="24"/>
          <w:szCs w:val="24"/>
        </w:rPr>
        <w:t xml:space="preserve">The Science </w:t>
      </w:r>
      <w:r w:rsidR="00F612D5" w:rsidRPr="00161D3A">
        <w:rPr>
          <w:sz w:val="24"/>
          <w:szCs w:val="24"/>
        </w:rPr>
        <w:t>Department is a successful, supportive one and offers qualifications at both Key Stages 4 and 5. The Science Department is equipped with 8 new laboratories and is well-resourced.</w:t>
      </w:r>
    </w:p>
    <w:p w:rsidR="00F612D5" w:rsidRPr="00161D3A" w:rsidRDefault="00F612D5" w:rsidP="00F612D5">
      <w:pPr>
        <w:spacing w:after="0" w:line="240" w:lineRule="auto"/>
        <w:ind w:left="-567"/>
        <w:rPr>
          <w:b/>
          <w:color w:val="1F3864" w:themeColor="accent5" w:themeShade="80"/>
          <w:sz w:val="28"/>
          <w:szCs w:val="36"/>
        </w:rPr>
      </w:pPr>
    </w:p>
    <w:p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F612D5" w:rsidRDefault="00F612D5" w:rsidP="00F612D5">
      <w:pPr>
        <w:spacing w:after="0" w:line="240" w:lineRule="auto"/>
        <w:ind w:left="-567"/>
        <w:rPr>
          <w:sz w:val="24"/>
          <w:szCs w:val="24"/>
        </w:rPr>
      </w:pPr>
    </w:p>
    <w:p w:rsidR="00F612D5" w:rsidRDefault="00C65DCE" w:rsidP="00F612D5">
      <w:pPr>
        <w:spacing w:after="0" w:line="240" w:lineRule="auto"/>
        <w:ind w:left="-567"/>
        <w:rPr>
          <w:sz w:val="24"/>
          <w:szCs w:val="24"/>
        </w:rPr>
      </w:pPr>
      <w:r>
        <w:rPr>
          <w:noProof/>
          <w:sz w:val="24"/>
          <w:szCs w:val="24"/>
          <w:lang w:eastAsia="en-GB"/>
        </w:rPr>
        <w:drawing>
          <wp:anchor distT="0" distB="0" distL="114300" distR="114300" simplePos="0" relativeHeight="251731968" behindDoc="0" locked="0" layoutInCell="1" allowOverlap="0" wp14:editId="364D6FCB">
            <wp:simplePos x="0" y="0"/>
            <wp:positionH relativeFrom="margin">
              <wp:posOffset>-450850</wp:posOffset>
            </wp:positionH>
            <wp:positionV relativeFrom="paragraph">
              <wp:posOffset>299720</wp:posOffset>
            </wp:positionV>
            <wp:extent cx="1466850" cy="504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F612D5">
        <w:rPr>
          <w:sz w:val="24"/>
          <w:szCs w:val="24"/>
        </w:rPr>
        <w:t xml:space="preserve">We look forward to hearing from you.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C65DCE" w:rsidRDefault="00C65DCE" w:rsidP="00F612D5">
      <w:pPr>
        <w:spacing w:after="0" w:line="240" w:lineRule="auto"/>
        <w:ind w:left="-567"/>
        <w:rPr>
          <w:b/>
          <w:sz w:val="24"/>
          <w:szCs w:val="24"/>
        </w:rPr>
      </w:pPr>
    </w:p>
    <w:p w:rsidR="00C65DCE" w:rsidRDefault="00F612D5" w:rsidP="00C65DCE">
      <w:pPr>
        <w:spacing w:after="0" w:line="240" w:lineRule="auto"/>
        <w:ind w:left="-567"/>
        <w:rPr>
          <w:b/>
          <w:sz w:val="24"/>
          <w:szCs w:val="24"/>
        </w:rPr>
      </w:pPr>
      <w:r w:rsidRPr="00DD3B02">
        <w:rPr>
          <w:b/>
          <w:sz w:val="24"/>
          <w:szCs w:val="24"/>
        </w:rPr>
        <w:t>Sarah O’Rourke</w:t>
      </w:r>
    </w:p>
    <w:p w:rsidR="00F612D5" w:rsidRPr="00DD3B02" w:rsidRDefault="00F612D5" w:rsidP="00F612D5">
      <w:pPr>
        <w:spacing w:after="0" w:line="240" w:lineRule="auto"/>
        <w:ind w:left="-567"/>
        <w:rPr>
          <w:b/>
          <w:sz w:val="24"/>
          <w:szCs w:val="24"/>
        </w:rPr>
      </w:pPr>
      <w:r w:rsidRPr="00DD3B02">
        <w:rPr>
          <w:b/>
          <w:sz w:val="24"/>
          <w:szCs w:val="24"/>
        </w:rPr>
        <w:t>Head Teacher</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sidRPr="00F612D5">
        <w:rPr>
          <w:rFonts w:ascii="Arial" w:hAnsi="Arial" w:cs="Arial"/>
        </w:rPr>
        <w:br w:type="page"/>
      </w:r>
    </w:p>
    <w:p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rsidR="00EC69CE" w:rsidRDefault="00EC69CE" w:rsidP="008F6CD8">
      <w:pPr>
        <w:spacing w:after="0" w:line="240" w:lineRule="auto"/>
        <w:ind w:left="-567"/>
      </w:pPr>
    </w:p>
    <w:p w:rsidR="008F6CD8" w:rsidRDefault="00F841F8" w:rsidP="00183DEB">
      <w:pPr>
        <w:pStyle w:val="ListParagraph"/>
        <w:numPr>
          <w:ilvl w:val="0"/>
          <w:numId w:val="1"/>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183DEB">
      <w:pPr>
        <w:pStyle w:val="ListParagraph"/>
        <w:numPr>
          <w:ilvl w:val="0"/>
          <w:numId w:val="1"/>
        </w:numPr>
        <w:spacing w:after="0" w:line="240" w:lineRule="auto"/>
        <w:rPr>
          <w:sz w:val="24"/>
          <w:szCs w:val="24"/>
        </w:rPr>
      </w:pPr>
      <w:r>
        <w:rPr>
          <w:sz w:val="24"/>
          <w:szCs w:val="24"/>
        </w:rPr>
        <w:t>Regular training and development programme</w:t>
      </w:r>
    </w:p>
    <w:p w:rsidR="00177911" w:rsidRDefault="00571CCB" w:rsidP="00183DEB">
      <w:pPr>
        <w:pStyle w:val="ListParagraph"/>
        <w:numPr>
          <w:ilvl w:val="0"/>
          <w:numId w:val="1"/>
        </w:numPr>
        <w:spacing w:after="0" w:line="240" w:lineRule="auto"/>
        <w:rPr>
          <w:sz w:val="24"/>
          <w:szCs w:val="24"/>
        </w:rPr>
      </w:pPr>
      <w:r>
        <w:rPr>
          <w:sz w:val="24"/>
          <w:szCs w:val="24"/>
        </w:rPr>
        <w:t xml:space="preserve">An enhanced </w:t>
      </w:r>
      <w:r w:rsidR="00177911">
        <w:rPr>
          <w:sz w:val="24"/>
          <w:szCs w:val="24"/>
        </w:rPr>
        <w:t xml:space="preserve">Occupational Health &amp; </w:t>
      </w:r>
      <w:r>
        <w:rPr>
          <w:sz w:val="24"/>
          <w:szCs w:val="24"/>
        </w:rPr>
        <w:t xml:space="preserve">Well-Being App </w:t>
      </w:r>
      <w:r w:rsidR="00177911">
        <w:rPr>
          <w:sz w:val="24"/>
          <w:szCs w:val="24"/>
        </w:rPr>
        <w:t xml:space="preserve">(Smart Clinic) </w:t>
      </w:r>
      <w:r>
        <w:rPr>
          <w:sz w:val="24"/>
          <w:szCs w:val="24"/>
        </w:rPr>
        <w:t xml:space="preserve">with access to </w:t>
      </w:r>
      <w:r w:rsidR="00177911">
        <w:rPr>
          <w:sz w:val="24"/>
          <w:szCs w:val="24"/>
        </w:rPr>
        <w:t>a wide variety of services e.g.</w:t>
      </w:r>
    </w:p>
    <w:p w:rsidR="00177911" w:rsidRDefault="00177911" w:rsidP="00183DEB">
      <w:pPr>
        <w:pStyle w:val="ListParagraph"/>
        <w:numPr>
          <w:ilvl w:val="0"/>
          <w:numId w:val="4"/>
        </w:numPr>
        <w:spacing w:after="0" w:line="240" w:lineRule="auto"/>
        <w:rPr>
          <w:sz w:val="24"/>
          <w:szCs w:val="24"/>
        </w:rPr>
      </w:pPr>
      <w:r>
        <w:rPr>
          <w:sz w:val="24"/>
          <w:szCs w:val="24"/>
        </w:rPr>
        <w:t>Virtual GP</w:t>
      </w:r>
    </w:p>
    <w:p w:rsidR="00177911" w:rsidRDefault="00177911" w:rsidP="00183DEB">
      <w:pPr>
        <w:pStyle w:val="ListParagraph"/>
        <w:numPr>
          <w:ilvl w:val="0"/>
          <w:numId w:val="4"/>
        </w:numPr>
        <w:spacing w:after="0" w:line="240" w:lineRule="auto"/>
        <w:rPr>
          <w:sz w:val="24"/>
          <w:szCs w:val="24"/>
        </w:rPr>
      </w:pPr>
      <w:r>
        <w:rPr>
          <w:sz w:val="24"/>
          <w:szCs w:val="24"/>
        </w:rPr>
        <w:t>24 hour employee assistance line</w:t>
      </w:r>
    </w:p>
    <w:p w:rsidR="00177911" w:rsidRDefault="00177911" w:rsidP="00183DEB">
      <w:pPr>
        <w:pStyle w:val="ListParagraph"/>
        <w:numPr>
          <w:ilvl w:val="0"/>
          <w:numId w:val="4"/>
        </w:numPr>
        <w:spacing w:after="0" w:line="240" w:lineRule="auto"/>
        <w:rPr>
          <w:sz w:val="24"/>
          <w:szCs w:val="24"/>
        </w:rPr>
      </w:pPr>
      <w:r>
        <w:rPr>
          <w:sz w:val="24"/>
          <w:szCs w:val="24"/>
        </w:rPr>
        <w:t xml:space="preserve">Physiotherapy </w:t>
      </w:r>
    </w:p>
    <w:p w:rsidR="00177911" w:rsidRDefault="00177911" w:rsidP="00183DEB">
      <w:pPr>
        <w:pStyle w:val="ListParagraph"/>
        <w:numPr>
          <w:ilvl w:val="0"/>
          <w:numId w:val="4"/>
        </w:numPr>
        <w:spacing w:after="0" w:line="240" w:lineRule="auto"/>
        <w:rPr>
          <w:sz w:val="24"/>
          <w:szCs w:val="24"/>
        </w:rPr>
      </w:pPr>
      <w:r>
        <w:rPr>
          <w:sz w:val="24"/>
          <w:szCs w:val="24"/>
        </w:rPr>
        <w:t>Mental Health Services</w:t>
      </w:r>
    </w:p>
    <w:p w:rsidR="00571CCB" w:rsidRDefault="00177911" w:rsidP="00183DEB">
      <w:pPr>
        <w:pStyle w:val="ListParagraph"/>
        <w:numPr>
          <w:ilvl w:val="0"/>
          <w:numId w:val="4"/>
        </w:numPr>
        <w:spacing w:after="0" w:line="240" w:lineRule="auto"/>
        <w:rPr>
          <w:sz w:val="24"/>
          <w:szCs w:val="24"/>
        </w:rPr>
      </w:pPr>
      <w:r>
        <w:rPr>
          <w:sz w:val="24"/>
          <w:szCs w:val="24"/>
        </w:rPr>
        <w:t>Self-support and guidance tools</w:t>
      </w:r>
    </w:p>
    <w:p w:rsidR="00F841F8" w:rsidRDefault="00401BE8" w:rsidP="00183DEB">
      <w:pPr>
        <w:pStyle w:val="ListParagraph"/>
        <w:numPr>
          <w:ilvl w:val="0"/>
          <w:numId w:val="1"/>
        </w:numPr>
        <w:spacing w:after="0" w:line="240" w:lineRule="auto"/>
        <w:rPr>
          <w:sz w:val="24"/>
          <w:szCs w:val="24"/>
        </w:rPr>
      </w:pPr>
      <w:r>
        <w:rPr>
          <w:sz w:val="24"/>
          <w:szCs w:val="24"/>
        </w:rPr>
        <w:t>Cycle2</w:t>
      </w:r>
      <w:r w:rsidR="00F841F8">
        <w:rPr>
          <w:sz w:val="24"/>
          <w:szCs w:val="24"/>
        </w:rPr>
        <w:t xml:space="preserve">Work Scheme </w:t>
      </w:r>
    </w:p>
    <w:p w:rsidR="00F841F8" w:rsidRDefault="00401BE8" w:rsidP="00183DEB">
      <w:pPr>
        <w:pStyle w:val="ListParagraph"/>
        <w:numPr>
          <w:ilvl w:val="0"/>
          <w:numId w:val="1"/>
        </w:numPr>
        <w:spacing w:after="0" w:line="240" w:lineRule="auto"/>
        <w:rPr>
          <w:sz w:val="24"/>
          <w:szCs w:val="24"/>
        </w:rPr>
      </w:pPr>
      <w:r>
        <w:rPr>
          <w:sz w:val="24"/>
          <w:szCs w:val="24"/>
        </w:rPr>
        <w:t xml:space="preserve">Tax Free Childcare Vouchers </w:t>
      </w:r>
    </w:p>
    <w:p w:rsidR="008F6CD8" w:rsidRDefault="00F841F8" w:rsidP="00183DEB">
      <w:pPr>
        <w:pStyle w:val="ListParagraph"/>
        <w:numPr>
          <w:ilvl w:val="0"/>
          <w:numId w:val="1"/>
        </w:numPr>
        <w:spacing w:after="0" w:line="240" w:lineRule="auto"/>
        <w:rPr>
          <w:sz w:val="24"/>
          <w:szCs w:val="24"/>
        </w:rPr>
      </w:pPr>
      <w:r>
        <w:rPr>
          <w:sz w:val="24"/>
          <w:szCs w:val="24"/>
        </w:rPr>
        <w:t>Supportive work environment where all staff are valued</w:t>
      </w:r>
    </w:p>
    <w:p w:rsidR="006F6D40" w:rsidRPr="00F841F8" w:rsidRDefault="006F6D40" w:rsidP="00183DEB">
      <w:pPr>
        <w:pStyle w:val="ListParagraph"/>
        <w:numPr>
          <w:ilvl w:val="0"/>
          <w:numId w:val="1"/>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F612D5" w:rsidRDefault="00F612D5">
      <w:pPr>
        <w:rPr>
          <w:sz w:val="24"/>
          <w:szCs w:val="24"/>
        </w:rPr>
      </w:pPr>
      <w:r>
        <w:rPr>
          <w:sz w:val="24"/>
          <w:szCs w:val="24"/>
        </w:rPr>
        <w:br w:type="page"/>
      </w:r>
    </w:p>
    <w:p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rsidR="00765C94" w:rsidRDefault="00765C94" w:rsidP="003E4FB3">
      <w:pPr>
        <w:spacing w:after="0" w:line="240" w:lineRule="auto"/>
        <w:ind w:left="-567"/>
        <w:rPr>
          <w:sz w:val="24"/>
          <w:szCs w:val="24"/>
        </w:rPr>
      </w:pP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7"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8"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9"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12D5" w:rsidRDefault="00F612D5">
      <w:pPr>
        <w:rPr>
          <w:sz w:val="24"/>
          <w:szCs w:val="24"/>
        </w:rPr>
      </w:pPr>
      <w:r>
        <w:rPr>
          <w:sz w:val="24"/>
          <w:szCs w:val="24"/>
        </w:rPr>
        <w:br w:type="page"/>
      </w:r>
    </w:p>
    <w:p w:rsidR="00183DEB" w:rsidRPr="00FC3899" w:rsidRDefault="00F612D5" w:rsidP="00183DEB">
      <w:pPr>
        <w:pStyle w:val="Heading1"/>
        <w:pBdr>
          <w:top w:val="single" w:sz="4" w:space="1" w:color="auto"/>
          <w:left w:val="single" w:sz="4" w:space="4" w:color="auto"/>
          <w:bottom w:val="single" w:sz="4" w:space="1" w:color="auto"/>
          <w:right w:val="single" w:sz="4" w:space="4" w:color="auto"/>
        </w:pBdr>
        <w:ind w:left="-284" w:right="-238"/>
        <w:jc w:val="center"/>
        <w:rPr>
          <w:rFonts w:ascii="Calibri" w:hAnsi="Calibri" w:cs="Calibri"/>
          <w:caps/>
          <w:sz w:val="36"/>
          <w:szCs w:val="28"/>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r w:rsidR="00183DEB" w:rsidRPr="00FC3899">
        <w:rPr>
          <w:rFonts w:ascii="Calibri" w:hAnsi="Calibri" w:cs="Calibri"/>
          <w:sz w:val="36"/>
          <w:szCs w:val="28"/>
        </w:rPr>
        <w:t xml:space="preserve">TEACHER OF </w:t>
      </w:r>
      <w:r w:rsidR="00183DEB">
        <w:rPr>
          <w:rFonts w:ascii="Calibri" w:hAnsi="Calibri" w:cs="Calibri"/>
          <w:sz w:val="36"/>
          <w:szCs w:val="28"/>
        </w:rPr>
        <w:t>SCIENCE</w:t>
      </w:r>
      <w:r w:rsidR="00183DEB" w:rsidRPr="00FC3899">
        <w:rPr>
          <w:rFonts w:ascii="Calibri" w:hAnsi="Calibri" w:cs="Calibri"/>
          <w:sz w:val="36"/>
          <w:szCs w:val="28"/>
        </w:rPr>
        <w:t xml:space="preserve"> </w:t>
      </w:r>
      <w:r w:rsidR="00183DEB" w:rsidRPr="00FC3899">
        <w:rPr>
          <w:rFonts w:ascii="Calibri" w:hAnsi="Calibri" w:cs="Calibri"/>
          <w:caps/>
          <w:sz w:val="36"/>
          <w:szCs w:val="28"/>
        </w:rPr>
        <w:t xml:space="preserve">with responsibility </w:t>
      </w:r>
      <w:r w:rsidR="00183DEB">
        <w:rPr>
          <w:rFonts w:ascii="Calibri" w:hAnsi="Calibri" w:cs="Calibri"/>
          <w:caps/>
          <w:sz w:val="36"/>
          <w:szCs w:val="28"/>
        </w:rPr>
        <w:t>for</w:t>
      </w:r>
    </w:p>
    <w:p w:rsidR="00183DEB" w:rsidRPr="00B7670F" w:rsidRDefault="00183DEB" w:rsidP="00183DEB">
      <w:pPr>
        <w:pBdr>
          <w:top w:val="single" w:sz="4" w:space="1" w:color="auto"/>
          <w:left w:val="single" w:sz="4" w:space="4" w:color="auto"/>
          <w:bottom w:val="single" w:sz="4" w:space="1" w:color="auto"/>
          <w:right w:val="single" w:sz="4" w:space="4" w:color="auto"/>
        </w:pBdr>
        <w:spacing w:after="0"/>
        <w:ind w:left="-284" w:right="-238"/>
        <w:jc w:val="center"/>
        <w:rPr>
          <w:rFonts w:ascii="Calibri" w:hAnsi="Calibri" w:cs="Calibri"/>
          <w:b/>
          <w:caps/>
          <w:sz w:val="36"/>
          <w:szCs w:val="28"/>
        </w:rPr>
      </w:pPr>
      <w:r w:rsidRPr="00B7670F">
        <w:rPr>
          <w:rFonts w:ascii="Calibri" w:hAnsi="Calibri" w:cs="Calibri"/>
          <w:b/>
          <w:caps/>
          <w:sz w:val="36"/>
          <w:szCs w:val="28"/>
        </w:rPr>
        <w:t>KS3 Science and KS5 Vocational Science</w:t>
      </w:r>
    </w:p>
    <w:p w:rsidR="00183DEB" w:rsidRPr="00FC3899" w:rsidRDefault="00183DEB" w:rsidP="00183DEB">
      <w:pPr>
        <w:spacing w:after="0"/>
        <w:rPr>
          <w:rFonts w:ascii="Calibri" w:hAnsi="Calibri" w:cs="Calibri"/>
          <w:b/>
          <w:u w:val="single"/>
        </w:rPr>
      </w:pPr>
    </w:p>
    <w:p w:rsidR="00183DEB" w:rsidRPr="00FC3899" w:rsidRDefault="00183DEB" w:rsidP="00183DEB">
      <w:pPr>
        <w:tabs>
          <w:tab w:val="left" w:pos="2410"/>
        </w:tabs>
        <w:spacing w:after="0"/>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sidRPr="00FC3899">
        <w:rPr>
          <w:rFonts w:ascii="Calibri" w:hAnsi="Calibri" w:cs="Calibri"/>
        </w:rPr>
        <w:t>MPS/UPS</w:t>
      </w:r>
      <w:r>
        <w:rPr>
          <w:rFonts w:ascii="Calibri" w:hAnsi="Calibri" w:cs="Calibri"/>
        </w:rPr>
        <w:t xml:space="preserve"> with TLR 2b £5,867 </w:t>
      </w:r>
    </w:p>
    <w:p w:rsidR="00183DEB" w:rsidRPr="00FC3899" w:rsidRDefault="00183DEB" w:rsidP="00183DEB">
      <w:pPr>
        <w:tabs>
          <w:tab w:val="left" w:pos="2410"/>
        </w:tabs>
        <w:spacing w:after="0"/>
        <w:ind w:left="-426"/>
        <w:rPr>
          <w:rFonts w:ascii="Calibri" w:hAnsi="Calibri" w:cs="Calibri"/>
          <w:b/>
        </w:rPr>
      </w:pPr>
      <w:r w:rsidRPr="00FC3899">
        <w:rPr>
          <w:rFonts w:ascii="Calibri" w:hAnsi="Calibri" w:cs="Calibri"/>
          <w:b/>
        </w:rPr>
        <w:t>CONTRACT:</w:t>
      </w:r>
      <w:r w:rsidRPr="00FC3899">
        <w:rPr>
          <w:rFonts w:ascii="Calibri" w:hAnsi="Calibri" w:cs="Calibri"/>
          <w:b/>
        </w:rPr>
        <w:tab/>
      </w:r>
      <w:r w:rsidRPr="00FC3899">
        <w:rPr>
          <w:rFonts w:ascii="Calibri" w:hAnsi="Calibri" w:cs="Calibri"/>
        </w:rPr>
        <w:t>Permanent</w:t>
      </w:r>
    </w:p>
    <w:p w:rsidR="00183DEB" w:rsidRPr="00FC3899" w:rsidRDefault="00183DEB" w:rsidP="00183DEB">
      <w:pPr>
        <w:tabs>
          <w:tab w:val="left" w:pos="2410"/>
        </w:tabs>
        <w:spacing w:after="0"/>
        <w:ind w:left="-426"/>
        <w:rPr>
          <w:rFonts w:ascii="Calibri" w:hAnsi="Calibri" w:cs="Calibri"/>
          <w:b/>
        </w:rPr>
      </w:pPr>
      <w:r w:rsidRPr="00FC3899">
        <w:rPr>
          <w:rFonts w:ascii="Calibri" w:hAnsi="Calibri" w:cs="Calibri"/>
          <w:b/>
        </w:rPr>
        <w:t>HOURS:</w:t>
      </w:r>
      <w:r w:rsidRPr="00FC3899">
        <w:rPr>
          <w:rFonts w:ascii="Calibri" w:hAnsi="Calibri" w:cs="Calibri"/>
          <w:b/>
        </w:rPr>
        <w:tab/>
      </w:r>
      <w:r w:rsidRPr="00FC3899">
        <w:rPr>
          <w:rFonts w:ascii="Calibri" w:hAnsi="Calibri" w:cs="Calibri"/>
        </w:rPr>
        <w:t xml:space="preserve">1.00 FTE </w:t>
      </w:r>
    </w:p>
    <w:p w:rsidR="00183DEB" w:rsidRDefault="00183DEB" w:rsidP="00183DEB">
      <w:pPr>
        <w:tabs>
          <w:tab w:val="left" w:pos="2410"/>
        </w:tabs>
        <w:spacing w:after="0"/>
        <w:ind w:left="-426"/>
        <w:rPr>
          <w:rFonts w:ascii="Calibri" w:hAnsi="Calibri" w:cs="Calibri"/>
        </w:rPr>
      </w:pPr>
      <w:r w:rsidRPr="00FC3899">
        <w:rPr>
          <w:rFonts w:ascii="Calibri" w:hAnsi="Calibri" w:cs="Calibri"/>
          <w:b/>
        </w:rPr>
        <w:t>CLOSING DATE:</w:t>
      </w:r>
      <w:r w:rsidRPr="00FC3899">
        <w:rPr>
          <w:rFonts w:ascii="Calibri" w:hAnsi="Calibri" w:cs="Calibri"/>
          <w:b/>
        </w:rPr>
        <w:tab/>
      </w:r>
      <w:r>
        <w:rPr>
          <w:rFonts w:ascii="Calibri" w:hAnsi="Calibri" w:cs="Calibri"/>
        </w:rPr>
        <w:t>Thursday, 30</w:t>
      </w:r>
      <w:r w:rsidRPr="00B7670F">
        <w:rPr>
          <w:rFonts w:ascii="Calibri" w:hAnsi="Calibri" w:cs="Calibri"/>
          <w:vertAlign w:val="superscript"/>
        </w:rPr>
        <w:t>th</w:t>
      </w:r>
      <w:r>
        <w:rPr>
          <w:rFonts w:ascii="Calibri" w:hAnsi="Calibri" w:cs="Calibri"/>
        </w:rPr>
        <w:t xml:space="preserve"> April at 10.00 am</w:t>
      </w:r>
    </w:p>
    <w:p w:rsidR="00183DEB" w:rsidRDefault="00183DEB" w:rsidP="00183DEB">
      <w:pPr>
        <w:tabs>
          <w:tab w:val="left" w:pos="2410"/>
        </w:tabs>
        <w:spacing w:after="0"/>
        <w:ind w:left="-426"/>
        <w:rPr>
          <w:rFonts w:ascii="Calibri" w:hAnsi="Calibri" w:cs="Calibri"/>
        </w:rPr>
      </w:pPr>
      <w:r w:rsidRPr="00FC3899">
        <w:rPr>
          <w:rFonts w:ascii="Calibri" w:hAnsi="Calibri" w:cs="Calibri"/>
          <w:b/>
        </w:rPr>
        <w:t>INTERVIEWS TO BE HELD:</w:t>
      </w:r>
      <w:r w:rsidRPr="00FC3899">
        <w:rPr>
          <w:rFonts w:ascii="Calibri" w:hAnsi="Calibri" w:cs="Calibri"/>
          <w:b/>
        </w:rPr>
        <w:tab/>
      </w:r>
      <w:r w:rsidRPr="00FC3899">
        <w:rPr>
          <w:rFonts w:ascii="Calibri" w:hAnsi="Calibri" w:cs="Calibri"/>
        </w:rPr>
        <w:t>As soon as possible after the closing date</w:t>
      </w:r>
    </w:p>
    <w:p w:rsidR="00183DEB" w:rsidRPr="00B7670F" w:rsidRDefault="00183DEB" w:rsidP="00183DEB">
      <w:pPr>
        <w:tabs>
          <w:tab w:val="left" w:pos="2410"/>
        </w:tabs>
        <w:spacing w:after="0"/>
        <w:ind w:left="-426"/>
        <w:rPr>
          <w:rFonts w:ascii="Calibri" w:hAnsi="Calibri" w:cs="Calibri"/>
          <w:b/>
        </w:rPr>
      </w:pPr>
      <w:r>
        <w:rPr>
          <w:rFonts w:ascii="Calibri" w:hAnsi="Calibri" w:cs="Calibri"/>
          <w:b/>
        </w:rPr>
        <w:t>START DATE</w:t>
      </w:r>
      <w:r w:rsidRPr="00B7670F">
        <w:rPr>
          <w:rFonts w:ascii="Calibri" w:hAnsi="Calibri" w:cs="Calibri"/>
          <w:b/>
        </w:rPr>
        <w:t xml:space="preserve">: </w:t>
      </w:r>
      <w:r w:rsidRPr="00B7670F">
        <w:rPr>
          <w:rFonts w:ascii="Calibri" w:hAnsi="Calibri" w:cs="Calibri"/>
          <w:b/>
        </w:rPr>
        <w:tab/>
      </w:r>
      <w:r>
        <w:rPr>
          <w:rFonts w:ascii="Calibri" w:hAnsi="Calibri" w:cs="Calibri"/>
        </w:rPr>
        <w:t>September 2026</w:t>
      </w:r>
    </w:p>
    <w:p w:rsidR="00183DEB" w:rsidRDefault="00183DEB" w:rsidP="00183DEB">
      <w:pPr>
        <w:pBdr>
          <w:bottom w:val="single" w:sz="4" w:space="1" w:color="auto"/>
        </w:pBdr>
        <w:spacing w:after="0"/>
        <w:ind w:left="-567" w:right="-477"/>
      </w:pPr>
    </w:p>
    <w:p w:rsidR="00183DEB" w:rsidRDefault="00183DEB" w:rsidP="00183DEB">
      <w:pPr>
        <w:spacing w:after="0"/>
        <w:ind w:left="-567" w:right="-477"/>
      </w:pPr>
    </w:p>
    <w:p w:rsidR="00183DEB" w:rsidRPr="00614678" w:rsidRDefault="00183DEB" w:rsidP="00183DEB">
      <w:pPr>
        <w:spacing w:after="0"/>
        <w:ind w:left="-567" w:right="-477"/>
        <w:rPr>
          <w:rFonts w:ascii="Calibri" w:hAnsi="Calibri" w:cs="Calibri"/>
        </w:rPr>
      </w:pPr>
      <w:r w:rsidRPr="00614678">
        <w:rPr>
          <w:rFonts w:ascii="Calibri" w:hAnsi="Calibri" w:cs="Calibri"/>
        </w:rPr>
        <w:t xml:space="preserve">Governors wish to appoint a first rate, enthusiastic Teacher of Science with the ability to teach across the full age and ability range. We are looking for a dynamic candidate who has the leadership capabilities to lead the curriculum at KS3 and KS5 Vocational Science. If you are highly motivated, have a passion for Science and have the ability to inspire our pupils then we would love to hear from you.  </w:t>
      </w:r>
    </w:p>
    <w:p w:rsidR="00183DEB" w:rsidRPr="00614678" w:rsidRDefault="00183DEB" w:rsidP="00183DEB">
      <w:pPr>
        <w:spacing w:after="0"/>
        <w:ind w:left="-567" w:right="-477"/>
        <w:rPr>
          <w:rFonts w:ascii="Calibri" w:hAnsi="Calibri" w:cs="Calibri"/>
        </w:rPr>
      </w:pPr>
    </w:p>
    <w:p w:rsidR="00183DEB" w:rsidRPr="00614678" w:rsidRDefault="00183DEB" w:rsidP="00183DEB">
      <w:pPr>
        <w:spacing w:after="0"/>
        <w:ind w:left="-567" w:right="-477"/>
        <w:rPr>
          <w:rFonts w:ascii="Calibri" w:hAnsi="Calibri" w:cs="Calibri"/>
        </w:rPr>
      </w:pPr>
      <w:r w:rsidRPr="00614678">
        <w:rPr>
          <w:rFonts w:ascii="Calibri" w:hAnsi="Calibri" w:cs="Calibri"/>
        </w:rPr>
        <w:t>The Science Department is a successful, supportive one and offers qualifications at both Key Stages 4 and 5. The Science Department is equipped with 8 new laboratories and is well-resourced.</w:t>
      </w:r>
    </w:p>
    <w:p w:rsidR="00183DEB" w:rsidRPr="00614678" w:rsidRDefault="00183DEB" w:rsidP="00183DEB">
      <w:pPr>
        <w:spacing w:after="0"/>
        <w:ind w:left="-567" w:right="-483"/>
        <w:rPr>
          <w:rFonts w:ascii="Calibri" w:hAnsi="Calibri" w:cs="Calibri"/>
        </w:rPr>
      </w:pPr>
    </w:p>
    <w:p w:rsidR="00183DEB" w:rsidRPr="00614678" w:rsidRDefault="00183DEB" w:rsidP="00183DEB">
      <w:pPr>
        <w:spacing w:after="0"/>
        <w:ind w:left="-567" w:right="-483"/>
        <w:jc w:val="both"/>
        <w:rPr>
          <w:rFonts w:ascii="Calibri" w:hAnsi="Calibri" w:cs="Calibri"/>
        </w:rPr>
      </w:pPr>
      <w:r w:rsidRPr="00614678">
        <w:rPr>
          <w:rFonts w:ascii="Calibri" w:hAnsi="Calibri" w:cs="Calibri"/>
        </w:rPr>
        <w:t xml:space="preserve">The successful candidate will be: </w:t>
      </w:r>
    </w:p>
    <w:p w:rsidR="00183DEB" w:rsidRPr="00614678" w:rsidRDefault="00183DEB" w:rsidP="00183DEB">
      <w:pPr>
        <w:numPr>
          <w:ilvl w:val="0"/>
          <w:numId w:val="2"/>
        </w:numPr>
        <w:spacing w:after="0" w:line="240" w:lineRule="auto"/>
        <w:ind w:left="-567" w:right="-483" w:firstLine="0"/>
        <w:jc w:val="both"/>
        <w:rPr>
          <w:rFonts w:ascii="Calibri" w:hAnsi="Calibri" w:cs="Calibri"/>
        </w:rPr>
      </w:pPr>
      <w:r w:rsidRPr="00614678">
        <w:rPr>
          <w:rFonts w:ascii="Calibri" w:hAnsi="Calibri" w:cs="Calibri"/>
        </w:rPr>
        <w:t xml:space="preserve">An outstanding classroom practitioner  </w:t>
      </w:r>
    </w:p>
    <w:p w:rsidR="00183DEB" w:rsidRPr="00614678" w:rsidRDefault="00183DEB" w:rsidP="00183DEB">
      <w:pPr>
        <w:numPr>
          <w:ilvl w:val="0"/>
          <w:numId w:val="2"/>
        </w:numPr>
        <w:spacing w:after="0" w:line="240" w:lineRule="auto"/>
        <w:ind w:left="-567" w:right="-483" w:firstLine="0"/>
        <w:jc w:val="both"/>
        <w:rPr>
          <w:rFonts w:ascii="Calibri" w:hAnsi="Calibri" w:cs="Calibri"/>
        </w:rPr>
      </w:pPr>
      <w:r w:rsidRPr="00614678">
        <w:rPr>
          <w:rFonts w:ascii="Calibri" w:hAnsi="Calibri" w:cs="Calibri"/>
        </w:rPr>
        <w:t xml:space="preserve">Someone who is passionate about Science and has the ability to inspire a love of learning </w:t>
      </w:r>
    </w:p>
    <w:p w:rsidR="00183DEB" w:rsidRPr="00614678" w:rsidRDefault="00183DEB" w:rsidP="00183DEB">
      <w:pPr>
        <w:numPr>
          <w:ilvl w:val="0"/>
          <w:numId w:val="2"/>
        </w:numPr>
        <w:spacing w:after="0" w:line="240" w:lineRule="auto"/>
        <w:ind w:left="-567" w:right="-483" w:firstLine="0"/>
        <w:jc w:val="both"/>
        <w:rPr>
          <w:rFonts w:ascii="Calibri" w:hAnsi="Calibri" w:cs="Calibri"/>
        </w:rPr>
      </w:pPr>
      <w:r w:rsidRPr="00614678">
        <w:rPr>
          <w:rFonts w:ascii="Calibri" w:hAnsi="Calibri" w:cs="Calibri"/>
        </w:rPr>
        <w:t>Committed to the school’s vision and demonstrating compassion through the mission statement</w:t>
      </w:r>
    </w:p>
    <w:p w:rsidR="00183DEB" w:rsidRPr="00614678" w:rsidRDefault="00183DEB" w:rsidP="00183DEB">
      <w:pPr>
        <w:numPr>
          <w:ilvl w:val="0"/>
          <w:numId w:val="2"/>
        </w:numPr>
        <w:spacing w:after="0" w:line="240" w:lineRule="auto"/>
        <w:ind w:left="-567" w:right="-483" w:firstLine="0"/>
        <w:jc w:val="both"/>
        <w:rPr>
          <w:rFonts w:ascii="Calibri" w:hAnsi="Calibri" w:cs="Calibri"/>
        </w:rPr>
      </w:pPr>
      <w:r w:rsidRPr="00614678">
        <w:rPr>
          <w:rFonts w:ascii="Calibri" w:hAnsi="Calibri" w:cs="Calibri"/>
        </w:rPr>
        <w:t xml:space="preserve">Dedicated in ensuring students achieve the best outcomes </w:t>
      </w:r>
    </w:p>
    <w:p w:rsidR="00183DEB" w:rsidRPr="00614678" w:rsidRDefault="00183DEB" w:rsidP="00183DEB">
      <w:pPr>
        <w:spacing w:after="0"/>
        <w:ind w:left="-567" w:right="-483"/>
        <w:jc w:val="both"/>
        <w:rPr>
          <w:rFonts w:ascii="Calibri" w:hAnsi="Calibri" w:cs="Calibri"/>
        </w:rPr>
      </w:pPr>
    </w:p>
    <w:p w:rsidR="00183DEB" w:rsidRPr="00614678" w:rsidRDefault="00183DEB" w:rsidP="00183DEB">
      <w:pPr>
        <w:spacing w:after="0"/>
        <w:ind w:left="-567" w:right="-483"/>
        <w:rPr>
          <w:rFonts w:ascii="Calibri" w:hAnsi="Calibri" w:cs="Calibri"/>
          <w:b/>
          <w:u w:val="single"/>
        </w:rPr>
      </w:pPr>
      <w:r w:rsidRPr="00614678">
        <w:rPr>
          <w:rFonts w:ascii="Calibri" w:hAnsi="Calibri" w:cs="Calibri"/>
          <w:b/>
          <w:u w:val="single"/>
        </w:rPr>
        <w:t>About Broughton Hall Catholic High School</w:t>
      </w:r>
    </w:p>
    <w:p w:rsidR="00183DEB" w:rsidRPr="00614678" w:rsidRDefault="00183DEB" w:rsidP="00183DEB">
      <w:pPr>
        <w:spacing w:after="0"/>
        <w:ind w:left="-567"/>
        <w:rPr>
          <w:rFonts w:ascii="Calibri" w:hAnsi="Calibri" w:cs="Calibri"/>
          <w:b/>
        </w:rPr>
      </w:pPr>
      <w:r w:rsidRPr="00614678">
        <w:rPr>
          <w:rFonts w:ascii="Calibri" w:hAnsi="Calibri" w:cs="Calibri"/>
        </w:rPr>
        <w:t xml:space="preserve">Broughton Hall is a Catholic High School is an Ofsted rated </w:t>
      </w:r>
      <w:r w:rsidRPr="00614678">
        <w:rPr>
          <w:rFonts w:ascii="Calibri" w:hAnsi="Calibri" w:cs="Calibri"/>
          <w:b/>
        </w:rPr>
        <w:t>Good provider</w:t>
      </w:r>
      <w:r w:rsidRPr="00614678">
        <w:rPr>
          <w:rFonts w:ascii="Calibri" w:hAnsi="Calibri" w:cs="Calibri"/>
        </w:rPr>
        <w:t xml:space="preserve"> (2022). We are proud of our strong Catholic ethos and values.  The school has an excellent reputation and promotes an inclusive education which develops creativity, confidence and independence. The school is committed to the continuous professional development of all staff.</w:t>
      </w:r>
    </w:p>
    <w:p w:rsidR="00183DEB" w:rsidRPr="00614678" w:rsidRDefault="00183DEB" w:rsidP="00183DEB">
      <w:pPr>
        <w:spacing w:after="0"/>
        <w:ind w:right="-483"/>
        <w:rPr>
          <w:rFonts w:ascii="Calibri" w:hAnsi="Calibri" w:cs="Calibri"/>
        </w:rPr>
      </w:pPr>
    </w:p>
    <w:p w:rsidR="00183DEB" w:rsidRPr="00614678" w:rsidRDefault="00183DEB" w:rsidP="00183DEB">
      <w:pPr>
        <w:spacing w:after="0"/>
        <w:ind w:left="-567" w:right="-483"/>
        <w:rPr>
          <w:rFonts w:ascii="Calibri" w:hAnsi="Calibri" w:cs="Calibri"/>
        </w:rPr>
      </w:pPr>
      <w:r w:rsidRPr="00614678">
        <w:rPr>
          <w:rFonts w:ascii="Calibri" w:hAnsi="Calibri" w:cs="Calibri"/>
        </w:rPr>
        <w:t xml:space="preserve">Applications to: </w:t>
      </w:r>
      <w:hyperlink r:id="rId20" w:history="1">
        <w:r w:rsidRPr="00614678">
          <w:rPr>
            <w:rStyle w:val="Hyperlink"/>
            <w:rFonts w:ascii="Calibri" w:hAnsi="Calibri" w:cs="Calibri"/>
          </w:rPr>
          <w:t>recruitment@broughtonhall.com</w:t>
        </w:r>
      </w:hyperlink>
    </w:p>
    <w:p w:rsidR="00183DEB" w:rsidRPr="00614678" w:rsidRDefault="00183DEB" w:rsidP="00183DEB">
      <w:pPr>
        <w:spacing w:after="0"/>
        <w:ind w:left="-567" w:right="-483"/>
        <w:rPr>
          <w:rFonts w:ascii="Calibri" w:hAnsi="Calibri" w:cs="Calibri"/>
        </w:rPr>
      </w:pPr>
      <w:r w:rsidRPr="00614678">
        <w:rPr>
          <w:rFonts w:ascii="Calibri" w:hAnsi="Calibri" w:cs="Calibri"/>
        </w:rPr>
        <w:t xml:space="preserve">For further information please visit the school’s </w:t>
      </w:r>
      <w:proofErr w:type="gramStart"/>
      <w:r w:rsidRPr="00614678">
        <w:rPr>
          <w:rFonts w:ascii="Calibri" w:hAnsi="Calibri" w:cs="Calibri"/>
        </w:rPr>
        <w:t xml:space="preserve">website  </w:t>
      </w:r>
      <w:proofErr w:type="gramEnd"/>
      <w:r w:rsidRPr="00614678">
        <w:rPr>
          <w:rFonts w:ascii="Calibri" w:hAnsi="Calibri" w:cs="Calibri"/>
        </w:rPr>
        <w:fldChar w:fldCharType="begin"/>
      </w:r>
      <w:r w:rsidRPr="00614678">
        <w:rPr>
          <w:rFonts w:ascii="Calibri" w:hAnsi="Calibri" w:cs="Calibri"/>
        </w:rPr>
        <w:instrText xml:space="preserve"> HYPERLINK "http://www.broughtonhall.com" </w:instrText>
      </w:r>
      <w:r w:rsidRPr="00614678">
        <w:rPr>
          <w:rFonts w:ascii="Calibri" w:hAnsi="Calibri" w:cs="Calibri"/>
        </w:rPr>
      </w:r>
      <w:r w:rsidRPr="00614678">
        <w:rPr>
          <w:rFonts w:ascii="Calibri" w:hAnsi="Calibri" w:cs="Calibri"/>
        </w:rPr>
        <w:fldChar w:fldCharType="separate"/>
      </w:r>
      <w:r w:rsidRPr="00614678">
        <w:rPr>
          <w:rStyle w:val="Hyperlink"/>
          <w:rFonts w:ascii="Calibri" w:hAnsi="Calibri" w:cs="Calibri"/>
        </w:rPr>
        <w:t>www.broughtonhall.com</w:t>
      </w:r>
      <w:r w:rsidRPr="00614678">
        <w:rPr>
          <w:rFonts w:ascii="Calibri" w:hAnsi="Calibri" w:cs="Calibri"/>
        </w:rPr>
        <w:fldChar w:fldCharType="end"/>
      </w:r>
      <w:r w:rsidRPr="00614678">
        <w:rPr>
          <w:rFonts w:ascii="Calibri" w:hAnsi="Calibri" w:cs="Calibri"/>
        </w:rPr>
        <w:t xml:space="preserve"> </w:t>
      </w:r>
    </w:p>
    <w:p w:rsidR="00183DEB" w:rsidRPr="00614678" w:rsidRDefault="00183DEB" w:rsidP="00183DEB">
      <w:pPr>
        <w:spacing w:after="0"/>
        <w:ind w:right="-483"/>
        <w:rPr>
          <w:rFonts w:ascii="Calibri" w:hAnsi="Calibri" w:cs="Calibri"/>
        </w:rPr>
      </w:pPr>
      <w:r w:rsidRPr="00614678">
        <w:rPr>
          <w:rFonts w:ascii="Calibri" w:hAnsi="Calibri" w:cs="Calibri"/>
          <w:b/>
          <w:bCs/>
        </w:rPr>
        <w:t xml:space="preserve">  </w:t>
      </w:r>
    </w:p>
    <w:p w:rsidR="00183DEB" w:rsidRPr="006B198D" w:rsidRDefault="00183DEB" w:rsidP="00183DEB">
      <w:pPr>
        <w:pBdr>
          <w:bottom w:val="single" w:sz="4" w:space="1" w:color="auto"/>
        </w:pBdr>
        <w:spacing w:after="0"/>
        <w:ind w:left="-567" w:right="-805"/>
        <w:rPr>
          <w:sz w:val="14"/>
        </w:rPr>
      </w:pPr>
    </w:p>
    <w:p w:rsidR="00183DEB" w:rsidRDefault="00183DEB" w:rsidP="00183DEB">
      <w:pPr>
        <w:spacing w:after="0"/>
        <w:ind w:left="-426" w:right="-483"/>
        <w:jc w:val="center"/>
        <w:rPr>
          <w:color w:val="0000FF"/>
          <w:szCs w:val="20"/>
        </w:rPr>
      </w:pPr>
    </w:p>
    <w:p w:rsidR="00183DEB" w:rsidRDefault="00183DEB" w:rsidP="00183DEB">
      <w:pPr>
        <w:spacing w:after="0"/>
        <w:ind w:left="-426"/>
        <w:rPr>
          <w:rFonts w:ascii="Calibri" w:hAnsi="Calibri" w:cs="Calibri"/>
          <w:i/>
          <w:iCs/>
          <w:color w:val="2E74B5"/>
        </w:rPr>
      </w:pPr>
    </w:p>
    <w:p w:rsidR="00183DEB" w:rsidRPr="00431302" w:rsidRDefault="00183DEB" w:rsidP="00183DEB">
      <w:pPr>
        <w:spacing w:after="0"/>
        <w:ind w:left="-426"/>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w:t>
      </w:r>
      <w:r>
        <w:rPr>
          <w:rFonts w:ascii="Calibri" w:hAnsi="Calibri" w:cs="Calibri"/>
          <w:i/>
          <w:iCs/>
          <w:color w:val="2E74B5"/>
        </w:rPr>
        <w:t xml:space="preserve">ding satisfactory references, on-line checks and </w:t>
      </w:r>
      <w:r w:rsidRPr="00C76E3F">
        <w:rPr>
          <w:rFonts w:ascii="Calibri" w:hAnsi="Calibri" w:cs="Calibri"/>
          <w:i/>
          <w:iCs/>
          <w:color w:val="2E74B5"/>
        </w:rPr>
        <w:t>Enhanced DBS and Barred List checks. This post is exempt from the provisions of the Reh</w:t>
      </w:r>
      <w:r>
        <w:rPr>
          <w:rFonts w:ascii="Calibri" w:hAnsi="Calibri" w:cs="Calibri"/>
          <w:i/>
          <w:iCs/>
          <w:color w:val="2E74B5"/>
        </w:rPr>
        <w:t xml:space="preserve">abilitation of Offenders Act </w:t>
      </w:r>
      <w:r>
        <w:t xml:space="preserve">- </w:t>
      </w:r>
      <w:r w:rsidRPr="0045475C">
        <w:rPr>
          <w:i/>
          <w:color w:val="2E74B5"/>
        </w:rPr>
        <w:t xml:space="preserve">accessed </w:t>
      </w:r>
      <w:hyperlink r:id="rId21" w:history="1">
        <w:r w:rsidRPr="0045475C">
          <w:rPr>
            <w:rStyle w:val="Hyperlink"/>
            <w:i/>
            <w:color w:val="2E74B5"/>
          </w:rPr>
          <w:t>h</w:t>
        </w:r>
        <w:r w:rsidRPr="0045475C">
          <w:rPr>
            <w:rStyle w:val="Hyperlink"/>
            <w:i/>
            <w:color w:val="2E74B5"/>
          </w:rPr>
          <w:t>e</w:t>
        </w:r>
        <w:r w:rsidRPr="0045475C">
          <w:rPr>
            <w:rStyle w:val="Hyperlink"/>
            <w:i/>
            <w:color w:val="2E74B5"/>
          </w:rPr>
          <w:t>re</w:t>
        </w:r>
      </w:hyperlink>
      <w:r w:rsidRPr="0045475C">
        <w:rPr>
          <w:i/>
          <w:color w:val="2E74B5"/>
        </w:rPr>
        <w:t xml:space="preserve"> </w:t>
      </w:r>
      <w:r>
        <w:rPr>
          <w:i/>
          <w:color w:val="2E74B5"/>
        </w:rPr>
        <w:t xml:space="preserve">- </w:t>
      </w:r>
      <w:r w:rsidRPr="00C76E3F">
        <w:rPr>
          <w:rFonts w:ascii="Calibri" w:hAnsi="Calibri" w:cs="Calibri"/>
          <w:i/>
          <w:iCs/>
          <w:color w:val="2E74B5"/>
        </w:rPr>
        <w:t>and shortlisted candidates will be required to disclose any relevant criminal history prior to interview.</w:t>
      </w:r>
    </w:p>
    <w:p w:rsidR="00213401" w:rsidRPr="00431302" w:rsidRDefault="00213401" w:rsidP="00183DEB">
      <w:pPr>
        <w:spacing w:after="0" w:line="240" w:lineRule="auto"/>
        <w:ind w:left="-567"/>
        <w:rPr>
          <w:rFonts w:ascii="Calibri" w:hAnsi="Calibri" w:cs="Calibri"/>
          <w:color w:val="2E74B5"/>
        </w:rPr>
      </w:pPr>
    </w:p>
    <w:p w:rsidR="00765C94" w:rsidRDefault="00765C94"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8D275F" w:rsidRPr="00AB783B" w:rsidRDefault="003E3607" w:rsidP="00AB783B">
      <w:pPr>
        <w:shd w:val="clear" w:color="auto" w:fill="FFFFFF"/>
        <w:ind w:left="-284" w:right="-330"/>
        <w:textAlignment w:val="baseline"/>
        <w:rPr>
          <w:rFonts w:ascii="Calibri" w:hAnsi="Calibri" w:cs="Calibri"/>
        </w:rPr>
      </w:pPr>
      <w:r w:rsidRPr="00C13310">
        <w:rPr>
          <w:rFonts w:ascii="Calibri" w:hAnsi="Calibri" w:cs="Calibri"/>
        </w:rPr>
        <w:t xml:space="preserve"> </w:t>
      </w:r>
    </w:p>
    <w:p w:rsidR="00AB783B" w:rsidRDefault="00AB783B" w:rsidP="006D16FB">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77449C1B">
                <wp:simplePos x="0" y="0"/>
                <wp:positionH relativeFrom="page">
                  <wp:align>center</wp:align>
                </wp:positionH>
                <wp:positionV relativeFrom="paragraph">
                  <wp:posOffset>253365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0;margin-top:19.95pt;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" fillcolor="#25408f" stroked="f">
                <v:textbox style="mso-fit-shape-to-text:t">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rsidR="00183DEB" w:rsidRDefault="00183DEB" w:rsidP="00183DEB">
      <w:pPr>
        <w:spacing w:after="0"/>
        <w:jc w:val="center"/>
        <w:rPr>
          <w:b/>
          <w:sz w:val="28"/>
          <w:szCs w:val="24"/>
        </w:rPr>
      </w:pPr>
    </w:p>
    <w:p w:rsidR="00183DEB" w:rsidRPr="007457BA" w:rsidRDefault="00183DEB" w:rsidP="00183DEB">
      <w:pPr>
        <w:spacing w:after="0"/>
        <w:jc w:val="center"/>
        <w:rPr>
          <w:b/>
          <w:sz w:val="32"/>
          <w:szCs w:val="24"/>
        </w:rPr>
      </w:pPr>
      <w:r w:rsidRPr="007457BA">
        <w:rPr>
          <w:b/>
          <w:sz w:val="32"/>
          <w:szCs w:val="24"/>
        </w:rPr>
        <w:t xml:space="preserve">Teacher of Science with </w:t>
      </w:r>
    </w:p>
    <w:p w:rsidR="00183DEB" w:rsidRPr="007457BA" w:rsidRDefault="00183DEB" w:rsidP="00183DEB">
      <w:pPr>
        <w:spacing w:after="0"/>
        <w:jc w:val="center"/>
        <w:rPr>
          <w:b/>
          <w:sz w:val="32"/>
          <w:szCs w:val="24"/>
        </w:rPr>
      </w:pPr>
      <w:r w:rsidRPr="007457BA">
        <w:rPr>
          <w:b/>
          <w:sz w:val="32"/>
          <w:szCs w:val="24"/>
        </w:rPr>
        <w:t>Responsibility for KS3 Science and KS5 Vocational Science</w:t>
      </w:r>
    </w:p>
    <w:p w:rsidR="00183DEB" w:rsidRDefault="00183DEB" w:rsidP="00183DEB">
      <w:pPr>
        <w:spacing w:after="0"/>
        <w:jc w:val="center"/>
        <w:rPr>
          <w:b/>
          <w:sz w:val="24"/>
          <w:szCs w:val="24"/>
        </w:rPr>
      </w:pPr>
    </w:p>
    <w:p w:rsidR="00183DEB" w:rsidRPr="00F71243" w:rsidRDefault="00183DEB" w:rsidP="00183DEB">
      <w:pPr>
        <w:spacing w:after="0"/>
        <w:jc w:val="center"/>
        <w:rPr>
          <w:sz w:val="28"/>
          <w:u w:val="single"/>
        </w:rPr>
      </w:pPr>
      <w:r w:rsidRPr="00F71243">
        <w:rPr>
          <w:b/>
          <w:sz w:val="32"/>
          <w:szCs w:val="24"/>
          <w:u w:val="single"/>
        </w:rPr>
        <w:t xml:space="preserve">JOB DESCRIPTION </w:t>
      </w:r>
    </w:p>
    <w:p w:rsidR="00183DEB" w:rsidRDefault="00183DEB" w:rsidP="00183DEB">
      <w:pPr>
        <w:spacing w:after="0"/>
      </w:pPr>
    </w:p>
    <w:p w:rsidR="00183DEB" w:rsidRPr="00294CCC" w:rsidRDefault="00183DEB" w:rsidP="00183DEB">
      <w:p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At the heart of this role is the provision of </w:t>
      </w:r>
      <w:r w:rsidRPr="00294CCC">
        <w:rPr>
          <w:rFonts w:ascii="Segoe UI" w:eastAsia="Times New Roman" w:hAnsi="Segoe UI" w:cs="Segoe UI"/>
          <w:b/>
          <w:bCs/>
          <w:sz w:val="21"/>
          <w:szCs w:val="21"/>
        </w:rPr>
        <w:t>professional leadership to secure a high</w:t>
      </w:r>
      <w:r w:rsidRPr="00294CCC">
        <w:rPr>
          <w:rFonts w:ascii="Segoe UI" w:eastAsia="Times New Roman" w:hAnsi="Segoe UI" w:cs="Segoe UI"/>
          <w:b/>
          <w:bCs/>
          <w:sz w:val="21"/>
          <w:szCs w:val="21"/>
        </w:rPr>
        <w:noBreakHyphen/>
        <w:t>quality Science education for all pupils</w:t>
      </w:r>
      <w:r w:rsidRPr="00294CCC">
        <w:rPr>
          <w:rFonts w:ascii="Segoe UI" w:eastAsia="Times New Roman" w:hAnsi="Segoe UI" w:cs="Segoe UI"/>
          <w:sz w:val="21"/>
          <w:szCs w:val="21"/>
        </w:rPr>
        <w:t>, ensuring that the curriculum is ambitious, coherently planned, well taught and inclusive.</w:t>
      </w:r>
    </w:p>
    <w:p w:rsidR="00183DEB" w:rsidRPr="00294CCC" w:rsidRDefault="00183DEB" w:rsidP="00183DEB">
      <w:p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The post holder will support the Head of Department in leading and developing Science, with particular responsibility for the </w:t>
      </w:r>
      <w:r w:rsidRPr="00294CCC">
        <w:rPr>
          <w:rFonts w:ascii="Segoe UI" w:eastAsia="Times New Roman" w:hAnsi="Segoe UI" w:cs="Segoe UI"/>
          <w:b/>
          <w:bCs/>
          <w:sz w:val="21"/>
          <w:szCs w:val="21"/>
        </w:rPr>
        <w:t>KS3 curriculum and KS5 vocational pathways</w:t>
      </w:r>
      <w:r w:rsidRPr="00294CCC">
        <w:rPr>
          <w:rFonts w:ascii="Segoe UI" w:eastAsia="Times New Roman" w:hAnsi="Segoe UI" w:cs="Segoe UI"/>
          <w:sz w:val="21"/>
          <w:szCs w:val="21"/>
        </w:rPr>
        <w:t>, ensuring that pupils develop secure scientific knowledge, understanding and skills over time.</w:t>
      </w:r>
    </w:p>
    <w:p w:rsidR="00183DEB" w:rsidRPr="00294CCC" w:rsidRDefault="00183DEB" w:rsidP="00183DEB">
      <w:p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The role requires a strong focus on </w:t>
      </w:r>
      <w:r w:rsidRPr="00294CCC">
        <w:rPr>
          <w:rFonts w:ascii="Segoe UI" w:eastAsia="Times New Roman" w:hAnsi="Segoe UI" w:cs="Segoe UI"/>
          <w:b/>
          <w:bCs/>
          <w:sz w:val="21"/>
          <w:szCs w:val="21"/>
        </w:rPr>
        <w:t>curriculum intent, implementation and impact</w:t>
      </w:r>
      <w:r w:rsidRPr="00294CCC">
        <w:rPr>
          <w:rFonts w:ascii="Segoe UI" w:eastAsia="Times New Roman" w:hAnsi="Segoe UI" w:cs="Segoe UI"/>
          <w:sz w:val="21"/>
          <w:szCs w:val="21"/>
        </w:rPr>
        <w:t>, high expectations for pupils and staff, and a relentless commitment to improving outcomes, personal development and well</w:t>
      </w:r>
      <w:r w:rsidRPr="00294CCC">
        <w:rPr>
          <w:rFonts w:ascii="Segoe UI" w:eastAsia="Times New Roman" w:hAnsi="Segoe UI" w:cs="Segoe UI"/>
          <w:sz w:val="21"/>
          <w:szCs w:val="21"/>
        </w:rPr>
        <w:noBreakHyphen/>
        <w:t>being for all learners.</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25" style="width:0;height:1.5pt" o:hralign="center" o:hrstd="t" o:hr="t" fillcolor="#a0a0a0" stroked="f"/>
        </w:pict>
      </w:r>
    </w:p>
    <w:p w:rsidR="00183DEB" w:rsidRPr="00294CCC" w:rsidRDefault="00183DEB" w:rsidP="00183DEB">
      <w:pPr>
        <w:spacing w:before="100" w:beforeAutospacing="1" w:after="0" w:line="300" w:lineRule="atLeast"/>
        <w:outlineLvl w:val="1"/>
        <w:rPr>
          <w:rFonts w:ascii="Segoe UI" w:eastAsia="Times New Roman" w:hAnsi="Segoe UI" w:cs="Segoe UI"/>
          <w:b/>
          <w:bCs/>
          <w:sz w:val="36"/>
          <w:szCs w:val="36"/>
        </w:rPr>
      </w:pPr>
      <w:r w:rsidRPr="00294CCC">
        <w:rPr>
          <w:rFonts w:ascii="Segoe UI" w:eastAsia="Times New Roman" w:hAnsi="Segoe UI" w:cs="Segoe UI"/>
          <w:b/>
          <w:bCs/>
          <w:sz w:val="36"/>
          <w:szCs w:val="36"/>
        </w:rPr>
        <w:t>JOB PURPOSE</w:t>
      </w:r>
    </w:p>
    <w:p w:rsidR="00183DEB" w:rsidRPr="00294CCC" w:rsidRDefault="00183DEB" w:rsidP="00183DEB">
      <w:p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To assist the Head of Department in leading, managing and developing Science across </w:t>
      </w:r>
      <w:r w:rsidRPr="00294CCC">
        <w:rPr>
          <w:rFonts w:ascii="Segoe UI" w:eastAsia="Times New Roman" w:hAnsi="Segoe UI" w:cs="Segoe UI"/>
          <w:b/>
          <w:bCs/>
          <w:sz w:val="21"/>
          <w:szCs w:val="21"/>
        </w:rPr>
        <w:t>Key Stage 3 and KS5 vocational courses</w:t>
      </w:r>
      <w:r w:rsidRPr="00294CCC">
        <w:rPr>
          <w:rFonts w:ascii="Segoe UI" w:eastAsia="Times New Roman" w:hAnsi="Segoe UI" w:cs="Segoe UI"/>
          <w:sz w:val="21"/>
          <w:szCs w:val="21"/>
        </w:rPr>
        <w:t>, ensuring:</w:t>
      </w:r>
    </w:p>
    <w:p w:rsidR="00183DEB" w:rsidRPr="00294CCC" w:rsidRDefault="00183DEB" w:rsidP="00183DEB">
      <w:pPr>
        <w:numPr>
          <w:ilvl w:val="0"/>
          <w:numId w:val="5"/>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A clearly sequenced and ambitious curriculum</w:t>
      </w:r>
    </w:p>
    <w:p w:rsidR="00183DEB" w:rsidRPr="00294CCC" w:rsidRDefault="00183DEB" w:rsidP="00183DEB">
      <w:pPr>
        <w:numPr>
          <w:ilvl w:val="0"/>
          <w:numId w:val="5"/>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High</w:t>
      </w:r>
      <w:r w:rsidRPr="00294CCC">
        <w:rPr>
          <w:rFonts w:ascii="Segoe UI" w:eastAsia="Times New Roman" w:hAnsi="Segoe UI" w:cs="Segoe UI"/>
          <w:sz w:val="21"/>
          <w:szCs w:val="21"/>
        </w:rPr>
        <w:noBreakHyphen/>
        <w:t>quality teaching rooted in strong subject knowledge</w:t>
      </w:r>
    </w:p>
    <w:p w:rsidR="00183DEB" w:rsidRPr="00294CCC" w:rsidRDefault="00183DEB" w:rsidP="00183DEB">
      <w:pPr>
        <w:numPr>
          <w:ilvl w:val="0"/>
          <w:numId w:val="5"/>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Inclusive practice that meets the needs of all learners</w:t>
      </w:r>
    </w:p>
    <w:p w:rsidR="00183DEB" w:rsidRPr="00294CCC" w:rsidRDefault="00183DEB" w:rsidP="00183DEB">
      <w:pPr>
        <w:numPr>
          <w:ilvl w:val="0"/>
          <w:numId w:val="5"/>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High standards of achievement, behaviour and engagement</w:t>
      </w:r>
    </w:p>
    <w:p w:rsidR="00183DEB" w:rsidRPr="00294CCC" w:rsidRDefault="00183DEB" w:rsidP="00183DEB">
      <w:pPr>
        <w:numPr>
          <w:ilvl w:val="0"/>
          <w:numId w:val="5"/>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Positive contributions to pupils’ personal development and well</w:t>
      </w:r>
      <w:r w:rsidRPr="00294CCC">
        <w:rPr>
          <w:rFonts w:ascii="Segoe UI" w:eastAsia="Times New Roman" w:hAnsi="Segoe UI" w:cs="Segoe UI"/>
          <w:sz w:val="21"/>
          <w:szCs w:val="21"/>
        </w:rPr>
        <w:noBreakHyphen/>
        <w:t>being</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26" style="width:0;height:1.5pt" o:hralign="center" o:hrstd="t" o:hr="t" fillcolor="#a0a0a0" stroked="f"/>
        </w:pict>
      </w:r>
    </w:p>
    <w:p w:rsidR="00183DEB" w:rsidRPr="00294CCC" w:rsidRDefault="00183DEB" w:rsidP="00183DEB">
      <w:pPr>
        <w:spacing w:before="100" w:beforeAutospacing="1" w:after="0" w:line="300" w:lineRule="atLeast"/>
        <w:outlineLvl w:val="1"/>
        <w:rPr>
          <w:rFonts w:ascii="Segoe UI" w:eastAsia="Times New Roman" w:hAnsi="Segoe UI" w:cs="Segoe UI"/>
          <w:b/>
          <w:bCs/>
          <w:sz w:val="36"/>
          <w:szCs w:val="36"/>
        </w:rPr>
      </w:pPr>
      <w:r w:rsidRPr="00294CCC">
        <w:rPr>
          <w:rFonts w:ascii="Segoe UI" w:eastAsia="Times New Roman" w:hAnsi="Segoe UI" w:cs="Segoe UI"/>
          <w:b/>
          <w:bCs/>
          <w:sz w:val="36"/>
          <w:szCs w:val="36"/>
        </w:rPr>
        <w:t>REPORTING</w:t>
      </w:r>
    </w:p>
    <w:p w:rsidR="00183DEB" w:rsidRPr="00294CCC" w:rsidRDefault="00183DEB" w:rsidP="00183DEB">
      <w:p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The post holder is accountable to the </w:t>
      </w:r>
      <w:r w:rsidRPr="00294CCC">
        <w:rPr>
          <w:rFonts w:ascii="Segoe UI" w:eastAsia="Times New Roman" w:hAnsi="Segoe UI" w:cs="Segoe UI"/>
          <w:b/>
          <w:bCs/>
          <w:sz w:val="21"/>
          <w:szCs w:val="21"/>
        </w:rPr>
        <w:t>Head of Department</w:t>
      </w:r>
      <w:r w:rsidRPr="00294CCC">
        <w:rPr>
          <w:rFonts w:ascii="Segoe UI" w:eastAsia="Times New Roman" w:hAnsi="Segoe UI" w:cs="Segoe UI"/>
          <w:sz w:val="21"/>
          <w:szCs w:val="21"/>
        </w:rPr>
        <w:t>.</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27" style="width:0;height:1.5pt" o:hralign="center" o:hrstd="t" o:hr="t" fillcolor="#a0a0a0" stroked="f"/>
        </w:pict>
      </w:r>
    </w:p>
    <w:p w:rsidR="00183DEB" w:rsidRPr="00294CCC" w:rsidRDefault="00183DEB" w:rsidP="00183DEB">
      <w:pPr>
        <w:spacing w:before="100" w:beforeAutospacing="1" w:after="0" w:line="300" w:lineRule="atLeast"/>
        <w:outlineLvl w:val="1"/>
        <w:rPr>
          <w:rFonts w:ascii="Segoe UI" w:eastAsia="Times New Roman" w:hAnsi="Segoe UI" w:cs="Segoe UI"/>
          <w:b/>
          <w:bCs/>
          <w:sz w:val="36"/>
          <w:szCs w:val="36"/>
        </w:rPr>
      </w:pPr>
      <w:r w:rsidRPr="00294CCC">
        <w:rPr>
          <w:rFonts w:ascii="Segoe UI" w:eastAsia="Times New Roman" w:hAnsi="Segoe UI" w:cs="Segoe UI"/>
          <w:b/>
          <w:bCs/>
          <w:sz w:val="36"/>
          <w:szCs w:val="36"/>
        </w:rPr>
        <w:t>AREAS OF RESPONSIBILITY</w:t>
      </w:r>
    </w:p>
    <w:p w:rsidR="00183DEB" w:rsidRPr="00294CCC" w:rsidRDefault="00183DEB" w:rsidP="00183DEB">
      <w:p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The post holder will have responsibility for:</w:t>
      </w:r>
    </w:p>
    <w:p w:rsidR="00183DEB" w:rsidRPr="00294CCC" w:rsidRDefault="00183DEB" w:rsidP="00183DEB">
      <w:pPr>
        <w:numPr>
          <w:ilvl w:val="0"/>
          <w:numId w:val="6"/>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Curriculum development and coordination at KS3 and KS5 vocational Science</w:t>
      </w:r>
    </w:p>
    <w:p w:rsidR="00183DEB" w:rsidRPr="00294CCC" w:rsidRDefault="00183DEB" w:rsidP="00183DEB">
      <w:pPr>
        <w:numPr>
          <w:ilvl w:val="0"/>
          <w:numId w:val="6"/>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Teaching across KS3, KS4 and KS5 as required</w:t>
      </w:r>
    </w:p>
    <w:p w:rsidR="00183DEB" w:rsidRPr="00294CCC" w:rsidRDefault="00183DEB" w:rsidP="00183DEB">
      <w:pPr>
        <w:numPr>
          <w:ilvl w:val="0"/>
          <w:numId w:val="6"/>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Supporting departmental staff in curriculum planning, pedagogy and assessment</w:t>
      </w:r>
    </w:p>
    <w:p w:rsidR="00183DEB" w:rsidRPr="00294CCC" w:rsidRDefault="00183DEB" w:rsidP="00183DEB">
      <w:pPr>
        <w:numPr>
          <w:ilvl w:val="0"/>
          <w:numId w:val="6"/>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Contributing to enrichment and extra</w:t>
      </w:r>
      <w:r w:rsidRPr="00294CCC">
        <w:rPr>
          <w:rFonts w:ascii="Segoe UI" w:eastAsia="Times New Roman" w:hAnsi="Segoe UI" w:cs="Segoe UI"/>
          <w:sz w:val="21"/>
          <w:szCs w:val="21"/>
        </w:rPr>
        <w:noBreakHyphen/>
        <w:t>curricular Science provision</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28" style="width:0;height:1.5pt" o:hralign="center" o:hrstd="t" o:hr="t" fillcolor="#a0a0a0" stroked="f"/>
        </w:pict>
      </w:r>
    </w:p>
    <w:p w:rsidR="00183DEB" w:rsidRPr="00294CCC" w:rsidRDefault="00183DEB" w:rsidP="00183DEB">
      <w:pPr>
        <w:spacing w:before="100" w:beforeAutospacing="1" w:after="0" w:line="300" w:lineRule="atLeast"/>
        <w:outlineLvl w:val="1"/>
        <w:rPr>
          <w:rFonts w:ascii="Segoe UI" w:eastAsia="Times New Roman" w:hAnsi="Segoe UI" w:cs="Segoe UI"/>
          <w:b/>
          <w:bCs/>
          <w:sz w:val="36"/>
          <w:szCs w:val="36"/>
        </w:rPr>
      </w:pPr>
      <w:r w:rsidRPr="00294CCC">
        <w:rPr>
          <w:rFonts w:ascii="Segoe UI" w:eastAsia="Times New Roman" w:hAnsi="Segoe UI" w:cs="Segoe UI"/>
          <w:b/>
          <w:bCs/>
          <w:sz w:val="36"/>
          <w:szCs w:val="36"/>
        </w:rPr>
        <w:t>WORKING TIME AND CONDITIONS</w:t>
      </w:r>
    </w:p>
    <w:p w:rsidR="00183DEB" w:rsidRPr="00294CCC" w:rsidRDefault="00183DEB" w:rsidP="00183DEB">
      <w:p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In accordance with the </w:t>
      </w:r>
      <w:r w:rsidRPr="00294CCC">
        <w:rPr>
          <w:rFonts w:ascii="Segoe UI" w:eastAsia="Times New Roman" w:hAnsi="Segoe UI" w:cs="Segoe UI"/>
          <w:b/>
          <w:bCs/>
          <w:sz w:val="21"/>
          <w:szCs w:val="21"/>
        </w:rPr>
        <w:t>School Teachers’ Pay and Conditions Document</w:t>
      </w:r>
      <w:r w:rsidRPr="00294CCC">
        <w:rPr>
          <w:rFonts w:ascii="Segoe UI" w:eastAsia="Times New Roman" w:hAnsi="Segoe UI" w:cs="Segoe UI"/>
          <w:sz w:val="21"/>
          <w:szCs w:val="21"/>
        </w:rPr>
        <w:t>, including participation in:</w:t>
      </w:r>
    </w:p>
    <w:p w:rsidR="00183DEB" w:rsidRPr="00294CCC" w:rsidRDefault="00183DEB" w:rsidP="00183DEB">
      <w:pPr>
        <w:numPr>
          <w:ilvl w:val="0"/>
          <w:numId w:val="7"/>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Extra</w:t>
      </w:r>
      <w:r w:rsidRPr="00294CCC">
        <w:rPr>
          <w:rFonts w:ascii="Segoe UI" w:eastAsia="Times New Roman" w:hAnsi="Segoe UI" w:cs="Segoe UI"/>
          <w:sz w:val="21"/>
          <w:szCs w:val="21"/>
        </w:rPr>
        <w:noBreakHyphen/>
        <w:t>curricular provision</w:t>
      </w:r>
    </w:p>
    <w:p w:rsidR="00183DEB" w:rsidRPr="00294CCC" w:rsidRDefault="00183DEB" w:rsidP="00183DEB">
      <w:pPr>
        <w:numPr>
          <w:ilvl w:val="0"/>
          <w:numId w:val="7"/>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School events and functions, including Awards Evenings</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29" style="width:0;height:1.5pt" o:hralign="center" o:hrstd="t" o:hr="t" fillcolor="#a0a0a0" stroked="f"/>
        </w:pict>
      </w:r>
    </w:p>
    <w:p w:rsidR="00183DEB" w:rsidRPr="00294CCC" w:rsidRDefault="00183DEB" w:rsidP="00183DEB">
      <w:pPr>
        <w:spacing w:before="100" w:beforeAutospacing="1" w:after="0" w:line="300" w:lineRule="atLeast"/>
        <w:outlineLvl w:val="1"/>
        <w:rPr>
          <w:rFonts w:ascii="Segoe UI" w:eastAsia="Times New Roman" w:hAnsi="Segoe UI" w:cs="Segoe UI"/>
          <w:b/>
          <w:bCs/>
          <w:sz w:val="36"/>
          <w:szCs w:val="36"/>
        </w:rPr>
      </w:pPr>
      <w:r w:rsidRPr="00294CCC">
        <w:rPr>
          <w:rFonts w:ascii="Segoe UI" w:eastAsia="Times New Roman" w:hAnsi="Segoe UI" w:cs="Segoe UI"/>
          <w:b/>
          <w:bCs/>
          <w:sz w:val="36"/>
          <w:szCs w:val="36"/>
        </w:rPr>
        <w:t>KEY ACCOUNTABILITIES</w:t>
      </w:r>
    </w:p>
    <w:p w:rsidR="00183DEB" w:rsidRPr="00294CCC" w:rsidRDefault="00183DEB" w:rsidP="00183DEB">
      <w:pPr>
        <w:spacing w:before="100" w:beforeAutospacing="1" w:after="0" w:line="300" w:lineRule="atLeast"/>
        <w:outlineLvl w:val="2"/>
        <w:rPr>
          <w:rFonts w:ascii="Segoe UI" w:eastAsia="Times New Roman" w:hAnsi="Segoe UI" w:cs="Segoe UI"/>
          <w:b/>
          <w:bCs/>
          <w:sz w:val="27"/>
          <w:szCs w:val="27"/>
        </w:rPr>
      </w:pPr>
      <w:r w:rsidRPr="00294CCC">
        <w:rPr>
          <w:rFonts w:ascii="Segoe UI" w:eastAsia="Times New Roman" w:hAnsi="Segoe UI" w:cs="Segoe UI"/>
          <w:b/>
          <w:bCs/>
          <w:sz w:val="27"/>
          <w:szCs w:val="27"/>
        </w:rPr>
        <w:t>1. Strategic Direction and Curriculum Development</w:t>
      </w:r>
    </w:p>
    <w:p w:rsidR="00183DEB" w:rsidRPr="00294CCC" w:rsidRDefault="00183DEB" w:rsidP="00183DEB">
      <w:pPr>
        <w:numPr>
          <w:ilvl w:val="0"/>
          <w:numId w:val="8"/>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Support the production, implementation and evaluation of an annual </w:t>
      </w:r>
      <w:r w:rsidRPr="00294CCC">
        <w:rPr>
          <w:rFonts w:ascii="Segoe UI" w:eastAsia="Times New Roman" w:hAnsi="Segoe UI" w:cs="Segoe UI"/>
          <w:b/>
          <w:bCs/>
          <w:sz w:val="21"/>
          <w:szCs w:val="21"/>
        </w:rPr>
        <w:t>Science development plan</w:t>
      </w:r>
      <w:r w:rsidRPr="00294CCC">
        <w:rPr>
          <w:rFonts w:ascii="Segoe UI" w:eastAsia="Times New Roman" w:hAnsi="Segoe UI" w:cs="Segoe UI"/>
          <w:sz w:val="21"/>
          <w:szCs w:val="21"/>
        </w:rPr>
        <w:t xml:space="preserve"> aligned with the School Improvement Plan</w:t>
      </w:r>
    </w:p>
    <w:p w:rsidR="00183DEB" w:rsidRPr="00294CCC" w:rsidRDefault="00183DEB" w:rsidP="00183DEB">
      <w:pPr>
        <w:numPr>
          <w:ilvl w:val="0"/>
          <w:numId w:val="8"/>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Lead the development of a </w:t>
      </w:r>
      <w:r w:rsidRPr="00294CCC">
        <w:rPr>
          <w:rFonts w:ascii="Segoe UI" w:eastAsia="Times New Roman" w:hAnsi="Segoe UI" w:cs="Segoe UI"/>
          <w:b/>
          <w:bCs/>
          <w:sz w:val="21"/>
          <w:szCs w:val="21"/>
        </w:rPr>
        <w:t>coherently sequenced KS3 Science curriculum</w:t>
      </w:r>
      <w:r w:rsidRPr="00294CCC">
        <w:rPr>
          <w:rFonts w:ascii="Segoe UI" w:eastAsia="Times New Roman" w:hAnsi="Segoe UI" w:cs="Segoe UI"/>
          <w:sz w:val="21"/>
          <w:szCs w:val="21"/>
        </w:rPr>
        <w:t xml:space="preserve"> that builds knowledge and skills over time</w:t>
      </w:r>
    </w:p>
    <w:p w:rsidR="00183DEB" w:rsidRPr="00294CCC" w:rsidRDefault="00183DEB" w:rsidP="00183DEB">
      <w:pPr>
        <w:numPr>
          <w:ilvl w:val="0"/>
          <w:numId w:val="8"/>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Ensure curriculum plans reflect high ambition for all pupils, including SEND and disadvantaged learners</w:t>
      </w:r>
    </w:p>
    <w:p w:rsidR="00183DEB" w:rsidRPr="00294CCC" w:rsidRDefault="00183DEB" w:rsidP="00183DEB">
      <w:pPr>
        <w:numPr>
          <w:ilvl w:val="0"/>
          <w:numId w:val="8"/>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Keep up to date with national developments in Science education, qualifications and pedagogy</w:t>
      </w:r>
    </w:p>
    <w:p w:rsidR="00183DEB" w:rsidRPr="00294CCC" w:rsidRDefault="00183DEB" w:rsidP="00183DEB">
      <w:pPr>
        <w:numPr>
          <w:ilvl w:val="0"/>
          <w:numId w:val="8"/>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Contribute to health and safety compliance, risk assessments and safe practical work</w:t>
      </w:r>
    </w:p>
    <w:p w:rsidR="00183DEB" w:rsidRPr="00294CCC" w:rsidRDefault="00183DEB" w:rsidP="00183DEB">
      <w:pPr>
        <w:numPr>
          <w:ilvl w:val="0"/>
          <w:numId w:val="8"/>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Represent the department where appropriate within the wider school community and with external partners</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30" style="width:0;height:1.5pt" o:hralign="center" o:hrstd="t" o:hr="t" fillcolor="#a0a0a0" stroked="f"/>
        </w:pict>
      </w:r>
    </w:p>
    <w:p w:rsidR="00183DEB" w:rsidRPr="00294CCC" w:rsidRDefault="00183DEB" w:rsidP="00183DEB">
      <w:pPr>
        <w:spacing w:before="100" w:beforeAutospacing="1" w:after="0" w:line="300" w:lineRule="atLeast"/>
        <w:outlineLvl w:val="2"/>
        <w:rPr>
          <w:rFonts w:ascii="Segoe UI" w:eastAsia="Times New Roman" w:hAnsi="Segoe UI" w:cs="Segoe UI"/>
          <w:b/>
          <w:bCs/>
          <w:sz w:val="27"/>
          <w:szCs w:val="27"/>
        </w:rPr>
      </w:pPr>
      <w:r w:rsidRPr="00294CCC">
        <w:rPr>
          <w:rFonts w:ascii="Segoe UI" w:eastAsia="Times New Roman" w:hAnsi="Segoe UI" w:cs="Segoe UI"/>
          <w:b/>
          <w:bCs/>
          <w:sz w:val="27"/>
          <w:szCs w:val="27"/>
        </w:rPr>
        <w:t>2. Teaching, Learning and Assessment</w:t>
      </w:r>
    </w:p>
    <w:p w:rsidR="00183DEB" w:rsidRPr="00294CCC" w:rsidRDefault="00183DEB" w:rsidP="00183DEB">
      <w:pPr>
        <w:numPr>
          <w:ilvl w:val="0"/>
          <w:numId w:val="9"/>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Model consistently strong classroom practice rooted in secure subject knowledge</w:t>
      </w:r>
    </w:p>
    <w:p w:rsidR="00183DEB" w:rsidRPr="00294CCC" w:rsidRDefault="00183DEB" w:rsidP="00183DEB">
      <w:pPr>
        <w:numPr>
          <w:ilvl w:val="0"/>
          <w:numId w:val="9"/>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Support colleagues to plan lessons that prioritise </w:t>
      </w:r>
      <w:r w:rsidRPr="00294CCC">
        <w:rPr>
          <w:rFonts w:ascii="Segoe UI" w:eastAsia="Times New Roman" w:hAnsi="Segoe UI" w:cs="Segoe UI"/>
          <w:b/>
          <w:bCs/>
          <w:sz w:val="21"/>
          <w:szCs w:val="21"/>
        </w:rPr>
        <w:t>learning, understanding and retention</w:t>
      </w:r>
    </w:p>
    <w:p w:rsidR="00183DEB" w:rsidRPr="00294CCC" w:rsidRDefault="00183DEB" w:rsidP="00183DEB">
      <w:pPr>
        <w:numPr>
          <w:ilvl w:val="0"/>
          <w:numId w:val="9"/>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Promote effective formative assessment that informs teaching and supports pupils to know and remember more</w:t>
      </w:r>
    </w:p>
    <w:p w:rsidR="00183DEB" w:rsidRPr="00294CCC" w:rsidRDefault="00183DEB" w:rsidP="00183DEB">
      <w:pPr>
        <w:numPr>
          <w:ilvl w:val="0"/>
          <w:numId w:val="9"/>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Contribute to the development and consistent use of departmental schemes of work and assessment approaches</w:t>
      </w:r>
    </w:p>
    <w:p w:rsidR="00183DEB" w:rsidRPr="00294CCC" w:rsidRDefault="00183DEB" w:rsidP="00183DEB">
      <w:pPr>
        <w:numPr>
          <w:ilvl w:val="0"/>
          <w:numId w:val="9"/>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Ensure homework and independent learning support curriculum intent and learning progression</w:t>
      </w:r>
    </w:p>
    <w:p w:rsidR="00183DEB" w:rsidRPr="00294CCC" w:rsidRDefault="00183DEB" w:rsidP="00183DEB">
      <w:pPr>
        <w:numPr>
          <w:ilvl w:val="0"/>
          <w:numId w:val="9"/>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Promote enrichment activities that widen pupils’ experiences and engagement with Science</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31" style="width:0;height:1.5pt" o:hralign="center" o:hrstd="t" o:hr="t" fillcolor="#a0a0a0" stroked="f"/>
        </w:pict>
      </w:r>
    </w:p>
    <w:p w:rsidR="00183DEB" w:rsidRPr="00294CCC" w:rsidRDefault="00183DEB" w:rsidP="00183DEB">
      <w:pPr>
        <w:spacing w:before="100" w:beforeAutospacing="1" w:after="0" w:line="300" w:lineRule="atLeast"/>
        <w:outlineLvl w:val="2"/>
        <w:rPr>
          <w:rFonts w:ascii="Segoe UI" w:eastAsia="Times New Roman" w:hAnsi="Segoe UI" w:cs="Segoe UI"/>
          <w:b/>
          <w:bCs/>
          <w:sz w:val="27"/>
          <w:szCs w:val="27"/>
        </w:rPr>
      </w:pPr>
      <w:r w:rsidRPr="00294CCC">
        <w:rPr>
          <w:rFonts w:ascii="Segoe UI" w:eastAsia="Times New Roman" w:hAnsi="Segoe UI" w:cs="Segoe UI"/>
          <w:b/>
          <w:bCs/>
          <w:sz w:val="27"/>
          <w:szCs w:val="27"/>
        </w:rPr>
        <w:t>3. Staff Development and Professional Culture</w:t>
      </w:r>
    </w:p>
    <w:p w:rsidR="00183DEB" w:rsidRPr="00294CCC" w:rsidRDefault="00183DEB" w:rsidP="00183DEB">
      <w:pPr>
        <w:numPr>
          <w:ilvl w:val="0"/>
          <w:numId w:val="10"/>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Support, challenge and develop colleagues to improve teaching quality and curriculum delivery</w:t>
      </w:r>
    </w:p>
    <w:p w:rsidR="00183DEB" w:rsidRPr="00294CCC" w:rsidRDefault="00183DEB" w:rsidP="00183DEB">
      <w:pPr>
        <w:numPr>
          <w:ilvl w:val="0"/>
          <w:numId w:val="10"/>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Contribute to performance management processes in line with school and national expectations</w:t>
      </w:r>
    </w:p>
    <w:p w:rsidR="00183DEB" w:rsidRPr="00294CCC" w:rsidRDefault="00183DEB" w:rsidP="00183DEB">
      <w:pPr>
        <w:numPr>
          <w:ilvl w:val="0"/>
          <w:numId w:val="10"/>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Encourage a culture of </w:t>
      </w:r>
      <w:r w:rsidRPr="00294CCC">
        <w:rPr>
          <w:rFonts w:ascii="Segoe UI" w:eastAsia="Times New Roman" w:hAnsi="Segoe UI" w:cs="Segoe UI"/>
          <w:b/>
          <w:bCs/>
          <w:sz w:val="21"/>
          <w:szCs w:val="21"/>
        </w:rPr>
        <w:t>professional learning, collaboration and reflective practice</w:t>
      </w:r>
    </w:p>
    <w:p w:rsidR="00183DEB" w:rsidRPr="00294CCC" w:rsidRDefault="00183DEB" w:rsidP="00183DEB">
      <w:pPr>
        <w:numPr>
          <w:ilvl w:val="0"/>
          <w:numId w:val="10"/>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Share effective practice within the department and contribute to whole</w:t>
      </w:r>
      <w:r w:rsidRPr="00294CCC">
        <w:rPr>
          <w:rFonts w:ascii="Segoe UI" w:eastAsia="Times New Roman" w:hAnsi="Segoe UI" w:cs="Segoe UI"/>
          <w:sz w:val="21"/>
          <w:szCs w:val="21"/>
        </w:rPr>
        <w:noBreakHyphen/>
        <w:t>school CPD</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32" style="width:0;height:1.5pt" o:hralign="center" o:hrstd="t" o:hr="t" fillcolor="#a0a0a0" stroked="f"/>
        </w:pict>
      </w:r>
    </w:p>
    <w:p w:rsidR="00183DEB" w:rsidRPr="00294CCC" w:rsidRDefault="00183DEB" w:rsidP="00183DEB">
      <w:pPr>
        <w:spacing w:before="100" w:beforeAutospacing="1" w:after="0" w:line="300" w:lineRule="atLeast"/>
        <w:outlineLvl w:val="2"/>
        <w:rPr>
          <w:rFonts w:ascii="Segoe UI" w:eastAsia="Times New Roman" w:hAnsi="Segoe UI" w:cs="Segoe UI"/>
          <w:b/>
          <w:bCs/>
          <w:sz w:val="27"/>
          <w:szCs w:val="27"/>
        </w:rPr>
      </w:pPr>
      <w:r w:rsidRPr="00294CCC">
        <w:rPr>
          <w:rFonts w:ascii="Segoe UI" w:eastAsia="Times New Roman" w:hAnsi="Segoe UI" w:cs="Segoe UI"/>
          <w:b/>
          <w:bCs/>
          <w:sz w:val="27"/>
          <w:szCs w:val="27"/>
        </w:rPr>
        <w:t>4. Pupil Progress, Inclusion and Standards</w:t>
      </w:r>
    </w:p>
    <w:p w:rsidR="00183DEB" w:rsidRPr="00294CCC" w:rsidRDefault="00183DEB" w:rsidP="00183DEB">
      <w:pPr>
        <w:numPr>
          <w:ilvl w:val="0"/>
          <w:numId w:val="11"/>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Maintain high expectations for behaviour, effort, attendance and work completion</w:t>
      </w:r>
    </w:p>
    <w:p w:rsidR="00183DEB" w:rsidRPr="00294CCC" w:rsidRDefault="00183DEB" w:rsidP="00183DEB">
      <w:pPr>
        <w:numPr>
          <w:ilvl w:val="0"/>
          <w:numId w:val="11"/>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Use assessment information intelligently to identify pupils who need additional support or challenge</w:t>
      </w:r>
    </w:p>
    <w:p w:rsidR="00183DEB" w:rsidRPr="00294CCC" w:rsidRDefault="00183DEB" w:rsidP="00183DEB">
      <w:pPr>
        <w:numPr>
          <w:ilvl w:val="0"/>
          <w:numId w:val="11"/>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Support intervention strategies that are targeted, timely and curriculum</w:t>
      </w:r>
      <w:r w:rsidRPr="00294CCC">
        <w:rPr>
          <w:rFonts w:ascii="Segoe UI" w:eastAsia="Times New Roman" w:hAnsi="Segoe UI" w:cs="Segoe UI"/>
          <w:sz w:val="21"/>
          <w:szCs w:val="21"/>
        </w:rPr>
        <w:noBreakHyphen/>
        <w:t>focused</w:t>
      </w:r>
    </w:p>
    <w:p w:rsidR="00183DEB" w:rsidRPr="00294CCC" w:rsidRDefault="00183DEB" w:rsidP="00183DEB">
      <w:pPr>
        <w:numPr>
          <w:ilvl w:val="0"/>
          <w:numId w:val="11"/>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Ensure effective communication with parents/carers regarding curriculum and progress</w:t>
      </w:r>
    </w:p>
    <w:p w:rsidR="00183DEB" w:rsidRPr="00294CCC" w:rsidRDefault="00183DEB" w:rsidP="00183DEB">
      <w:pPr>
        <w:numPr>
          <w:ilvl w:val="0"/>
          <w:numId w:val="11"/>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Contribute to reporting and meetings with parents/carers as required</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33" style="width:0;height:1.5pt" o:hralign="center" o:hrstd="t" o:hr="t" fillcolor="#a0a0a0" stroked="f"/>
        </w:pict>
      </w:r>
    </w:p>
    <w:p w:rsidR="00183DEB" w:rsidRPr="00294CCC" w:rsidRDefault="00183DEB" w:rsidP="00183DEB">
      <w:pPr>
        <w:spacing w:before="100" w:beforeAutospacing="1" w:after="0" w:line="300" w:lineRule="atLeast"/>
        <w:outlineLvl w:val="2"/>
        <w:rPr>
          <w:rFonts w:ascii="Segoe UI" w:eastAsia="Times New Roman" w:hAnsi="Segoe UI" w:cs="Segoe UI"/>
          <w:b/>
          <w:bCs/>
          <w:sz w:val="27"/>
          <w:szCs w:val="27"/>
        </w:rPr>
      </w:pPr>
      <w:r w:rsidRPr="00294CCC">
        <w:rPr>
          <w:rFonts w:ascii="Segoe UI" w:eastAsia="Times New Roman" w:hAnsi="Segoe UI" w:cs="Segoe UI"/>
          <w:b/>
          <w:bCs/>
          <w:sz w:val="27"/>
          <w:szCs w:val="27"/>
        </w:rPr>
        <w:t>5. Effective Use of Resources</w:t>
      </w:r>
    </w:p>
    <w:p w:rsidR="00183DEB" w:rsidRPr="00294CCC" w:rsidRDefault="00183DEB" w:rsidP="00183DEB">
      <w:pPr>
        <w:numPr>
          <w:ilvl w:val="0"/>
          <w:numId w:val="12"/>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Support the efficient deployment of staff, accommodation and resources</w:t>
      </w:r>
    </w:p>
    <w:p w:rsidR="00183DEB" w:rsidRPr="00294CCC" w:rsidRDefault="00183DEB" w:rsidP="00183DEB">
      <w:pPr>
        <w:numPr>
          <w:ilvl w:val="0"/>
          <w:numId w:val="12"/>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Contribute to the creation of a stimulating learning environment that promotes curiosity and pride in Science</w:t>
      </w:r>
    </w:p>
    <w:p w:rsidR="00183DEB" w:rsidRPr="00294CCC" w:rsidRDefault="00183DEB" w:rsidP="00183DEB">
      <w:pPr>
        <w:numPr>
          <w:ilvl w:val="0"/>
          <w:numId w:val="12"/>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Support effective team working and positive professional relationships</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34" style="width:0;height:1.5pt" o:hralign="center" o:hrstd="t" o:hr="t" fillcolor="#a0a0a0" stroked="f"/>
        </w:pict>
      </w:r>
    </w:p>
    <w:p w:rsidR="00183DEB" w:rsidRPr="00294CCC" w:rsidRDefault="00183DEB" w:rsidP="00183DEB">
      <w:pPr>
        <w:spacing w:before="100" w:beforeAutospacing="1" w:after="0" w:line="300" w:lineRule="atLeast"/>
        <w:outlineLvl w:val="2"/>
        <w:rPr>
          <w:rFonts w:ascii="Segoe UI" w:eastAsia="Times New Roman" w:hAnsi="Segoe UI" w:cs="Segoe UI"/>
          <w:b/>
          <w:bCs/>
          <w:sz w:val="27"/>
          <w:szCs w:val="27"/>
        </w:rPr>
      </w:pPr>
      <w:r w:rsidRPr="00294CCC">
        <w:rPr>
          <w:rFonts w:ascii="Segoe UI" w:eastAsia="Times New Roman" w:hAnsi="Segoe UI" w:cs="Segoe UI"/>
          <w:b/>
          <w:bCs/>
          <w:sz w:val="27"/>
          <w:szCs w:val="27"/>
        </w:rPr>
        <w:t>6. Vocational Science (KS5)</w:t>
      </w:r>
    </w:p>
    <w:p w:rsidR="00183DEB" w:rsidRPr="00294CCC" w:rsidRDefault="00183DEB" w:rsidP="00183DEB">
      <w:pPr>
        <w:numPr>
          <w:ilvl w:val="0"/>
          <w:numId w:val="13"/>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Coordinate BTEC standards verification and sampling processes</w:t>
      </w:r>
    </w:p>
    <w:p w:rsidR="00183DEB" w:rsidRPr="00294CCC" w:rsidRDefault="00183DEB" w:rsidP="00183DEB">
      <w:pPr>
        <w:numPr>
          <w:ilvl w:val="0"/>
          <w:numId w:val="13"/>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Attend relevant BTEC training and updates</w:t>
      </w:r>
    </w:p>
    <w:p w:rsidR="00183DEB" w:rsidRPr="00294CCC" w:rsidRDefault="00183DEB" w:rsidP="00183DEB">
      <w:pPr>
        <w:numPr>
          <w:ilvl w:val="0"/>
          <w:numId w:val="13"/>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Ensure vocational provision meets awarding body and quality assurance requirements</w:t>
      </w:r>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35" style="width:0;height:1.5pt" o:hralign="center" o:hrstd="t" o:hr="t" fillcolor="#a0a0a0" stroked="f"/>
        </w:pict>
      </w:r>
    </w:p>
    <w:p w:rsidR="00183DEB" w:rsidRPr="00294CCC" w:rsidRDefault="00183DEB" w:rsidP="00183DEB">
      <w:pPr>
        <w:spacing w:before="100" w:beforeAutospacing="1" w:after="0" w:line="300" w:lineRule="atLeast"/>
        <w:outlineLvl w:val="1"/>
        <w:rPr>
          <w:rFonts w:ascii="Segoe UI" w:eastAsia="Times New Roman" w:hAnsi="Segoe UI" w:cs="Segoe UI"/>
          <w:b/>
          <w:bCs/>
          <w:sz w:val="36"/>
          <w:szCs w:val="36"/>
        </w:rPr>
      </w:pPr>
      <w:r w:rsidRPr="00294CCC">
        <w:rPr>
          <w:rFonts w:ascii="Segoe UI" w:eastAsia="Times New Roman" w:hAnsi="Segoe UI" w:cs="Segoe UI"/>
          <w:b/>
          <w:bCs/>
          <w:sz w:val="36"/>
          <w:szCs w:val="36"/>
        </w:rPr>
        <w:t>OTHER DUTIES</w:t>
      </w:r>
    </w:p>
    <w:p w:rsidR="00183DEB" w:rsidRPr="00294CCC" w:rsidRDefault="00183DEB" w:rsidP="00183DEB">
      <w:pPr>
        <w:numPr>
          <w:ilvl w:val="0"/>
          <w:numId w:val="14"/>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Fulfil the Teachers’ Standards at all times</w:t>
      </w:r>
    </w:p>
    <w:p w:rsidR="00183DEB" w:rsidRPr="00294CCC" w:rsidRDefault="00183DEB" w:rsidP="00183DEB">
      <w:pPr>
        <w:numPr>
          <w:ilvl w:val="0"/>
          <w:numId w:val="14"/>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Uphold safeguarding responsibilities and promote pupil welfare</w:t>
      </w:r>
    </w:p>
    <w:p w:rsidR="00183DEB" w:rsidRPr="00294CCC" w:rsidRDefault="00183DEB" w:rsidP="00183DEB">
      <w:pPr>
        <w:numPr>
          <w:ilvl w:val="0"/>
          <w:numId w:val="14"/>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Model professionalism, punctuality and the school’s Catholic ethos and Gospel values</w:t>
      </w:r>
    </w:p>
    <w:p w:rsidR="00183DEB" w:rsidRPr="00294CCC" w:rsidRDefault="00183DEB" w:rsidP="00183DEB">
      <w:pPr>
        <w:numPr>
          <w:ilvl w:val="0"/>
          <w:numId w:val="14"/>
        </w:numPr>
        <w:spacing w:before="100" w:beforeAutospacing="1" w:after="0" w:line="300" w:lineRule="atLeast"/>
        <w:rPr>
          <w:rFonts w:ascii="Segoe UI" w:eastAsia="Times New Roman" w:hAnsi="Segoe UI" w:cs="Segoe UI"/>
          <w:sz w:val="21"/>
          <w:szCs w:val="21"/>
        </w:rPr>
      </w:pPr>
      <w:r w:rsidRPr="00294CCC">
        <w:rPr>
          <w:rFonts w:ascii="Segoe UI" w:eastAsia="Times New Roman" w:hAnsi="Segoe UI" w:cs="Segoe UI"/>
          <w:sz w:val="21"/>
          <w:szCs w:val="21"/>
        </w:rPr>
        <w:t xml:space="preserve">Undertake other reasonable duties appropriate to the role, as directed by the </w:t>
      </w:r>
      <w:proofErr w:type="spellStart"/>
      <w:r w:rsidRPr="00294CCC">
        <w:rPr>
          <w:rFonts w:ascii="Segoe UI" w:eastAsia="Times New Roman" w:hAnsi="Segoe UI" w:cs="Segoe UI"/>
          <w:sz w:val="21"/>
          <w:szCs w:val="21"/>
        </w:rPr>
        <w:t>Headteacher</w:t>
      </w:r>
      <w:proofErr w:type="spellEnd"/>
    </w:p>
    <w:p w:rsidR="00183DEB" w:rsidRPr="00294CCC" w:rsidRDefault="00183DEB" w:rsidP="00183DEB">
      <w:pPr>
        <w:spacing w:after="0" w:line="300" w:lineRule="atLeast"/>
        <w:rPr>
          <w:rFonts w:ascii="Segoe UI" w:eastAsia="Times New Roman" w:hAnsi="Segoe UI" w:cs="Segoe UI"/>
          <w:sz w:val="21"/>
          <w:szCs w:val="21"/>
        </w:rPr>
      </w:pPr>
      <w:r w:rsidRPr="00294CCC">
        <w:rPr>
          <w:rFonts w:ascii="Segoe UI" w:eastAsia="Times New Roman" w:hAnsi="Segoe UI" w:cs="Segoe UI"/>
          <w:sz w:val="21"/>
          <w:szCs w:val="21"/>
        </w:rPr>
        <w:pict>
          <v:rect id="_x0000_i1036" style="width:0;height:1.5pt" o:hralign="center" o:hrstd="t" o:hr="t" fillcolor="#a0a0a0" stroked="f"/>
        </w:pict>
      </w:r>
    </w:p>
    <w:p w:rsidR="00183DEB" w:rsidRDefault="00183DEB" w:rsidP="00183DEB">
      <w:pPr>
        <w:spacing w:after="0"/>
      </w:pPr>
    </w:p>
    <w:p w:rsidR="00AB783B" w:rsidRDefault="00183DEB" w:rsidP="00183DEB">
      <w:pPr>
        <w:spacing w:after="0"/>
        <w:jc w:val="center"/>
      </w:pPr>
      <w:r>
        <w:t>The job description is current at the date shown, but, in consultation with you, may be changed by the Head Teacher to reflect or anticipate changes in the job commensurate with the grade and job title</w:t>
      </w:r>
      <w:r>
        <w:t>.</w:t>
      </w: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pPr>
    </w:p>
    <w:p w:rsidR="00183DEB" w:rsidRDefault="00183DEB" w:rsidP="00183DEB">
      <w:pPr>
        <w:spacing w:after="0"/>
        <w:jc w:val="center"/>
        <w:rPr>
          <w:b/>
          <w:sz w:val="28"/>
          <w:szCs w:val="24"/>
        </w:rPr>
      </w:pPr>
    </w:p>
    <w:p w:rsidR="00183DEB" w:rsidRPr="007C7EEC" w:rsidRDefault="00B547C1" w:rsidP="00183DEB">
      <w:pPr>
        <w:spacing w:after="0"/>
        <w:rPr>
          <w:rFonts w:cs="Calibri"/>
          <w:b/>
          <w:color w:val="000000"/>
          <w:sz w:val="24"/>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0833780C">
                <wp:simplePos x="0" y="0"/>
                <wp:positionH relativeFrom="margin">
                  <wp:align>center</wp:align>
                </wp:positionH>
                <wp:positionV relativeFrom="paragraph">
                  <wp:posOffset>146050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margin-left:0;margin-top:11.5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" fillcolor="#25408f" stroked="f">
                <v:textbox style="mso-fit-shape-to-text:t">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r w:rsidR="00183DEB" w:rsidRPr="00183DEB">
        <w:rPr>
          <w:rFonts w:cs="Calibri"/>
          <w:b/>
          <w:color w:val="000000"/>
          <w:sz w:val="24"/>
          <w:lang w:eastAsia="en-GB"/>
        </w:rPr>
        <w:t xml:space="preserve"> </w:t>
      </w:r>
      <w:r w:rsidR="00183DEB" w:rsidRPr="007C7EEC">
        <w:rPr>
          <w:rFonts w:cs="Calibri"/>
          <w:b/>
          <w:color w:val="000000"/>
          <w:sz w:val="24"/>
          <w:lang w:eastAsia="en-GB"/>
        </w:rPr>
        <w:t>Post                          Teacher of Science with responsibility for KS3 Science KS5 Vocational Science</w:t>
      </w:r>
    </w:p>
    <w:p w:rsidR="00183DEB" w:rsidRPr="007C7EEC" w:rsidRDefault="00183DEB" w:rsidP="00183DEB">
      <w:pPr>
        <w:spacing w:after="0"/>
        <w:rPr>
          <w:rFonts w:cs="Calibri"/>
          <w:b/>
          <w:color w:val="000000"/>
          <w:sz w:val="24"/>
          <w:lang w:eastAsia="en-GB"/>
        </w:rPr>
      </w:pPr>
      <w:r w:rsidRPr="007C7EEC">
        <w:rPr>
          <w:rFonts w:cs="Calibri"/>
          <w:b/>
          <w:color w:val="000000"/>
          <w:sz w:val="24"/>
          <w:lang w:eastAsia="en-GB"/>
        </w:rPr>
        <w:t>Pay Spine                Main Scale/UPS (as applicable) + TLR</w:t>
      </w:r>
    </w:p>
    <w:p w:rsidR="00183DEB" w:rsidRPr="007C7EEC" w:rsidRDefault="00183DEB" w:rsidP="00183DEB">
      <w:pPr>
        <w:spacing w:after="0"/>
        <w:rPr>
          <w:rFonts w:cs="Calibri"/>
          <w:b/>
          <w:color w:val="000000"/>
          <w:sz w:val="24"/>
          <w:lang w:eastAsia="en-GB"/>
        </w:rPr>
      </w:pPr>
      <w:r w:rsidRPr="007C7EEC">
        <w:rPr>
          <w:rFonts w:cs="Calibri"/>
          <w:b/>
          <w:color w:val="000000"/>
          <w:sz w:val="24"/>
          <w:lang w:eastAsia="en-GB"/>
        </w:rPr>
        <w:t>Date                         April 2026</w:t>
      </w:r>
    </w:p>
    <w:p w:rsidR="00183DEB" w:rsidRPr="007C7EEC" w:rsidRDefault="00183DEB" w:rsidP="00183DEB">
      <w:pPr>
        <w:spacing w:after="0"/>
        <w:rPr>
          <w:rFonts w:cs="Calibri"/>
          <w:b/>
          <w:color w:val="000000"/>
          <w:sz w:val="24"/>
          <w:lang w:eastAsia="en-GB"/>
        </w:rPr>
      </w:pPr>
      <w:r w:rsidRPr="007C7EEC">
        <w:rPr>
          <w:rFonts w:cs="Calibri"/>
          <w:b/>
          <w:color w:val="000000"/>
          <w:sz w:val="24"/>
          <w:lang w:eastAsia="en-GB"/>
        </w:rPr>
        <w:t xml:space="preserve">Responsible to       Head of Department </w:t>
      </w:r>
    </w:p>
    <w:p w:rsidR="00183DEB" w:rsidRPr="007C7EEC" w:rsidRDefault="00183DEB" w:rsidP="00183DEB">
      <w:pPr>
        <w:spacing w:after="0"/>
        <w:rPr>
          <w:rFonts w:cs="Calibri"/>
          <w:b/>
          <w:color w:val="000000"/>
          <w:lang w:eastAsia="en-GB"/>
        </w:rPr>
      </w:pPr>
      <w:r w:rsidRPr="0007548E">
        <w:rPr>
          <w:rFonts w:ascii="Segoe UI" w:eastAsia="Times New Roman" w:hAnsi="Segoe UI" w:cs="Segoe UI"/>
          <w:sz w:val="21"/>
          <w:szCs w:val="21"/>
          <w:lang w:eastAsia="en-GB"/>
        </w:rPr>
        <w:pict>
          <v:rect id="_x0000_i1061" style="width:0;height:1.5pt" o:hralign="center" o:hrstd="t" o:hr="t" fillcolor="#a0a0a0" stroked="f"/>
        </w:pict>
      </w:r>
    </w:p>
    <w:p w:rsidR="00183DEB" w:rsidRPr="0007548E" w:rsidRDefault="00183DEB" w:rsidP="00183DEB">
      <w:pPr>
        <w:spacing w:before="100" w:beforeAutospacing="1" w:after="100" w:afterAutospacing="1" w:line="300" w:lineRule="atLeast"/>
        <w:outlineLvl w:val="2"/>
        <w:rPr>
          <w:rFonts w:ascii="Segoe UI" w:eastAsia="Times New Roman" w:hAnsi="Segoe UI" w:cs="Segoe UI"/>
          <w:b/>
          <w:bCs/>
          <w:sz w:val="27"/>
          <w:szCs w:val="27"/>
          <w:lang w:eastAsia="en-GB"/>
        </w:rPr>
      </w:pPr>
      <w:r w:rsidRPr="0007548E">
        <w:rPr>
          <w:rFonts w:ascii="Segoe UI" w:eastAsia="Times New Roman" w:hAnsi="Segoe UI" w:cs="Segoe UI"/>
          <w:b/>
          <w:bCs/>
          <w:sz w:val="27"/>
          <w:szCs w:val="27"/>
          <w:lang w:eastAsia="en-GB"/>
        </w:rPr>
        <w:t>1. QUALIFICATIONS AND TRAINING</w:t>
      </w:r>
    </w:p>
    <w:p w:rsidR="00183DEB" w:rsidRPr="0007548E" w:rsidRDefault="00183DEB" w:rsidP="00183DEB">
      <w:pPr>
        <w:numPr>
          <w:ilvl w:val="0"/>
          <w:numId w:val="15"/>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Degree in a relevant Science subject</w:t>
      </w:r>
    </w:p>
    <w:p w:rsidR="00183DEB" w:rsidRPr="0007548E" w:rsidRDefault="00183DEB" w:rsidP="00183DEB">
      <w:pPr>
        <w:numPr>
          <w:ilvl w:val="0"/>
          <w:numId w:val="15"/>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Qualified Teacher Status (QTS)</w:t>
      </w:r>
    </w:p>
    <w:p w:rsidR="00183DEB" w:rsidRPr="0007548E" w:rsidRDefault="00183DEB" w:rsidP="00183DEB">
      <w:pPr>
        <w:numPr>
          <w:ilvl w:val="0"/>
          <w:numId w:val="15"/>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Evidence of strong subject knowledge appropriate to KS3, KS4 and vocational KS5</w:t>
      </w:r>
    </w:p>
    <w:p w:rsidR="00183DEB" w:rsidRPr="0007548E" w:rsidRDefault="00183DEB" w:rsidP="00183DEB">
      <w:pPr>
        <w:numPr>
          <w:ilvl w:val="0"/>
          <w:numId w:val="15"/>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Evidence of ongoing professional development, including engagement with subject pedagogy and curriculum development</w:t>
      </w:r>
    </w:p>
    <w:p w:rsidR="00183DEB" w:rsidRPr="0007548E" w:rsidRDefault="00183DEB" w:rsidP="00183DEB">
      <w:pPr>
        <w:numPr>
          <w:ilvl w:val="0"/>
          <w:numId w:val="15"/>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Willingness to engage in further professional learning aligned to whole</w:t>
      </w:r>
      <w:r w:rsidRPr="0007548E">
        <w:rPr>
          <w:rFonts w:ascii="Segoe UI" w:eastAsia="Times New Roman" w:hAnsi="Segoe UI" w:cs="Segoe UI"/>
          <w:sz w:val="21"/>
          <w:szCs w:val="21"/>
          <w:lang w:eastAsia="en-GB"/>
        </w:rPr>
        <w:noBreakHyphen/>
        <w:t>school and departmental priorities</w:t>
      </w:r>
    </w:p>
    <w:p w:rsidR="00183DEB" w:rsidRPr="0007548E" w:rsidRDefault="00183DEB" w:rsidP="00183DEB">
      <w:pPr>
        <w:spacing w:after="0"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pict>
          <v:rect id="_x0000_i1062" style="width:0;height:1.5pt" o:hralign="center" o:hrstd="t" o:hr="t" fillcolor="#a0a0a0" stroked="f"/>
        </w:pict>
      </w:r>
    </w:p>
    <w:p w:rsidR="00183DEB" w:rsidRPr="0007548E" w:rsidRDefault="00183DEB" w:rsidP="00183DEB">
      <w:pPr>
        <w:spacing w:before="100" w:beforeAutospacing="1" w:after="100" w:afterAutospacing="1" w:line="300" w:lineRule="atLeast"/>
        <w:outlineLvl w:val="2"/>
        <w:rPr>
          <w:rFonts w:ascii="Segoe UI" w:eastAsia="Times New Roman" w:hAnsi="Segoe UI" w:cs="Segoe UI"/>
          <w:b/>
          <w:bCs/>
          <w:sz w:val="27"/>
          <w:szCs w:val="27"/>
          <w:lang w:eastAsia="en-GB"/>
        </w:rPr>
      </w:pPr>
      <w:r w:rsidRPr="0007548E">
        <w:rPr>
          <w:rFonts w:ascii="Segoe UI" w:eastAsia="Times New Roman" w:hAnsi="Segoe UI" w:cs="Segoe UI"/>
          <w:b/>
          <w:bCs/>
          <w:sz w:val="27"/>
          <w:szCs w:val="27"/>
          <w:lang w:eastAsia="en-GB"/>
        </w:rPr>
        <w:t>2. TEACHING, LEARNING AND CURRICULUM EXPERIENCE</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Successful teaching experience in Science at KS3 and KS4, and preferably KS5 vocational courses</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Evidence of consistently strong teaching that secures positive progress for all groups of pupils</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Secure understanding of how pupils learn science, including common misconceptions and how to address them</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 xml:space="preserve">Experience of designing and delivering a </w:t>
      </w:r>
      <w:r w:rsidRPr="0007548E">
        <w:rPr>
          <w:rFonts w:ascii="Segoe UI" w:eastAsia="Times New Roman" w:hAnsi="Segoe UI" w:cs="Segoe UI"/>
          <w:b/>
          <w:bCs/>
          <w:sz w:val="21"/>
          <w:szCs w:val="21"/>
          <w:lang w:eastAsia="en-GB"/>
        </w:rPr>
        <w:t>coherently sequenced KS3 curriculum</w:t>
      </w:r>
      <w:r w:rsidRPr="0007548E">
        <w:rPr>
          <w:rFonts w:ascii="Segoe UI" w:eastAsia="Times New Roman" w:hAnsi="Segoe UI" w:cs="Segoe UI"/>
          <w:sz w:val="21"/>
          <w:szCs w:val="21"/>
          <w:lang w:eastAsia="en-GB"/>
        </w:rPr>
        <w:t xml:space="preserve"> that builds knowledge and skills over time</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 xml:space="preserve">Strong understanding of </w:t>
      </w:r>
      <w:r w:rsidRPr="0007548E">
        <w:rPr>
          <w:rFonts w:ascii="Segoe UI" w:eastAsia="Times New Roman" w:hAnsi="Segoe UI" w:cs="Segoe UI"/>
          <w:b/>
          <w:bCs/>
          <w:sz w:val="21"/>
          <w:szCs w:val="21"/>
          <w:lang w:eastAsia="en-GB"/>
        </w:rPr>
        <w:t>curriculum intent, implementation and impact</w:t>
      </w:r>
      <w:r w:rsidRPr="0007548E">
        <w:rPr>
          <w:rFonts w:ascii="Segoe UI" w:eastAsia="Times New Roman" w:hAnsi="Segoe UI" w:cs="Segoe UI"/>
          <w:sz w:val="21"/>
          <w:szCs w:val="21"/>
          <w:lang w:eastAsia="en-GB"/>
        </w:rPr>
        <w:t>, particularly at KS3</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 xml:space="preserve">Ability to plan lessons that focus on </w:t>
      </w:r>
      <w:r w:rsidRPr="0007548E">
        <w:rPr>
          <w:rFonts w:ascii="Segoe UI" w:eastAsia="Times New Roman" w:hAnsi="Segoe UI" w:cs="Segoe UI"/>
          <w:b/>
          <w:bCs/>
          <w:sz w:val="21"/>
          <w:szCs w:val="21"/>
          <w:lang w:eastAsia="en-GB"/>
        </w:rPr>
        <w:t>learning rather than task completion</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 xml:space="preserve">Effective use of assessment to: </w:t>
      </w:r>
    </w:p>
    <w:p w:rsidR="00183DEB" w:rsidRPr="0007548E" w:rsidRDefault="00183DEB" w:rsidP="00183DEB">
      <w:pPr>
        <w:numPr>
          <w:ilvl w:val="1"/>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Check understanding</w:t>
      </w:r>
    </w:p>
    <w:p w:rsidR="00183DEB" w:rsidRPr="0007548E" w:rsidRDefault="00183DEB" w:rsidP="00183DEB">
      <w:pPr>
        <w:numPr>
          <w:ilvl w:val="1"/>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Inform responsive teaching</w:t>
      </w:r>
    </w:p>
    <w:p w:rsidR="00183DEB" w:rsidRPr="0007548E" w:rsidRDefault="00183DEB" w:rsidP="00183DEB">
      <w:pPr>
        <w:numPr>
          <w:ilvl w:val="1"/>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Identify pupils who need additional support or challenge</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Secure understanding of progress without over</w:t>
      </w:r>
      <w:r w:rsidRPr="0007548E">
        <w:rPr>
          <w:rFonts w:ascii="Segoe UI" w:eastAsia="Times New Roman" w:hAnsi="Segoe UI" w:cs="Segoe UI"/>
          <w:sz w:val="21"/>
          <w:szCs w:val="21"/>
          <w:lang w:eastAsia="en-GB"/>
        </w:rPr>
        <w:noBreakHyphen/>
        <w:t>reliance on internal data systems</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 xml:space="preserve">Experience of adaptive teaching strategies to meet the needs of: </w:t>
      </w:r>
    </w:p>
    <w:p w:rsidR="00183DEB" w:rsidRPr="0007548E" w:rsidRDefault="00183DEB" w:rsidP="00183DEB">
      <w:pPr>
        <w:numPr>
          <w:ilvl w:val="1"/>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SEND pupils</w:t>
      </w:r>
    </w:p>
    <w:p w:rsidR="00183DEB" w:rsidRPr="0007548E" w:rsidRDefault="00183DEB" w:rsidP="00183DEB">
      <w:pPr>
        <w:numPr>
          <w:ilvl w:val="1"/>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Disadvantaged pupils</w:t>
      </w:r>
    </w:p>
    <w:p w:rsidR="00183DEB" w:rsidRPr="0007548E" w:rsidRDefault="00183DEB" w:rsidP="00183DEB">
      <w:pPr>
        <w:numPr>
          <w:ilvl w:val="1"/>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 xml:space="preserve">High </w:t>
      </w:r>
      <w:proofErr w:type="spellStart"/>
      <w:r w:rsidRPr="0007548E">
        <w:rPr>
          <w:rFonts w:ascii="Segoe UI" w:eastAsia="Times New Roman" w:hAnsi="Segoe UI" w:cs="Segoe UI"/>
          <w:sz w:val="21"/>
          <w:szCs w:val="21"/>
          <w:lang w:eastAsia="en-GB"/>
        </w:rPr>
        <w:t>attainers</w:t>
      </w:r>
      <w:proofErr w:type="spellEnd"/>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Evidence of maintaining high expectations for behaviour, effort and engagement</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Ability to create a calm, purposeful classroom environment that supports learning</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Evidence of contributing to intervention or support strategies that improve outcomes</w:t>
      </w:r>
    </w:p>
    <w:p w:rsidR="00183DEB" w:rsidRPr="0007548E" w:rsidRDefault="00183DEB" w:rsidP="00183DEB">
      <w:pPr>
        <w:numPr>
          <w:ilvl w:val="0"/>
          <w:numId w:val="16"/>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Experience of pastoral responsibility, such as form tutor duties</w:t>
      </w:r>
    </w:p>
    <w:p w:rsidR="00183DEB" w:rsidRPr="0007548E" w:rsidRDefault="00183DEB" w:rsidP="00183DEB">
      <w:pPr>
        <w:spacing w:after="0"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pict>
          <v:rect id="_x0000_i1063" style="width:0;height:1.5pt" o:hralign="center" o:hrstd="t" o:hr="t" fillcolor="#a0a0a0" stroked="f"/>
        </w:pict>
      </w:r>
    </w:p>
    <w:p w:rsidR="00183DEB" w:rsidRPr="0007548E" w:rsidRDefault="00183DEB" w:rsidP="00183DEB">
      <w:pPr>
        <w:spacing w:before="100" w:beforeAutospacing="1" w:after="100" w:afterAutospacing="1" w:line="300" w:lineRule="atLeast"/>
        <w:outlineLvl w:val="2"/>
        <w:rPr>
          <w:rFonts w:ascii="Segoe UI" w:eastAsia="Times New Roman" w:hAnsi="Segoe UI" w:cs="Segoe UI"/>
          <w:b/>
          <w:bCs/>
          <w:sz w:val="27"/>
          <w:szCs w:val="27"/>
          <w:lang w:eastAsia="en-GB"/>
        </w:rPr>
      </w:pPr>
      <w:r w:rsidRPr="0007548E">
        <w:rPr>
          <w:rFonts w:ascii="Segoe UI" w:eastAsia="Times New Roman" w:hAnsi="Segoe UI" w:cs="Segoe UI"/>
          <w:b/>
          <w:bCs/>
          <w:sz w:val="27"/>
          <w:szCs w:val="27"/>
          <w:lang w:eastAsia="en-GB"/>
        </w:rPr>
        <w:t>3. LEADERSHIP AND MANAGEMENT (KS3 CO</w:t>
      </w:r>
      <w:r w:rsidRPr="0007548E">
        <w:rPr>
          <w:rFonts w:ascii="Segoe UI" w:eastAsia="Times New Roman" w:hAnsi="Segoe UI" w:cs="Segoe UI"/>
          <w:b/>
          <w:bCs/>
          <w:sz w:val="27"/>
          <w:szCs w:val="27"/>
          <w:lang w:eastAsia="en-GB"/>
        </w:rPr>
        <w:noBreakHyphen/>
        <w:t>ORDINATION / KS5 VOCATIONAL)</w:t>
      </w:r>
    </w:p>
    <w:p w:rsidR="00183DEB" w:rsidRPr="0007548E" w:rsidRDefault="00183DEB" w:rsidP="00183DEB">
      <w:pPr>
        <w:numPr>
          <w:ilvl w:val="0"/>
          <w:numId w:val="17"/>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Ability to lead and develop aspects of the KS3 Science curriculum to ensure consistency, ambition and progression</w:t>
      </w:r>
    </w:p>
    <w:p w:rsidR="00183DEB" w:rsidRPr="0007548E" w:rsidRDefault="00183DEB" w:rsidP="00183DEB">
      <w:pPr>
        <w:numPr>
          <w:ilvl w:val="0"/>
          <w:numId w:val="17"/>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Ability to support colleagues with curriculum planning, pedagogy and assessment practice</w:t>
      </w:r>
    </w:p>
    <w:p w:rsidR="00183DEB" w:rsidRPr="0007548E" w:rsidRDefault="00183DEB" w:rsidP="00183DEB">
      <w:pPr>
        <w:numPr>
          <w:ilvl w:val="0"/>
          <w:numId w:val="17"/>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Confidence in monitoring and evaluating the quality of teaching and learning within your area of responsibility</w:t>
      </w:r>
    </w:p>
    <w:p w:rsidR="00183DEB" w:rsidRPr="0007548E" w:rsidRDefault="00183DEB" w:rsidP="00183DEB">
      <w:pPr>
        <w:numPr>
          <w:ilvl w:val="0"/>
          <w:numId w:val="17"/>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Willingness to engage in professional dialogue focused on improving outcomes for pupils</w:t>
      </w:r>
    </w:p>
    <w:p w:rsidR="00183DEB" w:rsidRPr="0007548E" w:rsidRDefault="00183DEB" w:rsidP="00183DEB">
      <w:pPr>
        <w:numPr>
          <w:ilvl w:val="0"/>
          <w:numId w:val="17"/>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Commitment to evidence</w:t>
      </w:r>
      <w:r w:rsidRPr="0007548E">
        <w:rPr>
          <w:rFonts w:ascii="Segoe UI" w:eastAsia="Times New Roman" w:hAnsi="Segoe UI" w:cs="Segoe UI"/>
          <w:sz w:val="21"/>
          <w:szCs w:val="21"/>
          <w:lang w:eastAsia="en-GB"/>
        </w:rPr>
        <w:noBreakHyphen/>
        <w:t>informed practice and ongoing curriculum refinement</w:t>
      </w:r>
    </w:p>
    <w:p w:rsidR="00183DEB" w:rsidRPr="0007548E" w:rsidRDefault="00183DEB" w:rsidP="00183DEB">
      <w:pPr>
        <w:numPr>
          <w:ilvl w:val="0"/>
          <w:numId w:val="17"/>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Ability to contribute positively to departmental self</w:t>
      </w:r>
      <w:r w:rsidRPr="0007548E">
        <w:rPr>
          <w:rFonts w:ascii="Segoe UI" w:eastAsia="Times New Roman" w:hAnsi="Segoe UI" w:cs="Segoe UI"/>
          <w:sz w:val="21"/>
          <w:szCs w:val="21"/>
          <w:lang w:eastAsia="en-GB"/>
        </w:rPr>
        <w:noBreakHyphen/>
        <w:t>evaluation and development planning</w:t>
      </w:r>
    </w:p>
    <w:p w:rsidR="00183DEB" w:rsidRPr="0007548E" w:rsidRDefault="00183DEB" w:rsidP="00183DEB">
      <w:pPr>
        <w:spacing w:after="0"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pict>
          <v:rect id="_x0000_i1064" style="width:0;height:1.5pt" o:hralign="center" o:hrstd="t" o:hr="t" fillcolor="#a0a0a0" stroked="f"/>
        </w:pict>
      </w:r>
    </w:p>
    <w:p w:rsidR="00183DEB" w:rsidRPr="0007548E" w:rsidRDefault="00183DEB" w:rsidP="00183DEB">
      <w:pPr>
        <w:spacing w:before="100" w:beforeAutospacing="1" w:after="100" w:afterAutospacing="1" w:line="300" w:lineRule="atLeast"/>
        <w:outlineLvl w:val="2"/>
        <w:rPr>
          <w:rFonts w:ascii="Segoe UI" w:eastAsia="Times New Roman" w:hAnsi="Segoe UI" w:cs="Segoe UI"/>
          <w:b/>
          <w:bCs/>
          <w:sz w:val="27"/>
          <w:szCs w:val="27"/>
          <w:lang w:eastAsia="en-GB"/>
        </w:rPr>
      </w:pPr>
      <w:r w:rsidRPr="0007548E">
        <w:rPr>
          <w:rFonts w:ascii="Segoe UI" w:eastAsia="Times New Roman" w:hAnsi="Segoe UI" w:cs="Segoe UI"/>
          <w:b/>
          <w:bCs/>
          <w:sz w:val="27"/>
          <w:szCs w:val="27"/>
          <w:lang w:eastAsia="en-GB"/>
        </w:rPr>
        <w:t>4. PERSONAL AND PROFESSIONAL QUALITIES</w:t>
      </w:r>
    </w:p>
    <w:p w:rsidR="00183DEB" w:rsidRPr="0007548E" w:rsidRDefault="00183DEB" w:rsidP="00183DEB">
      <w:pPr>
        <w:numPr>
          <w:ilvl w:val="0"/>
          <w:numId w:val="18"/>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High expectations of all pupils and a commitment to helping them succeed</w:t>
      </w:r>
    </w:p>
    <w:p w:rsidR="00183DEB" w:rsidRPr="0007548E" w:rsidRDefault="00183DEB" w:rsidP="00183DEB">
      <w:pPr>
        <w:numPr>
          <w:ilvl w:val="0"/>
          <w:numId w:val="18"/>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Reflective practitioner with a willingness to adapt and improve practice</w:t>
      </w:r>
    </w:p>
    <w:p w:rsidR="00183DEB" w:rsidRPr="0007548E" w:rsidRDefault="00183DEB" w:rsidP="00183DEB">
      <w:pPr>
        <w:numPr>
          <w:ilvl w:val="0"/>
          <w:numId w:val="18"/>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Resilient, organised and able to manage workload effectively</w:t>
      </w:r>
    </w:p>
    <w:p w:rsidR="00183DEB" w:rsidRPr="0007548E" w:rsidRDefault="00183DEB" w:rsidP="00183DEB">
      <w:pPr>
        <w:numPr>
          <w:ilvl w:val="0"/>
          <w:numId w:val="18"/>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Positive, professional relationships with pupils, colleagues and parents/carers</w:t>
      </w:r>
    </w:p>
    <w:p w:rsidR="00183DEB" w:rsidRPr="0007548E" w:rsidRDefault="00183DEB" w:rsidP="00183DEB">
      <w:pPr>
        <w:numPr>
          <w:ilvl w:val="0"/>
          <w:numId w:val="18"/>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Commitment to the wider life of the school and enrichment opportunities</w:t>
      </w:r>
    </w:p>
    <w:p w:rsidR="00183DEB" w:rsidRPr="0007548E" w:rsidRDefault="00183DEB" w:rsidP="00183DEB">
      <w:pPr>
        <w:numPr>
          <w:ilvl w:val="0"/>
          <w:numId w:val="18"/>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A clear moral purpose and desire to make a meaningful difference to young people</w:t>
      </w:r>
    </w:p>
    <w:p w:rsidR="00183DEB" w:rsidRPr="0007548E" w:rsidRDefault="00183DEB" w:rsidP="00183DEB">
      <w:pPr>
        <w:numPr>
          <w:ilvl w:val="0"/>
          <w:numId w:val="18"/>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Professional integrity, reliability and good attendance</w:t>
      </w:r>
    </w:p>
    <w:p w:rsidR="00183DEB" w:rsidRPr="0007548E" w:rsidRDefault="00183DEB" w:rsidP="00183DEB">
      <w:pPr>
        <w:spacing w:after="0"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pict>
          <v:rect id="_x0000_i1065" style="width:0;height:1.5pt" o:hralign="center" o:hrstd="t" o:hr="t" fillcolor="#a0a0a0" stroked="f"/>
        </w:pict>
      </w:r>
    </w:p>
    <w:p w:rsidR="00183DEB" w:rsidRPr="0007548E" w:rsidRDefault="00183DEB" w:rsidP="00183DEB">
      <w:pPr>
        <w:spacing w:before="100" w:beforeAutospacing="1" w:after="100" w:afterAutospacing="1" w:line="300" w:lineRule="atLeast"/>
        <w:outlineLvl w:val="2"/>
        <w:rPr>
          <w:rFonts w:ascii="Segoe UI" w:eastAsia="Times New Roman" w:hAnsi="Segoe UI" w:cs="Segoe UI"/>
          <w:b/>
          <w:bCs/>
          <w:sz w:val="27"/>
          <w:szCs w:val="27"/>
          <w:lang w:eastAsia="en-GB"/>
        </w:rPr>
      </w:pPr>
      <w:r w:rsidRPr="0007548E">
        <w:rPr>
          <w:rFonts w:ascii="Segoe UI" w:eastAsia="Times New Roman" w:hAnsi="Segoe UI" w:cs="Segoe UI"/>
          <w:b/>
          <w:bCs/>
          <w:sz w:val="27"/>
          <w:szCs w:val="27"/>
          <w:lang w:eastAsia="en-GB"/>
        </w:rPr>
        <w:t>5. INCLUSION, SAFEGUARDING AND ETHOS</w:t>
      </w:r>
    </w:p>
    <w:p w:rsidR="00183DEB" w:rsidRPr="0007548E" w:rsidRDefault="00183DEB" w:rsidP="00183DEB">
      <w:pPr>
        <w:numPr>
          <w:ilvl w:val="0"/>
          <w:numId w:val="19"/>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Strong commitment to inclusive education and equality of opportunity</w:t>
      </w:r>
    </w:p>
    <w:p w:rsidR="00183DEB" w:rsidRPr="0007548E" w:rsidRDefault="00183DEB" w:rsidP="00183DEB">
      <w:pPr>
        <w:numPr>
          <w:ilvl w:val="0"/>
          <w:numId w:val="19"/>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Understanding of the role of teachers in supporting pupils’ personal development and wellbeing</w:t>
      </w:r>
    </w:p>
    <w:p w:rsidR="00183DEB" w:rsidRPr="0007548E" w:rsidRDefault="00183DEB" w:rsidP="00183DEB">
      <w:pPr>
        <w:numPr>
          <w:ilvl w:val="0"/>
          <w:numId w:val="19"/>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Commitment to safeguarding and promoting the welfare of children, young people and vulnerable adults</w:t>
      </w:r>
    </w:p>
    <w:p w:rsidR="00183DEB" w:rsidRPr="0007548E" w:rsidRDefault="00183DEB" w:rsidP="00183DEB">
      <w:pPr>
        <w:numPr>
          <w:ilvl w:val="0"/>
          <w:numId w:val="19"/>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Willingness to uphold and model the school’s values and expectations</w:t>
      </w:r>
    </w:p>
    <w:p w:rsidR="00183DEB" w:rsidRPr="0007548E" w:rsidRDefault="00183DEB" w:rsidP="00183DEB">
      <w:pPr>
        <w:numPr>
          <w:ilvl w:val="0"/>
          <w:numId w:val="19"/>
        </w:numPr>
        <w:spacing w:before="100" w:beforeAutospacing="1" w:after="100" w:afterAutospacing="1" w:line="300" w:lineRule="atLeast"/>
        <w:rPr>
          <w:rFonts w:ascii="Segoe UI" w:eastAsia="Times New Roman" w:hAnsi="Segoe UI" w:cs="Segoe UI"/>
          <w:sz w:val="21"/>
          <w:szCs w:val="21"/>
          <w:lang w:eastAsia="en-GB"/>
        </w:rPr>
      </w:pPr>
      <w:r w:rsidRPr="0007548E">
        <w:rPr>
          <w:rFonts w:ascii="Segoe UI" w:eastAsia="Times New Roman" w:hAnsi="Segoe UI" w:cs="Segoe UI"/>
          <w:sz w:val="21"/>
          <w:szCs w:val="21"/>
          <w:lang w:eastAsia="en-GB"/>
        </w:rPr>
        <w:t>Commitment to ongoing professional development and collaboration</w:t>
      </w:r>
    </w:p>
    <w:p w:rsidR="00B547C1" w:rsidRDefault="00B547C1" w:rsidP="00B547C1">
      <w:pPr>
        <w:spacing w:after="0"/>
        <w:ind w:left="2160"/>
        <w:rPr>
          <w:rFonts w:cs="Calibri"/>
          <w:b/>
          <w:color w:val="000000"/>
          <w:lang w:eastAsia="en-GB"/>
        </w:rPr>
      </w:pPr>
      <w:bookmarkStart w:id="0" w:name="_GoBack"/>
      <w:bookmarkEnd w:id="0"/>
      <w:r>
        <w:rPr>
          <w:rFonts w:cs="Calibri"/>
          <w:b/>
          <w:color w:val="000000"/>
          <w:lang w:eastAsia="en-GB"/>
        </w:rPr>
        <w:t xml:space="preserve"> </w:t>
      </w:r>
    </w:p>
    <w:p w:rsidR="008D275F" w:rsidRDefault="008D275F" w:rsidP="00F51E85">
      <w:pPr>
        <w:ind w:left="284" w:hanging="284"/>
        <w:rPr>
          <w:sz w:val="24"/>
          <w:szCs w:val="24"/>
        </w:rPr>
      </w:pPr>
      <w:r>
        <w:rPr>
          <w:sz w:val="24"/>
          <w:szCs w:val="24"/>
        </w:rPr>
        <w:br w:type="page"/>
      </w:r>
    </w:p>
    <w:p w:rsidR="00543E10" w:rsidRPr="00015BBE" w:rsidRDefault="00FD2298" w:rsidP="00015BBE">
      <w:pPr>
        <w:spacing w:after="0"/>
        <w:ind w:left="-284"/>
        <w:rPr>
          <w:sz w:val="24"/>
          <w:szCs w:val="24"/>
        </w:rPr>
      </w:pPr>
      <w:r w:rsidRPr="003D57AC">
        <w:rPr>
          <w:noProof/>
          <w:lang w:eastAsia="en-GB"/>
        </w:rPr>
        <mc:AlternateContent>
          <mc:Choice Requires="wps">
            <w:drawing>
              <wp:anchor distT="45720" distB="45720" distL="114300" distR="114300" simplePos="0" relativeHeight="251727872" behindDoc="0" locked="0" layoutInCell="1" allowOverlap="1" wp14:anchorId="4DB3F230" wp14:editId="49C13929">
                <wp:simplePos x="0" y="0"/>
                <wp:positionH relativeFrom="page">
                  <wp:posOffset>218440</wp:posOffset>
                </wp:positionH>
                <wp:positionV relativeFrom="paragraph">
                  <wp:posOffset>27305</wp:posOffset>
                </wp:positionV>
                <wp:extent cx="7056120" cy="1404620"/>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3F230" id="_x0000_s1041" type="#_x0000_t202" style="position:absolute;left:0;text-align:left;margin-left:17.2pt;margin-top:2.15pt;width:555.6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2JQIAACQ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" fillcolor="#25408f" stroked="f">
                <v:textbox style="mso-fit-shape-to-text:t">
                  <w:txbxContent>
                    <w:p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v:textbox>
                <w10:wrap type="square" anchorx="page"/>
              </v:shape>
            </w:pict>
          </mc:Fallback>
        </mc:AlternateContent>
      </w:r>
    </w:p>
    <w:p w:rsidR="00F51E85" w:rsidRPr="004259A7" w:rsidRDefault="00F51E85" w:rsidP="00F51E85">
      <w:pPr>
        <w:jc w:val="center"/>
        <w:rPr>
          <w:rFonts w:cstheme="minorHAnsi"/>
          <w:b/>
          <w:caps/>
          <w:color w:val="2E74B5"/>
          <w:sz w:val="28"/>
          <w:szCs w:val="28"/>
          <w:u w:val="single"/>
        </w:rPr>
      </w:pPr>
      <w:r w:rsidRPr="004259A7">
        <w:rPr>
          <w:rFonts w:cstheme="minorHAnsi"/>
          <w:b/>
          <w:caps/>
          <w:color w:val="2E74B5"/>
          <w:sz w:val="28"/>
          <w:szCs w:val="28"/>
          <w:u w:val="single"/>
        </w:rPr>
        <w:t>Science Department</w:t>
      </w:r>
    </w:p>
    <w:p w:rsidR="00F51E85" w:rsidRPr="004259A7" w:rsidRDefault="00F51E85" w:rsidP="00F51E85">
      <w:pPr>
        <w:spacing w:after="0"/>
        <w:rPr>
          <w:rFonts w:cstheme="minorHAnsi"/>
          <w:sz w:val="23"/>
          <w:szCs w:val="23"/>
          <w:u w:val="single"/>
        </w:rPr>
      </w:pPr>
      <w:r w:rsidRPr="004259A7">
        <w:rPr>
          <w:rFonts w:cstheme="minorHAnsi"/>
          <w:sz w:val="23"/>
          <w:szCs w:val="23"/>
          <w:u w:val="single"/>
        </w:rPr>
        <w:t>Departmental Descriptions</w:t>
      </w:r>
    </w:p>
    <w:p w:rsidR="00F51E85" w:rsidRPr="004259A7" w:rsidRDefault="00F51E85" w:rsidP="00F51E85">
      <w:pPr>
        <w:spacing w:after="0"/>
        <w:rPr>
          <w:rFonts w:cstheme="minorHAnsi"/>
          <w:sz w:val="23"/>
          <w:szCs w:val="23"/>
        </w:rPr>
      </w:pPr>
      <w:r w:rsidRPr="004259A7">
        <w:rPr>
          <w:rFonts w:cstheme="minorHAnsi"/>
          <w:sz w:val="23"/>
          <w:szCs w:val="23"/>
        </w:rPr>
        <w:t xml:space="preserve">The Science Department is led by Mr Roberts and is presently comprised of </w:t>
      </w:r>
      <w:r w:rsidR="004259A7" w:rsidRPr="004259A7">
        <w:rPr>
          <w:rFonts w:cstheme="minorHAnsi"/>
          <w:sz w:val="23"/>
          <w:szCs w:val="23"/>
        </w:rPr>
        <w:t>11</w:t>
      </w:r>
      <w:r w:rsidRPr="004259A7">
        <w:rPr>
          <w:rFonts w:cstheme="minorHAnsi"/>
          <w:sz w:val="23"/>
          <w:szCs w:val="23"/>
        </w:rPr>
        <w:t xml:space="preserve"> full time </w:t>
      </w:r>
      <w:r w:rsidR="004259A7" w:rsidRPr="004259A7">
        <w:rPr>
          <w:rFonts w:cstheme="minorHAnsi"/>
          <w:sz w:val="23"/>
          <w:szCs w:val="23"/>
        </w:rPr>
        <w:t xml:space="preserve">and 2 part time </w:t>
      </w:r>
      <w:r w:rsidRPr="004259A7">
        <w:rPr>
          <w:rFonts w:cstheme="minorHAnsi"/>
          <w:sz w:val="23"/>
          <w:szCs w:val="23"/>
        </w:rPr>
        <w:t xml:space="preserve">teachers </w:t>
      </w:r>
      <w:r w:rsidR="004259A7" w:rsidRPr="004259A7">
        <w:rPr>
          <w:rFonts w:cstheme="minorHAnsi"/>
          <w:sz w:val="23"/>
          <w:szCs w:val="23"/>
        </w:rPr>
        <w:t>and</w:t>
      </w:r>
      <w:r w:rsidRPr="004259A7">
        <w:rPr>
          <w:rFonts w:cstheme="minorHAnsi"/>
          <w:sz w:val="23"/>
          <w:szCs w:val="23"/>
        </w:rPr>
        <w:t xml:space="preserve"> 2 technicians. Miss </w:t>
      </w:r>
      <w:proofErr w:type="spellStart"/>
      <w:r w:rsidRPr="004259A7">
        <w:rPr>
          <w:rFonts w:cstheme="minorHAnsi"/>
          <w:sz w:val="23"/>
          <w:szCs w:val="23"/>
        </w:rPr>
        <w:t>Skiming</w:t>
      </w:r>
      <w:proofErr w:type="spellEnd"/>
      <w:r w:rsidRPr="004259A7">
        <w:rPr>
          <w:rFonts w:cstheme="minorHAnsi"/>
          <w:sz w:val="23"/>
          <w:szCs w:val="23"/>
        </w:rPr>
        <w:t xml:space="preserve"> has responsibility for KS4 and Chemistry, Mrs Williams has responsibility for Biology and KS3 and KS5 Vocational matters are coordinated by Miss </w:t>
      </w:r>
      <w:r w:rsidR="004259A7" w:rsidRPr="004259A7">
        <w:rPr>
          <w:rFonts w:cstheme="minorHAnsi"/>
          <w:sz w:val="23"/>
          <w:szCs w:val="23"/>
        </w:rPr>
        <w:t>Bradley</w:t>
      </w:r>
      <w:r w:rsidRPr="004259A7">
        <w:rPr>
          <w:rFonts w:cstheme="minorHAnsi"/>
          <w:sz w:val="23"/>
          <w:szCs w:val="23"/>
        </w:rPr>
        <w:t>. Broughton Hall Science is an improving and forward thinking department to work in, recently celebrating the best set of Science results in recent years. The department offers help and support to new staff whether they are trainees or experienced teachers.</w:t>
      </w:r>
    </w:p>
    <w:p w:rsidR="00F51E85" w:rsidRPr="004259A7" w:rsidRDefault="00F51E85" w:rsidP="00F51E85">
      <w:pPr>
        <w:spacing w:after="0"/>
        <w:rPr>
          <w:rFonts w:cstheme="minorHAnsi"/>
          <w:sz w:val="23"/>
          <w:szCs w:val="23"/>
        </w:rPr>
      </w:pPr>
    </w:p>
    <w:p w:rsidR="00F51E85" w:rsidRPr="004259A7" w:rsidRDefault="00F51E85" w:rsidP="00F51E85">
      <w:pPr>
        <w:spacing w:after="0"/>
        <w:rPr>
          <w:rFonts w:cstheme="minorHAnsi"/>
          <w:sz w:val="23"/>
          <w:szCs w:val="23"/>
        </w:rPr>
      </w:pPr>
      <w:r w:rsidRPr="004259A7">
        <w:rPr>
          <w:rFonts w:cstheme="minorHAnsi"/>
          <w:sz w:val="23"/>
          <w:szCs w:val="23"/>
        </w:rPr>
        <w:t xml:space="preserve">The Science Department offers courses at KS3 which deliver a national programme of study in preparation for studies at KS4 where both GCSE Separate Sciences and Trilogy combined Science qualifications are studied. At KS5 A-level courses in Biology, Chemistry, Physics and BTEC </w:t>
      </w:r>
      <w:r w:rsidR="004259A7" w:rsidRPr="004259A7">
        <w:rPr>
          <w:rFonts w:cstheme="minorHAnsi"/>
          <w:sz w:val="23"/>
          <w:szCs w:val="23"/>
        </w:rPr>
        <w:t xml:space="preserve">/AAQ </w:t>
      </w:r>
      <w:r w:rsidRPr="004259A7">
        <w:rPr>
          <w:rFonts w:cstheme="minorHAnsi"/>
          <w:sz w:val="23"/>
          <w:szCs w:val="23"/>
        </w:rPr>
        <w:t>Vocational Qualifications in Applied Science and Applied Human Biology have proved both popular and successful.</w:t>
      </w:r>
    </w:p>
    <w:p w:rsidR="00F51E85" w:rsidRPr="004259A7" w:rsidRDefault="00F51E85" w:rsidP="00F51E85">
      <w:pPr>
        <w:spacing w:after="0"/>
        <w:rPr>
          <w:rFonts w:cstheme="minorHAnsi"/>
          <w:sz w:val="23"/>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Our aims are to:</w:t>
      </w:r>
    </w:p>
    <w:p w:rsidR="00F51E85" w:rsidRPr="004259A7" w:rsidRDefault="00F51E85" w:rsidP="00183DEB">
      <w:pPr>
        <w:pStyle w:val="ListParagraph"/>
        <w:numPr>
          <w:ilvl w:val="0"/>
          <w:numId w:val="3"/>
        </w:numPr>
        <w:spacing w:after="0" w:line="276" w:lineRule="auto"/>
        <w:rPr>
          <w:rFonts w:cstheme="minorHAnsi"/>
          <w:sz w:val="23"/>
          <w:szCs w:val="23"/>
        </w:rPr>
      </w:pPr>
      <w:r w:rsidRPr="004259A7">
        <w:rPr>
          <w:rFonts w:cstheme="minorHAnsi"/>
          <w:sz w:val="23"/>
          <w:szCs w:val="23"/>
        </w:rPr>
        <w:t>Develop and maintain students’ interest in Science and related disciplines.</w:t>
      </w:r>
    </w:p>
    <w:p w:rsidR="00F51E85" w:rsidRPr="004259A7" w:rsidRDefault="00F51E85" w:rsidP="00183DEB">
      <w:pPr>
        <w:pStyle w:val="ListParagraph"/>
        <w:numPr>
          <w:ilvl w:val="0"/>
          <w:numId w:val="3"/>
        </w:numPr>
        <w:spacing w:after="0" w:line="276" w:lineRule="auto"/>
        <w:rPr>
          <w:rFonts w:cstheme="minorHAnsi"/>
          <w:sz w:val="23"/>
          <w:szCs w:val="23"/>
        </w:rPr>
      </w:pPr>
      <w:r w:rsidRPr="004259A7">
        <w:rPr>
          <w:rFonts w:cstheme="minorHAnsi"/>
          <w:sz w:val="23"/>
          <w:szCs w:val="23"/>
        </w:rPr>
        <w:t>Develop in our students a wide and relevant body of scientific knowledge and understanding.</w:t>
      </w:r>
    </w:p>
    <w:p w:rsidR="00F51E85" w:rsidRPr="004259A7" w:rsidRDefault="00F51E85" w:rsidP="00183DEB">
      <w:pPr>
        <w:pStyle w:val="ListParagraph"/>
        <w:numPr>
          <w:ilvl w:val="0"/>
          <w:numId w:val="3"/>
        </w:numPr>
        <w:spacing w:after="0" w:line="276" w:lineRule="auto"/>
        <w:rPr>
          <w:rFonts w:cstheme="minorHAnsi"/>
          <w:sz w:val="23"/>
          <w:szCs w:val="23"/>
        </w:rPr>
      </w:pPr>
      <w:r w:rsidRPr="004259A7">
        <w:rPr>
          <w:rFonts w:cstheme="minorHAnsi"/>
          <w:sz w:val="23"/>
          <w:szCs w:val="23"/>
        </w:rPr>
        <w:t>Help students to develop investigative skills across Biology, Chemistry and Physics.</w:t>
      </w:r>
    </w:p>
    <w:p w:rsidR="00F51E85" w:rsidRPr="004259A7" w:rsidRDefault="00F51E85" w:rsidP="00183DEB">
      <w:pPr>
        <w:pStyle w:val="ListParagraph"/>
        <w:numPr>
          <w:ilvl w:val="0"/>
          <w:numId w:val="3"/>
        </w:numPr>
        <w:spacing w:after="0" w:line="276" w:lineRule="auto"/>
        <w:rPr>
          <w:rFonts w:cstheme="minorHAnsi"/>
          <w:sz w:val="23"/>
          <w:szCs w:val="23"/>
        </w:rPr>
      </w:pPr>
      <w:r w:rsidRPr="004259A7">
        <w:rPr>
          <w:rFonts w:cstheme="minorHAnsi"/>
          <w:sz w:val="23"/>
          <w:szCs w:val="23"/>
        </w:rPr>
        <w:t>Continue to develop both literacy and numeracy within a scientific context.</w:t>
      </w:r>
    </w:p>
    <w:p w:rsidR="00F51E85" w:rsidRPr="004259A7" w:rsidRDefault="00F51E85" w:rsidP="00183DEB">
      <w:pPr>
        <w:pStyle w:val="ListParagraph"/>
        <w:numPr>
          <w:ilvl w:val="0"/>
          <w:numId w:val="3"/>
        </w:numPr>
        <w:spacing w:after="0" w:line="276" w:lineRule="auto"/>
        <w:rPr>
          <w:rFonts w:cstheme="minorHAnsi"/>
          <w:sz w:val="23"/>
          <w:szCs w:val="23"/>
        </w:rPr>
      </w:pPr>
      <w:r w:rsidRPr="004259A7">
        <w:rPr>
          <w:rFonts w:cstheme="minorHAnsi"/>
          <w:sz w:val="23"/>
          <w:szCs w:val="23"/>
        </w:rPr>
        <w:t>Develop transferable skills such as problem solving within our students.</w:t>
      </w:r>
    </w:p>
    <w:p w:rsidR="00F51E85" w:rsidRPr="004259A7" w:rsidRDefault="00F51E85" w:rsidP="00F51E85">
      <w:pPr>
        <w:pStyle w:val="ListParagraph"/>
        <w:spacing w:after="0"/>
        <w:rPr>
          <w:rFonts w:cstheme="minorHAnsi"/>
          <w:sz w:val="23"/>
          <w:szCs w:val="23"/>
        </w:rPr>
      </w:pPr>
    </w:p>
    <w:p w:rsidR="00F51E85" w:rsidRPr="004259A7" w:rsidRDefault="00F51E85" w:rsidP="00F51E85">
      <w:pPr>
        <w:pStyle w:val="ListParagraph"/>
        <w:spacing w:after="0"/>
        <w:ind w:left="0" w:hanging="11"/>
        <w:rPr>
          <w:rFonts w:cstheme="minorHAnsi"/>
          <w:sz w:val="23"/>
          <w:szCs w:val="23"/>
        </w:rPr>
      </w:pPr>
      <w:r w:rsidRPr="004259A7">
        <w:rPr>
          <w:rFonts w:cstheme="minorHAnsi"/>
          <w:sz w:val="23"/>
          <w:szCs w:val="23"/>
        </w:rPr>
        <w:t>The department has always believed that education is continually evolving and as teachers we need to keep developing our skills and practice. The department works closely with the Local Authority and Diocese networks to ensure that staff receive the most up to date training in new developments and approaches. The department is also benefitting from the Stimulating Physics Partnership with bespoke training being available for staff. As part of the Triple Science Support Programme Broughton Hall Science has access to resources and funding designed to increase uptake of the 3 separate science GCSE’s</w:t>
      </w:r>
      <w:r w:rsidR="004259A7" w:rsidRPr="004259A7">
        <w:rPr>
          <w:rFonts w:cstheme="minorHAnsi"/>
          <w:sz w:val="23"/>
          <w:szCs w:val="23"/>
        </w:rPr>
        <w:t>,</w:t>
      </w:r>
      <w:r w:rsidRPr="004259A7">
        <w:rPr>
          <w:rFonts w:cstheme="minorHAnsi"/>
          <w:sz w:val="23"/>
          <w:szCs w:val="23"/>
        </w:rPr>
        <w:t xml:space="preserve"> a national target.</w:t>
      </w:r>
    </w:p>
    <w:p w:rsidR="00F51E85" w:rsidRPr="004259A7" w:rsidRDefault="00F51E85" w:rsidP="00F51E85">
      <w:pPr>
        <w:pStyle w:val="ListParagraph"/>
        <w:spacing w:after="0"/>
        <w:ind w:left="0" w:hanging="11"/>
        <w:rPr>
          <w:rFonts w:cstheme="minorHAnsi"/>
          <w:sz w:val="23"/>
          <w:szCs w:val="23"/>
        </w:rPr>
      </w:pPr>
      <w:r w:rsidRPr="004259A7">
        <w:rPr>
          <w:rFonts w:cstheme="minorHAnsi"/>
          <w:noProof/>
          <w:sz w:val="23"/>
          <w:szCs w:val="23"/>
          <w:u w:val="single"/>
          <w:lang w:eastAsia="en-GB"/>
        </w:rPr>
        <mc:AlternateContent>
          <mc:Choice Requires="wps">
            <w:drawing>
              <wp:anchor distT="0" distB="0" distL="114300" distR="114300" simplePos="0" relativeHeight="251729920" behindDoc="0" locked="0" layoutInCell="1" allowOverlap="1" wp14:anchorId="2C971B5A" wp14:editId="7B17CE41">
                <wp:simplePos x="0" y="0"/>
                <wp:positionH relativeFrom="column">
                  <wp:posOffset>4049395</wp:posOffset>
                </wp:positionH>
                <wp:positionV relativeFrom="paragraph">
                  <wp:posOffset>72390</wp:posOffset>
                </wp:positionV>
                <wp:extent cx="2378075" cy="1616075"/>
                <wp:effectExtent l="0" t="381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61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85" w:rsidRDefault="00F51E85" w:rsidP="00F51E85">
                            <w:r w:rsidRPr="00094D04">
                              <w:rPr>
                                <w:noProof/>
                                <w:lang w:eastAsia="en-GB"/>
                              </w:rPr>
                              <w:drawing>
                                <wp:inline distT="0" distB="0" distL="0" distR="0" wp14:anchorId="12C7B8EC" wp14:editId="21B573D8">
                                  <wp:extent cx="2190750" cy="1371600"/>
                                  <wp:effectExtent l="0" t="0" r="0" b="0"/>
                                  <wp:docPr id="5" name="Picture 5"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971B5A" id="Text Box 6" o:spid="_x0000_s1042" type="#_x0000_t202" style="position:absolute;margin-left:318.85pt;margin-top:5.7pt;width:187.25pt;height:127.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" stroked="f">
                <v:textbox style="mso-fit-shape-to-text:t">
                  <w:txbxContent>
                    <w:p w:rsidR="00F51E85" w:rsidRDefault="00F51E85" w:rsidP="00F51E85">
                      <w:r w:rsidRPr="00094D04">
                        <w:rPr>
                          <w:noProof/>
                          <w:lang w:eastAsia="en-GB"/>
                        </w:rPr>
                        <w:drawing>
                          <wp:inline distT="0" distB="0" distL="0" distR="0" wp14:anchorId="12C7B8EC" wp14:editId="21B573D8">
                            <wp:extent cx="2190750" cy="1371600"/>
                            <wp:effectExtent l="0" t="0" r="0" b="0"/>
                            <wp:docPr id="5" name="Picture 5"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v:textbox>
                <w10:wrap type="square"/>
              </v:shape>
            </w:pict>
          </mc:Fallback>
        </mc:AlternateContent>
      </w:r>
    </w:p>
    <w:p w:rsidR="00F51E85" w:rsidRPr="004259A7" w:rsidRDefault="00F51E85" w:rsidP="00F51E85">
      <w:pPr>
        <w:pStyle w:val="ListParagraph"/>
        <w:spacing w:after="0"/>
        <w:ind w:left="0" w:hanging="11"/>
        <w:rPr>
          <w:rFonts w:cstheme="minorHAnsi"/>
          <w:sz w:val="23"/>
          <w:szCs w:val="23"/>
        </w:rPr>
      </w:pPr>
      <w:r w:rsidRPr="004259A7">
        <w:rPr>
          <w:rFonts w:cstheme="minorHAnsi"/>
          <w:sz w:val="23"/>
          <w:szCs w:val="23"/>
        </w:rPr>
        <w:t xml:space="preserve">As with all departments science is also looking within itself for developments and improvements by sharing good practice via Triad teaching and learning groups and an openness to share ideas at department meetings which are regular within Broughton Hall. </w:t>
      </w:r>
    </w:p>
    <w:p w:rsidR="00F51E85" w:rsidRPr="004259A7" w:rsidRDefault="00F51E85" w:rsidP="00F51E85">
      <w:pPr>
        <w:spacing w:after="0"/>
        <w:rPr>
          <w:rFonts w:cstheme="minorHAnsi"/>
          <w:sz w:val="23"/>
          <w:szCs w:val="23"/>
          <w:u w:val="single"/>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Accommodation and Resources</w:t>
      </w:r>
    </w:p>
    <w:p w:rsidR="00F51E85" w:rsidRPr="004259A7" w:rsidRDefault="00F51E85" w:rsidP="00F51E85">
      <w:pPr>
        <w:spacing w:after="0"/>
        <w:rPr>
          <w:rFonts w:cstheme="minorHAnsi"/>
          <w:sz w:val="23"/>
          <w:szCs w:val="23"/>
          <w:u w:val="single"/>
        </w:rPr>
      </w:pPr>
      <w:r w:rsidRPr="004259A7">
        <w:rPr>
          <w:rFonts w:cstheme="minorHAnsi"/>
          <w:sz w:val="23"/>
          <w:szCs w:val="23"/>
        </w:rPr>
        <w:t>The Science department is mainly based in 8 new purpose-built Labs with NAWIS gas and electric facilities. There are 3 science preparation rooms and a shared preparation area for use by teachers and technicians.</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rPr>
      </w:pPr>
      <w:r w:rsidRPr="004259A7">
        <w:rPr>
          <w:rFonts w:cstheme="minorHAnsi"/>
          <w:sz w:val="23"/>
          <w:szCs w:val="23"/>
        </w:rPr>
        <w:t>All laboratories benefit fro</w:t>
      </w:r>
      <w:r w:rsidR="004259A7" w:rsidRPr="004259A7">
        <w:rPr>
          <w:rFonts w:cstheme="minorHAnsi"/>
          <w:sz w:val="23"/>
          <w:szCs w:val="23"/>
        </w:rPr>
        <w:t xml:space="preserve">m Promethean interactive boards. </w:t>
      </w:r>
      <w:r w:rsidRPr="004259A7">
        <w:rPr>
          <w:rFonts w:cstheme="minorHAnsi"/>
          <w:sz w:val="23"/>
          <w:szCs w:val="23"/>
        </w:rPr>
        <w:t xml:space="preserve">The Science department also has access to 45 laptops for use solely within Science lessons, and two sets of interactive handsets. Practical equipment is well maintained by our experienced technicians and covers most standard </w:t>
      </w:r>
      <w:proofErr w:type="spellStart"/>
      <w:r w:rsidRPr="004259A7">
        <w:rPr>
          <w:rFonts w:cstheme="minorHAnsi"/>
          <w:sz w:val="23"/>
          <w:szCs w:val="23"/>
        </w:rPr>
        <w:t>practicals</w:t>
      </w:r>
      <w:proofErr w:type="spellEnd"/>
      <w:r w:rsidRPr="004259A7">
        <w:rPr>
          <w:rFonts w:cstheme="minorHAnsi"/>
          <w:sz w:val="23"/>
          <w:szCs w:val="23"/>
        </w:rPr>
        <w:t xml:space="preserve"> and topics. Excellent technical support from our technicians has allowed Broughton Hall to respond quickly to the emphasis on required </w:t>
      </w:r>
      <w:proofErr w:type="spellStart"/>
      <w:r w:rsidRPr="004259A7">
        <w:rPr>
          <w:rFonts w:cstheme="minorHAnsi"/>
          <w:sz w:val="23"/>
          <w:szCs w:val="23"/>
        </w:rPr>
        <w:t>practicals</w:t>
      </w:r>
      <w:proofErr w:type="spellEnd"/>
      <w:r w:rsidRPr="004259A7">
        <w:rPr>
          <w:rFonts w:cstheme="minorHAnsi"/>
          <w:sz w:val="23"/>
          <w:szCs w:val="23"/>
        </w:rPr>
        <w:t xml:space="preserve"> and a practical endorsement at both KS4 and KS5.</w:t>
      </w:r>
    </w:p>
    <w:p w:rsidR="00AE6696" w:rsidRPr="004259A7" w:rsidRDefault="00AE6696" w:rsidP="00F51E85">
      <w:pPr>
        <w:spacing w:after="0"/>
        <w:rPr>
          <w:rFonts w:cstheme="minorHAnsi"/>
          <w:sz w:val="23"/>
          <w:szCs w:val="23"/>
          <w:u w:val="single"/>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3</w:t>
      </w:r>
    </w:p>
    <w:p w:rsidR="00F51E85" w:rsidRPr="004259A7" w:rsidRDefault="00F51E85" w:rsidP="00F51E85">
      <w:pPr>
        <w:spacing w:after="0"/>
        <w:rPr>
          <w:rFonts w:cstheme="minorHAnsi"/>
          <w:sz w:val="23"/>
          <w:szCs w:val="23"/>
        </w:rPr>
      </w:pPr>
      <w:r w:rsidRPr="004259A7">
        <w:rPr>
          <w:rFonts w:cstheme="minorHAnsi"/>
          <w:sz w:val="23"/>
          <w:szCs w:val="23"/>
        </w:rPr>
        <w:t xml:space="preserve">Year 7 &amp; 8, follow an in house National Curriculum based scheme focusing on Core Scientific skills, which is fully resourced. Assessment is via tests at the end of each topic and an end of year exam. These assessments and the data they provide are used to give guidance on courses at KS4. </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4</w:t>
      </w:r>
    </w:p>
    <w:p w:rsidR="00F51E85" w:rsidRPr="004259A7" w:rsidRDefault="00F51E85" w:rsidP="00F51E85">
      <w:pPr>
        <w:spacing w:after="0"/>
        <w:rPr>
          <w:rFonts w:cstheme="minorHAnsi"/>
          <w:sz w:val="23"/>
          <w:szCs w:val="23"/>
        </w:rPr>
      </w:pPr>
      <w:r w:rsidRPr="004259A7">
        <w:rPr>
          <w:rFonts w:cstheme="minorHAnsi"/>
          <w:sz w:val="23"/>
          <w:szCs w:val="23"/>
        </w:rPr>
        <w:t>Year 10 students all study for a GCSE qualification in AQA Trilogy Combined Science or AQA Separate Sciences, this is offered as an elective over the two years.</w:t>
      </w:r>
    </w:p>
    <w:p w:rsidR="00F51E85" w:rsidRPr="004259A7" w:rsidRDefault="00F51E85" w:rsidP="00F51E85">
      <w:pPr>
        <w:spacing w:after="0"/>
        <w:rPr>
          <w:rFonts w:cstheme="minorHAnsi"/>
          <w:sz w:val="23"/>
          <w:szCs w:val="23"/>
        </w:rPr>
      </w:pPr>
      <w:r w:rsidRPr="004259A7">
        <w:rPr>
          <w:rFonts w:cstheme="minorHAnsi"/>
          <w:sz w:val="23"/>
          <w:szCs w:val="23"/>
        </w:rPr>
        <w:t>The successful completion of these courses leads to students pursuing level 3 courses in Biology, Chemistry, Physics and Applied Science or Applied Human Biology.</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5</w:t>
      </w:r>
    </w:p>
    <w:p w:rsidR="00F51E85" w:rsidRPr="004259A7" w:rsidRDefault="00F51E85" w:rsidP="00F51E85">
      <w:pPr>
        <w:spacing w:after="0"/>
        <w:rPr>
          <w:rFonts w:cstheme="minorHAnsi"/>
          <w:sz w:val="23"/>
          <w:szCs w:val="23"/>
          <w:u w:val="single"/>
        </w:rPr>
      </w:pPr>
      <w:r w:rsidRPr="004259A7">
        <w:rPr>
          <w:rFonts w:cstheme="minorHAnsi"/>
          <w:noProof/>
          <w:sz w:val="23"/>
          <w:szCs w:val="23"/>
          <w:lang w:eastAsia="en-GB"/>
        </w:rPr>
        <mc:AlternateContent>
          <mc:Choice Requires="wps">
            <w:drawing>
              <wp:anchor distT="0" distB="0" distL="114300" distR="114300" simplePos="0" relativeHeight="251730944" behindDoc="0" locked="0" layoutInCell="1" allowOverlap="1" wp14:anchorId="3C0123D0" wp14:editId="241FB2BC">
                <wp:simplePos x="0" y="0"/>
                <wp:positionH relativeFrom="column">
                  <wp:posOffset>4232910</wp:posOffset>
                </wp:positionH>
                <wp:positionV relativeFrom="paragraph">
                  <wp:posOffset>1673860</wp:posOffset>
                </wp:positionV>
                <wp:extent cx="2216785" cy="2905125"/>
                <wp:effectExtent l="0" t="4445"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85" w:rsidRDefault="00F51E85" w:rsidP="00F51E85">
                            <w:r w:rsidRPr="00094D04">
                              <w:rPr>
                                <w:noProof/>
                                <w:lang w:eastAsia="en-GB"/>
                              </w:rPr>
                              <w:drawing>
                                <wp:inline distT="0" distB="0" distL="0" distR="0" wp14:anchorId="39F00521" wp14:editId="65200770">
                                  <wp:extent cx="2133600" cy="2971800"/>
                                  <wp:effectExtent l="0" t="0" r="0" b="0"/>
                                  <wp:docPr id="3" name="Picture 3"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123D0" id="Text Box 4" o:spid="_x0000_s1043" type="#_x0000_t202" style="position:absolute;margin-left:333.3pt;margin-top:131.8pt;width:174.55pt;height:22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lohg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" stroked="f">
                <v:textbox>
                  <w:txbxContent>
                    <w:p w:rsidR="00F51E85" w:rsidRDefault="00F51E85" w:rsidP="00F51E85">
                      <w:r w:rsidRPr="00094D04">
                        <w:rPr>
                          <w:noProof/>
                          <w:lang w:eastAsia="en-GB"/>
                        </w:rPr>
                        <w:drawing>
                          <wp:inline distT="0" distB="0" distL="0" distR="0" wp14:anchorId="39F00521" wp14:editId="65200770">
                            <wp:extent cx="2133600" cy="2971800"/>
                            <wp:effectExtent l="0" t="0" r="0" b="0"/>
                            <wp:docPr id="3" name="Picture 3"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v:textbox>
              </v:shape>
            </w:pict>
          </mc:Fallback>
        </mc:AlternateContent>
      </w:r>
      <w:r w:rsidRPr="004259A7">
        <w:rPr>
          <w:rFonts w:cstheme="minorHAnsi"/>
          <w:sz w:val="23"/>
          <w:szCs w:val="23"/>
        </w:rPr>
        <w:t xml:space="preserve">In years 12 and 13 students enjoy quality teaching and learning towards AQA A-levels in Biology, Chemistry and Physics and BTEC Qualifications in Applied Science and Applied Human Biology. Students studying </w:t>
      </w:r>
      <w:proofErr w:type="gramStart"/>
      <w:r w:rsidRPr="004259A7">
        <w:rPr>
          <w:rFonts w:cstheme="minorHAnsi"/>
          <w:sz w:val="23"/>
          <w:szCs w:val="23"/>
        </w:rPr>
        <w:t>A</w:t>
      </w:r>
      <w:proofErr w:type="gramEnd"/>
      <w:r w:rsidRPr="004259A7">
        <w:rPr>
          <w:rFonts w:cstheme="minorHAnsi"/>
          <w:sz w:val="23"/>
          <w:szCs w:val="23"/>
        </w:rPr>
        <w:t xml:space="preserve"> levels in Biology, Chemistry and Physics typically have grades 6 or better in GCSE qualifications in Science and Maths. Students with GCSE grade 4 or better qualifications in Science and grade 4 in GCSE Maths will be offered a course leading to a BTEC </w:t>
      </w:r>
      <w:r w:rsidR="004259A7" w:rsidRPr="004259A7">
        <w:rPr>
          <w:rFonts w:cstheme="minorHAnsi"/>
          <w:sz w:val="23"/>
          <w:szCs w:val="23"/>
        </w:rPr>
        <w:t xml:space="preserve">/ AAQ </w:t>
      </w:r>
      <w:r w:rsidRPr="004259A7">
        <w:rPr>
          <w:rFonts w:cstheme="minorHAnsi"/>
          <w:sz w:val="23"/>
          <w:szCs w:val="23"/>
        </w:rPr>
        <w:t>in Science. Students who study A levels in science continue their studies at Further education level with the majority of students going on to science-based degrees in medicine, dentistry, radiography, chemical, civil and mechanical engineering, pharmacy and oth</w:t>
      </w:r>
      <w:r w:rsidR="004259A7" w:rsidRPr="004259A7">
        <w:rPr>
          <w:rFonts w:cstheme="minorHAnsi"/>
          <w:sz w:val="23"/>
          <w:szCs w:val="23"/>
        </w:rPr>
        <w:t>ers at Universities that in 2024</w:t>
      </w:r>
      <w:r w:rsidRPr="004259A7">
        <w:rPr>
          <w:rFonts w:cstheme="minorHAnsi"/>
          <w:sz w:val="23"/>
          <w:szCs w:val="23"/>
        </w:rPr>
        <w:t xml:space="preserve"> included Oxford, Cambridge, Liverpool, Manchester, and Lancaster.</w:t>
      </w:r>
    </w:p>
    <w:p w:rsidR="00F51E85" w:rsidRPr="004259A7" w:rsidRDefault="00F51E85" w:rsidP="00F51E85">
      <w:pPr>
        <w:spacing w:after="0"/>
        <w:rPr>
          <w:rFonts w:cstheme="minorHAnsi"/>
          <w:sz w:val="20"/>
          <w:szCs w:val="23"/>
          <w:u w:val="single"/>
        </w:rPr>
      </w:pPr>
    </w:p>
    <w:p w:rsidR="00F51E85" w:rsidRPr="004259A7" w:rsidRDefault="00F51E85" w:rsidP="00F51E85">
      <w:pPr>
        <w:spacing w:after="0"/>
        <w:ind w:right="2975"/>
        <w:rPr>
          <w:rFonts w:cstheme="minorHAnsi"/>
          <w:sz w:val="23"/>
          <w:szCs w:val="23"/>
          <w:u w:val="single"/>
        </w:rPr>
      </w:pPr>
      <w:r w:rsidRPr="004259A7">
        <w:rPr>
          <w:rFonts w:cstheme="minorHAnsi"/>
          <w:sz w:val="23"/>
          <w:szCs w:val="23"/>
          <w:u w:val="single"/>
        </w:rPr>
        <w:t>Extra-Curricular Activities</w:t>
      </w:r>
    </w:p>
    <w:p w:rsidR="00F51E85" w:rsidRPr="004259A7" w:rsidRDefault="00F51E85" w:rsidP="00F51E85">
      <w:pPr>
        <w:spacing w:after="0"/>
        <w:ind w:right="2975"/>
        <w:rPr>
          <w:rFonts w:cstheme="minorHAnsi"/>
          <w:sz w:val="23"/>
          <w:szCs w:val="23"/>
        </w:rPr>
      </w:pPr>
      <w:r w:rsidRPr="004259A7">
        <w:rPr>
          <w:rFonts w:cstheme="minorHAnsi"/>
          <w:sz w:val="23"/>
          <w:szCs w:val="23"/>
        </w:rPr>
        <w:t>Intervention classes in Science are offered both before and after school to KS3/KS4 and KS5 students. There is also ‘Science Wednesday’s available to all year 10 and year 11 students on Wednesdays 3.05 – 4.05.  KS3 students enjoy investigative work done within our STEM Club run after school. There are also intervention and general preparation classes at KS5 in all subjects.  Numerous trips out add interest and enthusiasm to the science curriculum at Broughton Hall and recently there have been visits to Daresbury Laboratories for their ‘Chemistry at work day’, The Blood Transfusion Centre at Speke, the Blue Planet Aquarium, the Big Bang Event at Aintree, a Robotics Challenge Days at Liverpool University and Hugh Baird College, and an alien experience visit to Jodrell Bank. The 6</w:t>
      </w:r>
      <w:r w:rsidRPr="004259A7">
        <w:rPr>
          <w:rFonts w:cstheme="minorHAnsi"/>
          <w:sz w:val="23"/>
          <w:szCs w:val="23"/>
          <w:vertAlign w:val="superscript"/>
        </w:rPr>
        <w:t>th</w:t>
      </w:r>
      <w:r w:rsidRPr="004259A7">
        <w:rPr>
          <w:rFonts w:cstheme="minorHAnsi"/>
          <w:sz w:val="23"/>
          <w:szCs w:val="23"/>
        </w:rPr>
        <w:t xml:space="preserve"> Form trip to </w:t>
      </w:r>
      <w:proofErr w:type="spellStart"/>
      <w:r w:rsidRPr="004259A7">
        <w:rPr>
          <w:rFonts w:cstheme="minorHAnsi"/>
          <w:sz w:val="23"/>
          <w:szCs w:val="23"/>
        </w:rPr>
        <w:t>Cern</w:t>
      </w:r>
      <w:proofErr w:type="spellEnd"/>
      <w:r w:rsidRPr="004259A7">
        <w:rPr>
          <w:rFonts w:cstheme="minorHAnsi"/>
          <w:sz w:val="23"/>
          <w:szCs w:val="23"/>
        </w:rPr>
        <w:t xml:space="preserve">, Geneva proved exceedingly popular and proved to be an excellent opportunity to see cutting edge Science research up close. </w:t>
      </w:r>
    </w:p>
    <w:p w:rsidR="003B51A4" w:rsidRDefault="003B51A4" w:rsidP="003B51A4">
      <w:pPr>
        <w:spacing w:after="11" w:line="248" w:lineRule="auto"/>
        <w:ind w:left="705" w:right="273"/>
        <w:rPr>
          <w:rFonts w:cs="Calibri"/>
          <w:color w:val="000000"/>
          <w:lang w:eastAsia="en-GB"/>
        </w:rPr>
      </w:pPr>
    </w:p>
    <w:p w:rsidR="008D275F" w:rsidRDefault="008D275F">
      <w:pPr>
        <w:rPr>
          <w:rFonts w:eastAsia="Times New Roman" w:cstheme="minorHAnsi"/>
          <w:b/>
          <w:bCs/>
          <w:sz w:val="24"/>
          <w:szCs w:val="24"/>
        </w:rPr>
      </w:pPr>
      <w:r>
        <w:rPr>
          <w:rFonts w:eastAsia="Times New Roman" w:cstheme="minorHAnsi"/>
          <w:b/>
          <w:bCs/>
          <w:sz w:val="24"/>
          <w:szCs w:val="24"/>
        </w:rPr>
        <w:br w:type="page"/>
      </w:r>
    </w:p>
    <w:p w:rsidR="00111AC9" w:rsidRDefault="00111AC9">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2F6640">
      <w:pPr>
        <w:rPr>
          <w:rFonts w:eastAsia="Times New Roman" w:cstheme="minorHAnsi"/>
          <w:b/>
          <w:bCs/>
          <w:sz w:val="24"/>
          <w:szCs w:val="24"/>
        </w:rPr>
      </w:pPr>
      <w:r>
        <w:rPr>
          <w:noProof/>
          <w:sz w:val="24"/>
          <w:szCs w:val="24"/>
          <w:lang w:eastAsia="en-GB"/>
        </w:rPr>
        <w:drawing>
          <wp:inline distT="0" distB="0" distL="0" distR="0" wp14:anchorId="05F85D95" wp14:editId="242AE1D7">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504E3" w:rsidRDefault="00C504E3" w:rsidP="002F6640">
      <w:pPr>
        <w:rPr>
          <w:rFonts w:cstheme="minorHAnsi"/>
          <w:sz w:val="24"/>
          <w:szCs w:val="24"/>
        </w:rPr>
      </w:pPr>
    </w:p>
    <w:p w:rsidR="00C504E3" w:rsidRPr="00CE294E" w:rsidRDefault="00C504E3" w:rsidP="00CE294E">
      <w:pPr>
        <w:ind w:left="2880"/>
        <w:rPr>
          <w:rFonts w:cstheme="minorHAnsi"/>
          <w:sz w:val="24"/>
          <w:szCs w:val="24"/>
        </w:rPr>
      </w:pPr>
    </w:p>
    <w:p w:rsidR="00CE294E" w:rsidRDefault="002F6640" w:rsidP="00CE294E">
      <w:pPr>
        <w:rPr>
          <w:b/>
          <w:bCs/>
          <w:sz w:val="28"/>
        </w:rPr>
      </w:pPr>
      <w:r>
        <w:rPr>
          <w:noProof/>
          <w:sz w:val="24"/>
          <w:szCs w:val="24"/>
          <w:lang w:eastAsia="en-GB"/>
        </w:rPr>
        <w:drawing>
          <wp:anchor distT="0" distB="0" distL="114300" distR="114300" simplePos="0" relativeHeight="251711488" behindDoc="1" locked="0" layoutInCell="1" allowOverlap="1" wp14:anchorId="490DFCCF" wp14:editId="3419A89B">
            <wp:simplePos x="0" y="0"/>
            <wp:positionH relativeFrom="margin">
              <wp:posOffset>1564640</wp:posOffset>
            </wp:positionH>
            <wp:positionV relativeFrom="margin">
              <wp:posOffset>4765040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sectPr w:rsidR="002F6640" w:rsidSect="00FA6CB2">
      <w:footerReference w:type="default" r:id="rId26"/>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857" w:rsidRDefault="00EA1857" w:rsidP="00715301">
      <w:pPr>
        <w:spacing w:after="0" w:line="240" w:lineRule="auto"/>
      </w:pPr>
      <w:r>
        <w:separator/>
      </w:r>
    </w:p>
  </w:endnote>
  <w:endnote w:type="continuationSeparator" w:id="0">
    <w:p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183DEB" w:rsidRPr="00183DEB">
                            <w:rPr>
                              <w:b/>
                              <w:bCs/>
                              <w:noProof/>
                              <w:color w:val="FFFFFF" w:themeColor="background1"/>
                            </w:rPr>
                            <w:t>12</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4"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183DEB" w:rsidRPr="00183DEB">
                      <w:rPr>
                        <w:b/>
                        <w:bCs/>
                        <w:noProof/>
                        <w:color w:val="FFFFFF" w:themeColor="background1"/>
                      </w:rPr>
                      <w:t>12</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5"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857" w:rsidRDefault="00EA1857" w:rsidP="00715301">
      <w:pPr>
        <w:spacing w:after="0" w:line="240" w:lineRule="auto"/>
      </w:pPr>
      <w:r>
        <w:separator/>
      </w:r>
    </w:p>
  </w:footnote>
  <w:footnote w:type="continuationSeparator" w:id="0">
    <w:p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4CB"/>
    <w:multiLevelType w:val="multilevel"/>
    <w:tmpl w:val="0602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A286B"/>
    <w:multiLevelType w:val="multilevel"/>
    <w:tmpl w:val="B528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A3CA5"/>
    <w:multiLevelType w:val="multilevel"/>
    <w:tmpl w:val="A976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A0CB0"/>
    <w:multiLevelType w:val="multilevel"/>
    <w:tmpl w:val="FDE6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305B63"/>
    <w:multiLevelType w:val="multilevel"/>
    <w:tmpl w:val="4D40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7441A1"/>
    <w:multiLevelType w:val="multilevel"/>
    <w:tmpl w:val="1CA0A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547A1"/>
    <w:multiLevelType w:val="multilevel"/>
    <w:tmpl w:val="384A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773EC"/>
    <w:multiLevelType w:val="multilevel"/>
    <w:tmpl w:val="0664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4378D"/>
    <w:multiLevelType w:val="multilevel"/>
    <w:tmpl w:val="C500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6B6EDD"/>
    <w:multiLevelType w:val="multilevel"/>
    <w:tmpl w:val="C884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705C6B"/>
    <w:multiLevelType w:val="hybridMultilevel"/>
    <w:tmpl w:val="16D09C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46492B2A"/>
    <w:multiLevelType w:val="multilevel"/>
    <w:tmpl w:val="68DA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48609F"/>
    <w:multiLevelType w:val="multilevel"/>
    <w:tmpl w:val="1850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0424C"/>
    <w:multiLevelType w:val="multilevel"/>
    <w:tmpl w:val="47CE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201FBB"/>
    <w:multiLevelType w:val="multilevel"/>
    <w:tmpl w:val="0536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8" w15:restartNumberingAfterBreak="0">
    <w:nsid w:val="71E372F1"/>
    <w:multiLevelType w:val="multilevel"/>
    <w:tmpl w:val="9DEC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7"/>
  </w:num>
  <w:num w:numId="4">
    <w:abstractNumId w:val="17"/>
  </w:num>
  <w:num w:numId="5">
    <w:abstractNumId w:val="1"/>
  </w:num>
  <w:num w:numId="6">
    <w:abstractNumId w:val="8"/>
  </w:num>
  <w:num w:numId="7">
    <w:abstractNumId w:val="2"/>
  </w:num>
  <w:num w:numId="8">
    <w:abstractNumId w:val="0"/>
  </w:num>
  <w:num w:numId="9">
    <w:abstractNumId w:val="3"/>
  </w:num>
  <w:num w:numId="10">
    <w:abstractNumId w:val="4"/>
  </w:num>
  <w:num w:numId="11">
    <w:abstractNumId w:val="16"/>
  </w:num>
  <w:num w:numId="12">
    <w:abstractNumId w:val="10"/>
  </w:num>
  <w:num w:numId="13">
    <w:abstractNumId w:val="12"/>
  </w:num>
  <w:num w:numId="14">
    <w:abstractNumId w:val="18"/>
  </w:num>
  <w:num w:numId="15">
    <w:abstractNumId w:val="6"/>
  </w:num>
  <w:num w:numId="16">
    <w:abstractNumId w:val="5"/>
  </w:num>
  <w:num w:numId="17">
    <w:abstractNumId w:val="13"/>
  </w:num>
  <w:num w:numId="18">
    <w:abstractNumId w:val="9"/>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8090F"/>
    <w:rsid w:val="00084111"/>
    <w:rsid w:val="000C01BB"/>
    <w:rsid w:val="00102EBF"/>
    <w:rsid w:val="00111AC9"/>
    <w:rsid w:val="0013082B"/>
    <w:rsid w:val="0013100B"/>
    <w:rsid w:val="00132286"/>
    <w:rsid w:val="001614A8"/>
    <w:rsid w:val="00161D3A"/>
    <w:rsid w:val="00177911"/>
    <w:rsid w:val="00183DEB"/>
    <w:rsid w:val="00183FCF"/>
    <w:rsid w:val="0018547F"/>
    <w:rsid w:val="00195C08"/>
    <w:rsid w:val="001B27AB"/>
    <w:rsid w:val="001D2CAD"/>
    <w:rsid w:val="001E3755"/>
    <w:rsid w:val="001F5E86"/>
    <w:rsid w:val="00204656"/>
    <w:rsid w:val="00213401"/>
    <w:rsid w:val="0023454A"/>
    <w:rsid w:val="0023765E"/>
    <w:rsid w:val="00275460"/>
    <w:rsid w:val="00280169"/>
    <w:rsid w:val="002B3891"/>
    <w:rsid w:val="002F6640"/>
    <w:rsid w:val="002F7B42"/>
    <w:rsid w:val="003446D5"/>
    <w:rsid w:val="003843A8"/>
    <w:rsid w:val="003A0B65"/>
    <w:rsid w:val="003A42E6"/>
    <w:rsid w:val="003B51A4"/>
    <w:rsid w:val="003C0FE2"/>
    <w:rsid w:val="003D0618"/>
    <w:rsid w:val="003D3D6D"/>
    <w:rsid w:val="003D4623"/>
    <w:rsid w:val="003D57AC"/>
    <w:rsid w:val="003D61AE"/>
    <w:rsid w:val="003E3607"/>
    <w:rsid w:val="003E4FB3"/>
    <w:rsid w:val="00401BE8"/>
    <w:rsid w:val="00420BB0"/>
    <w:rsid w:val="004259A7"/>
    <w:rsid w:val="00470735"/>
    <w:rsid w:val="004A4B9F"/>
    <w:rsid w:val="00512493"/>
    <w:rsid w:val="00543E10"/>
    <w:rsid w:val="0057000D"/>
    <w:rsid w:val="00571CCB"/>
    <w:rsid w:val="0058591B"/>
    <w:rsid w:val="005A1DCF"/>
    <w:rsid w:val="00623B2F"/>
    <w:rsid w:val="006703CF"/>
    <w:rsid w:val="006730E3"/>
    <w:rsid w:val="00673C9A"/>
    <w:rsid w:val="00685471"/>
    <w:rsid w:val="00692A94"/>
    <w:rsid w:val="006B52A8"/>
    <w:rsid w:val="006C524F"/>
    <w:rsid w:val="006D16FB"/>
    <w:rsid w:val="006D43AA"/>
    <w:rsid w:val="006D4403"/>
    <w:rsid w:val="006F6D40"/>
    <w:rsid w:val="00715301"/>
    <w:rsid w:val="00731289"/>
    <w:rsid w:val="00752F80"/>
    <w:rsid w:val="00765C94"/>
    <w:rsid w:val="007945AF"/>
    <w:rsid w:val="007B1D17"/>
    <w:rsid w:val="00826217"/>
    <w:rsid w:val="00861F77"/>
    <w:rsid w:val="00876BD8"/>
    <w:rsid w:val="008C7EE9"/>
    <w:rsid w:val="008D275F"/>
    <w:rsid w:val="008F6CD8"/>
    <w:rsid w:val="00907AC3"/>
    <w:rsid w:val="00956C19"/>
    <w:rsid w:val="00992EA0"/>
    <w:rsid w:val="009D3D53"/>
    <w:rsid w:val="009E317C"/>
    <w:rsid w:val="00A26DB1"/>
    <w:rsid w:val="00A35B53"/>
    <w:rsid w:val="00A95B46"/>
    <w:rsid w:val="00AA762D"/>
    <w:rsid w:val="00AB1CC2"/>
    <w:rsid w:val="00AB783B"/>
    <w:rsid w:val="00AD6033"/>
    <w:rsid w:val="00AE5A60"/>
    <w:rsid w:val="00AE6696"/>
    <w:rsid w:val="00B17D0A"/>
    <w:rsid w:val="00B3518F"/>
    <w:rsid w:val="00B547C1"/>
    <w:rsid w:val="00B66DC9"/>
    <w:rsid w:val="00B71C21"/>
    <w:rsid w:val="00C140C4"/>
    <w:rsid w:val="00C217DC"/>
    <w:rsid w:val="00C504E3"/>
    <w:rsid w:val="00C65DCE"/>
    <w:rsid w:val="00CA7E35"/>
    <w:rsid w:val="00CE294E"/>
    <w:rsid w:val="00CE67DB"/>
    <w:rsid w:val="00D05375"/>
    <w:rsid w:val="00D60A68"/>
    <w:rsid w:val="00D81C9B"/>
    <w:rsid w:val="00DA014C"/>
    <w:rsid w:val="00DC1107"/>
    <w:rsid w:val="00DC4490"/>
    <w:rsid w:val="00DD3B02"/>
    <w:rsid w:val="00DD60AC"/>
    <w:rsid w:val="00E42936"/>
    <w:rsid w:val="00E462D4"/>
    <w:rsid w:val="00E55D3D"/>
    <w:rsid w:val="00E72FF9"/>
    <w:rsid w:val="00E81A96"/>
    <w:rsid w:val="00E93691"/>
    <w:rsid w:val="00E95624"/>
    <w:rsid w:val="00EA1857"/>
    <w:rsid w:val="00EC69CE"/>
    <w:rsid w:val="00ED20E5"/>
    <w:rsid w:val="00F2497B"/>
    <w:rsid w:val="00F51E85"/>
    <w:rsid w:val="00F57531"/>
    <w:rsid w:val="00F612D5"/>
    <w:rsid w:val="00F841F8"/>
    <w:rsid w:val="00FA6CB2"/>
    <w:rsid w:val="00FC2816"/>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A004"/>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character" w:styleId="FollowedHyperlink">
    <w:name w:val="FollowedHyperlink"/>
    <w:basedOn w:val="DefaultParagraphFont"/>
    <w:uiPriority w:val="99"/>
    <w:semiHidden/>
    <w:unhideWhenUsed/>
    <w:rsid w:val="00213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dbs-filtering-guidanc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new-guidance-on-the-rehabilitation-of-offenders-act-1974"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recruitment@broughtonhal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822EA-F6F7-4227-8E9A-10494F9873F5}">
  <ds:schemaRefs>
    <ds:schemaRef ds:uri="http://www.w3.org/XML/1998/namespace"/>
    <ds:schemaRef ds:uri="http://purl.org/dc/terms/"/>
    <ds:schemaRef ds:uri="9abd5db7-719d-4ed1-9979-80eeec6f3af1"/>
    <ds:schemaRef ds:uri="http://schemas.microsoft.com/office/2006/documentManagement/types"/>
    <ds:schemaRef ds:uri="http://purl.org/dc/elements/1.1/"/>
    <ds:schemaRef ds:uri="0767529e-ddfa-4b27-8f49-1ac0a4d17328"/>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4.xml><?xml version="1.0" encoding="utf-8"?>
<ds:datastoreItem xmlns:ds="http://schemas.openxmlformats.org/officeDocument/2006/customXml" ds:itemID="{86F6F26B-7BB5-4E0A-8601-0272FDDC3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3550</Words>
  <Characters>20237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Windows User</cp:lastModifiedBy>
  <cp:revision>3</cp:revision>
  <cp:lastPrinted>2026-02-27T09:32:00Z</cp:lastPrinted>
  <dcterms:created xsi:type="dcterms:W3CDTF">2026-04-20T10:57:00Z</dcterms:created>
  <dcterms:modified xsi:type="dcterms:W3CDTF">2026-04-20T11:02:00Z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