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C661BE" w:rsidRDefault="17E65116" w:rsidP="17E65116">
            <w:pPr>
              <w:jc w:val="center"/>
              <w:rPr>
                <w:rFonts w:ascii="Arial" w:hAnsi="Arial" w:cs="Arial"/>
                <w:sz w:val="22"/>
                <w:szCs w:val="22"/>
              </w:rPr>
            </w:pPr>
            <w:r w:rsidRPr="00C661BE">
              <w:rPr>
                <w:rFonts w:ascii="Arial" w:eastAsia="Arial" w:hAnsi="Arial" w:cs="Arial"/>
                <w:b/>
                <w:bCs/>
                <w:color w:val="FFFFFF" w:themeColor="background1"/>
                <w:sz w:val="22"/>
                <w:szCs w:val="22"/>
              </w:rPr>
              <w:t>Job Description</w:t>
            </w:r>
          </w:p>
          <w:p w14:paraId="6BDD4D0F" w14:textId="73D392AC" w:rsidR="17E65116" w:rsidRPr="00C661BE" w:rsidRDefault="17E65116" w:rsidP="17E65116">
            <w:pPr>
              <w:rPr>
                <w:rFonts w:ascii="Arial" w:hAnsi="Arial" w:cs="Arial"/>
                <w:sz w:val="22"/>
                <w:szCs w:val="22"/>
              </w:rPr>
            </w:pPr>
            <w:r w:rsidRPr="00C661BE">
              <w:rPr>
                <w:rFonts w:ascii="Arial" w:eastAsia="Arial" w:hAnsi="Arial" w:cs="Arial"/>
                <w:sz w:val="22"/>
                <w:szCs w:val="22"/>
              </w:rPr>
              <w:t xml:space="preserve"> </w:t>
            </w:r>
          </w:p>
        </w:tc>
      </w:tr>
      <w:tr w:rsidR="17E65116" w:rsidRPr="00C661BE" w14:paraId="593A7119"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C661BE" w:rsidRDefault="17E65116" w:rsidP="17E65116">
            <w:pPr>
              <w:rPr>
                <w:rFonts w:ascii="Arial" w:hAnsi="Arial" w:cs="Arial"/>
                <w:sz w:val="22"/>
                <w:szCs w:val="22"/>
              </w:rPr>
            </w:pPr>
            <w:r w:rsidRPr="00C661BE">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1083A910" w:rsidR="17E65116" w:rsidRPr="00C661BE" w:rsidRDefault="17E65116" w:rsidP="17E65116">
            <w:pPr>
              <w:rPr>
                <w:rFonts w:ascii="Arial" w:hAnsi="Arial" w:cs="Arial"/>
                <w:sz w:val="22"/>
                <w:szCs w:val="22"/>
              </w:rPr>
            </w:pPr>
            <w:r w:rsidRPr="00C661BE">
              <w:rPr>
                <w:rFonts w:ascii="Arial" w:eastAsia="Arial" w:hAnsi="Arial" w:cs="Arial"/>
                <w:sz w:val="22"/>
                <w:szCs w:val="22"/>
              </w:rPr>
              <w:t>Teacher of</w:t>
            </w:r>
            <w:r w:rsidR="00992E02">
              <w:rPr>
                <w:rFonts w:ascii="Arial" w:eastAsia="Arial" w:hAnsi="Arial" w:cs="Arial"/>
                <w:sz w:val="22"/>
                <w:szCs w:val="22"/>
              </w:rPr>
              <w:t xml:space="preserve"> Geography</w:t>
            </w:r>
          </w:p>
        </w:tc>
      </w:tr>
      <w:tr w:rsidR="17E65116" w:rsidRPr="00C661BE" w14:paraId="519A96B0"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C661BE" w:rsidRDefault="17E65116" w:rsidP="17E65116">
            <w:pPr>
              <w:rPr>
                <w:rFonts w:ascii="Arial" w:hAnsi="Arial" w:cs="Arial"/>
                <w:sz w:val="22"/>
                <w:szCs w:val="22"/>
              </w:rPr>
            </w:pPr>
            <w:r w:rsidRPr="00C661BE">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214557EC" w:rsidR="17E65116" w:rsidRPr="00C661BE" w:rsidRDefault="17E65116" w:rsidP="17E65116">
            <w:pPr>
              <w:rPr>
                <w:rFonts w:ascii="Arial" w:hAnsi="Arial" w:cs="Arial"/>
                <w:sz w:val="22"/>
                <w:szCs w:val="22"/>
              </w:rPr>
            </w:pPr>
            <w:r w:rsidRPr="00C661BE">
              <w:rPr>
                <w:rFonts w:ascii="Arial" w:eastAsia="Arial" w:hAnsi="Arial" w:cs="Arial"/>
                <w:color w:val="000000" w:themeColor="text1"/>
                <w:sz w:val="22"/>
                <w:szCs w:val="22"/>
              </w:rPr>
              <w:t>Main Pay Scale – Upper Pay Spine</w:t>
            </w:r>
          </w:p>
        </w:tc>
      </w:tr>
      <w:tr w:rsidR="17E65116" w:rsidRPr="00C661BE" w14:paraId="293B5E43"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C661BE" w:rsidRDefault="17E65116" w:rsidP="17E65116">
            <w:pPr>
              <w:rPr>
                <w:rFonts w:ascii="Arial" w:hAnsi="Arial" w:cs="Arial"/>
                <w:sz w:val="22"/>
                <w:szCs w:val="22"/>
              </w:rPr>
            </w:pPr>
            <w:r w:rsidRPr="00C661BE">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052F0F29" w:rsidR="17E65116" w:rsidRPr="00C661BE" w:rsidRDefault="005F0CE5" w:rsidP="17E65116">
            <w:pPr>
              <w:rPr>
                <w:rFonts w:ascii="Arial" w:hAnsi="Arial" w:cs="Arial"/>
                <w:sz w:val="22"/>
                <w:szCs w:val="22"/>
              </w:rPr>
            </w:pPr>
            <w:r>
              <w:rPr>
                <w:rFonts w:ascii="Arial" w:eastAsia="Arial" w:hAnsi="Arial" w:cs="Arial"/>
                <w:sz w:val="22"/>
                <w:szCs w:val="22"/>
              </w:rPr>
              <w:t>Head of Department</w:t>
            </w:r>
          </w:p>
        </w:tc>
      </w:tr>
      <w:tr w:rsidR="17E65116" w:rsidRPr="00C661BE" w14:paraId="6D1CC42B"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C661BE" w:rsidRDefault="17E65116" w:rsidP="17E65116">
            <w:pPr>
              <w:rPr>
                <w:rFonts w:ascii="Arial" w:hAnsi="Arial" w:cs="Arial"/>
                <w:sz w:val="22"/>
                <w:szCs w:val="22"/>
              </w:rPr>
            </w:pPr>
            <w:r w:rsidRPr="00C661BE">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42C95E6B" w:rsidR="17E65116" w:rsidRPr="00C661BE" w:rsidRDefault="00992E02" w:rsidP="17E65116">
            <w:pPr>
              <w:rPr>
                <w:rFonts w:ascii="Arial" w:hAnsi="Arial" w:cs="Arial"/>
                <w:sz w:val="22"/>
                <w:szCs w:val="22"/>
              </w:rPr>
            </w:pPr>
            <w:r>
              <w:rPr>
                <w:rFonts w:ascii="Arial" w:eastAsia="Arial" w:hAnsi="Arial" w:cs="Arial"/>
                <w:sz w:val="22"/>
                <w:szCs w:val="22"/>
              </w:rPr>
              <w:t>St Monica’s R</w:t>
            </w:r>
            <w:r w:rsidR="001C2521">
              <w:rPr>
                <w:rFonts w:ascii="Arial" w:eastAsia="Arial" w:hAnsi="Arial" w:cs="Arial"/>
                <w:sz w:val="22"/>
                <w:szCs w:val="22"/>
              </w:rPr>
              <w:t>C</w:t>
            </w:r>
            <w:r>
              <w:rPr>
                <w:rFonts w:ascii="Arial" w:eastAsia="Arial" w:hAnsi="Arial" w:cs="Arial"/>
                <w:sz w:val="22"/>
                <w:szCs w:val="22"/>
              </w:rPr>
              <w:t xml:space="preserve"> High School </w:t>
            </w:r>
          </w:p>
        </w:tc>
      </w:tr>
      <w:tr w:rsidR="17E65116" w:rsidRPr="00C661BE" w14:paraId="3A6BB5FD"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C661BE" w:rsidRDefault="17E65116" w:rsidP="17E65116">
            <w:pPr>
              <w:jc w:val="center"/>
              <w:rPr>
                <w:rFonts w:ascii="Arial" w:hAnsi="Arial" w:cs="Arial"/>
                <w:b/>
                <w:bCs/>
                <w:sz w:val="22"/>
                <w:szCs w:val="22"/>
              </w:rPr>
            </w:pPr>
            <w:r w:rsidRPr="00C661BE">
              <w:rPr>
                <w:rFonts w:ascii="Arial" w:eastAsia="Arial" w:hAnsi="Arial" w:cs="Arial"/>
                <w:b/>
                <w:bCs/>
                <w:color w:val="FFFFFF" w:themeColor="background1"/>
                <w:sz w:val="22"/>
                <w:szCs w:val="22"/>
              </w:rPr>
              <w:t>Main Duties</w:t>
            </w:r>
          </w:p>
        </w:tc>
      </w:tr>
      <w:tr w:rsidR="00B96DB9" w:rsidRPr="00C661BE" w14:paraId="2D77DC9F"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7BB01739" w14:textId="53AE17D4" w:rsidR="00B96DB9" w:rsidRPr="00C661BE" w:rsidRDefault="00B96DB9" w:rsidP="00B96DB9">
            <w:pPr>
              <w:jc w:val="center"/>
              <w:rPr>
                <w:rFonts w:ascii="Arial" w:eastAsia="Arial" w:hAnsi="Arial" w:cs="Arial"/>
                <w:color w:val="000000" w:themeColor="text1"/>
                <w:sz w:val="22"/>
                <w:szCs w:val="22"/>
              </w:rPr>
            </w:pPr>
            <w:r w:rsidRPr="00C661BE">
              <w:rPr>
                <w:rFonts w:ascii="Arial" w:eastAsia="Arial" w:hAnsi="Arial" w:cs="Arial"/>
                <w:b/>
                <w:bCs/>
                <w:color w:val="FFFFFF" w:themeColor="background1"/>
                <w:sz w:val="22"/>
                <w:szCs w:val="22"/>
              </w:rPr>
              <w:t>Responsibilities and Duties</w:t>
            </w:r>
          </w:p>
        </w:tc>
      </w:tr>
      <w:tr w:rsidR="00C661BE" w:rsidRPr="00C661BE" w14:paraId="6C31A97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9663C7B" w14:textId="3CFF8CF6" w:rsidR="00C661BE" w:rsidRPr="00C661BE" w:rsidRDefault="00C661BE" w:rsidP="17E65116">
            <w:pPr>
              <w:rPr>
                <w:rFonts w:ascii="Arial" w:hAnsi="Arial" w:cs="Arial"/>
                <w:sz w:val="22"/>
                <w:szCs w:val="22"/>
              </w:rPr>
            </w:pPr>
            <w:r w:rsidRPr="00C661BE">
              <w:rPr>
                <w:rFonts w:ascii="Arial" w:eastAsia="Arial" w:hAnsi="Arial" w:cs="Arial"/>
                <w:color w:val="000000" w:themeColor="text1"/>
                <w:sz w:val="22"/>
                <w:szCs w:val="22"/>
              </w:rPr>
              <w:t xml:space="preserve">The post holder is expected to undertake the professional duties of a </w:t>
            </w:r>
            <w:r w:rsidRPr="00C661BE">
              <w:rPr>
                <w:rFonts w:ascii="Arial" w:eastAsia="Times New Roman" w:hAnsi="Arial" w:cs="Arial"/>
                <w:sz w:val="22"/>
                <w:szCs w:val="22"/>
              </w:rPr>
              <w:t xml:space="preserve">schoolteacher within the School Teachers’ Pay and Conditions Document together with the more specific duties/responsibilities which are listed below. </w:t>
            </w:r>
            <w:r w:rsidRPr="00C661BE">
              <w:rPr>
                <w:rFonts w:ascii="Arial" w:eastAsia="Arial" w:hAnsi="Arial" w:cs="Arial"/>
                <w:b/>
                <w:bCs/>
                <w:color w:val="000000" w:themeColor="text1"/>
                <w:sz w:val="22"/>
                <w:szCs w:val="22"/>
              </w:rPr>
              <w:t xml:space="preserve"> </w:t>
            </w:r>
          </w:p>
        </w:tc>
      </w:tr>
      <w:tr w:rsidR="17E65116" w:rsidRPr="00C661BE" w14:paraId="742E7A8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5BC5426" w14:textId="464ECDB5" w:rsidR="17E65116" w:rsidRPr="00C661BE" w:rsidRDefault="00357FD4" w:rsidP="00C661BE">
            <w:pPr>
              <w:jc w:val="center"/>
              <w:rPr>
                <w:rFonts w:ascii="Arial" w:hAnsi="Arial" w:cs="Arial"/>
                <w:b/>
                <w:bCs/>
                <w:sz w:val="22"/>
                <w:szCs w:val="22"/>
              </w:rPr>
            </w:pPr>
            <w:r w:rsidRPr="00C661BE">
              <w:rPr>
                <w:rFonts w:ascii="Arial" w:hAnsi="Arial" w:cs="Arial"/>
                <w:b/>
                <w:bCs/>
                <w:sz w:val="22"/>
                <w:szCs w:val="22"/>
              </w:rPr>
              <w:t>Professional Requirements and Responsibilities</w:t>
            </w:r>
          </w:p>
        </w:tc>
      </w:tr>
      <w:tr w:rsidR="00C661BE" w:rsidRPr="00C661BE" w14:paraId="26AC8514"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BD6476" w14:textId="355609BA"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respect, support and contribute to the aims, ethos, and faith of the school. </w:t>
            </w:r>
          </w:p>
          <w:p w14:paraId="064C3D17" w14:textId="5CF1BC02"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promote the spiritual, moral, social, and cultural development of pupils and prepare them for the opportunities, responsibilities, and experiences of adult life. </w:t>
            </w:r>
          </w:p>
          <w:p w14:paraId="39587628" w14:textId="540DE3B9"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Adhere to the Trust’s policies and practices. </w:t>
            </w:r>
          </w:p>
          <w:p w14:paraId="5650DDF1" w14:textId="62D35E61"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contribute to and support the raising of achievement in the school. </w:t>
            </w:r>
          </w:p>
          <w:p w14:paraId="2C05CDE3" w14:textId="52AC78F7"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have a working knowledge of teachers’ professional duties and legal liabilities. </w:t>
            </w:r>
          </w:p>
          <w:p w14:paraId="2F1D06AB" w14:textId="189FC0D5"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ensure you have a clear knowledge and understanding of the school policies and procedures, particularly those relating to safeguarding.  </w:t>
            </w:r>
          </w:p>
          <w:p w14:paraId="3B13017D" w14:textId="1381E010"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contribute to the learning culture within the subject area by identifying, sharing, and deploying good and effective practice. </w:t>
            </w:r>
          </w:p>
          <w:p w14:paraId="63184566" w14:textId="40CEF0DD" w:rsidR="00C661BE" w:rsidRPr="00B87BBD" w:rsidRDefault="00C661BE" w:rsidP="39787DC1">
            <w:pPr>
              <w:pStyle w:val="ListParagraph"/>
              <w:numPr>
                <w:ilvl w:val="0"/>
                <w:numId w:val="3"/>
              </w:numPr>
              <w:rPr>
                <w:rFonts w:ascii="Arial" w:eastAsia="Arial" w:hAnsi="Arial" w:cs="Arial"/>
                <w:sz w:val="22"/>
                <w:szCs w:val="22"/>
              </w:rPr>
            </w:pPr>
            <w:r w:rsidRPr="00B87BBD">
              <w:rPr>
                <w:rFonts w:ascii="Arial" w:eastAsia="Arial" w:hAnsi="Arial" w:cs="Arial"/>
                <w:sz w:val="22"/>
                <w:szCs w:val="22"/>
              </w:rPr>
              <w:t xml:space="preserve">To adhere to the school’s procedures to register accurately and codify attendance and absence, and to complete class registers - for all groups taught. </w:t>
            </w:r>
          </w:p>
          <w:p w14:paraId="4E397891" w14:textId="2D1102D7"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adhere to the Teachers’ Standards and adopt a professional, self-reflective, and pro-active approach to improving your practice as a teacher.  </w:t>
            </w:r>
          </w:p>
          <w:p w14:paraId="2AF15F2B" w14:textId="6A69D4BF"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Participate fully in Performance Management.  </w:t>
            </w:r>
          </w:p>
          <w:p w14:paraId="2057519E" w14:textId="54E82E3F"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Adopt the culture of aspirational target setting which is embedded at School from whole school to individual staff and pupil targets. </w:t>
            </w:r>
          </w:p>
          <w:p w14:paraId="57D66EC8" w14:textId="488A9880"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reflect on your own practice and contribute to the school and faculty’s self-review / evaluation processes. </w:t>
            </w:r>
          </w:p>
          <w:p w14:paraId="7BB9854D" w14:textId="30A4585A" w:rsidR="00C661BE" w:rsidRPr="00C661BE" w:rsidRDefault="00C661BE" w:rsidP="185D996C">
            <w:pPr>
              <w:pStyle w:val="ListParagraph"/>
              <w:numPr>
                <w:ilvl w:val="0"/>
                <w:numId w:val="3"/>
              </w:numPr>
              <w:rPr>
                <w:rFonts w:ascii="Arial" w:eastAsia="Arial" w:hAnsi="Arial" w:cs="Arial"/>
                <w:sz w:val="22"/>
                <w:szCs w:val="22"/>
              </w:rPr>
            </w:pPr>
            <w:r w:rsidRPr="185D996C">
              <w:rPr>
                <w:rFonts w:ascii="Arial" w:eastAsia="Arial" w:hAnsi="Arial" w:cs="Arial"/>
                <w:sz w:val="22"/>
                <w:szCs w:val="22"/>
              </w:rPr>
              <w:t xml:space="preserve">To undertake the duties of Form Tutor (if required), supporting the Catholic ethos of the school and contributing pro-actively to the PSHE and enrichment curriculum. </w:t>
            </w:r>
          </w:p>
          <w:p w14:paraId="28CA36AE" w14:textId="0A26533A"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attend all meetings within the agreed school structure.  </w:t>
            </w:r>
          </w:p>
          <w:p w14:paraId="411580C3" w14:textId="3A3948AD" w:rsidR="00C661BE" w:rsidRPr="00D02896"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make a positive contribution to the wider life and ethos of the school, including the extra-curricular life of the school. </w:t>
            </w:r>
          </w:p>
        </w:tc>
      </w:tr>
      <w:tr w:rsidR="00B96DB9" w:rsidRPr="00C661BE" w14:paraId="558579D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66616CC" w14:textId="108B4EFD" w:rsidR="00B96DB9" w:rsidRPr="00C661BE" w:rsidRDefault="00B96DB9" w:rsidP="00B96DB9">
            <w:pPr>
              <w:jc w:val="center"/>
              <w:rPr>
                <w:rFonts w:ascii="Arial" w:eastAsia="Arial" w:hAnsi="Arial" w:cs="Arial"/>
                <w:sz w:val="22"/>
                <w:szCs w:val="22"/>
              </w:rPr>
            </w:pPr>
            <w:r w:rsidRPr="00C661BE">
              <w:rPr>
                <w:rFonts w:ascii="Arial" w:eastAsia="Arial" w:hAnsi="Arial" w:cs="Arial"/>
                <w:b/>
                <w:bCs/>
                <w:color w:val="FFFFFF" w:themeColor="background1"/>
                <w:sz w:val="22"/>
                <w:szCs w:val="22"/>
              </w:rPr>
              <w:t>Pastoral Care Responsibilities</w:t>
            </w:r>
          </w:p>
        </w:tc>
      </w:tr>
      <w:tr w:rsidR="00C661BE" w:rsidRPr="00C661BE" w14:paraId="62A99160"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96E27" w14:textId="427FAAE8" w:rsidR="00C661BE" w:rsidRPr="00C661BE"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t xml:space="preserve">To contribute to the pastoral care of pupils and students and to support their spiritual, moral, social, and cultural development. </w:t>
            </w:r>
          </w:p>
          <w:p w14:paraId="0E2C389F" w14:textId="67399533" w:rsidR="00C661BE" w:rsidRPr="00C661BE" w:rsidRDefault="00C661BE" w:rsidP="185D996C">
            <w:pPr>
              <w:pStyle w:val="ListParagraph"/>
              <w:numPr>
                <w:ilvl w:val="0"/>
                <w:numId w:val="2"/>
              </w:numPr>
              <w:rPr>
                <w:rFonts w:ascii="Arial" w:eastAsia="Arial" w:hAnsi="Arial" w:cs="Arial"/>
                <w:sz w:val="22"/>
                <w:szCs w:val="22"/>
              </w:rPr>
            </w:pPr>
            <w:r w:rsidRPr="185D996C">
              <w:rPr>
                <w:rFonts w:ascii="Arial" w:eastAsia="Arial" w:hAnsi="Arial" w:cs="Arial"/>
                <w:sz w:val="22"/>
                <w:szCs w:val="22"/>
              </w:rPr>
              <w:t xml:space="preserve">To pray daily with your form and ensure that your form group fulfils a daily Act of Worship. </w:t>
            </w:r>
          </w:p>
          <w:p w14:paraId="0D1637A0" w14:textId="713782AE" w:rsidR="00C661BE" w:rsidRPr="00C661BE"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t xml:space="preserve">To participate in the worshipping life of the School, as a Catholic School, including supervision of pupils, assistance with and preparation of appropriate acts of worship and the promotion of the contribution which each subject area and school activity makes to the spiritual well-being of the school. </w:t>
            </w:r>
          </w:p>
          <w:p w14:paraId="61E16010" w14:textId="07246745" w:rsidR="00C661BE" w:rsidRPr="00D02896"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lastRenderedPageBreak/>
              <w:t xml:space="preserve">To communicate, as appropriate, with parents of students or outside agencies concerned with the welfare of individual students, after consultation with appropriate staff. </w:t>
            </w:r>
          </w:p>
        </w:tc>
      </w:tr>
      <w:tr w:rsidR="00B96DB9" w:rsidRPr="00C661BE" w14:paraId="0B1089D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658DF54B" w:rsidR="00B96DB9" w:rsidRPr="00C661BE" w:rsidRDefault="00B96DB9" w:rsidP="00B96DB9">
            <w:pPr>
              <w:jc w:val="center"/>
              <w:rPr>
                <w:rFonts w:ascii="Arial" w:eastAsia="Arial" w:hAnsi="Arial" w:cs="Arial"/>
                <w:sz w:val="22"/>
                <w:szCs w:val="22"/>
              </w:rPr>
            </w:pPr>
            <w:r w:rsidRPr="00C661BE">
              <w:rPr>
                <w:rFonts w:ascii="Arial" w:eastAsia="Arial" w:hAnsi="Arial" w:cs="Arial"/>
                <w:b/>
                <w:bCs/>
                <w:color w:val="FFFFFF" w:themeColor="background1"/>
                <w:sz w:val="22"/>
                <w:szCs w:val="22"/>
              </w:rPr>
              <w:lastRenderedPageBreak/>
              <w:t>Teaching &amp; Learning</w:t>
            </w:r>
          </w:p>
        </w:tc>
      </w:tr>
      <w:tr w:rsidR="00C661BE" w:rsidRPr="00C661BE" w14:paraId="16FF62A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BC585E7" w14:textId="0EC8DD18"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demonstrate appropriate consistent progress for pupils, including all vulnerable and ability groups and irrespective of social or ethnic background. </w:t>
            </w:r>
          </w:p>
          <w:p w14:paraId="1D517FB6" w14:textId="4CD8A78C"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comply with the teaching and learning approaches adopted in the subject/guidance area as directed by the appropriate leader. </w:t>
            </w:r>
          </w:p>
          <w:p w14:paraId="155E724C" w14:textId="3EE8ED1A"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make effective use of planning, preparation, and assessment time (PPA) to plan lessons thoroughly in advance, to record outcomes and to compare and review the performance of pupils with colleagues as appropriate. </w:t>
            </w:r>
          </w:p>
          <w:p w14:paraId="53067177" w14:textId="04F23387" w:rsidR="00C661BE" w:rsidRPr="0023046E" w:rsidRDefault="00C661BE" w:rsidP="39787DC1">
            <w:pPr>
              <w:pStyle w:val="ListParagraph"/>
              <w:numPr>
                <w:ilvl w:val="0"/>
                <w:numId w:val="1"/>
              </w:numPr>
              <w:rPr>
                <w:rFonts w:ascii="Arial" w:eastAsia="Arial" w:hAnsi="Arial" w:cs="Arial"/>
                <w:sz w:val="22"/>
                <w:szCs w:val="22"/>
              </w:rPr>
            </w:pPr>
            <w:r w:rsidRPr="0023046E">
              <w:rPr>
                <w:rFonts w:ascii="Arial" w:eastAsia="Arial" w:hAnsi="Arial" w:cs="Arial"/>
                <w:sz w:val="22"/>
                <w:szCs w:val="22"/>
              </w:rPr>
              <w:t xml:space="preserve">To contribute to aspects of Subject Schemes of Work, at KS3, KS4 </w:t>
            </w:r>
          </w:p>
          <w:p w14:paraId="0B45B1BF" w14:textId="105F7CC2"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maintain high levels of </w:t>
            </w:r>
            <w:proofErr w:type="spellStart"/>
            <w:r w:rsidRPr="00C661BE">
              <w:rPr>
                <w:rFonts w:ascii="Arial" w:eastAsia="Arial" w:hAnsi="Arial" w:cs="Arial"/>
                <w:sz w:val="22"/>
                <w:szCs w:val="22"/>
              </w:rPr>
              <w:t>behaviour</w:t>
            </w:r>
            <w:proofErr w:type="spellEnd"/>
            <w:r w:rsidRPr="00C661BE">
              <w:rPr>
                <w:rFonts w:ascii="Arial" w:eastAsia="Arial" w:hAnsi="Arial" w:cs="Arial"/>
                <w:sz w:val="22"/>
                <w:szCs w:val="22"/>
              </w:rPr>
              <w:t xml:space="preserve"> and discipline. To be responsible for the management of your classroom and to provide a stimulating learning environment to increase the learning potential of pupils and students. </w:t>
            </w:r>
          </w:p>
          <w:p w14:paraId="6E3FCE8B" w14:textId="78E8E240"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incorporate the use of ICT to enhance the delivery of the curriculum. </w:t>
            </w:r>
          </w:p>
          <w:p w14:paraId="21893B64" w14:textId="392198BA"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To plan all lessons, differentiating work and materials to meet the educational needs of the pupils’ different abilities.</w:t>
            </w:r>
          </w:p>
          <w:p w14:paraId="11DDF64F" w14:textId="459E5AED"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use the principles of Assessment for Learning to inform lesson planning.  </w:t>
            </w:r>
          </w:p>
          <w:p w14:paraId="0EFEA60F" w14:textId="62F762C9"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ensure that the development of literacy, numeracy, citizenship, and enterprise is included, where appropriate, in lesson planning and delivery.  </w:t>
            </w:r>
          </w:p>
          <w:p w14:paraId="6CE9AA83" w14:textId="650755F7"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provide the curriculum leader/ assistant curriculum leader with evidence of planning and assessment of pupil / student work as appropriate. </w:t>
            </w:r>
          </w:p>
          <w:p w14:paraId="49A5132B" w14:textId="12777DD7"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support the effective use of Teaching Assistants assigned to work in your lessons. </w:t>
            </w:r>
          </w:p>
          <w:p w14:paraId="44246C3A" w14:textId="546BD422" w:rsidR="00C661BE" w:rsidRPr="00C661BE" w:rsidRDefault="00C661BE" w:rsidP="007F0C6D">
            <w:pPr>
              <w:pStyle w:val="ListParagraph"/>
              <w:numPr>
                <w:ilvl w:val="0"/>
                <w:numId w:val="1"/>
              </w:numPr>
              <w:rPr>
                <w:rFonts w:ascii="Arial" w:eastAsia="Arial" w:hAnsi="Arial" w:cs="Arial"/>
                <w:sz w:val="22"/>
                <w:szCs w:val="22"/>
              </w:rPr>
            </w:pPr>
            <w:r w:rsidRPr="185D996C">
              <w:rPr>
                <w:rFonts w:ascii="Arial" w:eastAsia="Arial" w:hAnsi="Arial" w:cs="Arial"/>
                <w:sz w:val="22"/>
                <w:szCs w:val="22"/>
              </w:rPr>
              <w:t>To contribute to the development of the subject area by sharing examples of good and effective practice</w:t>
            </w:r>
            <w:r w:rsidR="5091643F" w:rsidRPr="185D996C">
              <w:rPr>
                <w:rFonts w:ascii="Arial" w:eastAsia="Arial" w:hAnsi="Arial" w:cs="Arial"/>
                <w:sz w:val="22"/>
                <w:szCs w:val="22"/>
              </w:rPr>
              <w:t>.</w:t>
            </w:r>
          </w:p>
          <w:p w14:paraId="14641776" w14:textId="0FD923C5"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work collaboratively with colleagues within and outside your subject area to improve teaching and learning throughout the school. </w:t>
            </w:r>
          </w:p>
          <w:p w14:paraId="3E84F6C6" w14:textId="08A9DC71" w:rsidR="00C661BE" w:rsidRPr="00C661BE" w:rsidRDefault="00C661BE" w:rsidP="185D996C">
            <w:pPr>
              <w:pStyle w:val="ListParagraph"/>
              <w:numPr>
                <w:ilvl w:val="0"/>
                <w:numId w:val="1"/>
              </w:numPr>
              <w:rPr>
                <w:rFonts w:ascii="Arial" w:eastAsia="Arial" w:hAnsi="Arial" w:cs="Arial"/>
                <w:sz w:val="22"/>
                <w:szCs w:val="22"/>
              </w:rPr>
            </w:pPr>
            <w:r w:rsidRPr="185D996C">
              <w:rPr>
                <w:rFonts w:ascii="Arial" w:eastAsia="Arial" w:hAnsi="Arial" w:cs="Arial"/>
                <w:sz w:val="22"/>
                <w:szCs w:val="22"/>
              </w:rPr>
              <w:t xml:space="preserve">To set regular worthwhile homework tasks to complement classroom learning. </w:t>
            </w:r>
          </w:p>
          <w:p w14:paraId="2369F678" w14:textId="5BF5E9F1" w:rsidR="00C661BE" w:rsidRPr="00C661BE" w:rsidRDefault="00C661BE" w:rsidP="185D996C">
            <w:pPr>
              <w:pStyle w:val="ListParagraph"/>
              <w:numPr>
                <w:ilvl w:val="0"/>
                <w:numId w:val="1"/>
              </w:numPr>
              <w:rPr>
                <w:rFonts w:ascii="Arial" w:eastAsia="Arial" w:hAnsi="Arial" w:cs="Arial"/>
                <w:sz w:val="22"/>
                <w:szCs w:val="22"/>
              </w:rPr>
            </w:pPr>
            <w:r w:rsidRPr="185D996C">
              <w:rPr>
                <w:rFonts w:ascii="Arial" w:eastAsia="Arial" w:hAnsi="Arial" w:cs="Arial"/>
                <w:sz w:val="22"/>
                <w:szCs w:val="22"/>
              </w:rPr>
              <w:t xml:space="preserve">To promote adherence to the school’s Positive </w:t>
            </w:r>
            <w:proofErr w:type="spellStart"/>
            <w:r w:rsidRPr="185D996C">
              <w:rPr>
                <w:rFonts w:ascii="Arial" w:eastAsia="Arial" w:hAnsi="Arial" w:cs="Arial"/>
                <w:sz w:val="22"/>
                <w:szCs w:val="22"/>
              </w:rPr>
              <w:t>Behaviour</w:t>
            </w:r>
            <w:proofErr w:type="spellEnd"/>
            <w:r w:rsidRPr="185D996C">
              <w:rPr>
                <w:rFonts w:ascii="Arial" w:eastAsia="Arial" w:hAnsi="Arial" w:cs="Arial"/>
                <w:sz w:val="22"/>
                <w:szCs w:val="22"/>
              </w:rPr>
              <w:t xml:space="preserve"> Management system, reinforcing this with all taught classes and tutor groups. </w:t>
            </w:r>
          </w:p>
          <w:p w14:paraId="4B235426" w14:textId="20C6BCF5" w:rsidR="00C661BE" w:rsidRPr="00BB237B" w:rsidRDefault="00C661BE" w:rsidP="39787DC1">
            <w:pPr>
              <w:rPr>
                <w:rFonts w:ascii="Arial" w:eastAsia="Times New Roman" w:hAnsi="Arial" w:cs="Arial"/>
                <w:sz w:val="22"/>
                <w:szCs w:val="22"/>
              </w:rPr>
            </w:pPr>
          </w:p>
        </w:tc>
      </w:tr>
      <w:tr w:rsidR="00B96DB9" w:rsidRPr="00C661BE" w14:paraId="3DC2EBD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173FBA12" w:rsidR="00B96DB9" w:rsidRPr="00C661BE" w:rsidRDefault="00B96DB9" w:rsidP="00B96DB9">
            <w:pPr>
              <w:jc w:val="center"/>
              <w:rPr>
                <w:rFonts w:ascii="Arial" w:eastAsia="Arial" w:hAnsi="Arial" w:cs="Arial"/>
                <w:color w:val="FFFFFF" w:themeColor="background1"/>
                <w:sz w:val="22"/>
                <w:szCs w:val="22"/>
              </w:rPr>
            </w:pPr>
            <w:r w:rsidRPr="00C661BE">
              <w:rPr>
                <w:rFonts w:ascii="Arial" w:eastAsia="Arial" w:hAnsi="Arial" w:cs="Arial"/>
                <w:b/>
                <w:bCs/>
                <w:color w:val="FFFFFF" w:themeColor="background1"/>
                <w:sz w:val="22"/>
                <w:szCs w:val="22"/>
              </w:rPr>
              <w:t>Assessment Recording Reporting</w:t>
            </w:r>
          </w:p>
        </w:tc>
      </w:tr>
      <w:tr w:rsidR="00C661BE" w:rsidRPr="00C661BE" w14:paraId="7C78AC10" w14:textId="77777777" w:rsidTr="6EDB58D1">
        <w:trPr>
          <w:trHeight w:val="2294"/>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8686AD" w14:textId="2BD8D306"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adhere to the data / record keeping systems across the school and use appropriate data to inform target setting for individual pupils and students. </w:t>
            </w:r>
          </w:p>
          <w:p w14:paraId="5EFC31B6" w14:textId="16984430"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ensure work is marked, assessed, and recorded appropriately. </w:t>
            </w:r>
          </w:p>
          <w:p w14:paraId="27E5D0CE" w14:textId="391AE738"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attend Parents’ Evenings, produce accurate reports on all pupils / students in the reviewing and reporting to parents, processes, meeting deadlines and setting appropriate targets. </w:t>
            </w:r>
          </w:p>
          <w:p w14:paraId="6113214E" w14:textId="067643C2" w:rsidR="00C661BE" w:rsidRPr="00BB237B"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support the Target Setting and Review Day processes, checking and reinforcing targets. To monitor pupil and student progress and identify, encourage, and reward success. </w:t>
            </w:r>
          </w:p>
        </w:tc>
      </w:tr>
      <w:tr w:rsidR="00B96DB9" w:rsidRPr="00C661BE" w14:paraId="31D1B74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0C661BE">
              <w:rPr>
                <w:rFonts w:ascii="Arial" w:eastAsia="Arial" w:hAnsi="Arial" w:cs="Arial"/>
                <w:b/>
                <w:bCs/>
                <w:color w:val="FFFFFF" w:themeColor="background1"/>
                <w:sz w:val="22"/>
                <w:szCs w:val="22"/>
              </w:rPr>
              <w:t>General Responsibilities</w:t>
            </w:r>
          </w:p>
        </w:tc>
      </w:tr>
      <w:tr w:rsidR="00C661BE" w:rsidRPr="00C661BE" w14:paraId="6DF8250F"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B1F2BC" w14:textId="4CF48D21" w:rsidR="00C661BE" w:rsidRPr="00F36B58" w:rsidRDefault="13F0B5B3"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Attend and participate in staff meetings, training, and briefings as appropriate.</w:t>
            </w:r>
          </w:p>
          <w:p w14:paraId="4DCEFFDC" w14:textId="2CFBE6F7"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aware of, and comply with all Trust policies and procedures, in particular those relating to child protection, health, safety and security, financial management, confidentiality, and data protection.</w:t>
            </w:r>
          </w:p>
          <w:p w14:paraId="6FCB1E8C" w14:textId="487C8C7B"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lastRenderedPageBreak/>
              <w:t>Contribute to the overall ethos, work, and aims of the Trust.</w:t>
            </w:r>
          </w:p>
          <w:p w14:paraId="70F91BE9" w14:textId="5C6A0A19" w:rsidR="00C661BE" w:rsidRPr="00F36B58" w:rsidRDefault="655471A8"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c</w:t>
            </w:r>
            <w:r w:rsidR="13F0B5B3" w:rsidRPr="39787DC1">
              <w:rPr>
                <w:rFonts w:ascii="Arial" w:eastAsia="Arial" w:hAnsi="Arial" w:cs="Arial"/>
                <w:sz w:val="22"/>
                <w:szCs w:val="22"/>
              </w:rPr>
              <w:t xml:space="preserve">ommitted, passionate, dynamic, and supportive. </w:t>
            </w:r>
          </w:p>
          <w:p w14:paraId="0209424C" w14:textId="2C7CB458" w:rsidR="00C661BE" w:rsidRPr="00F36B58" w:rsidRDefault="74B15994"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i</w:t>
            </w:r>
            <w:r w:rsidR="13F0B5B3" w:rsidRPr="39787DC1">
              <w:rPr>
                <w:rFonts w:ascii="Arial" w:eastAsia="Arial" w:hAnsi="Arial" w:cs="Arial"/>
                <w:sz w:val="22"/>
                <w:szCs w:val="22"/>
              </w:rPr>
              <w:t xml:space="preserve">nnovative and high performing. </w:t>
            </w:r>
          </w:p>
          <w:p w14:paraId="73BFD4EE" w14:textId="3D643820"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 xml:space="preserve">Commitment to the principle of working collaboratively with other schools within the St Teresa of Calcutta Catholic Academy Trust. </w:t>
            </w:r>
          </w:p>
          <w:p w14:paraId="428B5345" w14:textId="6D3EBD3F" w:rsidR="00C661BE" w:rsidRPr="00F36B58" w:rsidRDefault="13F0B5B3" w:rsidP="185D996C">
            <w:pPr>
              <w:pStyle w:val="ListParagraph"/>
              <w:numPr>
                <w:ilvl w:val="0"/>
                <w:numId w:val="1"/>
              </w:numPr>
              <w:spacing w:line="252" w:lineRule="auto"/>
              <w:rPr>
                <w:rFonts w:ascii="Arial" w:eastAsia="Arial" w:hAnsi="Arial" w:cs="Arial"/>
                <w:sz w:val="22"/>
                <w:szCs w:val="22"/>
              </w:rPr>
            </w:pPr>
            <w:r w:rsidRPr="185D996C">
              <w:rPr>
                <w:rFonts w:ascii="Arial" w:eastAsia="Arial" w:hAnsi="Arial" w:cs="Arial"/>
                <w:sz w:val="22"/>
                <w:szCs w:val="22"/>
              </w:rPr>
              <w:t>Commitment to high attendance</w:t>
            </w:r>
          </w:p>
          <w:p w14:paraId="6288E7BA" w14:textId="2F7A6BA3" w:rsidR="00C661BE" w:rsidRPr="00F36B58" w:rsidRDefault="13F0B5B3" w:rsidP="007F0C6D">
            <w:pPr>
              <w:pStyle w:val="ListParagraph"/>
              <w:numPr>
                <w:ilvl w:val="0"/>
                <w:numId w:val="1"/>
              </w:numPr>
              <w:spacing w:line="252" w:lineRule="auto"/>
              <w:rPr>
                <w:rFonts w:ascii="Calibri" w:eastAsia="Calibri" w:hAnsi="Calibri" w:cs="Calibri"/>
                <w:sz w:val="20"/>
                <w:szCs w:val="20"/>
              </w:rPr>
            </w:pPr>
            <w:r w:rsidRPr="39787DC1">
              <w:rPr>
                <w:rFonts w:ascii="Arial" w:eastAsia="Arial" w:hAnsi="Arial" w:cs="Arial"/>
                <w:sz w:val="22"/>
                <w:szCs w:val="22"/>
              </w:rPr>
              <w:t>Ability to relate well to children and adults</w:t>
            </w:r>
            <w:r w:rsidRPr="39787DC1">
              <w:rPr>
                <w:rFonts w:ascii="Calibri" w:eastAsia="Calibri" w:hAnsi="Calibri" w:cs="Calibri"/>
                <w:sz w:val="20"/>
                <w:szCs w:val="20"/>
              </w:rPr>
              <w:t>.</w:t>
            </w:r>
          </w:p>
        </w:tc>
      </w:tr>
      <w:tr w:rsidR="17E65116" w:rsidRPr="00C661BE" w14:paraId="1E5AEF20"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5C138F4" w14:textId="77777777" w:rsidR="008A2C86" w:rsidRDefault="008A2C86" w:rsidP="108FD83B">
            <w:pPr>
              <w:rPr>
                <w:rFonts w:ascii="Arial" w:eastAsia="Arial" w:hAnsi="Arial" w:cs="Arial"/>
                <w:i/>
                <w:iCs/>
                <w:color w:val="000000" w:themeColor="text1"/>
                <w:sz w:val="22"/>
                <w:szCs w:val="22"/>
              </w:rPr>
            </w:pPr>
          </w:p>
          <w:p w14:paraId="07E22631" w14:textId="40826749" w:rsidR="17E65116" w:rsidRPr="00D02896" w:rsidRDefault="2C0041D1" w:rsidP="108FD83B">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4C50F7A0" w14:textId="636D9FA9"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75C5E413" w14:textId="3CA8FF64"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73E440EA" w14:textId="41553F06"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4618B5D9" w14:textId="21DBC626" w:rsidR="17E65116" w:rsidRPr="00D02896" w:rsidRDefault="2C0041D1" w:rsidP="6EDB58D1">
            <w:pPr>
              <w:rPr>
                <w:rFonts w:ascii="Arial" w:eastAsia="Arial" w:hAnsi="Arial" w:cs="Arial"/>
                <w:i/>
                <w:iCs/>
                <w:color w:val="000000" w:themeColor="text1"/>
                <w:sz w:val="22"/>
                <w:szCs w:val="22"/>
              </w:rPr>
            </w:pPr>
            <w:r w:rsidRPr="6EDB58D1">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840728" w14:textId="0099FCA2" w:rsidR="6EDB58D1" w:rsidRDefault="6EDB58D1" w:rsidP="6EDB58D1">
            <w:pPr>
              <w:rPr>
                <w:rFonts w:ascii="Arial" w:eastAsia="Arial" w:hAnsi="Arial" w:cs="Arial"/>
                <w:i/>
                <w:iCs/>
                <w:color w:val="000000" w:themeColor="text1"/>
                <w:sz w:val="22"/>
                <w:szCs w:val="22"/>
              </w:rPr>
            </w:pPr>
          </w:p>
          <w:p w14:paraId="417DA98E" w14:textId="1402A6DD" w:rsidR="5A74D4A6" w:rsidRDefault="5A74D4A6" w:rsidP="6EDB58D1">
            <w:pPr>
              <w:jc w:val="both"/>
            </w:pPr>
            <w:r w:rsidRPr="6EDB58D1">
              <w:rPr>
                <w:rFonts w:ascii="Arial" w:eastAsia="Arial" w:hAnsi="Arial" w:cs="Arial"/>
                <w:i/>
                <w:iCs/>
                <w:color w:val="000000" w:themeColor="text1"/>
                <w:sz w:val="22"/>
                <w:szCs w:val="22"/>
                <w:lang w:val="en-GB"/>
              </w:rPr>
              <w:t xml:space="preserve">The Trust is committed to welcoming individuals regardless of age, disability, ethnicity, faith, gender identity, sexual orientation or marital status or whether you are pregnant or on parental leave or from a socio-economic background. We welcome applicants from all communities and from people that identify with those characteristics.  </w:t>
            </w:r>
            <w:r w:rsidRPr="6EDB58D1">
              <w:rPr>
                <w:rFonts w:ascii="Arial" w:eastAsia="Arial" w:hAnsi="Arial" w:cs="Arial"/>
                <w:sz w:val="22"/>
                <w:szCs w:val="22"/>
              </w:rPr>
              <w:t xml:space="preserve"> </w:t>
            </w:r>
          </w:p>
          <w:p w14:paraId="7CA3408C" w14:textId="2C09A3E2" w:rsidR="6EDB58D1" w:rsidRDefault="6EDB58D1" w:rsidP="6EDB58D1">
            <w:pPr>
              <w:rPr>
                <w:rFonts w:ascii="Arial" w:eastAsia="Arial" w:hAnsi="Arial" w:cs="Arial"/>
                <w:i/>
                <w:iCs/>
                <w:color w:val="000000" w:themeColor="text1"/>
                <w:sz w:val="22"/>
                <w:szCs w:val="22"/>
              </w:rPr>
            </w:pPr>
          </w:p>
          <w:p w14:paraId="4E48128F" w14:textId="71DED27E" w:rsidR="17E65116" w:rsidRPr="00D02896" w:rsidRDefault="17E65116" w:rsidP="17E65116">
            <w:pPr>
              <w:rPr>
                <w:rFonts w:ascii="Arial" w:hAnsi="Arial" w:cs="Arial"/>
                <w:sz w:val="22"/>
                <w:szCs w:val="22"/>
              </w:rPr>
            </w:pPr>
            <w:r w:rsidRPr="23FD6AA5">
              <w:rPr>
                <w:rFonts w:ascii="Arial" w:eastAsia="Arial" w:hAnsi="Arial" w:cs="Arial"/>
                <w:i/>
                <w:iCs/>
                <w:sz w:val="22"/>
                <w:szCs w:val="22"/>
              </w:rPr>
              <w:t xml:space="preserve">  </w:t>
            </w:r>
            <w:r w:rsidRPr="23FD6AA5">
              <w:rPr>
                <w:rFonts w:ascii="Arial" w:eastAsia="Arial" w:hAnsi="Arial" w:cs="Arial"/>
                <w:i/>
                <w:iCs/>
                <w:color w:val="000000" w:themeColor="text1"/>
                <w:sz w:val="22"/>
                <w:szCs w:val="22"/>
              </w:rPr>
              <w:t xml:space="preserve"> </w:t>
            </w:r>
          </w:p>
        </w:tc>
      </w:tr>
    </w:tbl>
    <w:p w14:paraId="09E5D7CB" w14:textId="33B33E81" w:rsidR="17E65116" w:rsidRDefault="17E65116" w:rsidP="17E65116"/>
    <w:p w14:paraId="0467B1F7" w14:textId="591741E6" w:rsidR="17E65116" w:rsidRDefault="17E65116" w:rsidP="17E65116"/>
    <w:p w14:paraId="0F3377F6" w14:textId="7EFE9E7D" w:rsidR="17E65116" w:rsidRDefault="17E65116" w:rsidP="17E65116"/>
    <w:p w14:paraId="06F839F3" w14:textId="77777777" w:rsidR="00FE007B" w:rsidRDefault="00FE007B" w:rsidP="17E65116"/>
    <w:p w14:paraId="0A936D68" w14:textId="77777777" w:rsidR="00FE007B" w:rsidRDefault="00FE007B" w:rsidP="17E65116"/>
    <w:p w14:paraId="1FDFCA7A" w14:textId="77777777" w:rsidR="00FE007B" w:rsidRDefault="00FE007B" w:rsidP="17E65116"/>
    <w:p w14:paraId="077FBF01" w14:textId="77777777" w:rsidR="00FE007B" w:rsidRDefault="00FE007B" w:rsidP="17E65116"/>
    <w:p w14:paraId="0B24585E" w14:textId="77777777" w:rsidR="00FE007B" w:rsidRDefault="00FE007B" w:rsidP="17E65116"/>
    <w:p w14:paraId="49F6AB09" w14:textId="5B1EB230" w:rsidR="17E65116" w:rsidRDefault="17E65116" w:rsidP="76D119F3"/>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765C4A" w14:paraId="28A8E942" w14:textId="77777777" w:rsidTr="5E11A2A8">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lastRenderedPageBreak/>
              <w:t>Person Specification</w:t>
            </w:r>
          </w:p>
        </w:tc>
      </w:tr>
      <w:tr w:rsidR="00D90F57" w:rsidRPr="00765C4A" w14:paraId="2F966452" w14:textId="77777777" w:rsidTr="5E11A2A8">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r w:rsidRPr="00765C4A">
              <w:rPr>
                <w:rStyle w:val="normaltextrun"/>
                <w:rFonts w:ascii="Arial" w:eastAsiaTheme="majorEastAsia" w:hAnsi="Arial" w:cs="Arial"/>
                <w:b/>
                <w:bCs/>
                <w:sz w:val="22"/>
                <w:szCs w:val="22"/>
              </w:rPr>
              <w:t>A</w:t>
            </w:r>
            <w:proofErr w:type="spell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5E11A2A8">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5E11A2A8">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764997" w:rsidRPr="00765C4A" w14:paraId="4EC4C58F" w14:textId="77777777" w:rsidTr="5E11A2A8">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39B83CC6"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Qualified teacher status </w:t>
            </w:r>
          </w:p>
        </w:tc>
        <w:tc>
          <w:tcPr>
            <w:tcW w:w="1701" w:type="dxa"/>
            <w:tcBorders>
              <w:top w:val="single" w:sz="8" w:space="0" w:color="auto"/>
              <w:left w:val="single" w:sz="8" w:space="0" w:color="auto"/>
              <w:bottom w:val="single" w:sz="8" w:space="0" w:color="auto"/>
              <w:right w:val="single" w:sz="8" w:space="0" w:color="auto"/>
            </w:tcBorders>
          </w:tcPr>
          <w:p w14:paraId="364A08E3" w14:textId="4B09618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CD5CA77" w14:textId="148F4CBA"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6A1423C1" w:rsidRPr="5E11A2A8">
              <w:rPr>
                <w:rFonts w:ascii="Arial" w:eastAsia="Arial" w:hAnsi="Arial" w:cs="Arial"/>
                <w:sz w:val="22"/>
                <w:szCs w:val="22"/>
              </w:rPr>
              <w:t>, C</w:t>
            </w:r>
          </w:p>
        </w:tc>
      </w:tr>
      <w:tr w:rsidR="00764997" w:rsidRPr="00765C4A" w14:paraId="4E0362EE" w14:textId="77777777" w:rsidTr="5E11A2A8">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59E31288" w:rsidR="00764997" w:rsidRPr="00765C4A" w:rsidRDefault="00764997" w:rsidP="00764997">
            <w:pPr>
              <w:spacing w:after="0"/>
              <w:rPr>
                <w:rFonts w:ascii="Arial" w:hAnsi="Arial" w:cs="Arial"/>
                <w:sz w:val="22"/>
                <w:szCs w:val="22"/>
              </w:rPr>
            </w:pPr>
            <w:proofErr w:type="spellStart"/>
            <w:r w:rsidRPr="00765C4A">
              <w:rPr>
                <w:rFonts w:ascii="Arial" w:eastAsia="Arial" w:hAnsi="Arial" w:cs="Arial"/>
                <w:sz w:val="22"/>
                <w:szCs w:val="22"/>
              </w:rPr>
              <w:t>Honours</w:t>
            </w:r>
            <w:proofErr w:type="spellEnd"/>
            <w:r w:rsidRPr="00765C4A">
              <w:rPr>
                <w:rFonts w:ascii="Arial" w:eastAsia="Arial" w:hAnsi="Arial" w:cs="Arial"/>
                <w:sz w:val="22"/>
                <w:szCs w:val="22"/>
              </w:rPr>
              <w:t xml:space="preserve"> Degree in a relevant subject </w:t>
            </w:r>
          </w:p>
        </w:tc>
        <w:tc>
          <w:tcPr>
            <w:tcW w:w="1701" w:type="dxa"/>
            <w:tcBorders>
              <w:top w:val="single" w:sz="8" w:space="0" w:color="auto"/>
              <w:left w:val="single" w:sz="8" w:space="0" w:color="auto"/>
              <w:bottom w:val="single" w:sz="8" w:space="0" w:color="auto"/>
              <w:right w:val="single" w:sz="8" w:space="0" w:color="auto"/>
            </w:tcBorders>
          </w:tcPr>
          <w:p w14:paraId="61657398" w14:textId="74304BC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4D36BB7" w14:textId="21D60991" w:rsidR="00764997" w:rsidRPr="00765C4A" w:rsidRDefault="36001E2F" w:rsidP="5E11A2A8">
            <w:pPr>
              <w:spacing w:after="0"/>
              <w:ind w:left="60"/>
              <w:jc w:val="center"/>
              <w:rPr>
                <w:rFonts w:ascii="Arial" w:hAnsi="Arial" w:cs="Arial"/>
                <w:sz w:val="22"/>
                <w:szCs w:val="22"/>
              </w:rPr>
            </w:pPr>
            <w:r w:rsidRPr="5E11A2A8">
              <w:rPr>
                <w:rFonts w:ascii="Arial" w:eastAsia="Arial" w:hAnsi="Arial" w:cs="Arial"/>
                <w:sz w:val="22"/>
                <w:szCs w:val="22"/>
              </w:rPr>
              <w:t>A</w:t>
            </w:r>
            <w:r w:rsidR="7A0AD063" w:rsidRPr="5E11A2A8">
              <w:rPr>
                <w:rFonts w:ascii="Arial" w:eastAsia="Arial" w:hAnsi="Arial" w:cs="Arial"/>
                <w:sz w:val="22"/>
                <w:szCs w:val="22"/>
              </w:rPr>
              <w:t>,</w:t>
            </w:r>
            <w:r w:rsidR="7270B4D5" w:rsidRPr="5E11A2A8">
              <w:rPr>
                <w:rFonts w:ascii="Arial" w:eastAsia="Arial" w:hAnsi="Arial" w:cs="Arial"/>
                <w:sz w:val="22"/>
                <w:szCs w:val="22"/>
              </w:rPr>
              <w:t xml:space="preserve"> </w:t>
            </w:r>
            <w:r w:rsidR="7A0AD063" w:rsidRPr="5E11A2A8">
              <w:rPr>
                <w:rFonts w:ascii="Arial" w:eastAsia="Arial" w:hAnsi="Arial" w:cs="Arial"/>
                <w:sz w:val="22"/>
                <w:szCs w:val="22"/>
              </w:rPr>
              <w:t>C</w:t>
            </w:r>
          </w:p>
        </w:tc>
      </w:tr>
      <w:tr w:rsidR="00764997" w:rsidRPr="00765C4A" w14:paraId="48960450" w14:textId="77777777" w:rsidTr="5E11A2A8">
        <w:trPr>
          <w:trHeight w:val="375"/>
        </w:trPr>
        <w:tc>
          <w:tcPr>
            <w:tcW w:w="5944" w:type="dxa"/>
            <w:tcBorders>
              <w:top w:val="single" w:sz="8" w:space="0" w:color="auto"/>
              <w:left w:val="single" w:sz="8" w:space="0" w:color="auto"/>
              <w:bottom w:val="single" w:sz="8" w:space="0" w:color="auto"/>
              <w:right w:val="single" w:sz="8" w:space="0" w:color="auto"/>
            </w:tcBorders>
          </w:tcPr>
          <w:p w14:paraId="61323B73" w14:textId="3D64E19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Catholic Certificate of Religious Studies (completed or undertaking) </w:t>
            </w:r>
          </w:p>
        </w:tc>
        <w:tc>
          <w:tcPr>
            <w:tcW w:w="1701" w:type="dxa"/>
            <w:tcBorders>
              <w:top w:val="single" w:sz="8" w:space="0" w:color="auto"/>
              <w:left w:val="single" w:sz="8" w:space="0" w:color="auto"/>
              <w:bottom w:val="single" w:sz="8" w:space="0" w:color="auto"/>
              <w:right w:val="single" w:sz="8" w:space="0" w:color="auto"/>
            </w:tcBorders>
          </w:tcPr>
          <w:p w14:paraId="43EC23BE" w14:textId="093C7E1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D </w:t>
            </w:r>
          </w:p>
        </w:tc>
        <w:tc>
          <w:tcPr>
            <w:tcW w:w="1715" w:type="dxa"/>
            <w:tcBorders>
              <w:top w:val="single" w:sz="8" w:space="0" w:color="auto"/>
              <w:left w:val="single" w:sz="8" w:space="0" w:color="auto"/>
              <w:bottom w:val="single" w:sz="8" w:space="0" w:color="auto"/>
              <w:right w:val="single" w:sz="8" w:space="0" w:color="auto"/>
            </w:tcBorders>
          </w:tcPr>
          <w:p w14:paraId="7B1A0FD2" w14:textId="05BF815B"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314B7DB6" w:rsidRPr="5E11A2A8">
              <w:rPr>
                <w:rFonts w:ascii="Arial" w:eastAsia="Arial" w:hAnsi="Arial" w:cs="Arial"/>
                <w:sz w:val="22"/>
                <w:szCs w:val="22"/>
              </w:rPr>
              <w:t>,</w:t>
            </w:r>
            <w:r w:rsidR="2EBCEE30" w:rsidRPr="5E11A2A8">
              <w:rPr>
                <w:rFonts w:ascii="Arial" w:eastAsia="Arial" w:hAnsi="Arial" w:cs="Arial"/>
                <w:sz w:val="22"/>
                <w:szCs w:val="22"/>
              </w:rPr>
              <w:t xml:space="preserve"> </w:t>
            </w:r>
            <w:r w:rsidR="314B7DB6" w:rsidRPr="5E11A2A8">
              <w:rPr>
                <w:rFonts w:ascii="Arial" w:eastAsia="Arial" w:hAnsi="Arial" w:cs="Arial"/>
                <w:sz w:val="22"/>
                <w:szCs w:val="22"/>
              </w:rPr>
              <w:t>C</w:t>
            </w:r>
          </w:p>
        </w:tc>
      </w:tr>
      <w:tr w:rsidR="00765C4A" w:rsidRPr="00765C4A" w14:paraId="2C15162E" w14:textId="77777777" w:rsidTr="5E11A2A8">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0F0D4F27"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CPD</w:t>
            </w:r>
          </w:p>
        </w:tc>
      </w:tr>
      <w:tr w:rsidR="00764997" w:rsidRPr="00765C4A" w14:paraId="3346AB42"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2BEA67B8"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Evidence of appropriate professional development e.g., Catholic Leadership </w:t>
            </w:r>
            <w:proofErr w:type="spellStart"/>
            <w:r w:rsidRPr="00765C4A">
              <w:rPr>
                <w:rFonts w:ascii="Arial" w:eastAsia="Arial" w:hAnsi="Arial" w:cs="Arial"/>
                <w:sz w:val="22"/>
                <w:szCs w:val="22"/>
              </w:rPr>
              <w:t>Programme</w:t>
            </w:r>
            <w:proofErr w:type="spellEnd"/>
            <w:r w:rsidRPr="00765C4A">
              <w:rPr>
                <w:rFonts w:ascii="Arial" w:eastAsia="Arial"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tcPr>
          <w:p w14:paraId="299F54AD" w14:textId="124911F6"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D </w:t>
            </w:r>
          </w:p>
        </w:tc>
        <w:tc>
          <w:tcPr>
            <w:tcW w:w="1715" w:type="dxa"/>
            <w:tcBorders>
              <w:top w:val="single" w:sz="8" w:space="0" w:color="auto"/>
              <w:left w:val="single" w:sz="8" w:space="0" w:color="auto"/>
              <w:bottom w:val="single" w:sz="8" w:space="0" w:color="auto"/>
              <w:right w:val="single" w:sz="8" w:space="0" w:color="auto"/>
            </w:tcBorders>
          </w:tcPr>
          <w:p w14:paraId="0E582DDD" w14:textId="5B7E0CA2"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5830CF3F" w:rsidRPr="5E11A2A8">
              <w:rPr>
                <w:rFonts w:ascii="Arial" w:eastAsia="Arial" w:hAnsi="Arial" w:cs="Arial"/>
                <w:sz w:val="22"/>
                <w:szCs w:val="22"/>
              </w:rPr>
              <w:t>, C</w:t>
            </w:r>
          </w:p>
        </w:tc>
      </w:tr>
      <w:tr w:rsidR="00764997" w:rsidRPr="00765C4A" w14:paraId="1297215E"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02D212C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Successfully undertaken appropriate Child Protection training </w:t>
            </w:r>
          </w:p>
        </w:tc>
        <w:tc>
          <w:tcPr>
            <w:tcW w:w="1701" w:type="dxa"/>
            <w:tcBorders>
              <w:top w:val="single" w:sz="8" w:space="0" w:color="auto"/>
              <w:left w:val="single" w:sz="8" w:space="0" w:color="auto"/>
              <w:bottom w:val="single" w:sz="8" w:space="0" w:color="auto"/>
              <w:right w:val="single" w:sz="8" w:space="0" w:color="auto"/>
            </w:tcBorders>
          </w:tcPr>
          <w:p w14:paraId="73CA8EC0" w14:textId="2EAD827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E2E6BD7" w14:textId="521CF43E" w:rsidR="00764997" w:rsidRPr="00765C4A" w:rsidRDefault="36001E2F" w:rsidP="5E11A2A8">
            <w:pPr>
              <w:spacing w:after="0"/>
              <w:ind w:left="60"/>
              <w:jc w:val="center"/>
              <w:rPr>
                <w:rFonts w:ascii="Arial" w:hAnsi="Arial" w:cs="Arial"/>
                <w:sz w:val="22"/>
                <w:szCs w:val="22"/>
              </w:rPr>
            </w:pPr>
            <w:r w:rsidRPr="5E11A2A8">
              <w:rPr>
                <w:rFonts w:ascii="Arial" w:eastAsia="Arial" w:hAnsi="Arial" w:cs="Arial"/>
                <w:sz w:val="22"/>
                <w:szCs w:val="22"/>
              </w:rPr>
              <w:t>A</w:t>
            </w:r>
            <w:r w:rsidR="1579EB85" w:rsidRPr="5E11A2A8">
              <w:rPr>
                <w:rFonts w:ascii="Arial" w:eastAsia="Arial" w:hAnsi="Arial" w:cs="Arial"/>
                <w:sz w:val="22"/>
                <w:szCs w:val="22"/>
              </w:rPr>
              <w:t>, C</w:t>
            </w:r>
            <w:r w:rsidRPr="5E11A2A8">
              <w:rPr>
                <w:rFonts w:ascii="Arial" w:eastAsia="Arial" w:hAnsi="Arial" w:cs="Arial"/>
                <w:sz w:val="22"/>
                <w:szCs w:val="22"/>
              </w:rPr>
              <w:t xml:space="preserve"> </w:t>
            </w:r>
          </w:p>
        </w:tc>
      </w:tr>
      <w:tr w:rsidR="00765C4A" w:rsidRPr="00765C4A" w14:paraId="70D53B9F" w14:textId="77777777" w:rsidTr="5E11A2A8">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6A4A812C" w:rsidR="00765C4A" w:rsidRPr="00765C4A" w:rsidRDefault="00765C4A" w:rsidP="00BB237B">
            <w:pPr>
              <w:spacing w:after="0"/>
              <w:ind w:left="45"/>
              <w:jc w:val="center"/>
              <w:rPr>
                <w:rFonts w:ascii="Arial" w:hAnsi="Arial" w:cs="Arial"/>
                <w:sz w:val="22"/>
                <w:szCs w:val="22"/>
              </w:rPr>
            </w:pPr>
            <w:r w:rsidRPr="00765C4A">
              <w:rPr>
                <w:rFonts w:ascii="Arial" w:eastAsia="Arial" w:hAnsi="Arial" w:cs="Arial"/>
                <w:b/>
                <w:bCs/>
                <w:sz w:val="22"/>
                <w:szCs w:val="22"/>
              </w:rPr>
              <w:t>Knowledge &amp;</w:t>
            </w:r>
            <w:r w:rsidRPr="00765C4A">
              <w:rPr>
                <w:rFonts w:ascii="Arial" w:eastAsia="Arial" w:hAnsi="Arial" w:cs="Arial"/>
                <w:sz w:val="22"/>
                <w:szCs w:val="22"/>
              </w:rPr>
              <w:t xml:space="preserve"> </w:t>
            </w:r>
            <w:r w:rsidRPr="00765C4A">
              <w:rPr>
                <w:rFonts w:ascii="Arial" w:eastAsia="Arial" w:hAnsi="Arial" w:cs="Arial"/>
                <w:b/>
                <w:bCs/>
                <w:sz w:val="22"/>
                <w:szCs w:val="22"/>
              </w:rPr>
              <w:t>Experience:</w:t>
            </w:r>
          </w:p>
        </w:tc>
      </w:tr>
      <w:tr w:rsidR="00764997" w:rsidRPr="00765C4A" w14:paraId="537091C6" w14:textId="77777777" w:rsidTr="5E11A2A8">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342AC3C9"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An expertise in the subject </w:t>
            </w:r>
          </w:p>
        </w:tc>
        <w:tc>
          <w:tcPr>
            <w:tcW w:w="1701" w:type="dxa"/>
            <w:tcBorders>
              <w:top w:val="single" w:sz="8" w:space="0" w:color="auto"/>
              <w:left w:val="single" w:sz="8" w:space="0" w:color="auto"/>
              <w:bottom w:val="single" w:sz="8" w:space="0" w:color="auto"/>
              <w:right w:val="single" w:sz="8" w:space="0" w:color="auto"/>
            </w:tcBorders>
          </w:tcPr>
          <w:p w14:paraId="7A59EE01" w14:textId="6805F03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3C88D29" w14:textId="51E09268"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01CF174A" w14:textId="77777777" w:rsidTr="5E11A2A8">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4B347612"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Understanding of strategies for raising student attainment </w:t>
            </w:r>
          </w:p>
        </w:tc>
        <w:tc>
          <w:tcPr>
            <w:tcW w:w="1701" w:type="dxa"/>
            <w:tcBorders>
              <w:top w:val="single" w:sz="8" w:space="0" w:color="auto"/>
              <w:left w:val="single" w:sz="8" w:space="0" w:color="auto"/>
              <w:bottom w:val="single" w:sz="8" w:space="0" w:color="auto"/>
              <w:right w:val="single" w:sz="8" w:space="0" w:color="auto"/>
            </w:tcBorders>
          </w:tcPr>
          <w:p w14:paraId="1B0625AC" w14:textId="01CF599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5F8C74C" w14:textId="01F4CE1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EAEDA54" w14:textId="77777777" w:rsidTr="5E11A2A8">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67A5BABA"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Evidence of exam success (excluding NQT) </w:t>
            </w:r>
          </w:p>
        </w:tc>
        <w:tc>
          <w:tcPr>
            <w:tcW w:w="1701" w:type="dxa"/>
            <w:tcBorders>
              <w:top w:val="single" w:sz="8" w:space="0" w:color="auto"/>
              <w:left w:val="single" w:sz="8" w:space="0" w:color="auto"/>
              <w:bottom w:val="single" w:sz="8" w:space="0" w:color="auto"/>
              <w:right w:val="single" w:sz="8" w:space="0" w:color="auto"/>
            </w:tcBorders>
          </w:tcPr>
          <w:p w14:paraId="052776DE" w14:textId="101AAAA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99E90CB" w14:textId="1D3BE0C7"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2AAF6B8" w14:textId="77777777" w:rsidTr="5E11A2A8">
        <w:trPr>
          <w:trHeight w:val="239"/>
        </w:trPr>
        <w:tc>
          <w:tcPr>
            <w:tcW w:w="5944" w:type="dxa"/>
            <w:tcBorders>
              <w:top w:val="single" w:sz="8" w:space="0" w:color="auto"/>
              <w:left w:val="single" w:sz="8" w:space="0" w:color="auto"/>
              <w:bottom w:val="single" w:sz="8" w:space="0" w:color="auto"/>
              <w:right w:val="single" w:sz="8" w:space="0" w:color="auto"/>
            </w:tcBorders>
          </w:tcPr>
          <w:p w14:paraId="330CAAE4" w14:textId="492EEF7F"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Thorough understanding of KS3 and KS4 curriculums. </w:t>
            </w:r>
          </w:p>
        </w:tc>
        <w:tc>
          <w:tcPr>
            <w:tcW w:w="1701" w:type="dxa"/>
            <w:tcBorders>
              <w:top w:val="single" w:sz="8" w:space="0" w:color="auto"/>
              <w:left w:val="single" w:sz="8" w:space="0" w:color="auto"/>
              <w:bottom w:val="single" w:sz="8" w:space="0" w:color="auto"/>
              <w:right w:val="single" w:sz="8" w:space="0" w:color="auto"/>
            </w:tcBorders>
          </w:tcPr>
          <w:p w14:paraId="4ADCAD41" w14:textId="67E5E1E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5B01C26" w14:textId="2C6B501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D58338B"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48E45D5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application of a range of teaching and learning strategies </w:t>
            </w:r>
          </w:p>
        </w:tc>
        <w:tc>
          <w:tcPr>
            <w:tcW w:w="1701" w:type="dxa"/>
            <w:tcBorders>
              <w:top w:val="single" w:sz="8" w:space="0" w:color="auto"/>
              <w:left w:val="single" w:sz="8" w:space="0" w:color="auto"/>
              <w:bottom w:val="single" w:sz="8" w:space="0" w:color="auto"/>
              <w:right w:val="single" w:sz="8" w:space="0" w:color="auto"/>
            </w:tcBorders>
          </w:tcPr>
          <w:p w14:paraId="10D6A5D9" w14:textId="7D7C5D2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DB0E99D" w14:textId="24C5D62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F3CFE3E"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2030D662" w14:textId="3B7B2AA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disciplinary standards. </w:t>
            </w:r>
          </w:p>
        </w:tc>
        <w:tc>
          <w:tcPr>
            <w:tcW w:w="1701" w:type="dxa"/>
            <w:tcBorders>
              <w:top w:val="single" w:sz="8" w:space="0" w:color="auto"/>
              <w:left w:val="single" w:sz="8" w:space="0" w:color="auto"/>
              <w:bottom w:val="single" w:sz="8" w:space="0" w:color="auto"/>
              <w:right w:val="single" w:sz="8" w:space="0" w:color="auto"/>
            </w:tcBorders>
          </w:tcPr>
          <w:p w14:paraId="469CC881" w14:textId="5ED16A9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FFFD2DA" w14:textId="2185523F"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329A1143" w:rsidRPr="5E11A2A8">
              <w:rPr>
                <w:rFonts w:ascii="Arial" w:eastAsia="Arial" w:hAnsi="Arial" w:cs="Arial"/>
                <w:sz w:val="22"/>
                <w:szCs w:val="22"/>
              </w:rPr>
              <w:t>/R</w:t>
            </w:r>
          </w:p>
        </w:tc>
      </w:tr>
      <w:tr w:rsidR="00764997" w:rsidRPr="00765C4A" w14:paraId="26CEAA1D" w14:textId="77777777" w:rsidTr="5E11A2A8">
        <w:trPr>
          <w:trHeight w:val="480"/>
        </w:trPr>
        <w:tc>
          <w:tcPr>
            <w:tcW w:w="5944" w:type="dxa"/>
            <w:tcBorders>
              <w:top w:val="single" w:sz="8" w:space="0" w:color="auto"/>
              <w:left w:val="single" w:sz="8" w:space="0" w:color="auto"/>
              <w:bottom w:val="single" w:sz="8" w:space="0" w:color="auto"/>
              <w:right w:val="single" w:sz="8" w:space="0" w:color="auto"/>
            </w:tcBorders>
          </w:tcPr>
          <w:p w14:paraId="2C85FEBC" w14:textId="6ADB3350"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The ability to inspire and motivate pupils </w:t>
            </w:r>
          </w:p>
        </w:tc>
        <w:tc>
          <w:tcPr>
            <w:tcW w:w="1701" w:type="dxa"/>
            <w:tcBorders>
              <w:top w:val="single" w:sz="8" w:space="0" w:color="auto"/>
              <w:left w:val="single" w:sz="8" w:space="0" w:color="auto"/>
              <w:bottom w:val="single" w:sz="8" w:space="0" w:color="auto"/>
              <w:right w:val="single" w:sz="8" w:space="0" w:color="auto"/>
            </w:tcBorders>
          </w:tcPr>
          <w:p w14:paraId="1000B555" w14:textId="1E9A03E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4734798" w14:textId="2D0AAE28"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3960498B" w:rsidRPr="5E11A2A8">
              <w:rPr>
                <w:rFonts w:ascii="Arial" w:eastAsia="Arial" w:hAnsi="Arial" w:cs="Arial"/>
                <w:sz w:val="22"/>
                <w:szCs w:val="22"/>
              </w:rPr>
              <w:t>/R</w:t>
            </w:r>
          </w:p>
        </w:tc>
      </w:tr>
      <w:tr w:rsidR="00764997" w:rsidRPr="00765C4A" w14:paraId="3099AD98"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632FCB1A" w14:textId="08E8D30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High level of inter-personal skills </w:t>
            </w:r>
          </w:p>
        </w:tc>
        <w:tc>
          <w:tcPr>
            <w:tcW w:w="1701" w:type="dxa"/>
            <w:tcBorders>
              <w:top w:val="single" w:sz="8" w:space="0" w:color="auto"/>
              <w:left w:val="single" w:sz="8" w:space="0" w:color="auto"/>
              <w:bottom w:val="single" w:sz="8" w:space="0" w:color="auto"/>
              <w:right w:val="single" w:sz="8" w:space="0" w:color="auto"/>
            </w:tcBorders>
          </w:tcPr>
          <w:p w14:paraId="3EC05B94" w14:textId="5C712857"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E0C9DBC" w14:textId="664B484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7FA0A421" w:rsidRPr="5E11A2A8">
              <w:rPr>
                <w:rFonts w:ascii="Arial" w:eastAsia="Arial" w:hAnsi="Arial" w:cs="Arial"/>
                <w:sz w:val="22"/>
                <w:szCs w:val="22"/>
              </w:rPr>
              <w:t>/R</w:t>
            </w:r>
          </w:p>
        </w:tc>
      </w:tr>
      <w:tr w:rsidR="00764997" w:rsidRPr="00765C4A" w14:paraId="03463709" w14:textId="77777777" w:rsidTr="5E11A2A8">
        <w:trPr>
          <w:trHeight w:val="705"/>
        </w:trPr>
        <w:tc>
          <w:tcPr>
            <w:tcW w:w="5944" w:type="dxa"/>
            <w:tcBorders>
              <w:top w:val="single" w:sz="8" w:space="0" w:color="auto"/>
              <w:left w:val="single" w:sz="8" w:space="0" w:color="auto"/>
              <w:bottom w:val="single" w:sz="8" w:space="0" w:color="auto"/>
              <w:right w:val="single" w:sz="8" w:space="0" w:color="auto"/>
            </w:tcBorders>
          </w:tcPr>
          <w:p w14:paraId="5C7A4170" w14:textId="0323787D"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Ability to communicate effectively with staff, pupils, parents, and support services. </w:t>
            </w:r>
          </w:p>
        </w:tc>
        <w:tc>
          <w:tcPr>
            <w:tcW w:w="1701" w:type="dxa"/>
            <w:tcBorders>
              <w:top w:val="single" w:sz="8" w:space="0" w:color="auto"/>
              <w:left w:val="single" w:sz="8" w:space="0" w:color="auto"/>
              <w:bottom w:val="single" w:sz="8" w:space="0" w:color="auto"/>
              <w:right w:val="single" w:sz="8" w:space="0" w:color="auto"/>
            </w:tcBorders>
          </w:tcPr>
          <w:p w14:paraId="17AB9DE1" w14:textId="250B503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7442C160" w14:textId="50EF28A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2D040384" w:rsidRPr="5E11A2A8">
              <w:rPr>
                <w:rFonts w:ascii="Arial" w:eastAsia="Arial" w:hAnsi="Arial" w:cs="Arial"/>
                <w:sz w:val="22"/>
                <w:szCs w:val="22"/>
              </w:rPr>
              <w:t>/R</w:t>
            </w:r>
          </w:p>
        </w:tc>
      </w:tr>
      <w:tr w:rsidR="00764997" w:rsidRPr="00765C4A" w14:paraId="14F2830A" w14:textId="77777777" w:rsidTr="5E11A2A8">
        <w:trPr>
          <w:trHeight w:val="375"/>
        </w:trPr>
        <w:tc>
          <w:tcPr>
            <w:tcW w:w="5944" w:type="dxa"/>
            <w:tcBorders>
              <w:top w:val="single" w:sz="8" w:space="0" w:color="auto"/>
              <w:left w:val="single" w:sz="8" w:space="0" w:color="auto"/>
              <w:bottom w:val="single" w:sz="8" w:space="0" w:color="auto"/>
              <w:right w:val="single" w:sz="8" w:space="0" w:color="auto"/>
            </w:tcBorders>
          </w:tcPr>
          <w:p w14:paraId="57190300" w14:textId="5FC5A20E" w:rsidR="00764997" w:rsidRPr="00765C4A" w:rsidRDefault="00764997" w:rsidP="00764997">
            <w:pPr>
              <w:spacing w:after="0"/>
              <w:ind w:left="45"/>
              <w:rPr>
                <w:rFonts w:ascii="Arial" w:hAnsi="Arial" w:cs="Arial"/>
                <w:sz w:val="22"/>
                <w:szCs w:val="22"/>
              </w:rPr>
            </w:pPr>
            <w:r w:rsidRPr="00765C4A">
              <w:rPr>
                <w:rFonts w:ascii="Arial" w:eastAsia="Arial" w:hAnsi="Arial" w:cs="Arial"/>
                <w:sz w:val="22"/>
                <w:szCs w:val="22"/>
              </w:rPr>
              <w:t xml:space="preserve">Ability to work in a team </w:t>
            </w:r>
          </w:p>
        </w:tc>
        <w:tc>
          <w:tcPr>
            <w:tcW w:w="1701" w:type="dxa"/>
            <w:tcBorders>
              <w:top w:val="single" w:sz="8" w:space="0" w:color="auto"/>
              <w:left w:val="single" w:sz="8" w:space="0" w:color="auto"/>
              <w:bottom w:val="single" w:sz="8" w:space="0" w:color="auto"/>
              <w:right w:val="single" w:sz="8" w:space="0" w:color="auto"/>
            </w:tcBorders>
          </w:tcPr>
          <w:p w14:paraId="614594D5" w14:textId="47423CD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7927A9C" w14:textId="4304907A"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0FB27AF0" w:rsidRPr="5E11A2A8">
              <w:rPr>
                <w:rFonts w:ascii="Arial" w:eastAsia="Arial" w:hAnsi="Arial" w:cs="Arial"/>
                <w:sz w:val="22"/>
                <w:szCs w:val="22"/>
              </w:rPr>
              <w:t>/R</w:t>
            </w:r>
          </w:p>
        </w:tc>
      </w:tr>
      <w:tr w:rsidR="00764997" w:rsidRPr="00765C4A" w14:paraId="34E1FA06"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6288FF48" w14:textId="2B295015"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imaginative use of resources, including new technologies </w:t>
            </w:r>
          </w:p>
        </w:tc>
        <w:tc>
          <w:tcPr>
            <w:tcW w:w="1701" w:type="dxa"/>
            <w:tcBorders>
              <w:top w:val="single" w:sz="8" w:space="0" w:color="auto"/>
              <w:left w:val="single" w:sz="8" w:space="0" w:color="auto"/>
              <w:bottom w:val="single" w:sz="8" w:space="0" w:color="auto"/>
              <w:right w:val="single" w:sz="8" w:space="0" w:color="auto"/>
            </w:tcBorders>
          </w:tcPr>
          <w:p w14:paraId="5FC9EB92" w14:textId="01B3500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6902961" w14:textId="0BB3B32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E7A37F0" w14:textId="77777777" w:rsidTr="5E11A2A8">
        <w:trPr>
          <w:trHeight w:val="600"/>
        </w:trPr>
        <w:tc>
          <w:tcPr>
            <w:tcW w:w="5944" w:type="dxa"/>
            <w:tcBorders>
              <w:top w:val="single" w:sz="8" w:space="0" w:color="auto"/>
              <w:left w:val="single" w:sz="8" w:space="0" w:color="auto"/>
              <w:bottom w:val="single" w:sz="8" w:space="0" w:color="auto"/>
              <w:right w:val="single" w:sz="8" w:space="0" w:color="auto"/>
            </w:tcBorders>
          </w:tcPr>
          <w:p w14:paraId="347E0D1C" w14:textId="3EA56E37" w:rsidR="00764997" w:rsidRPr="00765C4A" w:rsidRDefault="00764997" w:rsidP="00764997">
            <w:pPr>
              <w:spacing w:after="0"/>
              <w:ind w:left="45" w:right="45"/>
              <w:rPr>
                <w:rFonts w:ascii="Arial" w:hAnsi="Arial" w:cs="Arial"/>
                <w:sz w:val="22"/>
                <w:szCs w:val="22"/>
              </w:rPr>
            </w:pPr>
            <w:r w:rsidRPr="00765C4A">
              <w:rPr>
                <w:rFonts w:ascii="Arial" w:eastAsia="Arial" w:hAnsi="Arial" w:cs="Arial"/>
                <w:sz w:val="22"/>
                <w:szCs w:val="22"/>
              </w:rPr>
              <w:t xml:space="preserve">Sound understanding of the distinctive nature of a Catholic school. </w:t>
            </w:r>
          </w:p>
        </w:tc>
        <w:tc>
          <w:tcPr>
            <w:tcW w:w="1701" w:type="dxa"/>
            <w:tcBorders>
              <w:top w:val="single" w:sz="8" w:space="0" w:color="auto"/>
              <w:left w:val="single" w:sz="8" w:space="0" w:color="auto"/>
              <w:bottom w:val="single" w:sz="8" w:space="0" w:color="auto"/>
              <w:right w:val="single" w:sz="8" w:space="0" w:color="auto"/>
            </w:tcBorders>
          </w:tcPr>
          <w:p w14:paraId="0B482F03" w14:textId="046C500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09EBA5D7" w14:textId="65F6F05B"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DBBF420"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79660DA1" w14:textId="66290A53"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Understanding of the role of Form Tutor as agent for School Improvement. </w:t>
            </w:r>
          </w:p>
        </w:tc>
        <w:tc>
          <w:tcPr>
            <w:tcW w:w="1701" w:type="dxa"/>
            <w:tcBorders>
              <w:top w:val="single" w:sz="8" w:space="0" w:color="auto"/>
              <w:left w:val="single" w:sz="8" w:space="0" w:color="auto"/>
              <w:bottom w:val="single" w:sz="8" w:space="0" w:color="auto"/>
              <w:right w:val="single" w:sz="8" w:space="0" w:color="auto"/>
            </w:tcBorders>
          </w:tcPr>
          <w:p w14:paraId="4575380C" w14:textId="37B4EBF6"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6286E20" w14:textId="1916D664" w:rsidR="00764997" w:rsidRPr="00765C4A" w:rsidRDefault="33828412" w:rsidP="5E11A2A8">
            <w:pPr>
              <w:spacing w:after="0"/>
              <w:ind w:left="60"/>
              <w:jc w:val="center"/>
              <w:rPr>
                <w:rFonts w:ascii="Arial" w:hAnsi="Arial" w:cs="Arial"/>
                <w:sz w:val="22"/>
                <w:szCs w:val="22"/>
              </w:rPr>
            </w:pPr>
            <w:r w:rsidRPr="5E11A2A8">
              <w:rPr>
                <w:rFonts w:ascii="Arial" w:eastAsia="Arial" w:hAnsi="Arial" w:cs="Arial"/>
                <w:sz w:val="22"/>
                <w:szCs w:val="22"/>
              </w:rPr>
              <w:t>A/</w:t>
            </w:r>
            <w:r w:rsidR="00764997" w:rsidRPr="5E11A2A8">
              <w:rPr>
                <w:rFonts w:ascii="Arial" w:eastAsia="Arial" w:hAnsi="Arial" w:cs="Arial"/>
                <w:sz w:val="22"/>
                <w:szCs w:val="22"/>
              </w:rPr>
              <w:t xml:space="preserve">I </w:t>
            </w:r>
          </w:p>
        </w:tc>
      </w:tr>
      <w:tr w:rsidR="00764997" w:rsidRPr="00765C4A" w14:paraId="5F766432" w14:textId="77777777" w:rsidTr="5E11A2A8">
        <w:trPr>
          <w:trHeight w:val="232"/>
        </w:trPr>
        <w:tc>
          <w:tcPr>
            <w:tcW w:w="5944" w:type="dxa"/>
            <w:tcBorders>
              <w:top w:val="single" w:sz="8" w:space="0" w:color="auto"/>
              <w:left w:val="single" w:sz="8" w:space="0" w:color="auto"/>
              <w:bottom w:val="single" w:sz="8" w:space="0" w:color="auto"/>
              <w:right w:val="single" w:sz="8" w:space="0" w:color="auto"/>
            </w:tcBorders>
          </w:tcPr>
          <w:p w14:paraId="159AB7CE" w14:textId="54836184"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experience of pastoral care systems. </w:t>
            </w:r>
          </w:p>
        </w:tc>
        <w:tc>
          <w:tcPr>
            <w:tcW w:w="1701" w:type="dxa"/>
            <w:tcBorders>
              <w:top w:val="single" w:sz="8" w:space="0" w:color="auto"/>
              <w:left w:val="single" w:sz="8" w:space="0" w:color="auto"/>
              <w:bottom w:val="single" w:sz="8" w:space="0" w:color="auto"/>
              <w:right w:val="single" w:sz="8" w:space="0" w:color="auto"/>
            </w:tcBorders>
          </w:tcPr>
          <w:p w14:paraId="5EAF0B11" w14:textId="5ACD9D9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0B51CF8" w14:textId="3084292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2240E1D"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02B57ED2" w14:textId="2C99E681"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experience of </w:t>
            </w:r>
            <w:proofErr w:type="spellStart"/>
            <w:r w:rsidRPr="00765C4A">
              <w:rPr>
                <w:rFonts w:ascii="Arial" w:eastAsia="Arial" w:hAnsi="Arial" w:cs="Arial"/>
                <w:sz w:val="22"/>
                <w:szCs w:val="22"/>
              </w:rPr>
              <w:t>behaviour</w:t>
            </w:r>
            <w:proofErr w:type="spellEnd"/>
            <w:r w:rsidRPr="00765C4A">
              <w:rPr>
                <w:rFonts w:ascii="Arial" w:eastAsia="Arial" w:hAnsi="Arial" w:cs="Arial"/>
                <w:sz w:val="22"/>
                <w:szCs w:val="22"/>
              </w:rPr>
              <w:t xml:space="preserve"> management procedures. </w:t>
            </w:r>
          </w:p>
        </w:tc>
        <w:tc>
          <w:tcPr>
            <w:tcW w:w="1701" w:type="dxa"/>
            <w:tcBorders>
              <w:top w:val="single" w:sz="8" w:space="0" w:color="auto"/>
              <w:left w:val="single" w:sz="8" w:space="0" w:color="auto"/>
              <w:bottom w:val="single" w:sz="8" w:space="0" w:color="auto"/>
              <w:right w:val="single" w:sz="8" w:space="0" w:color="auto"/>
            </w:tcBorders>
          </w:tcPr>
          <w:p w14:paraId="7C17D6F1" w14:textId="2151FB8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E98FC68" w14:textId="4EB45910"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23484467" w:rsidRPr="5E11A2A8">
              <w:rPr>
                <w:rFonts w:ascii="Arial" w:eastAsia="Arial" w:hAnsi="Arial" w:cs="Arial"/>
                <w:sz w:val="22"/>
                <w:szCs w:val="22"/>
              </w:rPr>
              <w:t>/R</w:t>
            </w:r>
          </w:p>
        </w:tc>
      </w:tr>
      <w:tr w:rsidR="00764997" w:rsidRPr="00765C4A" w14:paraId="32C5822A" w14:textId="77777777" w:rsidTr="5E11A2A8">
        <w:trPr>
          <w:trHeight w:val="103"/>
        </w:trPr>
        <w:tc>
          <w:tcPr>
            <w:tcW w:w="5944" w:type="dxa"/>
            <w:tcBorders>
              <w:top w:val="single" w:sz="8" w:space="0" w:color="auto"/>
              <w:left w:val="single" w:sz="8" w:space="0" w:color="auto"/>
              <w:bottom w:val="single" w:sz="8" w:space="0" w:color="auto"/>
              <w:right w:val="single" w:sz="8" w:space="0" w:color="auto"/>
            </w:tcBorders>
          </w:tcPr>
          <w:p w14:paraId="43280F4A" w14:textId="61445261"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General knowledge of current educational issues. </w:t>
            </w:r>
          </w:p>
        </w:tc>
        <w:tc>
          <w:tcPr>
            <w:tcW w:w="1701" w:type="dxa"/>
            <w:tcBorders>
              <w:top w:val="single" w:sz="8" w:space="0" w:color="auto"/>
              <w:left w:val="single" w:sz="8" w:space="0" w:color="auto"/>
              <w:bottom w:val="single" w:sz="8" w:space="0" w:color="auto"/>
              <w:right w:val="single" w:sz="8" w:space="0" w:color="auto"/>
            </w:tcBorders>
          </w:tcPr>
          <w:p w14:paraId="523DBCA7" w14:textId="5F37234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1B872CD" w14:textId="285B8D4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5C4A" w:rsidRPr="00765C4A" w14:paraId="49337E88" w14:textId="77777777" w:rsidTr="5E11A2A8">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44C966C" w14:textId="02C89968"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lastRenderedPageBreak/>
              <w:t>Technical Skills &amp; Ability</w:t>
            </w:r>
          </w:p>
        </w:tc>
      </w:tr>
      <w:tr w:rsidR="00764997" w:rsidRPr="00765C4A" w14:paraId="3B9F6A8C" w14:textId="77777777" w:rsidTr="5E11A2A8">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7043C4D8"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The ability to implement assessment for learning </w:t>
            </w:r>
          </w:p>
        </w:tc>
        <w:tc>
          <w:tcPr>
            <w:tcW w:w="1701" w:type="dxa"/>
            <w:tcBorders>
              <w:top w:val="single" w:sz="8" w:space="0" w:color="auto"/>
              <w:left w:val="single" w:sz="8" w:space="0" w:color="auto"/>
              <w:bottom w:val="single" w:sz="8" w:space="0" w:color="auto"/>
              <w:right w:val="single" w:sz="8" w:space="0" w:color="auto"/>
            </w:tcBorders>
          </w:tcPr>
          <w:p w14:paraId="346C534A" w14:textId="184F0240"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DCBF3F4" w14:textId="68CD4DE9" w:rsidR="00764997" w:rsidRPr="00765C4A" w:rsidRDefault="64F4124B" w:rsidP="5E11A2A8">
            <w:pPr>
              <w:spacing w:after="0"/>
              <w:ind w:left="60"/>
              <w:jc w:val="center"/>
              <w:rPr>
                <w:rFonts w:ascii="Arial" w:eastAsia="Arial" w:hAnsi="Arial" w:cs="Arial"/>
                <w:sz w:val="22"/>
                <w:szCs w:val="22"/>
              </w:rPr>
            </w:pPr>
            <w:r w:rsidRPr="5E11A2A8">
              <w:rPr>
                <w:rFonts w:ascii="Arial" w:eastAsia="Arial" w:hAnsi="Arial" w:cs="Arial"/>
                <w:sz w:val="22"/>
                <w:szCs w:val="22"/>
              </w:rPr>
              <w:t>A/I/R</w:t>
            </w:r>
          </w:p>
        </w:tc>
      </w:tr>
      <w:tr w:rsidR="00764997" w:rsidRPr="00765C4A" w14:paraId="6F1546F2" w14:textId="77777777" w:rsidTr="5E11A2A8">
        <w:trPr>
          <w:trHeight w:val="173"/>
        </w:trPr>
        <w:tc>
          <w:tcPr>
            <w:tcW w:w="5944" w:type="dxa"/>
            <w:tcBorders>
              <w:top w:val="single" w:sz="8" w:space="0" w:color="auto"/>
              <w:left w:val="single" w:sz="8" w:space="0" w:color="auto"/>
              <w:bottom w:val="single" w:sz="8" w:space="0" w:color="auto"/>
              <w:right w:val="single" w:sz="8" w:space="0" w:color="auto"/>
            </w:tcBorders>
          </w:tcPr>
          <w:p w14:paraId="26850AEE" w14:textId="2D8C3215"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Effective time management skills </w:t>
            </w:r>
          </w:p>
        </w:tc>
        <w:tc>
          <w:tcPr>
            <w:tcW w:w="1701" w:type="dxa"/>
            <w:tcBorders>
              <w:top w:val="single" w:sz="8" w:space="0" w:color="auto"/>
              <w:left w:val="single" w:sz="8" w:space="0" w:color="auto"/>
              <w:bottom w:val="single" w:sz="8" w:space="0" w:color="auto"/>
              <w:right w:val="single" w:sz="8" w:space="0" w:color="auto"/>
            </w:tcBorders>
          </w:tcPr>
          <w:p w14:paraId="2C13B470" w14:textId="5904843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4B6A219" w14:textId="075663FD" w:rsidR="00764997" w:rsidRPr="00765C4A" w:rsidRDefault="1AA12477" w:rsidP="5E11A2A8">
            <w:pPr>
              <w:spacing w:after="0"/>
              <w:ind w:left="60"/>
              <w:jc w:val="center"/>
              <w:rPr>
                <w:rFonts w:ascii="Arial" w:hAnsi="Arial" w:cs="Arial"/>
                <w:sz w:val="22"/>
                <w:szCs w:val="22"/>
              </w:rPr>
            </w:pPr>
            <w:r w:rsidRPr="5E11A2A8">
              <w:rPr>
                <w:rFonts w:ascii="Arial" w:eastAsia="Arial" w:hAnsi="Arial" w:cs="Arial"/>
                <w:sz w:val="22"/>
                <w:szCs w:val="22"/>
              </w:rPr>
              <w:t>A/I/R</w:t>
            </w:r>
            <w:r w:rsidR="00764997" w:rsidRPr="5E11A2A8">
              <w:rPr>
                <w:rFonts w:ascii="Arial" w:eastAsia="Arial" w:hAnsi="Arial" w:cs="Arial"/>
                <w:sz w:val="22"/>
                <w:szCs w:val="22"/>
              </w:rPr>
              <w:t xml:space="preserve"> </w:t>
            </w:r>
          </w:p>
        </w:tc>
      </w:tr>
      <w:tr w:rsidR="00764997" w:rsidRPr="00765C4A" w14:paraId="006F4659" w14:textId="77777777" w:rsidTr="5E11A2A8">
        <w:trPr>
          <w:trHeight w:val="135"/>
        </w:trPr>
        <w:tc>
          <w:tcPr>
            <w:tcW w:w="5944" w:type="dxa"/>
            <w:tcBorders>
              <w:top w:val="single" w:sz="8" w:space="0" w:color="auto"/>
              <w:left w:val="single" w:sz="8" w:space="0" w:color="auto"/>
              <w:bottom w:val="single" w:sz="8" w:space="0" w:color="auto"/>
              <w:right w:val="single" w:sz="8" w:space="0" w:color="auto"/>
            </w:tcBorders>
          </w:tcPr>
          <w:p w14:paraId="18B47352" w14:textId="47C7A18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w:t>
            </w:r>
            <w:proofErr w:type="spellStart"/>
            <w:r w:rsidRPr="00765C4A">
              <w:rPr>
                <w:rFonts w:ascii="Arial" w:eastAsia="Arial" w:hAnsi="Arial" w:cs="Arial"/>
                <w:sz w:val="22"/>
                <w:szCs w:val="22"/>
              </w:rPr>
              <w:t>organisational</w:t>
            </w:r>
            <w:proofErr w:type="spellEnd"/>
            <w:r w:rsidRPr="00765C4A">
              <w:rPr>
                <w:rFonts w:ascii="Arial" w:eastAsia="Arial" w:hAnsi="Arial" w:cs="Arial"/>
                <w:sz w:val="22"/>
                <w:szCs w:val="22"/>
              </w:rPr>
              <w:t xml:space="preserve"> and administration skills </w:t>
            </w:r>
          </w:p>
        </w:tc>
        <w:tc>
          <w:tcPr>
            <w:tcW w:w="1701" w:type="dxa"/>
            <w:tcBorders>
              <w:top w:val="single" w:sz="8" w:space="0" w:color="auto"/>
              <w:left w:val="single" w:sz="8" w:space="0" w:color="auto"/>
              <w:bottom w:val="single" w:sz="8" w:space="0" w:color="auto"/>
              <w:right w:val="single" w:sz="8" w:space="0" w:color="auto"/>
            </w:tcBorders>
          </w:tcPr>
          <w:p w14:paraId="22095731" w14:textId="368F0DE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CD81A62" w14:textId="369215E7" w:rsidR="00764997" w:rsidRPr="00765C4A" w:rsidRDefault="080540FF" w:rsidP="5E11A2A8">
            <w:pPr>
              <w:spacing w:after="0"/>
              <w:ind w:left="60"/>
              <w:jc w:val="center"/>
              <w:rPr>
                <w:rFonts w:ascii="Arial" w:hAnsi="Arial" w:cs="Arial"/>
                <w:sz w:val="22"/>
                <w:szCs w:val="22"/>
              </w:rPr>
            </w:pPr>
            <w:r w:rsidRPr="5E11A2A8">
              <w:rPr>
                <w:rFonts w:ascii="Arial" w:eastAsia="Arial" w:hAnsi="Arial" w:cs="Arial"/>
                <w:sz w:val="22"/>
                <w:szCs w:val="22"/>
              </w:rPr>
              <w:t>A/I/R</w:t>
            </w:r>
            <w:r w:rsidR="00764997" w:rsidRPr="5E11A2A8">
              <w:rPr>
                <w:rFonts w:ascii="Arial" w:eastAsia="Arial" w:hAnsi="Arial" w:cs="Arial"/>
                <w:sz w:val="22"/>
                <w:szCs w:val="22"/>
              </w:rPr>
              <w:t xml:space="preserve"> </w:t>
            </w:r>
          </w:p>
        </w:tc>
      </w:tr>
      <w:tr w:rsidR="00764997" w:rsidRPr="00765C4A" w14:paraId="343E21CF" w14:textId="77777777" w:rsidTr="5E11A2A8">
        <w:trPr>
          <w:trHeight w:val="510"/>
        </w:trPr>
        <w:tc>
          <w:tcPr>
            <w:tcW w:w="5944" w:type="dxa"/>
            <w:tcBorders>
              <w:top w:val="single" w:sz="8" w:space="0" w:color="auto"/>
              <w:left w:val="single" w:sz="8" w:space="0" w:color="auto"/>
              <w:bottom w:val="single" w:sz="8" w:space="0" w:color="auto"/>
              <w:right w:val="single" w:sz="8" w:space="0" w:color="auto"/>
            </w:tcBorders>
          </w:tcPr>
          <w:p w14:paraId="08A9120A" w14:textId="746EF4AF"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ability to use ICT both to support children’s learning and to communicate and evaluate data. </w:t>
            </w:r>
          </w:p>
        </w:tc>
        <w:tc>
          <w:tcPr>
            <w:tcW w:w="1701" w:type="dxa"/>
            <w:tcBorders>
              <w:top w:val="single" w:sz="8" w:space="0" w:color="auto"/>
              <w:left w:val="single" w:sz="8" w:space="0" w:color="auto"/>
              <w:bottom w:val="single" w:sz="8" w:space="0" w:color="auto"/>
              <w:right w:val="single" w:sz="8" w:space="0" w:color="auto"/>
            </w:tcBorders>
          </w:tcPr>
          <w:p w14:paraId="1F42DE56" w14:textId="5B12C84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9A3E823" w14:textId="7A10E239" w:rsidR="00764997" w:rsidRPr="00765C4A" w:rsidRDefault="20F84574" w:rsidP="5E11A2A8">
            <w:pPr>
              <w:spacing w:after="0"/>
              <w:ind w:left="60"/>
              <w:jc w:val="center"/>
              <w:rPr>
                <w:rFonts w:ascii="Arial" w:eastAsia="Arial" w:hAnsi="Arial" w:cs="Arial"/>
                <w:sz w:val="22"/>
                <w:szCs w:val="22"/>
              </w:rPr>
            </w:pPr>
            <w:r w:rsidRPr="5E11A2A8">
              <w:rPr>
                <w:rFonts w:ascii="Arial" w:eastAsia="Arial" w:hAnsi="Arial" w:cs="Arial"/>
                <w:sz w:val="22"/>
                <w:szCs w:val="22"/>
              </w:rPr>
              <w:t>A/I/R</w:t>
            </w:r>
          </w:p>
          <w:p w14:paraId="41F56CF0" w14:textId="1702ED8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 </w:t>
            </w:r>
          </w:p>
        </w:tc>
      </w:tr>
      <w:tr w:rsidR="00764997" w:rsidRPr="00765C4A" w14:paraId="39F6A9A2" w14:textId="77777777" w:rsidTr="5E11A2A8">
        <w:trPr>
          <w:trHeight w:val="191"/>
        </w:trPr>
        <w:tc>
          <w:tcPr>
            <w:tcW w:w="5944" w:type="dxa"/>
            <w:tcBorders>
              <w:top w:val="single" w:sz="8" w:space="0" w:color="auto"/>
              <w:left w:val="single" w:sz="8" w:space="0" w:color="auto"/>
              <w:bottom w:val="single" w:sz="8" w:space="0" w:color="auto"/>
              <w:right w:val="single" w:sz="8" w:space="0" w:color="auto"/>
            </w:tcBorders>
          </w:tcPr>
          <w:p w14:paraId="0FC8FF1F" w14:textId="42FC98F8"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Effective </w:t>
            </w:r>
            <w:proofErr w:type="spellStart"/>
            <w:r w:rsidRPr="00765C4A">
              <w:rPr>
                <w:rFonts w:ascii="Arial" w:eastAsia="Arial" w:hAnsi="Arial" w:cs="Arial"/>
                <w:sz w:val="22"/>
                <w:szCs w:val="22"/>
              </w:rPr>
              <w:t>behaviour</w:t>
            </w:r>
            <w:proofErr w:type="spellEnd"/>
            <w:r w:rsidRPr="00765C4A">
              <w:rPr>
                <w:rFonts w:ascii="Arial" w:eastAsia="Arial" w:hAnsi="Arial" w:cs="Arial"/>
                <w:sz w:val="22"/>
                <w:szCs w:val="22"/>
              </w:rPr>
              <w:t xml:space="preserve"> management. </w:t>
            </w:r>
          </w:p>
        </w:tc>
        <w:tc>
          <w:tcPr>
            <w:tcW w:w="1701" w:type="dxa"/>
            <w:tcBorders>
              <w:top w:val="single" w:sz="8" w:space="0" w:color="auto"/>
              <w:left w:val="single" w:sz="8" w:space="0" w:color="auto"/>
              <w:bottom w:val="single" w:sz="8" w:space="0" w:color="auto"/>
              <w:right w:val="single" w:sz="8" w:space="0" w:color="auto"/>
            </w:tcBorders>
          </w:tcPr>
          <w:p w14:paraId="107815EC" w14:textId="0678A25D"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066CA37" w14:textId="7A10E23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178194C4" w:rsidRPr="5E11A2A8">
              <w:rPr>
                <w:rFonts w:ascii="Arial" w:eastAsia="Arial" w:hAnsi="Arial" w:cs="Arial"/>
                <w:sz w:val="22"/>
                <w:szCs w:val="22"/>
              </w:rPr>
              <w:t>/R</w:t>
            </w:r>
          </w:p>
        </w:tc>
      </w:tr>
      <w:tr w:rsidR="00765C4A" w:rsidRPr="00765C4A" w14:paraId="7DA6A15E" w14:textId="77777777" w:rsidTr="5E11A2A8">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7C28F282"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764997" w:rsidRPr="00765C4A" w14:paraId="4DF4BC18"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556E088A" w14:textId="0D8FE53F" w:rsidR="00764997" w:rsidRPr="00765C4A" w:rsidRDefault="00764997" w:rsidP="17E65116">
            <w:pPr>
              <w:spacing w:after="0"/>
              <w:ind w:left="45"/>
              <w:rPr>
                <w:rFonts w:ascii="Arial" w:hAnsi="Arial" w:cs="Arial"/>
                <w:sz w:val="22"/>
                <w:szCs w:val="22"/>
              </w:rPr>
            </w:pPr>
            <w:r w:rsidRPr="00765C4A">
              <w:rPr>
                <w:rFonts w:ascii="Arial" w:eastAsia="Arial" w:hAnsi="Arial" w:cs="Arial"/>
                <w:sz w:val="22"/>
                <w:szCs w:val="22"/>
              </w:rPr>
              <w:t xml:space="preserve">Commitment to supporting the full Catholic life of the school </w:t>
            </w:r>
          </w:p>
        </w:tc>
        <w:tc>
          <w:tcPr>
            <w:tcW w:w="1701" w:type="dxa"/>
            <w:tcBorders>
              <w:top w:val="single" w:sz="8" w:space="0" w:color="auto"/>
              <w:left w:val="single" w:sz="8" w:space="0" w:color="auto"/>
              <w:bottom w:val="single" w:sz="8" w:space="0" w:color="auto"/>
              <w:right w:val="single" w:sz="8" w:space="0" w:color="auto"/>
            </w:tcBorders>
          </w:tcPr>
          <w:p w14:paraId="1B1BE3DB" w14:textId="7CB2887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B80CDC2" w14:textId="18A327B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3E0D988A"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2FF96D8C" w14:textId="7CB3BFA6"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desire to constantly evaluate and improve your own practice and learn from others </w:t>
            </w:r>
          </w:p>
        </w:tc>
        <w:tc>
          <w:tcPr>
            <w:tcW w:w="1701" w:type="dxa"/>
            <w:tcBorders>
              <w:top w:val="single" w:sz="8" w:space="0" w:color="auto"/>
              <w:left w:val="single" w:sz="8" w:space="0" w:color="auto"/>
              <w:bottom w:val="single" w:sz="8" w:space="0" w:color="auto"/>
              <w:right w:val="single" w:sz="8" w:space="0" w:color="auto"/>
            </w:tcBorders>
          </w:tcPr>
          <w:p w14:paraId="37B521C5" w14:textId="7104680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2474F17" w14:textId="61D3B3A0"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1DA1D417" w14:textId="77777777" w:rsidTr="5E11A2A8">
        <w:trPr>
          <w:trHeight w:val="315"/>
        </w:trPr>
        <w:tc>
          <w:tcPr>
            <w:tcW w:w="5944" w:type="dxa"/>
            <w:tcBorders>
              <w:top w:val="single" w:sz="8" w:space="0" w:color="auto"/>
              <w:left w:val="single" w:sz="8" w:space="0" w:color="auto"/>
              <w:bottom w:val="single" w:sz="8" w:space="0" w:color="auto"/>
              <w:right w:val="single" w:sz="8" w:space="0" w:color="auto"/>
            </w:tcBorders>
          </w:tcPr>
          <w:p w14:paraId="4BDFBA8D" w14:textId="5CE508EB"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ability to be flexible and adaptable have a positive ‘can do’ approach </w:t>
            </w:r>
          </w:p>
        </w:tc>
        <w:tc>
          <w:tcPr>
            <w:tcW w:w="1701" w:type="dxa"/>
            <w:tcBorders>
              <w:top w:val="single" w:sz="8" w:space="0" w:color="auto"/>
              <w:left w:val="single" w:sz="8" w:space="0" w:color="auto"/>
              <w:bottom w:val="single" w:sz="8" w:space="0" w:color="auto"/>
              <w:right w:val="single" w:sz="8" w:space="0" w:color="auto"/>
            </w:tcBorders>
          </w:tcPr>
          <w:p w14:paraId="7CAD94BE" w14:textId="4561E4D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FEB4F8F" w14:textId="15004252"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1EABC881" w:rsidRPr="5E11A2A8">
              <w:rPr>
                <w:rFonts w:ascii="Arial" w:eastAsia="Arial" w:hAnsi="Arial" w:cs="Arial"/>
                <w:sz w:val="22"/>
                <w:szCs w:val="22"/>
              </w:rPr>
              <w:t>/R</w:t>
            </w:r>
          </w:p>
        </w:tc>
      </w:tr>
      <w:tr w:rsidR="00764997" w:rsidRPr="00765C4A" w14:paraId="1941B2BE" w14:textId="77777777" w:rsidTr="5E11A2A8">
        <w:trPr>
          <w:trHeight w:val="360"/>
        </w:trPr>
        <w:tc>
          <w:tcPr>
            <w:tcW w:w="5944" w:type="dxa"/>
            <w:tcBorders>
              <w:top w:val="single" w:sz="8" w:space="0" w:color="auto"/>
              <w:left w:val="single" w:sz="8" w:space="0" w:color="auto"/>
              <w:bottom w:val="single" w:sz="8" w:space="0" w:color="auto"/>
              <w:right w:val="single" w:sz="8" w:space="0" w:color="auto"/>
            </w:tcBorders>
          </w:tcPr>
          <w:p w14:paraId="5897B18A" w14:textId="0336AFBE"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Commitment to equality of opportunity </w:t>
            </w:r>
          </w:p>
        </w:tc>
        <w:tc>
          <w:tcPr>
            <w:tcW w:w="1701" w:type="dxa"/>
            <w:tcBorders>
              <w:top w:val="single" w:sz="8" w:space="0" w:color="auto"/>
              <w:left w:val="single" w:sz="8" w:space="0" w:color="auto"/>
              <w:bottom w:val="single" w:sz="8" w:space="0" w:color="auto"/>
              <w:right w:val="single" w:sz="8" w:space="0" w:color="auto"/>
            </w:tcBorders>
          </w:tcPr>
          <w:p w14:paraId="5C34E418" w14:textId="0DAEA635"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DD57F6E" w14:textId="615DC18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0856621E" w14:textId="77777777" w:rsidTr="5E11A2A8">
        <w:trPr>
          <w:trHeight w:val="177"/>
        </w:trPr>
        <w:tc>
          <w:tcPr>
            <w:tcW w:w="5944" w:type="dxa"/>
            <w:tcBorders>
              <w:top w:val="single" w:sz="8" w:space="0" w:color="auto"/>
              <w:left w:val="single" w:sz="8" w:space="0" w:color="auto"/>
              <w:bottom w:val="single" w:sz="8" w:space="0" w:color="auto"/>
              <w:right w:val="single" w:sz="8" w:space="0" w:color="auto"/>
            </w:tcBorders>
          </w:tcPr>
          <w:p w14:paraId="3B2A221C" w14:textId="6579F9C0" w:rsidR="00764997" w:rsidRPr="00765C4A" w:rsidRDefault="00764997" w:rsidP="17E65116">
            <w:pPr>
              <w:spacing w:after="0"/>
              <w:rPr>
                <w:rFonts w:ascii="Arial" w:hAnsi="Arial" w:cs="Arial"/>
                <w:sz w:val="22"/>
                <w:szCs w:val="22"/>
              </w:rPr>
            </w:pPr>
            <w:r w:rsidRPr="00765C4A">
              <w:rPr>
                <w:rFonts w:ascii="Arial" w:eastAsia="Arial" w:hAnsi="Arial" w:cs="Arial"/>
                <w:sz w:val="22"/>
                <w:szCs w:val="22"/>
              </w:rPr>
              <w:t xml:space="preserve">Professional appearance </w:t>
            </w:r>
          </w:p>
        </w:tc>
        <w:tc>
          <w:tcPr>
            <w:tcW w:w="1701" w:type="dxa"/>
            <w:tcBorders>
              <w:top w:val="single" w:sz="8" w:space="0" w:color="auto"/>
              <w:left w:val="single" w:sz="8" w:space="0" w:color="auto"/>
              <w:bottom w:val="single" w:sz="8" w:space="0" w:color="auto"/>
              <w:right w:val="single" w:sz="8" w:space="0" w:color="auto"/>
            </w:tcBorders>
          </w:tcPr>
          <w:p w14:paraId="4BDDD96D" w14:textId="4C793535"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0DE13B66" w14:textId="7092BDE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A/I</w:t>
            </w:r>
          </w:p>
        </w:tc>
      </w:tr>
    </w:tbl>
    <w:p w14:paraId="49A9AD83" w14:textId="7E36EFFC" w:rsidR="17E65116" w:rsidRDefault="17E65116" w:rsidP="17E65116">
      <w:pPr>
        <w:rPr>
          <w:rFonts w:ascii="Arial" w:hAnsi="Arial" w:cs="Arial"/>
          <w:sz w:val="22"/>
          <w:szCs w:val="22"/>
        </w:rPr>
      </w:pPr>
    </w:p>
    <w:p w14:paraId="48C5C527" w14:textId="77777777" w:rsidR="00023EC4" w:rsidRDefault="00023EC4" w:rsidP="17E65116">
      <w:pPr>
        <w:rPr>
          <w:rFonts w:ascii="Arial" w:hAnsi="Arial" w:cs="Arial"/>
          <w:sz w:val="22"/>
          <w:szCs w:val="22"/>
        </w:rPr>
      </w:pPr>
    </w:p>
    <w:p w14:paraId="58FC49E3" w14:textId="0DEA135D" w:rsidR="00023EC4" w:rsidRPr="00765C4A" w:rsidRDefault="00023EC4" w:rsidP="17E65116">
      <w:pPr>
        <w:rPr>
          <w:rFonts w:ascii="Arial" w:hAnsi="Arial" w:cs="Arial"/>
          <w:sz w:val="22"/>
          <w:szCs w:val="22"/>
        </w:rPr>
      </w:pPr>
    </w:p>
    <w:sectPr w:rsidR="00023EC4"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6FA98" w14:textId="77777777" w:rsidR="003211BF" w:rsidRDefault="003211BF">
      <w:pPr>
        <w:spacing w:after="0" w:line="240" w:lineRule="auto"/>
      </w:pPr>
      <w:r>
        <w:separator/>
      </w:r>
    </w:p>
  </w:endnote>
  <w:endnote w:type="continuationSeparator" w:id="0">
    <w:p w14:paraId="4B5C7CCB" w14:textId="77777777" w:rsidR="003211BF" w:rsidRDefault="003211BF">
      <w:pPr>
        <w:spacing w:after="0" w:line="240" w:lineRule="auto"/>
      </w:pPr>
      <w:r>
        <w:continuationSeparator/>
      </w:r>
    </w:p>
  </w:endnote>
  <w:endnote w:type="continuationNotice" w:id="1">
    <w:p w14:paraId="5D6DD739" w14:textId="77777777" w:rsidR="003211BF" w:rsidRDefault="00321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1FF75" w14:textId="77777777" w:rsidR="007C016F" w:rsidRDefault="007C0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E5928" w14:textId="77777777" w:rsidR="007C016F" w:rsidRDefault="007C0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B3FC6" w14:textId="77777777" w:rsidR="003211BF" w:rsidRDefault="003211BF">
      <w:pPr>
        <w:spacing w:after="0" w:line="240" w:lineRule="auto"/>
      </w:pPr>
      <w:r>
        <w:separator/>
      </w:r>
    </w:p>
  </w:footnote>
  <w:footnote w:type="continuationSeparator" w:id="0">
    <w:p w14:paraId="73A23C18" w14:textId="77777777" w:rsidR="003211BF" w:rsidRDefault="003211BF">
      <w:pPr>
        <w:spacing w:after="0" w:line="240" w:lineRule="auto"/>
      </w:pPr>
      <w:r>
        <w:continuationSeparator/>
      </w:r>
    </w:p>
  </w:footnote>
  <w:footnote w:type="continuationNotice" w:id="1">
    <w:p w14:paraId="39D3B64F" w14:textId="77777777" w:rsidR="003211BF" w:rsidRDefault="003211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605A6" w14:textId="643E6417" w:rsidR="007C016F" w:rsidRDefault="005A6192">
    <w:pPr>
      <w:pStyle w:val="Header"/>
    </w:pPr>
    <w:r>
      <w:rPr>
        <w:noProof/>
      </w:rPr>
      <w:pict w14:anchorId="4892B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4" o:spid="_x0000_s2050"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087DCC1" w:rsidR="17E65116" w:rsidRDefault="005A6192" w:rsidP="17E65116">
    <w:pPr>
      <w:pStyle w:val="Header"/>
    </w:pPr>
    <w:r>
      <w:rPr>
        <w:noProof/>
      </w:rPr>
      <w:pict w14:anchorId="372CA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5" o:spid="_x0000_s2051"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1CA92" w14:textId="64E55904" w:rsidR="007C016F" w:rsidRDefault="005A6192">
    <w:pPr>
      <w:pStyle w:val="Header"/>
    </w:pPr>
    <w:r>
      <w:rPr>
        <w:noProof/>
      </w:rPr>
      <w:pict w14:anchorId="4D94E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3" o:spid="_x0000_s2049"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ECFD"/>
    <w:multiLevelType w:val="hybridMultilevel"/>
    <w:tmpl w:val="B6382350"/>
    <w:lvl w:ilvl="0" w:tplc="395AB006">
      <w:start w:val="1"/>
      <w:numFmt w:val="bullet"/>
      <w:lvlText w:val="·"/>
      <w:lvlJc w:val="left"/>
      <w:pPr>
        <w:ind w:left="720" w:hanging="360"/>
      </w:pPr>
      <w:rPr>
        <w:rFonts w:ascii="Symbol" w:hAnsi="Symbol" w:hint="default"/>
      </w:rPr>
    </w:lvl>
    <w:lvl w:ilvl="1" w:tplc="53347028">
      <w:start w:val="1"/>
      <w:numFmt w:val="bullet"/>
      <w:lvlText w:val="o"/>
      <w:lvlJc w:val="left"/>
      <w:pPr>
        <w:ind w:left="1440" w:hanging="360"/>
      </w:pPr>
      <w:rPr>
        <w:rFonts w:ascii="Courier New" w:hAnsi="Courier New" w:hint="default"/>
      </w:rPr>
    </w:lvl>
    <w:lvl w:ilvl="2" w:tplc="20640BF4">
      <w:start w:val="1"/>
      <w:numFmt w:val="bullet"/>
      <w:lvlText w:val=""/>
      <w:lvlJc w:val="left"/>
      <w:pPr>
        <w:ind w:left="2160" w:hanging="360"/>
      </w:pPr>
      <w:rPr>
        <w:rFonts w:ascii="Wingdings" w:hAnsi="Wingdings" w:hint="default"/>
      </w:rPr>
    </w:lvl>
    <w:lvl w:ilvl="3" w:tplc="DD2EF05A">
      <w:start w:val="1"/>
      <w:numFmt w:val="bullet"/>
      <w:lvlText w:val=""/>
      <w:lvlJc w:val="left"/>
      <w:pPr>
        <w:ind w:left="2880" w:hanging="360"/>
      </w:pPr>
      <w:rPr>
        <w:rFonts w:ascii="Symbol" w:hAnsi="Symbol" w:hint="default"/>
      </w:rPr>
    </w:lvl>
    <w:lvl w:ilvl="4" w:tplc="49A0D1A0">
      <w:start w:val="1"/>
      <w:numFmt w:val="bullet"/>
      <w:lvlText w:val="o"/>
      <w:lvlJc w:val="left"/>
      <w:pPr>
        <w:ind w:left="3600" w:hanging="360"/>
      </w:pPr>
      <w:rPr>
        <w:rFonts w:ascii="Courier New" w:hAnsi="Courier New" w:hint="default"/>
      </w:rPr>
    </w:lvl>
    <w:lvl w:ilvl="5" w:tplc="641ABE36">
      <w:start w:val="1"/>
      <w:numFmt w:val="bullet"/>
      <w:lvlText w:val=""/>
      <w:lvlJc w:val="left"/>
      <w:pPr>
        <w:ind w:left="4320" w:hanging="360"/>
      </w:pPr>
      <w:rPr>
        <w:rFonts w:ascii="Wingdings" w:hAnsi="Wingdings" w:hint="default"/>
      </w:rPr>
    </w:lvl>
    <w:lvl w:ilvl="6" w:tplc="B2BEB384">
      <w:start w:val="1"/>
      <w:numFmt w:val="bullet"/>
      <w:lvlText w:val=""/>
      <w:lvlJc w:val="left"/>
      <w:pPr>
        <w:ind w:left="5040" w:hanging="360"/>
      </w:pPr>
      <w:rPr>
        <w:rFonts w:ascii="Symbol" w:hAnsi="Symbol" w:hint="default"/>
      </w:rPr>
    </w:lvl>
    <w:lvl w:ilvl="7" w:tplc="856C264A">
      <w:start w:val="1"/>
      <w:numFmt w:val="bullet"/>
      <w:lvlText w:val="o"/>
      <w:lvlJc w:val="left"/>
      <w:pPr>
        <w:ind w:left="5760" w:hanging="360"/>
      </w:pPr>
      <w:rPr>
        <w:rFonts w:ascii="Courier New" w:hAnsi="Courier New" w:hint="default"/>
      </w:rPr>
    </w:lvl>
    <w:lvl w:ilvl="8" w:tplc="38EE6C72">
      <w:start w:val="1"/>
      <w:numFmt w:val="bullet"/>
      <w:lvlText w:val=""/>
      <w:lvlJc w:val="left"/>
      <w:pPr>
        <w:ind w:left="6480" w:hanging="360"/>
      </w:pPr>
      <w:rPr>
        <w:rFonts w:ascii="Wingdings" w:hAnsi="Wingdings" w:hint="default"/>
      </w:rPr>
    </w:lvl>
  </w:abstractNum>
  <w:abstractNum w:abstractNumId="1" w15:restartNumberingAfterBreak="0">
    <w:nsid w:val="382DF53E"/>
    <w:multiLevelType w:val="hybridMultilevel"/>
    <w:tmpl w:val="BD24A4D0"/>
    <w:lvl w:ilvl="0" w:tplc="6D8E5658">
      <w:start w:val="1"/>
      <w:numFmt w:val="bullet"/>
      <w:lvlText w:val="·"/>
      <w:lvlJc w:val="left"/>
      <w:pPr>
        <w:ind w:left="720" w:hanging="360"/>
      </w:pPr>
      <w:rPr>
        <w:rFonts w:ascii="Symbol" w:hAnsi="Symbol" w:hint="default"/>
      </w:rPr>
    </w:lvl>
    <w:lvl w:ilvl="1" w:tplc="C5304208">
      <w:start w:val="1"/>
      <w:numFmt w:val="bullet"/>
      <w:lvlText w:val="o"/>
      <w:lvlJc w:val="left"/>
      <w:pPr>
        <w:ind w:left="1440" w:hanging="360"/>
      </w:pPr>
      <w:rPr>
        <w:rFonts w:ascii="Courier New" w:hAnsi="Courier New" w:hint="default"/>
      </w:rPr>
    </w:lvl>
    <w:lvl w:ilvl="2" w:tplc="904C5594">
      <w:start w:val="1"/>
      <w:numFmt w:val="bullet"/>
      <w:lvlText w:val=""/>
      <w:lvlJc w:val="left"/>
      <w:pPr>
        <w:ind w:left="2160" w:hanging="360"/>
      </w:pPr>
      <w:rPr>
        <w:rFonts w:ascii="Wingdings" w:hAnsi="Wingdings" w:hint="default"/>
      </w:rPr>
    </w:lvl>
    <w:lvl w:ilvl="3" w:tplc="68A62A66">
      <w:start w:val="1"/>
      <w:numFmt w:val="bullet"/>
      <w:lvlText w:val=""/>
      <w:lvlJc w:val="left"/>
      <w:pPr>
        <w:ind w:left="2880" w:hanging="360"/>
      </w:pPr>
      <w:rPr>
        <w:rFonts w:ascii="Symbol" w:hAnsi="Symbol" w:hint="default"/>
      </w:rPr>
    </w:lvl>
    <w:lvl w:ilvl="4" w:tplc="E530224E">
      <w:start w:val="1"/>
      <w:numFmt w:val="bullet"/>
      <w:lvlText w:val="o"/>
      <w:lvlJc w:val="left"/>
      <w:pPr>
        <w:ind w:left="3600" w:hanging="360"/>
      </w:pPr>
      <w:rPr>
        <w:rFonts w:ascii="Courier New" w:hAnsi="Courier New" w:hint="default"/>
      </w:rPr>
    </w:lvl>
    <w:lvl w:ilvl="5" w:tplc="6E5652CA">
      <w:start w:val="1"/>
      <w:numFmt w:val="bullet"/>
      <w:lvlText w:val=""/>
      <w:lvlJc w:val="left"/>
      <w:pPr>
        <w:ind w:left="4320" w:hanging="360"/>
      </w:pPr>
      <w:rPr>
        <w:rFonts w:ascii="Wingdings" w:hAnsi="Wingdings" w:hint="default"/>
      </w:rPr>
    </w:lvl>
    <w:lvl w:ilvl="6" w:tplc="8876AA10">
      <w:start w:val="1"/>
      <w:numFmt w:val="bullet"/>
      <w:lvlText w:val=""/>
      <w:lvlJc w:val="left"/>
      <w:pPr>
        <w:ind w:left="5040" w:hanging="360"/>
      </w:pPr>
      <w:rPr>
        <w:rFonts w:ascii="Symbol" w:hAnsi="Symbol" w:hint="default"/>
      </w:rPr>
    </w:lvl>
    <w:lvl w:ilvl="7" w:tplc="C278E66C">
      <w:start w:val="1"/>
      <w:numFmt w:val="bullet"/>
      <w:lvlText w:val="o"/>
      <w:lvlJc w:val="left"/>
      <w:pPr>
        <w:ind w:left="5760" w:hanging="360"/>
      </w:pPr>
      <w:rPr>
        <w:rFonts w:ascii="Courier New" w:hAnsi="Courier New" w:hint="default"/>
      </w:rPr>
    </w:lvl>
    <w:lvl w:ilvl="8" w:tplc="66DEC894">
      <w:start w:val="1"/>
      <w:numFmt w:val="bullet"/>
      <w:lvlText w:val=""/>
      <w:lvlJc w:val="left"/>
      <w:pPr>
        <w:ind w:left="6480" w:hanging="360"/>
      </w:pPr>
      <w:rPr>
        <w:rFonts w:ascii="Wingdings" w:hAnsi="Wingdings" w:hint="default"/>
      </w:rPr>
    </w:lvl>
  </w:abstractNum>
  <w:abstractNum w:abstractNumId="2" w15:restartNumberingAfterBreak="0">
    <w:nsid w:val="492B044E"/>
    <w:multiLevelType w:val="hybridMultilevel"/>
    <w:tmpl w:val="58A88670"/>
    <w:lvl w:ilvl="0" w:tplc="09E4C88E">
      <w:start w:val="1"/>
      <w:numFmt w:val="bullet"/>
      <w:lvlText w:val="·"/>
      <w:lvlJc w:val="left"/>
      <w:pPr>
        <w:ind w:left="720" w:hanging="360"/>
      </w:pPr>
      <w:rPr>
        <w:rFonts w:ascii="Symbol" w:hAnsi="Symbol" w:hint="default"/>
      </w:rPr>
    </w:lvl>
    <w:lvl w:ilvl="1" w:tplc="90E8BABC">
      <w:start w:val="1"/>
      <w:numFmt w:val="bullet"/>
      <w:lvlText w:val="o"/>
      <w:lvlJc w:val="left"/>
      <w:pPr>
        <w:ind w:left="1440" w:hanging="360"/>
      </w:pPr>
      <w:rPr>
        <w:rFonts w:ascii="Courier New" w:hAnsi="Courier New" w:hint="default"/>
      </w:rPr>
    </w:lvl>
    <w:lvl w:ilvl="2" w:tplc="69707596">
      <w:start w:val="1"/>
      <w:numFmt w:val="bullet"/>
      <w:lvlText w:val=""/>
      <w:lvlJc w:val="left"/>
      <w:pPr>
        <w:ind w:left="2160" w:hanging="360"/>
      </w:pPr>
      <w:rPr>
        <w:rFonts w:ascii="Wingdings" w:hAnsi="Wingdings" w:hint="default"/>
      </w:rPr>
    </w:lvl>
    <w:lvl w:ilvl="3" w:tplc="9BFCB5DA">
      <w:start w:val="1"/>
      <w:numFmt w:val="bullet"/>
      <w:lvlText w:val=""/>
      <w:lvlJc w:val="left"/>
      <w:pPr>
        <w:ind w:left="2880" w:hanging="360"/>
      </w:pPr>
      <w:rPr>
        <w:rFonts w:ascii="Symbol" w:hAnsi="Symbol" w:hint="default"/>
      </w:rPr>
    </w:lvl>
    <w:lvl w:ilvl="4" w:tplc="F300C6BA">
      <w:start w:val="1"/>
      <w:numFmt w:val="bullet"/>
      <w:lvlText w:val="o"/>
      <w:lvlJc w:val="left"/>
      <w:pPr>
        <w:ind w:left="3600" w:hanging="360"/>
      </w:pPr>
      <w:rPr>
        <w:rFonts w:ascii="Courier New" w:hAnsi="Courier New" w:hint="default"/>
      </w:rPr>
    </w:lvl>
    <w:lvl w:ilvl="5" w:tplc="842AB412">
      <w:start w:val="1"/>
      <w:numFmt w:val="bullet"/>
      <w:lvlText w:val=""/>
      <w:lvlJc w:val="left"/>
      <w:pPr>
        <w:ind w:left="4320" w:hanging="360"/>
      </w:pPr>
      <w:rPr>
        <w:rFonts w:ascii="Wingdings" w:hAnsi="Wingdings" w:hint="default"/>
      </w:rPr>
    </w:lvl>
    <w:lvl w:ilvl="6" w:tplc="86B8DFCE">
      <w:start w:val="1"/>
      <w:numFmt w:val="bullet"/>
      <w:lvlText w:val=""/>
      <w:lvlJc w:val="left"/>
      <w:pPr>
        <w:ind w:left="5040" w:hanging="360"/>
      </w:pPr>
      <w:rPr>
        <w:rFonts w:ascii="Symbol" w:hAnsi="Symbol" w:hint="default"/>
      </w:rPr>
    </w:lvl>
    <w:lvl w:ilvl="7" w:tplc="612EA6E8">
      <w:start w:val="1"/>
      <w:numFmt w:val="bullet"/>
      <w:lvlText w:val="o"/>
      <w:lvlJc w:val="left"/>
      <w:pPr>
        <w:ind w:left="5760" w:hanging="360"/>
      </w:pPr>
      <w:rPr>
        <w:rFonts w:ascii="Courier New" w:hAnsi="Courier New" w:hint="default"/>
      </w:rPr>
    </w:lvl>
    <w:lvl w:ilvl="8" w:tplc="9EE64898">
      <w:start w:val="1"/>
      <w:numFmt w:val="bullet"/>
      <w:lvlText w:val=""/>
      <w:lvlJc w:val="left"/>
      <w:pPr>
        <w:ind w:left="6480" w:hanging="360"/>
      </w:pPr>
      <w:rPr>
        <w:rFonts w:ascii="Wingdings" w:hAnsi="Wingdings" w:hint="default"/>
      </w:rPr>
    </w:lvl>
  </w:abstractNum>
  <w:num w:numId="1" w16cid:durableId="1395278001">
    <w:abstractNumId w:val="2"/>
  </w:num>
  <w:num w:numId="2" w16cid:durableId="1514103772">
    <w:abstractNumId w:val="0"/>
  </w:num>
  <w:num w:numId="3" w16cid:durableId="9791546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23EC4"/>
    <w:rsid w:val="00024923"/>
    <w:rsid w:val="000331F7"/>
    <w:rsid w:val="000A45E6"/>
    <w:rsid w:val="001C2521"/>
    <w:rsid w:val="001C7330"/>
    <w:rsid w:val="0023046E"/>
    <w:rsid w:val="00253739"/>
    <w:rsid w:val="002D013B"/>
    <w:rsid w:val="003211BF"/>
    <w:rsid w:val="00336EB4"/>
    <w:rsid w:val="003549E4"/>
    <w:rsid w:val="00357FD4"/>
    <w:rsid w:val="003D5391"/>
    <w:rsid w:val="00404D6A"/>
    <w:rsid w:val="00423267"/>
    <w:rsid w:val="00457ACD"/>
    <w:rsid w:val="004D65A3"/>
    <w:rsid w:val="005263BF"/>
    <w:rsid w:val="0055080E"/>
    <w:rsid w:val="005A6192"/>
    <w:rsid w:val="005E5AF0"/>
    <w:rsid w:val="005F0CE5"/>
    <w:rsid w:val="00670B7D"/>
    <w:rsid w:val="007333A1"/>
    <w:rsid w:val="00764997"/>
    <w:rsid w:val="00765C4A"/>
    <w:rsid w:val="00796146"/>
    <w:rsid w:val="007C016F"/>
    <w:rsid w:val="007D4586"/>
    <w:rsid w:val="007D7856"/>
    <w:rsid w:val="007F0C6D"/>
    <w:rsid w:val="00897B89"/>
    <w:rsid w:val="008A2148"/>
    <w:rsid w:val="008A2C86"/>
    <w:rsid w:val="008C19D0"/>
    <w:rsid w:val="008D0BCA"/>
    <w:rsid w:val="00992E02"/>
    <w:rsid w:val="009D1FD5"/>
    <w:rsid w:val="00AE1189"/>
    <w:rsid w:val="00AE4D34"/>
    <w:rsid w:val="00B632A0"/>
    <w:rsid w:val="00B87BBD"/>
    <w:rsid w:val="00B96DB9"/>
    <w:rsid w:val="00BA02A9"/>
    <w:rsid w:val="00BB237B"/>
    <w:rsid w:val="00BC5F12"/>
    <w:rsid w:val="00BE7AF2"/>
    <w:rsid w:val="00C522FC"/>
    <w:rsid w:val="00C661BE"/>
    <w:rsid w:val="00D019BB"/>
    <w:rsid w:val="00D02896"/>
    <w:rsid w:val="00D524CC"/>
    <w:rsid w:val="00D90F57"/>
    <w:rsid w:val="00DC43A5"/>
    <w:rsid w:val="00E07A5C"/>
    <w:rsid w:val="00E3064F"/>
    <w:rsid w:val="00EC6749"/>
    <w:rsid w:val="00EE0F3C"/>
    <w:rsid w:val="00F36B58"/>
    <w:rsid w:val="00F502D5"/>
    <w:rsid w:val="00FD0DEA"/>
    <w:rsid w:val="00FE007B"/>
    <w:rsid w:val="0178D88E"/>
    <w:rsid w:val="03BB8BC8"/>
    <w:rsid w:val="07A3546C"/>
    <w:rsid w:val="080540FF"/>
    <w:rsid w:val="0FB27AF0"/>
    <w:rsid w:val="108FD83B"/>
    <w:rsid w:val="13F0B5B3"/>
    <w:rsid w:val="1579EB85"/>
    <w:rsid w:val="178194C4"/>
    <w:rsid w:val="17E65116"/>
    <w:rsid w:val="185D996C"/>
    <w:rsid w:val="1AA12477"/>
    <w:rsid w:val="1EABC881"/>
    <w:rsid w:val="20C17C1B"/>
    <w:rsid w:val="20F84574"/>
    <w:rsid w:val="21EB5355"/>
    <w:rsid w:val="23484467"/>
    <w:rsid w:val="23FD6AA5"/>
    <w:rsid w:val="2C0041D1"/>
    <w:rsid w:val="2D040384"/>
    <w:rsid w:val="2E3B5EE3"/>
    <w:rsid w:val="2EBCEE30"/>
    <w:rsid w:val="314B7DB6"/>
    <w:rsid w:val="32190164"/>
    <w:rsid w:val="329A1143"/>
    <w:rsid w:val="33828412"/>
    <w:rsid w:val="36001E2F"/>
    <w:rsid w:val="37C0FBBC"/>
    <w:rsid w:val="3960498B"/>
    <w:rsid w:val="39787DC1"/>
    <w:rsid w:val="3C315A83"/>
    <w:rsid w:val="44C8B1B7"/>
    <w:rsid w:val="4816DB9A"/>
    <w:rsid w:val="5091643F"/>
    <w:rsid w:val="5830CF3F"/>
    <w:rsid w:val="5A74D4A6"/>
    <w:rsid w:val="5E11A2A8"/>
    <w:rsid w:val="64F4124B"/>
    <w:rsid w:val="655471A8"/>
    <w:rsid w:val="65A7ACD5"/>
    <w:rsid w:val="69EB49B0"/>
    <w:rsid w:val="6A1423C1"/>
    <w:rsid w:val="6E0FAE2C"/>
    <w:rsid w:val="6EDB58D1"/>
    <w:rsid w:val="7270B4D5"/>
    <w:rsid w:val="74B15994"/>
    <w:rsid w:val="75FE89E5"/>
    <w:rsid w:val="76D119F3"/>
    <w:rsid w:val="78F5D50D"/>
    <w:rsid w:val="7A0AD063"/>
    <w:rsid w:val="7E05C321"/>
    <w:rsid w:val="7FA0A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Props1.xml><?xml version="1.0" encoding="utf-8"?>
<ds:datastoreItem xmlns:ds="http://schemas.openxmlformats.org/officeDocument/2006/customXml" ds:itemID="{309006C5-404C-4328-86B6-B965F8568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3.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1468</Words>
  <Characters>8372</Characters>
  <Application>Microsoft Office Word</Application>
  <DocSecurity>0</DocSecurity>
  <Lines>69</Lines>
  <Paragraphs>19</Paragraphs>
  <ScaleCrop>false</ScaleCrop>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Georgina Hare</cp:lastModifiedBy>
  <cp:revision>2</cp:revision>
  <dcterms:created xsi:type="dcterms:W3CDTF">2024-09-13T07:27:00Z</dcterms:created>
  <dcterms:modified xsi:type="dcterms:W3CDTF">2024-09-13T07:27:00Z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