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EB5F" w14:textId="77777777" w:rsidR="007B09B8" w:rsidRPr="00EA58EA" w:rsidRDefault="006F68F2" w:rsidP="007B09B8">
      <w:pPr>
        <w:jc w:val="center"/>
        <w:rPr>
          <w:rFonts w:ascii="Calibri" w:hAnsi="Calibri" w:cs="Calibri"/>
          <w:b/>
          <w:sz w:val="32"/>
          <w:szCs w:val="32"/>
        </w:rPr>
      </w:pPr>
      <w:r w:rsidRPr="00EA58EA">
        <w:rPr>
          <w:noProof/>
          <w:sz w:val="36"/>
          <w:szCs w:val="36"/>
        </w:rPr>
        <w:drawing>
          <wp:anchor distT="0" distB="0" distL="114300" distR="114300" simplePos="0" relativeHeight="251657216" behindDoc="0" locked="0" layoutInCell="1" allowOverlap="1" wp14:anchorId="0546413F" wp14:editId="7341C136">
            <wp:simplePos x="0" y="0"/>
            <wp:positionH relativeFrom="margin">
              <wp:posOffset>-203200</wp:posOffset>
            </wp:positionH>
            <wp:positionV relativeFrom="paragraph">
              <wp:posOffset>-421005</wp:posOffset>
            </wp:positionV>
            <wp:extent cx="1614805" cy="1044575"/>
            <wp:effectExtent l="19050" t="19050" r="4445" b="3175"/>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10445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Start w:id="0" w:name="_Hlk114559582"/>
      <w:r w:rsidR="007B09B8" w:rsidRPr="00EA58EA">
        <w:rPr>
          <w:rFonts w:ascii="Calibri" w:hAnsi="Calibri" w:cs="Calibri"/>
          <w:b/>
          <w:sz w:val="32"/>
          <w:szCs w:val="32"/>
        </w:rPr>
        <w:t>School Advert</w:t>
      </w:r>
    </w:p>
    <w:bookmarkEnd w:id="0"/>
    <w:p w14:paraId="3E766E62" w14:textId="77777777" w:rsidR="007B09B8" w:rsidRDefault="007B09B8" w:rsidP="007B09B8">
      <w:pPr>
        <w:jc w:val="both"/>
        <w:rPr>
          <w:rFonts w:ascii="Calibri" w:hAnsi="Calibri" w:cs="Calibri"/>
          <w:sz w:val="22"/>
          <w:szCs w:val="22"/>
        </w:rPr>
      </w:pPr>
    </w:p>
    <w:p w14:paraId="60757B65" w14:textId="77777777" w:rsidR="007B09B8" w:rsidRDefault="007B09B8" w:rsidP="007B09B8">
      <w:pPr>
        <w:jc w:val="both"/>
        <w:rPr>
          <w:rFonts w:ascii="Calibri" w:hAnsi="Calibri" w:cs="Calibri"/>
          <w:sz w:val="22"/>
          <w:szCs w:val="22"/>
        </w:rPr>
      </w:pPr>
    </w:p>
    <w:p w14:paraId="160BAAB6" w14:textId="77777777" w:rsidR="007B09B8" w:rsidRPr="00216DB9" w:rsidRDefault="007B09B8" w:rsidP="007B09B8">
      <w:pPr>
        <w:jc w:val="both"/>
        <w:rPr>
          <w:rFonts w:ascii="Calibri" w:hAnsi="Calibri" w:cs="Calibri"/>
          <w:sz w:val="22"/>
          <w:szCs w:val="22"/>
        </w:rPr>
      </w:pPr>
    </w:p>
    <w:p w14:paraId="77F27FCD" w14:textId="5650481B" w:rsidR="003439DC" w:rsidRDefault="003439DC" w:rsidP="00351FF4">
      <w:pPr>
        <w:rPr>
          <w:rFonts w:ascii="Avenir Next LT Pro" w:hAnsi="Avenir Next LT Pro" w:cs="Calibri"/>
          <w:b/>
          <w:sz w:val="22"/>
          <w:szCs w:val="22"/>
          <w:lang w:val="en-US"/>
        </w:rPr>
      </w:pPr>
      <w:r>
        <w:rPr>
          <w:rFonts w:ascii="Avenir Next LT Pro" w:hAnsi="Avenir Next LT Pro" w:cs="Calibri"/>
          <w:b/>
          <w:sz w:val="22"/>
          <w:szCs w:val="22"/>
          <w:lang w:val="en-US"/>
        </w:rPr>
        <w:t>GEOGRAPHY TEACHER</w:t>
      </w:r>
    </w:p>
    <w:p w14:paraId="6D61AEF1" w14:textId="77777777" w:rsidR="003439DC" w:rsidRDefault="003439DC" w:rsidP="00351FF4">
      <w:pPr>
        <w:rPr>
          <w:rFonts w:ascii="Avenir Next LT Pro" w:hAnsi="Avenir Next LT Pro" w:cs="Calibri"/>
          <w:b/>
          <w:sz w:val="22"/>
          <w:szCs w:val="22"/>
          <w:lang w:val="en-US"/>
        </w:rPr>
      </w:pPr>
    </w:p>
    <w:p w14:paraId="29E96227" w14:textId="2D1DDADA"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LOCATION: Eastbury Community School</w:t>
      </w:r>
    </w:p>
    <w:p w14:paraId="7967469C" w14:textId="77777777"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CONTRACT TYPE: Full Time</w:t>
      </w:r>
    </w:p>
    <w:p w14:paraId="0A0CC3B7" w14:textId="77777777"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 xml:space="preserve">CONTRACT TERM: Permanent </w:t>
      </w:r>
    </w:p>
    <w:p w14:paraId="26BCEC78" w14:textId="38D231A6"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 xml:space="preserve">START DATE:   </w:t>
      </w:r>
      <w:r w:rsidR="00C02CC0">
        <w:rPr>
          <w:rFonts w:ascii="Avenir Next LT Pro" w:hAnsi="Avenir Next LT Pro" w:cs="Calibri"/>
          <w:b/>
          <w:sz w:val="22"/>
          <w:szCs w:val="22"/>
          <w:lang w:val="en-US"/>
        </w:rPr>
        <w:t xml:space="preserve"> September 2024 or January 2025</w:t>
      </w:r>
    </w:p>
    <w:p w14:paraId="38C878C8" w14:textId="6F134100"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CLOSING DATE:</w:t>
      </w:r>
      <w:r w:rsidR="007D64EB">
        <w:rPr>
          <w:rFonts w:ascii="Avenir Next LT Pro" w:hAnsi="Avenir Next LT Pro" w:cs="Calibri"/>
          <w:b/>
          <w:sz w:val="22"/>
          <w:szCs w:val="22"/>
          <w:lang w:val="en-US"/>
        </w:rPr>
        <w:t xml:space="preserve">  </w:t>
      </w:r>
      <w:r w:rsidR="00C02CC0">
        <w:rPr>
          <w:rFonts w:ascii="Avenir Next LT Pro" w:hAnsi="Avenir Next LT Pro" w:cs="Calibri"/>
          <w:b/>
          <w:sz w:val="22"/>
          <w:szCs w:val="22"/>
          <w:lang w:val="en-US"/>
        </w:rPr>
        <w:t>Monday 20 May 2024 at 9am</w:t>
      </w:r>
    </w:p>
    <w:p w14:paraId="7DCE6B8A" w14:textId="4517F755"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 xml:space="preserve">INTERVIEWS:  </w:t>
      </w:r>
      <w:r w:rsidR="00C02CC0">
        <w:rPr>
          <w:rFonts w:ascii="Avenir Next LT Pro" w:hAnsi="Avenir Next LT Pro" w:cs="Calibri"/>
          <w:b/>
          <w:sz w:val="22"/>
          <w:szCs w:val="22"/>
          <w:lang w:val="en-US"/>
        </w:rPr>
        <w:t>23 or 24 May 2024</w:t>
      </w:r>
    </w:p>
    <w:p w14:paraId="730099FF" w14:textId="301D50B1"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SALARY SCALE: MPS/UPS incorporating Inner London Allowance</w:t>
      </w:r>
    </w:p>
    <w:p w14:paraId="7920B80E" w14:textId="77777777" w:rsidR="00351FF4" w:rsidRDefault="00351FF4" w:rsidP="00351FF4">
      <w:pPr>
        <w:jc w:val="both"/>
        <w:rPr>
          <w:rFonts w:ascii="Avenir Next LT Pro" w:hAnsi="Avenir Next LT Pro" w:cs="Calibri"/>
          <w:b/>
          <w:sz w:val="22"/>
          <w:szCs w:val="22"/>
        </w:rPr>
      </w:pPr>
      <w:r>
        <w:rPr>
          <w:rFonts w:ascii="Avenir Next LT Pro" w:hAnsi="Avenir Next LT Pro" w:cs="Calibri"/>
          <w:b/>
          <w:sz w:val="22"/>
          <w:szCs w:val="22"/>
          <w:lang w:val="en-US"/>
        </w:rPr>
        <w:t>STATUS: Roll 2100 (Oversubscribed)</w:t>
      </w:r>
    </w:p>
    <w:p w14:paraId="66DD3A37" w14:textId="24A99559" w:rsidR="00A9135C" w:rsidRDefault="00A9135C" w:rsidP="00A9135C">
      <w:pPr>
        <w:jc w:val="both"/>
        <w:rPr>
          <w:rFonts w:ascii="Calibri" w:hAnsi="Calibri" w:cs="Calibri"/>
          <w:sz w:val="22"/>
          <w:szCs w:val="22"/>
        </w:rPr>
      </w:pPr>
    </w:p>
    <w:p w14:paraId="54F5092C" w14:textId="576DB254" w:rsidR="00351FF4" w:rsidRDefault="00351FF4" w:rsidP="00A9135C">
      <w:pPr>
        <w:jc w:val="both"/>
        <w:rPr>
          <w:rFonts w:ascii="Calibri" w:hAnsi="Calibri" w:cs="Calibri"/>
          <w:sz w:val="22"/>
          <w:szCs w:val="22"/>
        </w:rPr>
      </w:pPr>
    </w:p>
    <w:p w14:paraId="29942998" w14:textId="77777777" w:rsidR="00C02CC0" w:rsidRDefault="00C02CC0" w:rsidP="00C02CC0">
      <w:pPr>
        <w:jc w:val="both"/>
        <w:rPr>
          <w:rFonts w:ascii="Calibri" w:hAnsi="Calibri" w:cs="Calibri"/>
          <w:sz w:val="22"/>
          <w:szCs w:val="22"/>
        </w:rPr>
      </w:pPr>
      <w:r>
        <w:rPr>
          <w:rFonts w:ascii="Calibri" w:hAnsi="Calibri" w:cs="Calibri"/>
          <w:sz w:val="22"/>
          <w:szCs w:val="22"/>
        </w:rPr>
        <w:t xml:space="preserve">This is an excellent opportunity for a committed and innovative individual, in a successful, well ordered, and inclusive 3-19 all through school.  We are at the heart of an ethnically diverse community in London East, an area undergoing significant regeneration and building affordable homes.  We are a successful school, where academic outcomes and character development are at the heart of everything we do. We believe our students can achieve and give them the opportunities to realise their potential.   </w:t>
      </w:r>
    </w:p>
    <w:p w14:paraId="340C6CE2" w14:textId="77777777" w:rsidR="00C02CC0" w:rsidRDefault="00C02CC0" w:rsidP="00C02CC0">
      <w:pPr>
        <w:jc w:val="both"/>
        <w:rPr>
          <w:rFonts w:ascii="Calibri" w:hAnsi="Calibri" w:cs="Calibri"/>
          <w:sz w:val="22"/>
          <w:szCs w:val="22"/>
        </w:rPr>
      </w:pPr>
    </w:p>
    <w:p w14:paraId="5BB9EA93" w14:textId="77777777" w:rsidR="00C02CC0" w:rsidRDefault="00C02CC0" w:rsidP="00C02CC0">
      <w:pPr>
        <w:jc w:val="both"/>
        <w:rPr>
          <w:rFonts w:ascii="Calibri" w:hAnsi="Calibri" w:cs="Calibri"/>
          <w:sz w:val="22"/>
          <w:szCs w:val="22"/>
        </w:rPr>
      </w:pPr>
      <w:r>
        <w:rPr>
          <w:rFonts w:ascii="Calibri" w:hAnsi="Calibri" w:cs="Calibri"/>
          <w:sz w:val="22"/>
          <w:szCs w:val="22"/>
        </w:rPr>
        <w:t xml:space="preserve">We have just had a highly successful OFSTED inspection (March 2024) </w:t>
      </w:r>
    </w:p>
    <w:p w14:paraId="0668E664" w14:textId="77777777" w:rsidR="00C02CC0" w:rsidRDefault="00C02CC0" w:rsidP="00C02CC0">
      <w:pPr>
        <w:jc w:val="both"/>
        <w:rPr>
          <w:rFonts w:ascii="Calibri" w:hAnsi="Calibri" w:cs="Calibri"/>
          <w:sz w:val="22"/>
          <w:szCs w:val="22"/>
        </w:rPr>
      </w:pPr>
    </w:p>
    <w:p w14:paraId="015B4DC5" w14:textId="77777777" w:rsidR="00C02CC0" w:rsidRDefault="00C02CC0" w:rsidP="00C02CC0">
      <w:pPr>
        <w:jc w:val="both"/>
        <w:rPr>
          <w:rFonts w:asciiTheme="minorHAnsi" w:hAnsiTheme="minorHAnsi" w:cstheme="minorHAnsi"/>
          <w:i/>
          <w:iCs/>
          <w:sz w:val="22"/>
          <w:szCs w:val="22"/>
        </w:rPr>
      </w:pPr>
      <w:r>
        <w:rPr>
          <w:rFonts w:ascii="Aptos" w:hAnsi="Aptos"/>
          <w:i/>
          <w:iCs/>
          <w:color w:val="000000"/>
        </w:rPr>
        <w:t>“</w:t>
      </w:r>
      <w:r>
        <w:rPr>
          <w:rFonts w:asciiTheme="minorHAnsi" w:hAnsiTheme="minorHAnsi" w:cstheme="minorHAnsi"/>
          <w:i/>
          <w:iCs/>
          <w:color w:val="000000"/>
          <w:sz w:val="22"/>
          <w:szCs w:val="22"/>
        </w:rPr>
        <w:t>Leaders are ambitious for all pupils to achieve well. There are clear links across subjects from the</w:t>
      </w:r>
      <w:r>
        <w:rPr>
          <w:rFonts w:asciiTheme="minorHAnsi" w:hAnsiTheme="minorHAnsi" w:cstheme="minorHAnsi"/>
          <w:i/>
          <w:iCs/>
          <w:color w:val="000000"/>
          <w:sz w:val="22"/>
          <w:szCs w:val="22"/>
        </w:rPr>
        <w:br/>
        <w:t>primary into the secondary phases of the school. Pupils study a broad range of subjects. Staff help</w:t>
      </w:r>
      <w:r>
        <w:rPr>
          <w:rFonts w:asciiTheme="minorHAnsi" w:hAnsiTheme="minorHAnsi" w:cstheme="minorHAnsi"/>
          <w:i/>
          <w:iCs/>
          <w:color w:val="000000"/>
          <w:sz w:val="22"/>
          <w:szCs w:val="22"/>
        </w:rPr>
        <w:br/>
        <w:t>pupils to do their best and listen to what they have to say in lessons”</w:t>
      </w:r>
    </w:p>
    <w:p w14:paraId="26C31DF7" w14:textId="77777777" w:rsidR="00C02CC0" w:rsidRDefault="00C02CC0" w:rsidP="00C02CC0">
      <w:pPr>
        <w:rPr>
          <w:rFonts w:asciiTheme="minorHAnsi" w:hAnsiTheme="minorHAnsi" w:cstheme="minorHAnsi"/>
          <w:i/>
          <w:iCs/>
          <w:color w:val="000000"/>
          <w:sz w:val="22"/>
          <w:szCs w:val="22"/>
        </w:rPr>
      </w:pPr>
      <w:r>
        <w:rPr>
          <w:rFonts w:asciiTheme="minorHAnsi" w:hAnsiTheme="minorHAnsi" w:cstheme="minorHAnsi"/>
          <w:i/>
          <w:iCs/>
          <w:color w:val="000000"/>
          <w:sz w:val="22"/>
          <w:szCs w:val="22"/>
        </w:rPr>
        <w:br/>
        <w:t>“Staff across all phases work closely to ensure that pupils are well prepared for the next stage of</w:t>
      </w:r>
      <w:r>
        <w:rPr>
          <w:rFonts w:asciiTheme="minorHAnsi" w:hAnsiTheme="minorHAnsi" w:cstheme="minorHAnsi"/>
          <w:i/>
          <w:iCs/>
          <w:color w:val="000000"/>
          <w:sz w:val="22"/>
          <w:szCs w:val="22"/>
        </w:rPr>
        <w:br/>
        <w:t>their education. In the sixth form, students choose from a wide range of courses”.</w:t>
      </w:r>
    </w:p>
    <w:p w14:paraId="26614455" w14:textId="77777777" w:rsidR="00C02CC0" w:rsidRDefault="00C02CC0" w:rsidP="00C02CC0">
      <w:pPr>
        <w:rPr>
          <w:rFonts w:asciiTheme="minorHAnsi" w:hAnsiTheme="minorHAnsi" w:cstheme="minorHAnsi"/>
          <w:i/>
          <w:iCs/>
          <w:color w:val="000000"/>
          <w:sz w:val="22"/>
          <w:szCs w:val="22"/>
        </w:rPr>
      </w:pPr>
      <w:r>
        <w:rPr>
          <w:rFonts w:asciiTheme="minorHAnsi" w:hAnsiTheme="minorHAnsi" w:cstheme="minorHAnsi"/>
          <w:i/>
          <w:iCs/>
          <w:color w:val="000000"/>
          <w:sz w:val="22"/>
          <w:szCs w:val="22"/>
        </w:rPr>
        <w:br/>
        <w:t>“Pupils are proud to be part of this inclusive community where people respect and care for each</w:t>
      </w:r>
      <w:r>
        <w:rPr>
          <w:rFonts w:asciiTheme="minorHAnsi" w:hAnsiTheme="minorHAnsi" w:cstheme="minorHAnsi"/>
          <w:i/>
          <w:iCs/>
          <w:color w:val="000000"/>
          <w:sz w:val="22"/>
          <w:szCs w:val="22"/>
        </w:rPr>
        <w:br/>
        <w:t>other”</w:t>
      </w:r>
    </w:p>
    <w:p w14:paraId="7C872750" w14:textId="77777777" w:rsidR="00C02CC0" w:rsidRDefault="00C02CC0" w:rsidP="00C02CC0">
      <w:pPr>
        <w:jc w:val="both"/>
        <w:rPr>
          <w:rFonts w:ascii="Calibri" w:hAnsi="Calibri" w:cs="Calibri"/>
          <w:sz w:val="22"/>
          <w:szCs w:val="22"/>
        </w:rPr>
      </w:pPr>
    </w:p>
    <w:p w14:paraId="67FC139F" w14:textId="77777777" w:rsidR="00C02CC0" w:rsidRDefault="00C02CC0" w:rsidP="00C02CC0">
      <w:pPr>
        <w:jc w:val="both"/>
        <w:rPr>
          <w:rFonts w:ascii="Calibri" w:hAnsi="Calibri" w:cs="Calibri"/>
          <w:sz w:val="22"/>
          <w:szCs w:val="22"/>
        </w:rPr>
      </w:pPr>
      <w:r>
        <w:rPr>
          <w:rFonts w:ascii="Calibri" w:hAnsi="Calibri" w:cs="Calibri"/>
          <w:sz w:val="22"/>
          <w:szCs w:val="22"/>
        </w:rPr>
        <w:t xml:space="preserve">We foster a collaborative culture where talented individuals are empowered to produce their best work in </w:t>
      </w:r>
      <w:proofErr w:type="gramStart"/>
      <w:r>
        <w:rPr>
          <w:rFonts w:ascii="Calibri" w:hAnsi="Calibri" w:cs="Calibri"/>
          <w:sz w:val="22"/>
          <w:szCs w:val="22"/>
        </w:rPr>
        <w:t>brand new purpose built</w:t>
      </w:r>
      <w:proofErr w:type="gramEnd"/>
      <w:r>
        <w:rPr>
          <w:rFonts w:ascii="Calibri" w:hAnsi="Calibri" w:cs="Calibri"/>
          <w:sz w:val="22"/>
          <w:szCs w:val="22"/>
        </w:rPr>
        <w:t xml:space="preserve"> accommodation.</w:t>
      </w:r>
    </w:p>
    <w:p w14:paraId="4C899E0B" w14:textId="77777777" w:rsidR="00C02CC0" w:rsidRDefault="00C02CC0" w:rsidP="00C02CC0">
      <w:pPr>
        <w:jc w:val="both"/>
        <w:rPr>
          <w:rFonts w:ascii="Calibri" w:hAnsi="Calibri" w:cs="Calibri"/>
          <w:sz w:val="22"/>
          <w:szCs w:val="22"/>
        </w:rPr>
      </w:pPr>
    </w:p>
    <w:p w14:paraId="4D19A00F" w14:textId="77777777" w:rsidR="00A9135C" w:rsidRPr="00216DB9" w:rsidRDefault="00A9135C" w:rsidP="00C4662C">
      <w:pPr>
        <w:jc w:val="both"/>
        <w:rPr>
          <w:rFonts w:ascii="Calibri" w:hAnsi="Calibri" w:cs="Calibri"/>
          <w:sz w:val="22"/>
          <w:szCs w:val="22"/>
        </w:rPr>
      </w:pPr>
    </w:p>
    <w:p w14:paraId="6B1E3337" w14:textId="77777777" w:rsidR="0072051C" w:rsidRPr="00216DB9" w:rsidRDefault="00227461" w:rsidP="00227461">
      <w:pPr>
        <w:contextualSpacing/>
        <w:jc w:val="center"/>
        <w:rPr>
          <w:rFonts w:ascii="Calibri" w:hAnsi="Calibri" w:cs="Calibri"/>
          <w:sz w:val="22"/>
          <w:szCs w:val="22"/>
        </w:rPr>
      </w:pPr>
      <w:r w:rsidRPr="00227461">
        <w:rPr>
          <w:rFonts w:ascii="Calibri" w:hAnsi="Calibri" w:cs="Calibri"/>
          <w:b/>
          <w:bCs/>
          <w:color w:val="C00000"/>
          <w:sz w:val="22"/>
          <w:szCs w:val="22"/>
          <w:lang w:val="en-US"/>
        </w:rPr>
        <w:t xml:space="preserve">Find out more about </w:t>
      </w:r>
      <w:r>
        <w:rPr>
          <w:rFonts w:ascii="Calibri" w:hAnsi="Calibri" w:cs="Calibri"/>
          <w:b/>
          <w:bCs/>
          <w:color w:val="C00000"/>
          <w:sz w:val="22"/>
          <w:szCs w:val="22"/>
          <w:lang w:val="en-US"/>
        </w:rPr>
        <w:t>a career at ECS</w:t>
      </w:r>
      <w:r w:rsidRPr="00227461">
        <w:rPr>
          <w:rFonts w:ascii="Calibri" w:hAnsi="Calibri" w:cs="Calibri"/>
          <w:b/>
          <w:bCs/>
          <w:color w:val="C00000"/>
          <w:sz w:val="22"/>
          <w:szCs w:val="22"/>
          <w:lang w:val="en-US"/>
        </w:rPr>
        <w:t xml:space="preserve"> here:</w:t>
      </w:r>
      <w:r>
        <w:rPr>
          <w:rFonts w:ascii="Calibri" w:hAnsi="Calibri" w:cs="Calibri"/>
          <w:sz w:val="22"/>
          <w:szCs w:val="22"/>
          <w:lang w:val="en-US"/>
        </w:rPr>
        <w:t xml:space="preserve"> </w:t>
      </w:r>
      <w:hyperlink r:id="rId11" w:history="1">
        <w:r w:rsidRPr="00227461">
          <w:rPr>
            <w:rStyle w:val="Hyperlink"/>
            <w:rFonts w:ascii="Calibri" w:hAnsi="Calibri" w:cs="Calibri"/>
            <w:b/>
            <w:bCs/>
            <w:sz w:val="22"/>
            <w:szCs w:val="22"/>
            <w:lang w:val="en-US"/>
          </w:rPr>
          <w:t>Join Our Community</w:t>
        </w:r>
      </w:hyperlink>
    </w:p>
    <w:p w14:paraId="009FC809" w14:textId="77777777" w:rsidR="0072051C" w:rsidRPr="00216DB9" w:rsidRDefault="0072051C" w:rsidP="00646955">
      <w:pPr>
        <w:jc w:val="both"/>
        <w:rPr>
          <w:rFonts w:ascii="Calibri" w:hAnsi="Calibri" w:cs="Calibri"/>
          <w:b/>
          <w:bCs/>
          <w:color w:val="C00000"/>
          <w:sz w:val="22"/>
          <w:szCs w:val="22"/>
        </w:rPr>
      </w:pPr>
    </w:p>
    <w:p w14:paraId="0CC9A8E9" w14:textId="77777777" w:rsidR="00646955" w:rsidRPr="00216DB9" w:rsidRDefault="00646955" w:rsidP="00646955">
      <w:pPr>
        <w:jc w:val="both"/>
        <w:rPr>
          <w:rFonts w:ascii="Calibri" w:hAnsi="Calibri" w:cs="Calibri"/>
          <w:b/>
          <w:bCs/>
          <w:color w:val="C00000"/>
          <w:sz w:val="22"/>
          <w:szCs w:val="22"/>
        </w:rPr>
      </w:pPr>
      <w:r w:rsidRPr="00216DB9">
        <w:rPr>
          <w:rFonts w:ascii="Calibri" w:hAnsi="Calibri" w:cs="Calibri"/>
          <w:b/>
          <w:bCs/>
          <w:color w:val="C00000"/>
          <w:sz w:val="22"/>
          <w:szCs w:val="22"/>
        </w:rPr>
        <w:t>About The Role:</w:t>
      </w:r>
    </w:p>
    <w:p w14:paraId="2F61A97F" w14:textId="77777777" w:rsidR="00646955" w:rsidRPr="00216DB9" w:rsidRDefault="00646955" w:rsidP="00646955">
      <w:pPr>
        <w:contextualSpacing/>
        <w:jc w:val="both"/>
        <w:rPr>
          <w:rFonts w:ascii="Calibri" w:hAnsi="Calibri" w:cs="Calibri"/>
          <w:sz w:val="22"/>
          <w:szCs w:val="22"/>
        </w:rPr>
      </w:pPr>
    </w:p>
    <w:p w14:paraId="50B02A9D" w14:textId="77777777" w:rsidR="0006589D" w:rsidRPr="00216DB9" w:rsidRDefault="00646955" w:rsidP="00646955">
      <w:pPr>
        <w:jc w:val="both"/>
        <w:rPr>
          <w:rFonts w:ascii="Calibri" w:hAnsi="Calibri" w:cs="Calibri"/>
          <w:sz w:val="22"/>
          <w:szCs w:val="22"/>
          <w:lang w:val="en-US"/>
        </w:rPr>
      </w:pPr>
      <w:r w:rsidRPr="00216DB9">
        <w:rPr>
          <w:rFonts w:ascii="Calibri" w:hAnsi="Calibri" w:cs="Calibri"/>
          <w:sz w:val="22"/>
          <w:szCs w:val="22"/>
          <w:lang w:val="en-US"/>
        </w:rPr>
        <w:t xml:space="preserve">We are seeking a well-qualified, ambitious professional who is motivated to make a difference to the life chances of </w:t>
      </w:r>
      <w:r w:rsidR="008C7B5B">
        <w:rPr>
          <w:rFonts w:ascii="Calibri" w:hAnsi="Calibri" w:cs="Calibri"/>
          <w:sz w:val="22"/>
          <w:szCs w:val="22"/>
          <w:lang w:val="en-US"/>
        </w:rPr>
        <w:t xml:space="preserve">our </w:t>
      </w:r>
      <w:r w:rsidRPr="00216DB9">
        <w:rPr>
          <w:rFonts w:ascii="Calibri" w:hAnsi="Calibri" w:cs="Calibri"/>
          <w:sz w:val="22"/>
          <w:szCs w:val="22"/>
          <w:lang w:val="en-US"/>
        </w:rPr>
        <w:t xml:space="preserve">young people. </w:t>
      </w:r>
      <w:r w:rsidR="0006589D" w:rsidRPr="00216DB9">
        <w:rPr>
          <w:rFonts w:ascii="Calibri" w:hAnsi="Calibri" w:cs="Calibri"/>
          <w:sz w:val="22"/>
          <w:szCs w:val="22"/>
          <w:lang w:val="en-US"/>
        </w:rPr>
        <w:t>The successful candidate will:</w:t>
      </w:r>
    </w:p>
    <w:p w14:paraId="115FB772" w14:textId="77777777" w:rsidR="0006589D" w:rsidRPr="00216DB9" w:rsidRDefault="0006589D"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 xml:space="preserve">Be a dedicated team player </w:t>
      </w:r>
      <w:r w:rsidR="00646955" w:rsidRPr="00216DB9">
        <w:rPr>
          <w:rFonts w:ascii="Calibri" w:hAnsi="Calibri" w:cs="Calibri"/>
          <w:sz w:val="22"/>
          <w:szCs w:val="22"/>
          <w:lang w:val="en-US"/>
        </w:rPr>
        <w:t>who is committed to the happiness, well-being, self-esteem and progress of everyone at the school</w:t>
      </w:r>
    </w:p>
    <w:p w14:paraId="200D4983" w14:textId="77777777" w:rsidR="0006589D" w:rsidRPr="00216DB9" w:rsidRDefault="0006589D"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Be able to teach students of all abilities and demonstrate passion and</w:t>
      </w:r>
      <w:r w:rsidR="000656A9" w:rsidRPr="00216DB9">
        <w:rPr>
          <w:rFonts w:ascii="Calibri" w:hAnsi="Calibri" w:cs="Calibri"/>
          <w:sz w:val="22"/>
          <w:szCs w:val="22"/>
          <w:lang w:val="en-US"/>
        </w:rPr>
        <w:t xml:space="preserve"> enthusiasm</w:t>
      </w:r>
    </w:p>
    <w:p w14:paraId="38C9E9CD" w14:textId="77777777" w:rsidR="000656A9" w:rsidRPr="00216DB9" w:rsidRDefault="000656A9"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Be able to and willing to make contributions to both the department and to the wider school community</w:t>
      </w:r>
    </w:p>
    <w:p w14:paraId="351B34B1" w14:textId="77777777" w:rsidR="00824D93" w:rsidRPr="00216DB9" w:rsidRDefault="00824D93" w:rsidP="00C4662C">
      <w:pPr>
        <w:contextualSpacing/>
        <w:jc w:val="both"/>
        <w:rPr>
          <w:rFonts w:ascii="Calibri" w:hAnsi="Calibri" w:cs="Calibri"/>
          <w:sz w:val="22"/>
          <w:szCs w:val="22"/>
        </w:rPr>
      </w:pPr>
    </w:p>
    <w:p w14:paraId="6FC12E42" w14:textId="77777777" w:rsidR="00646955" w:rsidRPr="00216DB9" w:rsidRDefault="00646955" w:rsidP="00646955">
      <w:pPr>
        <w:jc w:val="both"/>
        <w:rPr>
          <w:rFonts w:ascii="Calibri" w:hAnsi="Calibri" w:cs="Calibri"/>
          <w:b/>
          <w:bCs/>
          <w:color w:val="C00000"/>
          <w:sz w:val="22"/>
          <w:szCs w:val="22"/>
        </w:rPr>
      </w:pPr>
      <w:r w:rsidRPr="00216DB9">
        <w:rPr>
          <w:rFonts w:ascii="Calibri" w:hAnsi="Calibri" w:cs="Calibri"/>
          <w:b/>
          <w:bCs/>
          <w:color w:val="C00000"/>
          <w:sz w:val="22"/>
          <w:szCs w:val="22"/>
        </w:rPr>
        <w:t>How To Apply:</w:t>
      </w:r>
    </w:p>
    <w:p w14:paraId="61189083" w14:textId="77777777" w:rsidR="00646955" w:rsidRPr="00216DB9" w:rsidRDefault="00646955" w:rsidP="00C4662C">
      <w:pPr>
        <w:contextualSpacing/>
        <w:jc w:val="both"/>
        <w:rPr>
          <w:rFonts w:ascii="Calibri" w:hAnsi="Calibri" w:cs="Calibri"/>
          <w:sz w:val="22"/>
          <w:szCs w:val="22"/>
        </w:rPr>
      </w:pPr>
    </w:p>
    <w:p w14:paraId="066CD938" w14:textId="77777777" w:rsidR="0017182A" w:rsidRPr="00216DB9" w:rsidRDefault="0017182A" w:rsidP="00C4662C">
      <w:pPr>
        <w:contextualSpacing/>
        <w:jc w:val="both"/>
        <w:rPr>
          <w:rFonts w:ascii="Calibri" w:hAnsi="Calibri" w:cs="Calibri"/>
          <w:sz w:val="22"/>
          <w:szCs w:val="22"/>
        </w:rPr>
      </w:pPr>
      <w:r w:rsidRPr="00216DB9">
        <w:rPr>
          <w:rFonts w:ascii="Calibri" w:hAnsi="Calibri" w:cs="Calibri"/>
          <w:sz w:val="22"/>
          <w:szCs w:val="22"/>
        </w:rPr>
        <w:t xml:space="preserve">For full details of the post and an application form, please visit the school website </w:t>
      </w:r>
      <w:hyperlink r:id="rId12" w:history="1">
        <w:r w:rsidRPr="00216DB9">
          <w:rPr>
            <w:rStyle w:val="Hyperlink"/>
            <w:rFonts w:ascii="Calibri" w:hAnsi="Calibri" w:cs="Calibri"/>
            <w:sz w:val="22"/>
            <w:szCs w:val="22"/>
          </w:rPr>
          <w:t>www.eastbury.bardaglea.org.uk</w:t>
        </w:r>
      </w:hyperlink>
      <w:r w:rsidRPr="00216DB9">
        <w:rPr>
          <w:rFonts w:ascii="Calibri" w:hAnsi="Calibri" w:cs="Calibri"/>
          <w:sz w:val="22"/>
          <w:szCs w:val="22"/>
        </w:rPr>
        <w:t xml:space="preserve"> and return the application form to the Headteacher’s PA, Karen Dunnell </w:t>
      </w:r>
      <w:hyperlink r:id="rId13" w:history="1">
        <w:r w:rsidRPr="00216DB9">
          <w:rPr>
            <w:rStyle w:val="Hyperlink"/>
            <w:rFonts w:ascii="Calibri" w:hAnsi="Calibri" w:cs="Calibri"/>
            <w:sz w:val="22"/>
            <w:szCs w:val="22"/>
          </w:rPr>
          <w:t>kdunnell@eastbury.bardaglea.org.uk</w:t>
        </w:r>
      </w:hyperlink>
      <w:r w:rsidRPr="00216DB9">
        <w:rPr>
          <w:rFonts w:ascii="Calibri" w:hAnsi="Calibri" w:cs="Calibri"/>
          <w:sz w:val="22"/>
          <w:szCs w:val="22"/>
        </w:rPr>
        <w:t>.</w:t>
      </w:r>
    </w:p>
    <w:p w14:paraId="18D5F4D7" w14:textId="77777777" w:rsidR="0017182A" w:rsidRPr="00216DB9" w:rsidRDefault="0017182A" w:rsidP="00C4662C">
      <w:pPr>
        <w:contextualSpacing/>
        <w:jc w:val="both"/>
        <w:rPr>
          <w:rFonts w:ascii="Calibri" w:hAnsi="Calibri" w:cs="Calibri"/>
          <w:sz w:val="22"/>
          <w:szCs w:val="22"/>
        </w:rPr>
      </w:pPr>
    </w:p>
    <w:p w14:paraId="631E981F" w14:textId="77777777" w:rsidR="000A72CB" w:rsidRDefault="0017182A" w:rsidP="00C4662C">
      <w:pPr>
        <w:contextualSpacing/>
        <w:jc w:val="both"/>
        <w:rPr>
          <w:rFonts w:ascii="Calibri" w:hAnsi="Calibri" w:cs="Calibri"/>
          <w:b/>
          <w:bCs/>
          <w:sz w:val="22"/>
          <w:szCs w:val="22"/>
        </w:rPr>
      </w:pPr>
      <w:r w:rsidRPr="00216DB9">
        <w:rPr>
          <w:rFonts w:ascii="Calibri" w:hAnsi="Calibri" w:cs="Calibri"/>
          <w:sz w:val="22"/>
          <w:szCs w:val="22"/>
        </w:rPr>
        <w:lastRenderedPageBreak/>
        <w:t xml:space="preserve">Eastbury Community School is committed to safeguarding and promoting the welfare of children and young people. We expect all staff to share this commitment and to undergo appropriate checks including enhanced DBS checks. </w:t>
      </w:r>
      <w:r w:rsidRPr="00216DB9">
        <w:rPr>
          <w:rFonts w:ascii="Calibri" w:hAnsi="Calibri" w:cs="Calibri"/>
          <w:b/>
          <w:bCs/>
          <w:sz w:val="22"/>
          <w:szCs w:val="22"/>
        </w:rPr>
        <w:t>CVs are not acceptable and will not be considered.</w:t>
      </w:r>
    </w:p>
    <w:p w14:paraId="27BECA0F" w14:textId="77777777" w:rsidR="007B09B8" w:rsidRDefault="007B09B8" w:rsidP="00C4662C">
      <w:pPr>
        <w:contextualSpacing/>
        <w:jc w:val="both"/>
        <w:rPr>
          <w:rFonts w:ascii="Calibri" w:hAnsi="Calibri" w:cs="Calibri"/>
          <w:b/>
          <w:bCs/>
          <w:sz w:val="22"/>
          <w:szCs w:val="22"/>
        </w:rPr>
      </w:pPr>
    </w:p>
    <w:p w14:paraId="5D5A7165" w14:textId="77777777" w:rsidR="007B09B8" w:rsidRDefault="007B09B8" w:rsidP="00C4662C">
      <w:pPr>
        <w:contextualSpacing/>
        <w:jc w:val="both"/>
        <w:rPr>
          <w:rFonts w:ascii="Calibri" w:hAnsi="Calibri" w:cs="Calibri"/>
          <w:b/>
          <w:bCs/>
          <w:sz w:val="22"/>
          <w:szCs w:val="22"/>
        </w:rPr>
      </w:pPr>
    </w:p>
    <w:p w14:paraId="71BD289F" w14:textId="77777777" w:rsidR="007B09B8" w:rsidRDefault="007B09B8" w:rsidP="00C4662C">
      <w:pPr>
        <w:contextualSpacing/>
        <w:jc w:val="both"/>
        <w:rPr>
          <w:rFonts w:ascii="Calibri" w:hAnsi="Calibri" w:cs="Calibri"/>
          <w:b/>
          <w:bCs/>
          <w:sz w:val="22"/>
          <w:szCs w:val="22"/>
        </w:rPr>
      </w:pPr>
    </w:p>
    <w:p w14:paraId="00CC6269" w14:textId="77777777" w:rsidR="007B09B8" w:rsidRDefault="007B09B8" w:rsidP="00C4662C">
      <w:pPr>
        <w:contextualSpacing/>
        <w:jc w:val="both"/>
        <w:rPr>
          <w:rFonts w:ascii="Calibri" w:hAnsi="Calibri" w:cs="Calibri"/>
          <w:b/>
          <w:bCs/>
          <w:sz w:val="22"/>
          <w:szCs w:val="22"/>
        </w:rPr>
      </w:pPr>
    </w:p>
    <w:p w14:paraId="3BE8195B" w14:textId="721D419B" w:rsidR="00C02CC0" w:rsidRDefault="00C02CC0">
      <w:pPr>
        <w:rPr>
          <w:rFonts w:ascii="Calibri" w:hAnsi="Calibri" w:cs="Calibri"/>
          <w:b/>
          <w:bCs/>
          <w:sz w:val="22"/>
          <w:szCs w:val="22"/>
        </w:rPr>
      </w:pPr>
      <w:r>
        <w:rPr>
          <w:rFonts w:ascii="Calibri" w:hAnsi="Calibri" w:cs="Calibri"/>
          <w:b/>
          <w:bCs/>
          <w:sz w:val="22"/>
          <w:szCs w:val="22"/>
        </w:rPr>
        <w:br w:type="page"/>
      </w:r>
    </w:p>
    <w:p w14:paraId="676AD4D0" w14:textId="77777777" w:rsidR="007B09B8" w:rsidRDefault="007B09B8" w:rsidP="00C4662C">
      <w:pPr>
        <w:contextualSpacing/>
        <w:jc w:val="both"/>
        <w:rPr>
          <w:rFonts w:ascii="Calibri" w:hAnsi="Calibri" w:cs="Calibri"/>
          <w:b/>
          <w:bCs/>
          <w:sz w:val="22"/>
          <w:szCs w:val="22"/>
        </w:rPr>
      </w:pPr>
    </w:p>
    <w:p w14:paraId="52218F47" w14:textId="77777777" w:rsidR="007B09B8" w:rsidRDefault="007B09B8" w:rsidP="00C4662C">
      <w:pPr>
        <w:contextualSpacing/>
        <w:jc w:val="both"/>
        <w:rPr>
          <w:rFonts w:ascii="Calibri" w:hAnsi="Calibri" w:cs="Calibri"/>
          <w:b/>
          <w:bCs/>
          <w:sz w:val="22"/>
          <w:szCs w:val="22"/>
        </w:rPr>
      </w:pPr>
    </w:p>
    <w:p w14:paraId="6C826637" w14:textId="77777777" w:rsidR="007B09B8" w:rsidRDefault="007B09B8" w:rsidP="00C4662C">
      <w:pPr>
        <w:contextualSpacing/>
        <w:jc w:val="both"/>
        <w:rPr>
          <w:rFonts w:ascii="Calibri" w:hAnsi="Calibri" w:cs="Calibri"/>
          <w:b/>
          <w:bCs/>
          <w:sz w:val="22"/>
          <w:szCs w:val="22"/>
        </w:rPr>
      </w:pPr>
    </w:p>
    <w:p w14:paraId="61983A7F" w14:textId="77777777" w:rsidR="007B09B8" w:rsidRDefault="007B09B8" w:rsidP="00C4662C">
      <w:pPr>
        <w:contextualSpacing/>
        <w:jc w:val="both"/>
        <w:rPr>
          <w:rFonts w:ascii="Calibri" w:hAnsi="Calibri" w:cs="Calibri"/>
          <w:b/>
          <w:bCs/>
          <w:sz w:val="22"/>
          <w:szCs w:val="22"/>
        </w:rPr>
      </w:pPr>
    </w:p>
    <w:p w14:paraId="28091758" w14:textId="77777777" w:rsidR="007B09B8" w:rsidRDefault="007B09B8" w:rsidP="00C4662C">
      <w:pPr>
        <w:contextualSpacing/>
        <w:jc w:val="both"/>
        <w:rPr>
          <w:rFonts w:ascii="Calibri" w:hAnsi="Calibri" w:cs="Calibri"/>
          <w:b/>
          <w:bCs/>
          <w:sz w:val="22"/>
          <w:szCs w:val="22"/>
        </w:rPr>
      </w:pPr>
    </w:p>
    <w:p w14:paraId="7FD15272" w14:textId="77777777" w:rsidR="007B09B8" w:rsidRDefault="007B09B8" w:rsidP="00C4662C">
      <w:pPr>
        <w:contextualSpacing/>
        <w:jc w:val="both"/>
        <w:rPr>
          <w:rFonts w:ascii="Calibri" w:hAnsi="Calibri" w:cs="Calibri"/>
          <w:b/>
          <w:bCs/>
          <w:sz w:val="22"/>
          <w:szCs w:val="22"/>
        </w:rPr>
      </w:pPr>
    </w:p>
    <w:p w14:paraId="1C54EA8F" w14:textId="77777777" w:rsidR="007B09B8" w:rsidRDefault="007B09B8" w:rsidP="00C4662C">
      <w:pPr>
        <w:contextualSpacing/>
        <w:jc w:val="both"/>
        <w:rPr>
          <w:rFonts w:ascii="Calibri" w:hAnsi="Calibri" w:cs="Calibri"/>
          <w:b/>
          <w:bCs/>
          <w:sz w:val="22"/>
          <w:szCs w:val="22"/>
        </w:rPr>
      </w:pPr>
    </w:p>
    <w:p w14:paraId="00B72F45" w14:textId="77777777" w:rsidR="007B09B8" w:rsidRPr="009776D9" w:rsidRDefault="006F68F2" w:rsidP="007B09B8">
      <w:pPr>
        <w:rPr>
          <w:rFonts w:ascii="Calibri" w:hAnsi="Calibri" w:cs="Calibri"/>
          <w:b/>
          <w:sz w:val="22"/>
          <w:szCs w:val="22"/>
        </w:rPr>
      </w:pPr>
      <w:r>
        <w:rPr>
          <w:rFonts w:ascii="Calibri" w:hAnsi="Calibri" w:cs="Calibri"/>
          <w:b/>
          <w:noProof/>
          <w:sz w:val="22"/>
          <w:szCs w:val="22"/>
        </w:rPr>
        <w:drawing>
          <wp:anchor distT="0" distB="0" distL="114300" distR="114300" simplePos="0" relativeHeight="251658240" behindDoc="0" locked="0" layoutInCell="1" allowOverlap="1" wp14:anchorId="3C9E1EB7" wp14:editId="190D341D">
            <wp:simplePos x="0" y="0"/>
            <wp:positionH relativeFrom="margin">
              <wp:posOffset>-155575</wp:posOffset>
            </wp:positionH>
            <wp:positionV relativeFrom="paragraph">
              <wp:posOffset>-278765</wp:posOffset>
            </wp:positionV>
            <wp:extent cx="1614805" cy="1044575"/>
            <wp:effectExtent l="19050" t="19050" r="4445" b="3175"/>
            <wp:wrapNone/>
            <wp:docPr id="5"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10445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9D09D7" w14:textId="40B5A326" w:rsidR="007B09B8" w:rsidRPr="007B09B8" w:rsidRDefault="39D8DBBD" w:rsidP="3D6F97EA">
      <w:pPr>
        <w:jc w:val="center"/>
        <w:rPr>
          <w:rStyle w:val="Emphasis"/>
          <w:rFonts w:ascii="Calibri" w:hAnsi="Calibri" w:cs="Calibri"/>
          <w:b/>
          <w:bCs/>
          <w:i w:val="0"/>
          <w:iCs w:val="0"/>
          <w:color w:val="C00000"/>
          <w:sz w:val="28"/>
          <w:szCs w:val="28"/>
        </w:rPr>
      </w:pPr>
      <w:r w:rsidRPr="3D6F97EA">
        <w:rPr>
          <w:rStyle w:val="Emphasis"/>
          <w:rFonts w:ascii="Calibri" w:hAnsi="Calibri" w:cs="Calibri"/>
          <w:b/>
          <w:bCs/>
          <w:i w:val="0"/>
          <w:iCs w:val="0"/>
          <w:color w:val="C00000"/>
          <w:sz w:val="28"/>
          <w:szCs w:val="28"/>
        </w:rPr>
        <w:t>Geography</w:t>
      </w:r>
      <w:r w:rsidR="007B09B8" w:rsidRPr="3D6F97EA">
        <w:rPr>
          <w:rStyle w:val="Emphasis"/>
          <w:rFonts w:ascii="Calibri" w:hAnsi="Calibri" w:cs="Calibri"/>
          <w:b/>
          <w:bCs/>
          <w:i w:val="0"/>
          <w:iCs w:val="0"/>
          <w:color w:val="C00000"/>
          <w:sz w:val="28"/>
          <w:szCs w:val="28"/>
        </w:rPr>
        <w:t xml:space="preserve"> Department Information</w:t>
      </w:r>
    </w:p>
    <w:p w14:paraId="398F312F" w14:textId="77777777" w:rsidR="007B09B8" w:rsidRDefault="007B09B8" w:rsidP="007B09B8">
      <w:pPr>
        <w:jc w:val="both"/>
        <w:rPr>
          <w:rStyle w:val="Emphasis"/>
          <w:rFonts w:ascii="Calibri" w:hAnsi="Calibri" w:cs="Calibri"/>
          <w:i w:val="0"/>
          <w:iCs w:val="0"/>
          <w:sz w:val="22"/>
          <w:szCs w:val="22"/>
        </w:rPr>
      </w:pPr>
    </w:p>
    <w:p w14:paraId="455EA045" w14:textId="77777777" w:rsidR="007B09B8" w:rsidRDefault="007B09B8" w:rsidP="007B09B8">
      <w:pPr>
        <w:jc w:val="both"/>
        <w:rPr>
          <w:rStyle w:val="Emphasis"/>
          <w:rFonts w:ascii="Calibri" w:hAnsi="Calibri" w:cs="Calibri"/>
          <w:i w:val="0"/>
          <w:iCs w:val="0"/>
          <w:sz w:val="22"/>
          <w:szCs w:val="22"/>
        </w:rPr>
      </w:pPr>
    </w:p>
    <w:p w14:paraId="5A373E19" w14:textId="77777777" w:rsidR="007B09B8" w:rsidRPr="009776D9" w:rsidRDefault="007B09B8" w:rsidP="007B09B8">
      <w:pPr>
        <w:jc w:val="both"/>
        <w:rPr>
          <w:rStyle w:val="Emphasis"/>
          <w:rFonts w:ascii="Calibri" w:hAnsi="Calibri" w:cs="Calibri"/>
          <w:i w:val="0"/>
          <w:iCs w:val="0"/>
          <w:sz w:val="22"/>
          <w:szCs w:val="22"/>
        </w:rPr>
      </w:pPr>
    </w:p>
    <w:p w14:paraId="1456266B" w14:textId="44EFFDEF" w:rsidR="007B09B8" w:rsidRDefault="007B09B8" w:rsidP="007B09B8">
      <w:pPr>
        <w:jc w:val="both"/>
        <w:rPr>
          <w:rStyle w:val="Emphasis"/>
          <w:rFonts w:ascii="Calibri" w:hAnsi="Calibri" w:cs="Calibri"/>
          <w:b/>
          <w:bCs/>
          <w:i w:val="0"/>
          <w:iCs w:val="0"/>
          <w:color w:val="C00000"/>
          <w:sz w:val="28"/>
          <w:szCs w:val="28"/>
        </w:rPr>
      </w:pPr>
      <w:r w:rsidRPr="00C8144A">
        <w:rPr>
          <w:rStyle w:val="Emphasis"/>
          <w:rFonts w:ascii="Calibri" w:hAnsi="Calibri" w:cs="Calibri"/>
          <w:b/>
          <w:bCs/>
          <w:i w:val="0"/>
          <w:iCs w:val="0"/>
          <w:color w:val="C00000"/>
          <w:sz w:val="28"/>
          <w:szCs w:val="28"/>
        </w:rPr>
        <w:t xml:space="preserve">Curriculum </w:t>
      </w:r>
      <w:r>
        <w:rPr>
          <w:rStyle w:val="Emphasis"/>
          <w:rFonts w:ascii="Calibri" w:hAnsi="Calibri" w:cs="Calibri"/>
          <w:b/>
          <w:bCs/>
          <w:i w:val="0"/>
          <w:iCs w:val="0"/>
          <w:color w:val="C00000"/>
          <w:sz w:val="28"/>
          <w:szCs w:val="28"/>
        </w:rPr>
        <w:t>Overview</w:t>
      </w:r>
    </w:p>
    <w:p w14:paraId="45ED9FE0" w14:textId="77777777" w:rsidR="00C46D41" w:rsidRPr="00C8144A" w:rsidRDefault="00C46D41" w:rsidP="007B09B8">
      <w:pPr>
        <w:jc w:val="both"/>
        <w:rPr>
          <w:rStyle w:val="Emphasis"/>
          <w:rFonts w:ascii="Calibri" w:hAnsi="Calibri" w:cs="Calibri"/>
          <w:b/>
          <w:bCs/>
          <w:i w:val="0"/>
          <w:iCs w:val="0"/>
          <w:color w:val="C00000"/>
          <w:sz w:val="28"/>
          <w:szCs w:val="28"/>
        </w:rPr>
      </w:pPr>
    </w:p>
    <w:p w14:paraId="3022714A" w14:textId="77777777" w:rsidR="00C46D41" w:rsidRPr="009500F8" w:rsidRDefault="00C46D41" w:rsidP="00C46D41">
      <w:pPr>
        <w:rPr>
          <w:rFonts w:ascii="Calibri" w:hAnsi="Calibri" w:cs="Calibri"/>
          <w:sz w:val="22"/>
          <w:szCs w:val="22"/>
        </w:rPr>
      </w:pPr>
      <w:r w:rsidRPr="009500F8">
        <w:rPr>
          <w:rFonts w:ascii="Calibri" w:hAnsi="Calibri" w:cs="Calibri"/>
          <w:sz w:val="22"/>
          <w:szCs w:val="22"/>
        </w:rPr>
        <w:t xml:space="preserve">Geography at Eastbury </w:t>
      </w:r>
      <w:r>
        <w:rPr>
          <w:rFonts w:ascii="Calibri" w:hAnsi="Calibri" w:cs="Calibri"/>
          <w:sz w:val="22"/>
          <w:szCs w:val="22"/>
        </w:rPr>
        <w:t>C</w:t>
      </w:r>
      <w:r w:rsidRPr="009500F8">
        <w:rPr>
          <w:rFonts w:ascii="Calibri" w:hAnsi="Calibri" w:cs="Calibri"/>
          <w:sz w:val="22"/>
          <w:szCs w:val="22"/>
        </w:rPr>
        <w:t xml:space="preserve">ommunity </w:t>
      </w:r>
      <w:r>
        <w:rPr>
          <w:rFonts w:ascii="Calibri" w:hAnsi="Calibri" w:cs="Calibri"/>
          <w:sz w:val="22"/>
          <w:szCs w:val="22"/>
        </w:rPr>
        <w:t>S</w:t>
      </w:r>
      <w:r w:rsidRPr="009500F8">
        <w:rPr>
          <w:rFonts w:ascii="Calibri" w:hAnsi="Calibri" w:cs="Calibri"/>
          <w:sz w:val="22"/>
          <w:szCs w:val="22"/>
        </w:rPr>
        <w:t xml:space="preserve">chool offers </w:t>
      </w:r>
      <w:r>
        <w:rPr>
          <w:rFonts w:ascii="Calibri" w:hAnsi="Calibri" w:cs="Calibri"/>
          <w:sz w:val="22"/>
          <w:szCs w:val="22"/>
        </w:rPr>
        <w:t xml:space="preserve">a </w:t>
      </w:r>
      <w:r w:rsidRPr="009500F8">
        <w:rPr>
          <w:rFonts w:ascii="Calibri" w:hAnsi="Calibri" w:cs="Calibri"/>
          <w:sz w:val="22"/>
          <w:szCs w:val="22"/>
        </w:rPr>
        <w:t xml:space="preserve">wide ranging and enriching curriculum that incorporates our key values of: </w:t>
      </w:r>
    </w:p>
    <w:p w14:paraId="3460E5E6" w14:textId="77777777" w:rsidR="00C46D41" w:rsidRPr="009500F8" w:rsidRDefault="00C46D41" w:rsidP="00C46D41">
      <w:pPr>
        <w:rPr>
          <w:rFonts w:ascii="Calibri" w:hAnsi="Calibri" w:cs="Calibri"/>
          <w:b/>
          <w:bCs/>
          <w:sz w:val="22"/>
          <w:szCs w:val="22"/>
        </w:rPr>
      </w:pPr>
      <w:r w:rsidRPr="009500F8">
        <w:rPr>
          <w:rFonts w:ascii="Calibri" w:hAnsi="Calibri" w:cs="Calibri"/>
          <w:b/>
          <w:bCs/>
          <w:sz w:val="22"/>
          <w:szCs w:val="22"/>
        </w:rPr>
        <w:t xml:space="preserve">Excellence - </w:t>
      </w:r>
      <w:r w:rsidRPr="009500F8">
        <w:rPr>
          <w:rFonts w:ascii="Calibri" w:hAnsi="Calibri" w:cs="Calibri"/>
          <w:sz w:val="22"/>
          <w:szCs w:val="22"/>
        </w:rPr>
        <w:t xml:space="preserve">An Eastbury Geographer will develop a curiosity about the complexities of human and physical processes, and the interrelationships between them. Our rigorous curriculum focuses on inclusivity by studying range of topics which relates to current affairs across the wider world to local issues. </w:t>
      </w:r>
    </w:p>
    <w:p w14:paraId="04606883" w14:textId="77777777" w:rsidR="00C46D41" w:rsidRPr="009500F8" w:rsidRDefault="00C46D41" w:rsidP="00C46D41">
      <w:pPr>
        <w:rPr>
          <w:rFonts w:ascii="Calibri" w:hAnsi="Calibri" w:cs="Calibri"/>
          <w:b/>
          <w:bCs/>
          <w:sz w:val="22"/>
          <w:szCs w:val="22"/>
        </w:rPr>
      </w:pPr>
      <w:r w:rsidRPr="009500F8">
        <w:rPr>
          <w:rFonts w:ascii="Calibri" w:hAnsi="Calibri" w:cs="Calibri"/>
          <w:b/>
          <w:bCs/>
          <w:sz w:val="22"/>
          <w:szCs w:val="22"/>
        </w:rPr>
        <w:t xml:space="preserve">Collaboration - </w:t>
      </w:r>
      <w:r w:rsidRPr="009500F8">
        <w:rPr>
          <w:rFonts w:ascii="Calibri" w:hAnsi="Calibri" w:cs="Calibri"/>
          <w:sz w:val="22"/>
          <w:szCs w:val="22"/>
        </w:rPr>
        <w:t xml:space="preserve">Our departments ethos is centred around equality and diversity. Through our broad curriculum students will become more resilient and collaborative individuals who will develop topophilia and a willingness to steward our natural environment and envision a sustainable future. </w:t>
      </w:r>
    </w:p>
    <w:p w14:paraId="01960B0D" w14:textId="77777777" w:rsidR="00C46D41" w:rsidRDefault="00C46D41" w:rsidP="00C46D41">
      <w:pPr>
        <w:rPr>
          <w:rFonts w:ascii="Calibri" w:hAnsi="Calibri" w:cs="Calibri"/>
          <w:sz w:val="22"/>
          <w:szCs w:val="22"/>
        </w:rPr>
      </w:pPr>
      <w:r w:rsidRPr="009500F8">
        <w:rPr>
          <w:rFonts w:ascii="Calibri" w:hAnsi="Calibri" w:cs="Calibri"/>
          <w:b/>
          <w:bCs/>
          <w:sz w:val="22"/>
          <w:szCs w:val="22"/>
        </w:rPr>
        <w:t xml:space="preserve">Success - </w:t>
      </w:r>
      <w:r w:rsidRPr="009500F8">
        <w:rPr>
          <w:rFonts w:ascii="Calibri" w:hAnsi="Calibri" w:cs="Calibri"/>
          <w:sz w:val="22"/>
          <w:szCs w:val="22"/>
        </w:rPr>
        <w:t xml:space="preserve">Throughout their school journey, geography students will become independent and resilient learners through the delivery of our guided revision and learning strategies. By the time they leave school students will feel confident in expressing their ability to be global citizens. </w:t>
      </w:r>
    </w:p>
    <w:p w14:paraId="480C8879" w14:textId="298D902D" w:rsidR="007B09B8" w:rsidRDefault="007B09B8" w:rsidP="007B09B8">
      <w:pPr>
        <w:jc w:val="both"/>
        <w:rPr>
          <w:rStyle w:val="Emphasis"/>
          <w:rFonts w:ascii="Calibri" w:hAnsi="Calibri" w:cs="Calibri"/>
          <w:i w:val="0"/>
          <w:iCs w:val="0"/>
          <w:sz w:val="22"/>
          <w:szCs w:val="22"/>
        </w:rPr>
      </w:pPr>
    </w:p>
    <w:p w14:paraId="6CD3AFA2" w14:textId="77777777" w:rsidR="00C46D41" w:rsidRPr="00C8144A" w:rsidRDefault="00C46D41" w:rsidP="00C46D41">
      <w:pPr>
        <w:jc w:val="both"/>
        <w:rPr>
          <w:rStyle w:val="Emphasis"/>
          <w:rFonts w:ascii="Calibri" w:hAnsi="Calibri" w:cs="Calibri"/>
          <w:b/>
          <w:bCs/>
          <w:i w:val="0"/>
          <w:iCs w:val="0"/>
          <w:color w:val="C00000"/>
          <w:sz w:val="28"/>
          <w:szCs w:val="28"/>
        </w:rPr>
      </w:pPr>
      <w:r>
        <w:rPr>
          <w:rStyle w:val="Emphasis"/>
          <w:rFonts w:ascii="Calibri" w:hAnsi="Calibri" w:cs="Calibri"/>
          <w:b/>
          <w:bCs/>
          <w:i w:val="0"/>
          <w:iCs w:val="0"/>
          <w:color w:val="C00000"/>
          <w:sz w:val="28"/>
          <w:szCs w:val="28"/>
        </w:rPr>
        <w:t>Department overview:</w:t>
      </w:r>
    </w:p>
    <w:p w14:paraId="1005D064" w14:textId="77777777" w:rsidR="00C46D41" w:rsidRPr="009500F8" w:rsidRDefault="00C46D41" w:rsidP="00C46D41">
      <w:pPr>
        <w:rPr>
          <w:rFonts w:ascii="Calibri" w:hAnsi="Calibri" w:cs="Calibri"/>
          <w:sz w:val="22"/>
          <w:szCs w:val="22"/>
        </w:rPr>
      </w:pPr>
    </w:p>
    <w:p w14:paraId="4A184D97" w14:textId="4C528CCB" w:rsidR="00C46D41" w:rsidRDefault="00C46D41" w:rsidP="3D6F97EA">
      <w:pPr>
        <w:pStyle w:val="paragraph"/>
        <w:spacing w:before="0" w:beforeAutospacing="0" w:after="0" w:afterAutospacing="0"/>
        <w:jc w:val="both"/>
        <w:textAlignment w:val="baseline"/>
        <w:rPr>
          <w:rStyle w:val="normaltextrun"/>
          <w:rFonts w:ascii="Calibri" w:hAnsi="Calibri" w:cs="Calibri"/>
          <w:color w:val="000000"/>
          <w:position w:val="1"/>
          <w:sz w:val="22"/>
          <w:szCs w:val="22"/>
        </w:rPr>
      </w:pPr>
      <w:r w:rsidRPr="00257DDA">
        <w:rPr>
          <w:rStyle w:val="normaltextrun"/>
          <w:rFonts w:ascii="Calibri" w:hAnsi="Calibri" w:cs="Calibri"/>
          <w:color w:val="000000"/>
          <w:position w:val="1"/>
          <w:sz w:val="22"/>
          <w:szCs w:val="22"/>
        </w:rPr>
        <w:t xml:space="preserve">The successful candidate will be joining a dedicated, collaborative and supportive team who build confidence and trust in their staff through autonomy and combined working within the school and wider area. The forward-thinking department uses current global and local issues to inform curriculum design with a focus on diversity and inclusion. The head of department was recently featured in an independent news article on how teachers are navigating the current conflict in the Ukraine. The department has had a successful year with 72% of pupils at GCSE achieving grades 9-4, and 25% achieving 9-7. This was also echoed at A level with 82% achieving A*-C grades. The department advocates fieldwork with trips locations including those around London, Essex, </w:t>
      </w:r>
      <w:r w:rsidR="6526ED4B" w:rsidRPr="00257DDA">
        <w:rPr>
          <w:rStyle w:val="normaltextrun"/>
          <w:rFonts w:ascii="Calibri" w:hAnsi="Calibri" w:cs="Calibri"/>
          <w:color w:val="000000"/>
          <w:position w:val="1"/>
          <w:sz w:val="22"/>
          <w:szCs w:val="22"/>
        </w:rPr>
        <w:t xml:space="preserve">Wales, </w:t>
      </w:r>
      <w:r w:rsidRPr="00257DDA">
        <w:rPr>
          <w:rStyle w:val="normaltextrun"/>
          <w:rFonts w:ascii="Calibri" w:hAnsi="Calibri" w:cs="Calibri"/>
          <w:color w:val="000000"/>
          <w:position w:val="1"/>
          <w:sz w:val="22"/>
          <w:szCs w:val="22"/>
        </w:rPr>
        <w:t>Devon and Somerset in recent years.</w:t>
      </w:r>
    </w:p>
    <w:p w14:paraId="21657BB7" w14:textId="77777777" w:rsidR="00C46D41" w:rsidRDefault="00C46D41" w:rsidP="00C46D41">
      <w:pPr>
        <w:pStyle w:val="paragraph"/>
        <w:spacing w:before="0" w:beforeAutospacing="0" w:after="0" w:afterAutospacing="0"/>
        <w:jc w:val="both"/>
        <w:textAlignment w:val="baseline"/>
        <w:rPr>
          <w:rStyle w:val="normaltextrun"/>
          <w:rFonts w:ascii="Calibri" w:hAnsi="Calibri" w:cs="Calibri"/>
          <w:color w:val="000000"/>
          <w:position w:val="1"/>
          <w:sz w:val="22"/>
          <w:szCs w:val="22"/>
        </w:rPr>
      </w:pPr>
    </w:p>
    <w:p w14:paraId="4D47D77F" w14:textId="77777777" w:rsidR="00C46D41" w:rsidRPr="00770389" w:rsidRDefault="00C46D41" w:rsidP="00C46D41">
      <w:pPr>
        <w:pStyle w:val="paragraph"/>
        <w:spacing w:before="0" w:beforeAutospacing="0" w:after="0" w:afterAutospacing="0"/>
        <w:textAlignment w:val="baseline"/>
        <w:rPr>
          <w:rStyle w:val="normaltextrun"/>
          <w:rFonts w:ascii="Calibri" w:hAnsi="Calibri" w:cs="Calibri"/>
          <w:i/>
          <w:iCs/>
          <w:color w:val="000000"/>
          <w:position w:val="1"/>
          <w:sz w:val="22"/>
          <w:szCs w:val="22"/>
        </w:rPr>
      </w:pPr>
      <w:r>
        <w:rPr>
          <w:rStyle w:val="normaltextrun"/>
          <w:rFonts w:ascii="Calibri" w:hAnsi="Calibri" w:cs="Calibri"/>
          <w:i/>
          <w:iCs/>
          <w:color w:val="000000"/>
          <w:position w:val="1"/>
          <w:sz w:val="22"/>
          <w:szCs w:val="22"/>
        </w:rPr>
        <w:t>“</w:t>
      </w:r>
      <w:r w:rsidRPr="00770389">
        <w:rPr>
          <w:rStyle w:val="normaltextrun"/>
          <w:rFonts w:ascii="Calibri" w:hAnsi="Calibri" w:cs="Calibri"/>
          <w:i/>
          <w:iCs/>
          <w:color w:val="000000"/>
          <w:position w:val="1"/>
          <w:sz w:val="22"/>
          <w:szCs w:val="22"/>
        </w:rPr>
        <w:t>Eastbury Community Secondary (ECS) school was my first placement on my geography PGCE. I started training here in October 2022 and from my very first day in the school I was made to feel very welcome. ECS really has a genuine warm community feeling throughout the school, students and teachers all work together in agreement. Moving around the school, all staff are polite and friendly. In my first week at ECS I already began to feel a sense of belonging.</w:t>
      </w:r>
      <w:r w:rsidRPr="00770389">
        <w:rPr>
          <w:rStyle w:val="eop"/>
          <w:rFonts w:ascii="Calibri" w:hAnsi="Calibri" w:cs="Calibri"/>
          <w:i/>
          <w:iCs/>
          <w:sz w:val="22"/>
          <w:szCs w:val="22"/>
          <w:lang w:val="en-US"/>
        </w:rPr>
        <w:t>​</w:t>
      </w:r>
      <w:r w:rsidRPr="00770389">
        <w:rPr>
          <w:rFonts w:ascii="Segoe UI" w:hAnsi="Segoe UI" w:cs="Segoe UI"/>
          <w:i/>
          <w:iCs/>
          <w:sz w:val="22"/>
          <w:szCs w:val="22"/>
          <w:lang w:val="en-US"/>
        </w:rPr>
        <w:t xml:space="preserve"> </w:t>
      </w:r>
      <w:r w:rsidRPr="00770389">
        <w:rPr>
          <w:rStyle w:val="normaltextrun"/>
          <w:rFonts w:ascii="Calibri" w:hAnsi="Calibri" w:cs="Calibri"/>
          <w:i/>
          <w:iCs/>
          <w:color w:val="000000"/>
          <w:position w:val="1"/>
          <w:sz w:val="22"/>
          <w:szCs w:val="22"/>
        </w:rPr>
        <w:t>The geography department really strive to deliver content in a way that is relatable and relevant, making learning accessible for all students. Essentially, the department are decolonising the curriculum and allow students to identify with geography on a personal level by learning more about their own countries.</w:t>
      </w:r>
      <w:r>
        <w:rPr>
          <w:rStyle w:val="normaltextrun"/>
          <w:rFonts w:ascii="Calibri" w:hAnsi="Calibri" w:cs="Calibri"/>
          <w:i/>
          <w:iCs/>
          <w:color w:val="000000"/>
          <w:position w:val="1"/>
          <w:sz w:val="22"/>
          <w:szCs w:val="22"/>
        </w:rPr>
        <w:t>”</w:t>
      </w:r>
    </w:p>
    <w:p w14:paraId="58230FEE" w14:textId="77777777" w:rsidR="00C46D41" w:rsidRPr="009500F8" w:rsidRDefault="00C46D41" w:rsidP="00C46D41">
      <w:pPr>
        <w:pStyle w:val="paragraph"/>
        <w:spacing w:before="0" w:beforeAutospacing="0" w:after="0" w:afterAutospacing="0"/>
        <w:textAlignment w:val="baseline"/>
        <w:rPr>
          <w:rFonts w:ascii="Segoe UI" w:hAnsi="Segoe UI" w:cs="Segoe UI"/>
          <w:b/>
          <w:bCs/>
          <w:sz w:val="22"/>
          <w:szCs w:val="22"/>
          <w:lang w:val="en-US"/>
        </w:rPr>
      </w:pPr>
      <w:r>
        <w:rPr>
          <w:rStyle w:val="normaltextrun"/>
          <w:rFonts w:ascii="Calibri" w:hAnsi="Calibri" w:cs="Calibri"/>
          <w:color w:val="000000"/>
          <w:position w:val="1"/>
          <w:sz w:val="22"/>
          <w:szCs w:val="22"/>
        </w:rPr>
        <w:t xml:space="preserve">                                                                                                        </w:t>
      </w:r>
      <w:r w:rsidRPr="009500F8">
        <w:rPr>
          <w:rStyle w:val="normaltextrun"/>
          <w:rFonts w:ascii="Calibri" w:hAnsi="Calibri" w:cs="Calibri"/>
          <w:b/>
          <w:bCs/>
          <w:color w:val="000000"/>
          <w:position w:val="1"/>
          <w:sz w:val="22"/>
          <w:szCs w:val="22"/>
        </w:rPr>
        <w:t xml:space="preserve">Vanessa </w:t>
      </w:r>
      <w:proofErr w:type="spellStart"/>
      <w:r w:rsidRPr="009500F8">
        <w:rPr>
          <w:rStyle w:val="normaltextrun"/>
          <w:rFonts w:ascii="Calibri" w:hAnsi="Calibri" w:cs="Calibri"/>
          <w:b/>
          <w:bCs/>
          <w:color w:val="000000"/>
          <w:position w:val="1"/>
          <w:sz w:val="22"/>
          <w:szCs w:val="22"/>
        </w:rPr>
        <w:t>Babanawo</w:t>
      </w:r>
      <w:proofErr w:type="spellEnd"/>
      <w:r w:rsidRPr="009500F8">
        <w:rPr>
          <w:rStyle w:val="normaltextrun"/>
          <w:rFonts w:ascii="Calibri" w:hAnsi="Calibri" w:cs="Calibri"/>
          <w:b/>
          <w:bCs/>
          <w:color w:val="000000"/>
          <w:position w:val="1"/>
          <w:sz w:val="22"/>
          <w:szCs w:val="22"/>
        </w:rPr>
        <w:t xml:space="preserve"> – newly appointed geography teacher </w:t>
      </w:r>
    </w:p>
    <w:p w14:paraId="36E0E591" w14:textId="77777777" w:rsidR="00C46D41" w:rsidRDefault="00C46D41" w:rsidP="007B09B8">
      <w:pPr>
        <w:jc w:val="both"/>
        <w:rPr>
          <w:rStyle w:val="Emphasis"/>
          <w:rFonts w:ascii="Calibri" w:hAnsi="Calibri" w:cs="Calibri"/>
          <w:i w:val="0"/>
          <w:iCs w:val="0"/>
          <w:sz w:val="22"/>
          <w:szCs w:val="22"/>
        </w:rPr>
      </w:pPr>
    </w:p>
    <w:p w14:paraId="2CB0D6D2" w14:textId="77777777" w:rsidR="007B09B8" w:rsidRPr="009776D9" w:rsidRDefault="007B09B8" w:rsidP="007B09B8">
      <w:pPr>
        <w:jc w:val="both"/>
        <w:rPr>
          <w:rStyle w:val="Emphasis"/>
          <w:rFonts w:ascii="Calibri" w:hAnsi="Calibri" w:cs="Calibri"/>
          <w:i w:val="0"/>
          <w:iCs w:val="0"/>
          <w:sz w:val="22"/>
          <w:szCs w:val="22"/>
        </w:rPr>
      </w:pPr>
    </w:p>
    <w:p w14:paraId="172DEE6A" w14:textId="77777777" w:rsidR="007B09B8" w:rsidRPr="00C8144A" w:rsidRDefault="007B09B8" w:rsidP="007B09B8">
      <w:pPr>
        <w:jc w:val="both"/>
        <w:rPr>
          <w:rStyle w:val="Emphasis"/>
          <w:rFonts w:ascii="Calibri" w:hAnsi="Calibri" w:cs="Calibri"/>
          <w:b/>
          <w:bCs/>
          <w:i w:val="0"/>
          <w:iCs w:val="0"/>
          <w:color w:val="C00000"/>
          <w:sz w:val="28"/>
          <w:szCs w:val="28"/>
        </w:rPr>
      </w:pPr>
      <w:r>
        <w:rPr>
          <w:rStyle w:val="Emphasis"/>
          <w:rFonts w:ascii="Calibri" w:hAnsi="Calibri" w:cs="Calibri"/>
          <w:b/>
          <w:bCs/>
          <w:i w:val="0"/>
          <w:iCs w:val="0"/>
          <w:color w:val="C00000"/>
          <w:sz w:val="28"/>
          <w:szCs w:val="28"/>
        </w:rPr>
        <w:t>Applicant Information</w:t>
      </w:r>
    </w:p>
    <w:p w14:paraId="58200DDB" w14:textId="77777777" w:rsidR="007B09B8" w:rsidRDefault="007B09B8" w:rsidP="007B09B8">
      <w:pPr>
        <w:jc w:val="both"/>
        <w:rPr>
          <w:rStyle w:val="Emphasis"/>
          <w:rFonts w:ascii="Calibri" w:hAnsi="Calibri" w:cs="Calibri"/>
          <w:i w:val="0"/>
          <w:iCs w:val="0"/>
          <w:sz w:val="22"/>
          <w:szCs w:val="22"/>
        </w:rPr>
      </w:pPr>
    </w:p>
    <w:p w14:paraId="60C070FC" w14:textId="77777777" w:rsidR="007B09B8" w:rsidRDefault="007B09B8" w:rsidP="003D504C">
      <w:pPr>
        <w:numPr>
          <w:ilvl w:val="0"/>
          <w:numId w:val="3"/>
        </w:numPr>
        <w:jc w:val="both"/>
        <w:rPr>
          <w:rStyle w:val="Emphasis"/>
          <w:rFonts w:ascii="Calibri" w:hAnsi="Calibri" w:cs="Calibri"/>
          <w:i w:val="0"/>
          <w:iCs w:val="0"/>
          <w:sz w:val="22"/>
          <w:szCs w:val="22"/>
        </w:rPr>
      </w:pPr>
      <w:r>
        <w:rPr>
          <w:rStyle w:val="Emphasis"/>
          <w:rFonts w:ascii="Calibri" w:hAnsi="Calibri" w:cs="Calibri"/>
          <w:i w:val="0"/>
          <w:iCs w:val="0"/>
          <w:sz w:val="22"/>
          <w:szCs w:val="22"/>
        </w:rPr>
        <w:t>All applications will be seriously considered.</w:t>
      </w:r>
      <w:r w:rsidR="009B6D28">
        <w:rPr>
          <w:rStyle w:val="Emphasis"/>
          <w:rFonts w:ascii="Calibri" w:hAnsi="Calibri" w:cs="Calibri"/>
          <w:i w:val="0"/>
          <w:iCs w:val="0"/>
          <w:sz w:val="22"/>
          <w:szCs w:val="22"/>
        </w:rPr>
        <w:t xml:space="preserve"> We are a very diverse school and welcome applications from across the community. </w:t>
      </w:r>
    </w:p>
    <w:p w14:paraId="51BB5900" w14:textId="77777777" w:rsidR="007B09B8" w:rsidRDefault="007B09B8" w:rsidP="003D504C">
      <w:pPr>
        <w:numPr>
          <w:ilvl w:val="0"/>
          <w:numId w:val="3"/>
        </w:numPr>
        <w:jc w:val="both"/>
        <w:rPr>
          <w:rStyle w:val="Emphasis"/>
          <w:rFonts w:ascii="Calibri" w:hAnsi="Calibri" w:cs="Calibri"/>
          <w:i w:val="0"/>
          <w:iCs w:val="0"/>
          <w:sz w:val="22"/>
          <w:szCs w:val="22"/>
        </w:rPr>
      </w:pPr>
      <w:r w:rsidRPr="009776D9">
        <w:rPr>
          <w:rStyle w:val="Emphasis"/>
          <w:rFonts w:ascii="Calibri" w:hAnsi="Calibri" w:cs="Calibri"/>
          <w:i w:val="0"/>
          <w:iCs w:val="0"/>
          <w:sz w:val="22"/>
          <w:szCs w:val="22"/>
        </w:rPr>
        <w:t xml:space="preserve">The appointment is for a person </w:t>
      </w:r>
      <w:r>
        <w:rPr>
          <w:rStyle w:val="Emphasis"/>
          <w:rFonts w:ascii="Calibri" w:hAnsi="Calibri" w:cs="Calibri"/>
          <w:i w:val="0"/>
          <w:iCs w:val="0"/>
          <w:sz w:val="22"/>
          <w:szCs w:val="22"/>
        </w:rPr>
        <w:t>who is organised, has a passion for teaching and</w:t>
      </w:r>
      <w:r w:rsidRPr="009776D9">
        <w:rPr>
          <w:rStyle w:val="Emphasis"/>
          <w:rFonts w:ascii="Calibri" w:hAnsi="Calibri" w:cs="Calibri"/>
          <w:i w:val="0"/>
          <w:iCs w:val="0"/>
          <w:sz w:val="22"/>
          <w:szCs w:val="22"/>
        </w:rPr>
        <w:t xml:space="preserve"> will make an active and enthusiastic contribution to the department. </w:t>
      </w:r>
    </w:p>
    <w:p w14:paraId="1B522C98" w14:textId="77777777" w:rsidR="007B09B8" w:rsidRDefault="007B09B8" w:rsidP="003D504C">
      <w:pPr>
        <w:numPr>
          <w:ilvl w:val="0"/>
          <w:numId w:val="3"/>
        </w:numPr>
        <w:jc w:val="both"/>
        <w:rPr>
          <w:rStyle w:val="Emphasis"/>
          <w:rFonts w:ascii="Calibri" w:hAnsi="Calibri" w:cs="Calibri"/>
          <w:i w:val="0"/>
          <w:iCs w:val="0"/>
          <w:sz w:val="22"/>
          <w:szCs w:val="22"/>
        </w:rPr>
      </w:pPr>
      <w:r>
        <w:rPr>
          <w:rStyle w:val="Emphasis"/>
          <w:rFonts w:ascii="Calibri" w:hAnsi="Calibri" w:cs="Calibri"/>
          <w:i w:val="0"/>
          <w:iCs w:val="0"/>
          <w:sz w:val="22"/>
          <w:szCs w:val="22"/>
        </w:rPr>
        <w:lastRenderedPageBreak/>
        <w:t>The successful applicant will be committed to high quality teaching and learning and promoting outstanding progress for all students.</w:t>
      </w:r>
    </w:p>
    <w:p w14:paraId="3A8583A8" w14:textId="77777777" w:rsidR="007B09B8" w:rsidRDefault="007B09B8" w:rsidP="003D504C">
      <w:pPr>
        <w:numPr>
          <w:ilvl w:val="0"/>
          <w:numId w:val="3"/>
        </w:numPr>
        <w:jc w:val="both"/>
        <w:rPr>
          <w:rStyle w:val="Emphasis"/>
          <w:rFonts w:ascii="Calibri" w:hAnsi="Calibri" w:cs="Calibri"/>
          <w:i w:val="0"/>
          <w:iCs w:val="0"/>
          <w:sz w:val="22"/>
          <w:szCs w:val="22"/>
        </w:rPr>
      </w:pPr>
      <w:r w:rsidRPr="003929AE">
        <w:rPr>
          <w:rStyle w:val="Emphasis"/>
          <w:rFonts w:ascii="Calibri" w:hAnsi="Calibri" w:cs="Calibri"/>
          <w:i w:val="0"/>
          <w:iCs w:val="0"/>
          <w:sz w:val="22"/>
          <w:szCs w:val="22"/>
        </w:rPr>
        <w:t xml:space="preserve">The </w:t>
      </w:r>
      <w:r>
        <w:rPr>
          <w:rStyle w:val="Emphasis"/>
          <w:rFonts w:ascii="Calibri" w:hAnsi="Calibri" w:cs="Calibri"/>
          <w:i w:val="0"/>
          <w:iCs w:val="0"/>
          <w:sz w:val="22"/>
          <w:szCs w:val="22"/>
        </w:rPr>
        <w:t>successful candidate</w:t>
      </w:r>
      <w:r w:rsidRPr="003929AE">
        <w:rPr>
          <w:rStyle w:val="Emphasis"/>
          <w:rFonts w:ascii="Calibri" w:hAnsi="Calibri" w:cs="Calibri"/>
          <w:i w:val="0"/>
          <w:iCs w:val="0"/>
          <w:sz w:val="22"/>
          <w:szCs w:val="22"/>
        </w:rPr>
        <w:t xml:space="preserve"> will ensure that lessons are planned and delivered in a dynamic and engaging way.</w:t>
      </w:r>
      <w:bookmarkStart w:id="1" w:name="_Hlk126063179"/>
    </w:p>
    <w:p w14:paraId="2F18A5F7" w14:textId="77777777" w:rsidR="007B09B8" w:rsidRDefault="007B09B8" w:rsidP="003D504C">
      <w:pPr>
        <w:numPr>
          <w:ilvl w:val="0"/>
          <w:numId w:val="3"/>
        </w:numPr>
        <w:jc w:val="both"/>
        <w:rPr>
          <w:rStyle w:val="Emphasis"/>
          <w:rFonts w:ascii="Calibri" w:hAnsi="Calibri" w:cs="Calibri"/>
          <w:i w:val="0"/>
          <w:iCs w:val="0"/>
          <w:sz w:val="22"/>
          <w:szCs w:val="22"/>
        </w:rPr>
      </w:pPr>
      <w:r w:rsidRPr="003929AE">
        <w:rPr>
          <w:rStyle w:val="Emphasis"/>
          <w:rFonts w:ascii="Calibri" w:hAnsi="Calibri" w:cs="Calibri"/>
          <w:i w:val="0"/>
          <w:iCs w:val="0"/>
          <w:sz w:val="22"/>
          <w:szCs w:val="22"/>
        </w:rPr>
        <w:t>The person appointed will be expected to work well within a team, have a good sense of humour, and be a reflective practitioner who looks to improve their own practice.</w:t>
      </w:r>
      <w:bookmarkEnd w:id="1"/>
    </w:p>
    <w:p w14:paraId="5FA3B7B7" w14:textId="77777777" w:rsidR="007B09B8" w:rsidRDefault="007B09B8" w:rsidP="00C4662C">
      <w:pPr>
        <w:contextualSpacing/>
        <w:jc w:val="both"/>
        <w:rPr>
          <w:rFonts w:ascii="Calibri" w:hAnsi="Calibri" w:cs="Calibri"/>
          <w:sz w:val="22"/>
          <w:szCs w:val="22"/>
        </w:rPr>
      </w:pPr>
    </w:p>
    <w:p w14:paraId="10CD23D3" w14:textId="77777777" w:rsidR="007B09B8" w:rsidRDefault="007B09B8" w:rsidP="00C4662C">
      <w:pPr>
        <w:contextualSpacing/>
        <w:jc w:val="both"/>
        <w:rPr>
          <w:rFonts w:ascii="Calibri" w:hAnsi="Calibri" w:cs="Calibri"/>
          <w:sz w:val="22"/>
          <w:szCs w:val="22"/>
        </w:rPr>
      </w:pPr>
    </w:p>
    <w:p w14:paraId="28E41591" w14:textId="71F5A7D5" w:rsidR="00AA01A6" w:rsidRDefault="00AA01A6">
      <w:pPr>
        <w:rPr>
          <w:rFonts w:ascii="Calibri" w:hAnsi="Calibri" w:cs="Calibri"/>
          <w:sz w:val="22"/>
          <w:szCs w:val="22"/>
        </w:rPr>
      </w:pPr>
      <w:r>
        <w:rPr>
          <w:rFonts w:ascii="Calibri" w:hAnsi="Calibri" w:cs="Calibri"/>
          <w:sz w:val="22"/>
          <w:szCs w:val="22"/>
        </w:rPr>
        <w:br w:type="page"/>
      </w:r>
    </w:p>
    <w:p w14:paraId="78347ADB" w14:textId="77777777" w:rsidR="007B09B8" w:rsidRDefault="007B09B8" w:rsidP="00C4662C">
      <w:pPr>
        <w:contextualSpacing/>
        <w:jc w:val="both"/>
        <w:rPr>
          <w:rFonts w:ascii="Calibri" w:hAnsi="Calibri" w:cs="Calibri"/>
          <w:sz w:val="22"/>
          <w:szCs w:val="22"/>
        </w:rPr>
      </w:pPr>
    </w:p>
    <w:p w14:paraId="5FB50728" w14:textId="77777777" w:rsidR="00795155" w:rsidRDefault="00795155" w:rsidP="007B09B8">
      <w:pPr>
        <w:jc w:val="both"/>
        <w:rPr>
          <w:rStyle w:val="Emphasis"/>
          <w:rFonts w:ascii="Calibri" w:hAnsi="Calibri" w:cs="Calibri"/>
          <w:i w:val="0"/>
          <w:iCs w:val="0"/>
          <w:sz w:val="22"/>
          <w:szCs w:val="22"/>
        </w:rPr>
      </w:pPr>
    </w:p>
    <w:p w14:paraId="0A6A822F" w14:textId="77777777" w:rsidR="003439DC" w:rsidRPr="006706E9" w:rsidRDefault="003439DC" w:rsidP="003439DC">
      <w:pPr>
        <w:rPr>
          <w:b/>
          <w:sz w:val="28"/>
          <w:szCs w:val="20"/>
          <w:lang w:eastAsia="en-GB"/>
        </w:rPr>
      </w:pPr>
      <w:r w:rsidRPr="006706E9">
        <w:rPr>
          <w:b/>
          <w:sz w:val="28"/>
          <w:szCs w:val="20"/>
          <w:lang w:eastAsia="en-GB"/>
        </w:rPr>
        <w:t>Job Description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3439DC" w:rsidRPr="006706E9" w14:paraId="02428217" w14:textId="77777777" w:rsidTr="004B4392">
        <w:trPr>
          <w:cantSplit/>
        </w:trPr>
        <w:tc>
          <w:tcPr>
            <w:tcW w:w="2269" w:type="dxa"/>
          </w:tcPr>
          <w:p w14:paraId="3310FFBF"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Post Title:</w:t>
            </w:r>
          </w:p>
        </w:tc>
        <w:tc>
          <w:tcPr>
            <w:tcW w:w="7655" w:type="dxa"/>
          </w:tcPr>
          <w:p w14:paraId="2E2FFE7B" w14:textId="77777777" w:rsidR="003439DC" w:rsidRPr="00E845E9" w:rsidRDefault="003439DC" w:rsidP="004B4392">
            <w:pPr>
              <w:keepNext/>
              <w:jc w:val="both"/>
              <w:outlineLvl w:val="1"/>
              <w:rPr>
                <w:rFonts w:ascii="Calibri" w:hAnsi="Calibri"/>
                <w:b/>
                <w:sz w:val="22"/>
                <w:szCs w:val="20"/>
                <w:lang w:eastAsia="en-GB"/>
              </w:rPr>
            </w:pPr>
            <w:r>
              <w:rPr>
                <w:rFonts w:ascii="Calibri" w:hAnsi="Calibri"/>
                <w:b/>
                <w:sz w:val="22"/>
                <w:szCs w:val="20"/>
                <w:lang w:eastAsia="en-GB"/>
              </w:rPr>
              <w:t>Geography</w:t>
            </w:r>
            <w:r w:rsidRPr="00E845E9">
              <w:rPr>
                <w:rFonts w:ascii="Calibri" w:hAnsi="Calibri"/>
                <w:b/>
                <w:sz w:val="22"/>
                <w:szCs w:val="20"/>
                <w:lang w:eastAsia="en-GB"/>
              </w:rPr>
              <w:t xml:space="preserve"> Classroom Teacher – Main Professional Grade</w:t>
            </w:r>
          </w:p>
        </w:tc>
      </w:tr>
      <w:tr w:rsidR="003439DC" w:rsidRPr="006706E9" w14:paraId="7DC8C98F" w14:textId="77777777" w:rsidTr="004B4392">
        <w:trPr>
          <w:cantSplit/>
        </w:trPr>
        <w:tc>
          <w:tcPr>
            <w:tcW w:w="2269" w:type="dxa"/>
          </w:tcPr>
          <w:p w14:paraId="4C8551D2" w14:textId="77777777" w:rsidR="003439DC" w:rsidRPr="00E845E9" w:rsidRDefault="003439DC" w:rsidP="004B4392">
            <w:pPr>
              <w:rPr>
                <w:rFonts w:ascii="Calibri" w:hAnsi="Calibri"/>
                <w:b/>
                <w:sz w:val="22"/>
                <w:szCs w:val="20"/>
                <w:lang w:eastAsia="en-GB"/>
              </w:rPr>
            </w:pPr>
          </w:p>
        </w:tc>
        <w:tc>
          <w:tcPr>
            <w:tcW w:w="7655" w:type="dxa"/>
          </w:tcPr>
          <w:p w14:paraId="31A0B83D" w14:textId="77777777" w:rsidR="003439DC" w:rsidRPr="00E845E9" w:rsidRDefault="003439DC" w:rsidP="004B4392">
            <w:pPr>
              <w:jc w:val="both"/>
              <w:rPr>
                <w:rFonts w:ascii="Calibri" w:hAnsi="Calibri"/>
                <w:sz w:val="22"/>
                <w:szCs w:val="20"/>
                <w:lang w:eastAsia="en-GB"/>
              </w:rPr>
            </w:pPr>
          </w:p>
        </w:tc>
      </w:tr>
      <w:tr w:rsidR="003439DC" w:rsidRPr="006706E9" w14:paraId="70CD67F0" w14:textId="77777777" w:rsidTr="004B4392">
        <w:trPr>
          <w:cantSplit/>
        </w:trPr>
        <w:tc>
          <w:tcPr>
            <w:tcW w:w="2269" w:type="dxa"/>
          </w:tcPr>
          <w:p w14:paraId="1AE96524"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 xml:space="preserve">School Context </w:t>
            </w:r>
          </w:p>
        </w:tc>
        <w:tc>
          <w:tcPr>
            <w:tcW w:w="7655" w:type="dxa"/>
          </w:tcPr>
          <w:p w14:paraId="06D9E907" w14:textId="77777777" w:rsidR="003439DC" w:rsidRPr="00E845E9" w:rsidRDefault="003439DC" w:rsidP="004B4392">
            <w:pPr>
              <w:pStyle w:val="Default"/>
              <w:rPr>
                <w:rFonts w:ascii="Calibri" w:hAnsi="Calibri" w:cs="Calibri"/>
                <w:iCs/>
                <w:color w:val="auto"/>
                <w:sz w:val="22"/>
                <w:szCs w:val="22"/>
              </w:rPr>
            </w:pPr>
            <w:r w:rsidRPr="00E845E9">
              <w:rPr>
                <w:rFonts w:ascii="Calibri" w:hAnsi="Calibri" w:cs="Calibri"/>
                <w:iCs/>
                <w:color w:val="auto"/>
                <w:sz w:val="22"/>
                <w:szCs w:val="22"/>
              </w:rPr>
              <w:t xml:space="preserve">Eastbury Community School (ECS) is an All-through school for pupils aged 3 -19 in the London Borough of Barking &amp; Dagenham (LBBD).  </w:t>
            </w:r>
          </w:p>
        </w:tc>
      </w:tr>
      <w:tr w:rsidR="003439DC" w:rsidRPr="006706E9" w14:paraId="0854C6DF" w14:textId="77777777" w:rsidTr="004B4392">
        <w:trPr>
          <w:cantSplit/>
        </w:trPr>
        <w:tc>
          <w:tcPr>
            <w:tcW w:w="2269" w:type="dxa"/>
          </w:tcPr>
          <w:p w14:paraId="13195D73"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Purpose:</w:t>
            </w:r>
          </w:p>
        </w:tc>
        <w:tc>
          <w:tcPr>
            <w:tcW w:w="7655" w:type="dxa"/>
          </w:tcPr>
          <w:p w14:paraId="4F22B09C"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 xml:space="preserve">To implement and deliver an appropriately broad, balanced, relevant and differentiated curriculum for pupils and to support a designated curriculum area as appropriate.  </w:t>
            </w:r>
          </w:p>
          <w:p w14:paraId="00DE347B"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monitor and support the overall progress and development of pupils as a teacher/ Form Tutor</w:t>
            </w:r>
          </w:p>
          <w:p w14:paraId="6790040F"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facilitate and encourage a learning experience which provides pupils with the opportunity to achieve their individual potential.</w:t>
            </w:r>
          </w:p>
          <w:p w14:paraId="1AF8A831"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contribute to raising standards of pupil attainment.</w:t>
            </w:r>
          </w:p>
          <w:p w14:paraId="50591E97"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share and support the school’s responsibility to provide and monitor opportunities for personal and academic growth.</w:t>
            </w:r>
          </w:p>
          <w:p w14:paraId="05F768F1"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z w:val="18"/>
                <w:szCs w:val="18"/>
                <w:lang w:eastAsia="en-GB"/>
              </w:rPr>
              <w:t xml:space="preserve">To become an increasingly effective practitioner, leading to improved and sustained standards of teaching and learners’ attainment. </w:t>
            </w:r>
          </w:p>
          <w:p w14:paraId="7F81901B"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z w:val="18"/>
                <w:szCs w:val="18"/>
                <w:lang w:eastAsia="en-GB"/>
              </w:rPr>
              <w:t>To be responsible for the continuing review and development of their professional practice, providing evidence of their improving skills and the ability to work with colleagues, and of their potential capacity to meet the performance threshold/ senior teacher standards.</w:t>
            </w:r>
          </w:p>
          <w:p w14:paraId="2882629B"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 xml:space="preserve">To work as directed by the </w:t>
            </w:r>
            <w:proofErr w:type="spellStart"/>
            <w:r w:rsidRPr="00E845E9">
              <w:rPr>
                <w:rFonts w:ascii="Calibri" w:hAnsi="Calibri"/>
                <w:spacing w:val="-2"/>
                <w:sz w:val="18"/>
                <w:szCs w:val="18"/>
                <w:lang w:eastAsia="en-GB"/>
              </w:rPr>
              <w:t>HoD</w:t>
            </w:r>
            <w:proofErr w:type="spellEnd"/>
            <w:r w:rsidRPr="00E845E9">
              <w:rPr>
                <w:rFonts w:ascii="Calibri" w:hAnsi="Calibri"/>
                <w:spacing w:val="-2"/>
                <w:sz w:val="18"/>
                <w:szCs w:val="18"/>
                <w:lang w:eastAsia="en-GB"/>
              </w:rPr>
              <w:t>/ SLT, meeting department and School standards.</w:t>
            </w:r>
          </w:p>
          <w:p w14:paraId="2D0DA575"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personalise learning for the pupils under your care so that achievement is accessible to all.</w:t>
            </w:r>
          </w:p>
          <w:p w14:paraId="7F91487A"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be accountable for the progress of the pupils in your classes.</w:t>
            </w:r>
          </w:p>
          <w:p w14:paraId="03965B66"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share good practice with colleagues and be willing to undergo INSET to develop and enhance your own good practice.</w:t>
            </w:r>
          </w:p>
          <w:p w14:paraId="3A3CFAE6"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support the Department in all initiatives that it undertakes.</w:t>
            </w:r>
          </w:p>
          <w:p w14:paraId="50720ECA"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pacing w:val="-2"/>
                <w:sz w:val="18"/>
                <w:szCs w:val="18"/>
                <w:lang w:eastAsia="en-GB"/>
              </w:rPr>
              <w:t>To ensure provision of an appropriately broad, balanced, relevant and differentiated curriculum for pupils studying in the classes assigned to you, in accordance with the aims of the school and the curricular policies determined by the Governing Body and Headteacher of the school.</w:t>
            </w:r>
          </w:p>
          <w:p w14:paraId="42AE2EEE"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As part of the department to help develop and enhance the teaching practice of others.</w:t>
            </w:r>
          </w:p>
          <w:p w14:paraId="2F4B283E"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monitor and support the overall progress and development of pupils in your classes and as a Form Tutor.</w:t>
            </w:r>
          </w:p>
          <w:p w14:paraId="7153ACCF"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As a member of the department to embody the strategic direction of the subject / area in the school and community.</w:t>
            </w:r>
          </w:p>
          <w:p w14:paraId="32197CAF"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assist the Subject Leader in the essential liaison and collaboration with B&amp;D CIAS; HMI; Consultants and other inspectors.</w:t>
            </w:r>
          </w:p>
          <w:p w14:paraId="16D1063D"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To contribute to keeping the school informed of the characteristics of </w:t>
            </w:r>
            <w:proofErr w:type="gramStart"/>
            <w:r w:rsidRPr="00E845E9">
              <w:rPr>
                <w:rFonts w:ascii="Calibri" w:hAnsi="Calibri"/>
                <w:sz w:val="18"/>
                <w:szCs w:val="18"/>
                <w:lang w:eastAsia="en-GB"/>
              </w:rPr>
              <w:t>high quality</w:t>
            </w:r>
            <w:proofErr w:type="gramEnd"/>
            <w:r w:rsidRPr="00E845E9">
              <w:rPr>
                <w:rFonts w:ascii="Calibri" w:hAnsi="Calibri"/>
                <w:sz w:val="18"/>
                <w:szCs w:val="18"/>
                <w:lang w:eastAsia="en-GB"/>
              </w:rPr>
              <w:t xml:space="preserve"> teaching and learning, and the main strategies for improving and sustaining high standards of teaching, learning and achievement for all pupils with particular reference to the area of responsibility.</w:t>
            </w:r>
          </w:p>
          <w:p w14:paraId="6BE922A1"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use comparative data, together with information about pupils’ prior attainment to establish benchmarks and set targets for pupil improvement within your classes</w:t>
            </w:r>
          </w:p>
          <w:p w14:paraId="69E27DD6"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act as an advocate for the subject / area both outside and inside school</w:t>
            </w:r>
          </w:p>
          <w:p w14:paraId="3102649E"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contribute to the department in developing systems for behaviour for learning and thus contribute to whole school strategies.</w:t>
            </w:r>
          </w:p>
          <w:p w14:paraId="43DACE20"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With the department to provide quality assurance for the subject / area by monitoring progress towards meeting targets and developing / adopting intervention policies where appropriate especially in reference to your classes.</w:t>
            </w:r>
          </w:p>
          <w:p w14:paraId="3C227B77"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To cooperate with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in the monitoring of teaching and learning in the subject / area.</w:t>
            </w:r>
          </w:p>
          <w:p w14:paraId="11E755E8"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liaise with other teachers to meet individual and thus whole school targets.</w:t>
            </w:r>
          </w:p>
          <w:p w14:paraId="72D7584E"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Where possible to assist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in the training of new teachers of the subject.</w:t>
            </w:r>
          </w:p>
          <w:p w14:paraId="4A639CED"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maintain the distinct ethos pertaining to the subject / area in the school and that it is for the good of the subject/ area and the school</w:t>
            </w:r>
          </w:p>
          <w:p w14:paraId="6A87FBD9"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With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to develop / implement short term measures aimed at enhancing pupil performance in the subject / area especially in reference to the classes designated to you.</w:t>
            </w:r>
          </w:p>
          <w:p w14:paraId="7DD5A62B"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With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to provide and analyse current data as required regarding the performance of your designated classes.</w:t>
            </w:r>
          </w:p>
        </w:tc>
      </w:tr>
      <w:tr w:rsidR="003439DC" w:rsidRPr="006706E9" w14:paraId="58E6AFAC" w14:textId="77777777" w:rsidTr="004B4392">
        <w:trPr>
          <w:cantSplit/>
        </w:trPr>
        <w:tc>
          <w:tcPr>
            <w:tcW w:w="2269" w:type="dxa"/>
          </w:tcPr>
          <w:p w14:paraId="375E073E" w14:textId="77777777" w:rsidR="003439DC" w:rsidRPr="00E845E9" w:rsidRDefault="003439DC" w:rsidP="004B4392">
            <w:pPr>
              <w:rPr>
                <w:rFonts w:ascii="Calibri" w:hAnsi="Calibri"/>
                <w:b/>
                <w:sz w:val="22"/>
                <w:szCs w:val="20"/>
                <w:lang w:eastAsia="en-GB"/>
              </w:rPr>
            </w:pPr>
          </w:p>
        </w:tc>
        <w:tc>
          <w:tcPr>
            <w:tcW w:w="7655" w:type="dxa"/>
          </w:tcPr>
          <w:p w14:paraId="2D48B223" w14:textId="77777777" w:rsidR="003439DC" w:rsidRPr="00E845E9" w:rsidRDefault="003439DC" w:rsidP="004B4392">
            <w:pPr>
              <w:jc w:val="both"/>
              <w:rPr>
                <w:rFonts w:ascii="Calibri" w:hAnsi="Calibri"/>
                <w:sz w:val="22"/>
                <w:szCs w:val="20"/>
                <w:lang w:eastAsia="en-GB"/>
              </w:rPr>
            </w:pPr>
          </w:p>
        </w:tc>
      </w:tr>
      <w:tr w:rsidR="003439DC" w:rsidRPr="006706E9" w14:paraId="1E990547" w14:textId="77777777" w:rsidTr="004B4392">
        <w:trPr>
          <w:cantSplit/>
        </w:trPr>
        <w:tc>
          <w:tcPr>
            <w:tcW w:w="2269" w:type="dxa"/>
          </w:tcPr>
          <w:p w14:paraId="24EE33DA"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Reporting to:</w:t>
            </w:r>
          </w:p>
        </w:tc>
        <w:tc>
          <w:tcPr>
            <w:tcW w:w="7655" w:type="dxa"/>
          </w:tcPr>
          <w:p w14:paraId="6147E7EB" w14:textId="77777777" w:rsidR="003439DC" w:rsidRPr="00E845E9" w:rsidRDefault="003439DC" w:rsidP="004B4392">
            <w:pPr>
              <w:jc w:val="both"/>
              <w:rPr>
                <w:rFonts w:ascii="Calibri" w:hAnsi="Calibri"/>
                <w:sz w:val="22"/>
                <w:szCs w:val="22"/>
                <w:lang w:eastAsia="en-GB"/>
              </w:rPr>
            </w:pPr>
            <w:r w:rsidRPr="00E845E9">
              <w:rPr>
                <w:rFonts w:ascii="Calibri" w:hAnsi="Calibri"/>
                <w:spacing w:val="-2"/>
                <w:sz w:val="22"/>
                <w:szCs w:val="22"/>
                <w:lang w:eastAsia="en-GB"/>
              </w:rPr>
              <w:t>Head of Department; Line Manager; Post-holders in the department</w:t>
            </w:r>
          </w:p>
        </w:tc>
      </w:tr>
      <w:tr w:rsidR="003439DC" w:rsidRPr="006706E9" w14:paraId="6BC84156" w14:textId="77777777" w:rsidTr="004B4392">
        <w:trPr>
          <w:cantSplit/>
        </w:trPr>
        <w:tc>
          <w:tcPr>
            <w:tcW w:w="2269" w:type="dxa"/>
          </w:tcPr>
          <w:p w14:paraId="6F6C45A3" w14:textId="77777777" w:rsidR="003439DC" w:rsidRPr="00E845E9" w:rsidRDefault="003439DC" w:rsidP="004B4392">
            <w:pPr>
              <w:rPr>
                <w:rFonts w:ascii="Calibri" w:hAnsi="Calibri"/>
                <w:b/>
                <w:sz w:val="22"/>
                <w:szCs w:val="20"/>
                <w:lang w:eastAsia="en-GB"/>
              </w:rPr>
            </w:pPr>
          </w:p>
        </w:tc>
        <w:tc>
          <w:tcPr>
            <w:tcW w:w="7655" w:type="dxa"/>
          </w:tcPr>
          <w:p w14:paraId="27B87E0B" w14:textId="77777777" w:rsidR="003439DC" w:rsidRPr="00E845E9" w:rsidRDefault="003439DC" w:rsidP="004B4392">
            <w:pPr>
              <w:jc w:val="both"/>
              <w:rPr>
                <w:rFonts w:ascii="Calibri" w:hAnsi="Calibri"/>
                <w:sz w:val="22"/>
                <w:szCs w:val="22"/>
                <w:lang w:eastAsia="en-GB"/>
              </w:rPr>
            </w:pPr>
          </w:p>
        </w:tc>
      </w:tr>
      <w:tr w:rsidR="003439DC" w:rsidRPr="006706E9" w14:paraId="392ABC6E" w14:textId="77777777" w:rsidTr="004B4392">
        <w:trPr>
          <w:cantSplit/>
        </w:trPr>
        <w:tc>
          <w:tcPr>
            <w:tcW w:w="2269" w:type="dxa"/>
          </w:tcPr>
          <w:p w14:paraId="7C7F7C2C"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Responsible for:</w:t>
            </w:r>
          </w:p>
        </w:tc>
        <w:tc>
          <w:tcPr>
            <w:tcW w:w="7655" w:type="dxa"/>
          </w:tcPr>
          <w:p w14:paraId="41CB8E9C" w14:textId="77777777" w:rsidR="003439DC" w:rsidRPr="00E845E9" w:rsidRDefault="003439DC" w:rsidP="004B4392">
            <w:pPr>
              <w:tabs>
                <w:tab w:val="left" w:pos="-720"/>
              </w:tabs>
              <w:suppressAutoHyphens/>
              <w:rPr>
                <w:rFonts w:ascii="Calibri" w:hAnsi="Calibri"/>
                <w:spacing w:val="-2"/>
                <w:sz w:val="22"/>
                <w:szCs w:val="22"/>
                <w:lang w:eastAsia="en-GB"/>
              </w:rPr>
            </w:pPr>
            <w:r w:rsidRPr="00E845E9">
              <w:rPr>
                <w:rFonts w:ascii="Calibri" w:hAnsi="Calibri"/>
                <w:spacing w:val="-2"/>
                <w:sz w:val="22"/>
                <w:szCs w:val="22"/>
                <w:lang w:eastAsia="en-GB"/>
              </w:rPr>
              <w:t>The provision of a full learning experience and support for pupils.</w:t>
            </w:r>
          </w:p>
        </w:tc>
      </w:tr>
      <w:tr w:rsidR="003439DC" w:rsidRPr="006706E9" w14:paraId="72FEAFD1" w14:textId="77777777" w:rsidTr="004B4392">
        <w:trPr>
          <w:cantSplit/>
        </w:trPr>
        <w:tc>
          <w:tcPr>
            <w:tcW w:w="2269" w:type="dxa"/>
          </w:tcPr>
          <w:p w14:paraId="378BA5EC" w14:textId="77777777" w:rsidR="003439DC" w:rsidRPr="00E845E9" w:rsidRDefault="003439DC" w:rsidP="004B4392">
            <w:pPr>
              <w:rPr>
                <w:rFonts w:ascii="Calibri" w:hAnsi="Calibri"/>
                <w:b/>
                <w:sz w:val="22"/>
                <w:szCs w:val="20"/>
                <w:lang w:eastAsia="en-GB"/>
              </w:rPr>
            </w:pPr>
          </w:p>
        </w:tc>
        <w:tc>
          <w:tcPr>
            <w:tcW w:w="7655" w:type="dxa"/>
          </w:tcPr>
          <w:p w14:paraId="03692009" w14:textId="77777777" w:rsidR="003439DC" w:rsidRPr="00E845E9" w:rsidRDefault="003439DC" w:rsidP="004B4392">
            <w:pPr>
              <w:jc w:val="both"/>
              <w:rPr>
                <w:rFonts w:ascii="Calibri" w:hAnsi="Calibri"/>
                <w:sz w:val="22"/>
                <w:szCs w:val="22"/>
                <w:lang w:eastAsia="en-GB"/>
              </w:rPr>
            </w:pPr>
          </w:p>
        </w:tc>
      </w:tr>
      <w:tr w:rsidR="003439DC" w:rsidRPr="006706E9" w14:paraId="68C48B83" w14:textId="77777777" w:rsidTr="004B4392">
        <w:trPr>
          <w:cantSplit/>
        </w:trPr>
        <w:tc>
          <w:tcPr>
            <w:tcW w:w="2269" w:type="dxa"/>
          </w:tcPr>
          <w:p w14:paraId="2FABC7C2"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lastRenderedPageBreak/>
              <w:t>Liaising with:</w:t>
            </w:r>
          </w:p>
        </w:tc>
        <w:tc>
          <w:tcPr>
            <w:tcW w:w="7655" w:type="dxa"/>
          </w:tcPr>
          <w:p w14:paraId="6C1B276E" w14:textId="77777777" w:rsidR="003439DC" w:rsidRPr="00E845E9" w:rsidRDefault="003439DC" w:rsidP="004B4392">
            <w:pPr>
              <w:rPr>
                <w:rFonts w:ascii="Calibri" w:hAnsi="Calibri"/>
                <w:spacing w:val="-2"/>
                <w:sz w:val="22"/>
                <w:szCs w:val="22"/>
                <w:lang w:eastAsia="en-GB"/>
              </w:rPr>
            </w:pPr>
            <w:r w:rsidRPr="00E845E9">
              <w:rPr>
                <w:rFonts w:ascii="Calibri" w:hAnsi="Calibri"/>
                <w:spacing w:val="-2"/>
                <w:sz w:val="22"/>
                <w:szCs w:val="22"/>
                <w:lang w:eastAsia="en-GB"/>
              </w:rPr>
              <w:t>Head/Deputies/Assistants, teaching/support staff, LEA representatives, external agencies and parents.</w:t>
            </w:r>
          </w:p>
        </w:tc>
      </w:tr>
      <w:tr w:rsidR="003439DC" w:rsidRPr="006706E9" w14:paraId="5FC88861" w14:textId="77777777" w:rsidTr="004B4392">
        <w:trPr>
          <w:cantSplit/>
        </w:trPr>
        <w:tc>
          <w:tcPr>
            <w:tcW w:w="2269" w:type="dxa"/>
          </w:tcPr>
          <w:p w14:paraId="572917CD" w14:textId="77777777" w:rsidR="003439DC" w:rsidRPr="00E845E9" w:rsidRDefault="003439DC" w:rsidP="004B4392">
            <w:pPr>
              <w:rPr>
                <w:rFonts w:ascii="Calibri" w:hAnsi="Calibri"/>
                <w:b/>
                <w:sz w:val="22"/>
                <w:szCs w:val="20"/>
                <w:lang w:eastAsia="en-GB"/>
              </w:rPr>
            </w:pPr>
          </w:p>
        </w:tc>
        <w:tc>
          <w:tcPr>
            <w:tcW w:w="7655" w:type="dxa"/>
          </w:tcPr>
          <w:p w14:paraId="5E82ECEF" w14:textId="77777777" w:rsidR="003439DC" w:rsidRPr="00E845E9" w:rsidRDefault="003439DC" w:rsidP="004B4392">
            <w:pPr>
              <w:jc w:val="both"/>
              <w:rPr>
                <w:rFonts w:ascii="Calibri" w:hAnsi="Calibri"/>
                <w:sz w:val="22"/>
                <w:szCs w:val="22"/>
                <w:lang w:eastAsia="en-GB"/>
              </w:rPr>
            </w:pPr>
          </w:p>
        </w:tc>
      </w:tr>
      <w:tr w:rsidR="003439DC" w:rsidRPr="006706E9" w14:paraId="278F082B" w14:textId="77777777" w:rsidTr="004B4392">
        <w:trPr>
          <w:cantSplit/>
        </w:trPr>
        <w:tc>
          <w:tcPr>
            <w:tcW w:w="2269" w:type="dxa"/>
          </w:tcPr>
          <w:p w14:paraId="2B24DF3C"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Working Time:</w:t>
            </w:r>
          </w:p>
        </w:tc>
        <w:tc>
          <w:tcPr>
            <w:tcW w:w="7655" w:type="dxa"/>
          </w:tcPr>
          <w:p w14:paraId="4094CD26" w14:textId="77777777" w:rsidR="003439DC" w:rsidRPr="00E845E9" w:rsidRDefault="003439DC" w:rsidP="004B4392">
            <w:pPr>
              <w:rPr>
                <w:rFonts w:ascii="Calibri" w:hAnsi="Calibri"/>
                <w:sz w:val="22"/>
                <w:szCs w:val="22"/>
                <w:lang w:eastAsia="en-GB"/>
              </w:rPr>
            </w:pPr>
            <w:r w:rsidRPr="00E845E9">
              <w:rPr>
                <w:rFonts w:ascii="Calibri" w:hAnsi="Calibri"/>
                <w:spacing w:val="-2"/>
                <w:sz w:val="22"/>
                <w:szCs w:val="22"/>
                <w:lang w:eastAsia="en-GB"/>
              </w:rPr>
              <w:t>195 days per year.  Full-time</w:t>
            </w:r>
          </w:p>
        </w:tc>
      </w:tr>
      <w:tr w:rsidR="003439DC" w:rsidRPr="006706E9" w14:paraId="029AF45B" w14:textId="77777777" w:rsidTr="004B4392">
        <w:trPr>
          <w:cantSplit/>
        </w:trPr>
        <w:tc>
          <w:tcPr>
            <w:tcW w:w="2269" w:type="dxa"/>
          </w:tcPr>
          <w:p w14:paraId="35391989" w14:textId="77777777" w:rsidR="003439DC" w:rsidRPr="00E845E9" w:rsidRDefault="003439DC" w:rsidP="004B4392">
            <w:pPr>
              <w:rPr>
                <w:rFonts w:ascii="Calibri" w:hAnsi="Calibri"/>
                <w:b/>
                <w:sz w:val="22"/>
                <w:szCs w:val="20"/>
                <w:lang w:eastAsia="en-GB"/>
              </w:rPr>
            </w:pPr>
          </w:p>
        </w:tc>
        <w:tc>
          <w:tcPr>
            <w:tcW w:w="7655" w:type="dxa"/>
          </w:tcPr>
          <w:p w14:paraId="6A957449" w14:textId="77777777" w:rsidR="003439DC" w:rsidRPr="00E845E9" w:rsidRDefault="003439DC" w:rsidP="004B4392">
            <w:pPr>
              <w:rPr>
                <w:rFonts w:ascii="Calibri" w:hAnsi="Calibri"/>
                <w:sz w:val="22"/>
                <w:szCs w:val="22"/>
                <w:lang w:eastAsia="en-GB"/>
              </w:rPr>
            </w:pPr>
          </w:p>
        </w:tc>
      </w:tr>
      <w:tr w:rsidR="003439DC" w:rsidRPr="006706E9" w14:paraId="3B18EA9F" w14:textId="77777777" w:rsidTr="004B4392">
        <w:trPr>
          <w:cantSplit/>
        </w:trPr>
        <w:tc>
          <w:tcPr>
            <w:tcW w:w="2269" w:type="dxa"/>
          </w:tcPr>
          <w:p w14:paraId="0D9D06C0"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Salary/Grade:</w:t>
            </w:r>
          </w:p>
        </w:tc>
        <w:tc>
          <w:tcPr>
            <w:tcW w:w="7655" w:type="dxa"/>
          </w:tcPr>
          <w:p w14:paraId="5C18B65D" w14:textId="77777777" w:rsidR="003439DC" w:rsidRPr="00E845E9" w:rsidRDefault="003439DC" w:rsidP="004B4392">
            <w:pPr>
              <w:rPr>
                <w:rFonts w:ascii="Calibri" w:hAnsi="Calibri"/>
                <w:sz w:val="22"/>
                <w:szCs w:val="22"/>
                <w:lang w:eastAsia="en-GB"/>
              </w:rPr>
            </w:pPr>
            <w:r w:rsidRPr="00E845E9">
              <w:rPr>
                <w:rFonts w:ascii="Calibri" w:hAnsi="Calibri"/>
                <w:sz w:val="22"/>
                <w:szCs w:val="22"/>
                <w:lang w:eastAsia="en-GB"/>
              </w:rPr>
              <w:t>Main Professional Grade</w:t>
            </w:r>
            <w:r>
              <w:rPr>
                <w:rFonts w:ascii="Calibri" w:hAnsi="Calibri"/>
                <w:sz w:val="22"/>
                <w:szCs w:val="22"/>
                <w:lang w:eastAsia="en-GB"/>
              </w:rPr>
              <w:t xml:space="preserve"> </w:t>
            </w:r>
            <w:r>
              <w:rPr>
                <w:rFonts w:ascii="Calibri" w:hAnsi="Calibri" w:cs="Calibri"/>
                <w:lang w:val="en-US"/>
              </w:rPr>
              <w:t xml:space="preserve">with </w:t>
            </w:r>
            <w:r w:rsidRPr="00DC7F5E">
              <w:rPr>
                <w:rFonts w:ascii="Calibri" w:hAnsi="Calibri" w:cs="Calibri"/>
                <w:b/>
                <w:bCs/>
                <w:lang w:val="en-US"/>
              </w:rPr>
              <w:t>enhanced pay scale enhancement for the right candidate</w:t>
            </w:r>
          </w:p>
        </w:tc>
      </w:tr>
      <w:tr w:rsidR="003439DC" w:rsidRPr="006706E9" w14:paraId="5F6B49D6" w14:textId="77777777" w:rsidTr="004B4392">
        <w:trPr>
          <w:cantSplit/>
        </w:trPr>
        <w:tc>
          <w:tcPr>
            <w:tcW w:w="2269" w:type="dxa"/>
          </w:tcPr>
          <w:p w14:paraId="45EDB1A0" w14:textId="77777777" w:rsidR="003439DC" w:rsidRPr="00E845E9" w:rsidRDefault="003439DC" w:rsidP="004B4392">
            <w:pPr>
              <w:rPr>
                <w:rFonts w:ascii="Calibri" w:hAnsi="Calibri"/>
                <w:b/>
                <w:sz w:val="22"/>
                <w:szCs w:val="20"/>
                <w:lang w:eastAsia="en-GB"/>
              </w:rPr>
            </w:pPr>
          </w:p>
        </w:tc>
        <w:tc>
          <w:tcPr>
            <w:tcW w:w="7655" w:type="dxa"/>
          </w:tcPr>
          <w:p w14:paraId="4AC41520" w14:textId="77777777" w:rsidR="003439DC" w:rsidRPr="00E845E9" w:rsidRDefault="003439DC" w:rsidP="004B4392">
            <w:pPr>
              <w:rPr>
                <w:rFonts w:ascii="Calibri" w:hAnsi="Calibri"/>
                <w:sz w:val="22"/>
                <w:szCs w:val="22"/>
                <w:lang w:eastAsia="en-GB"/>
              </w:rPr>
            </w:pPr>
          </w:p>
        </w:tc>
      </w:tr>
      <w:tr w:rsidR="003439DC" w:rsidRPr="006706E9" w14:paraId="3ED1AD0D" w14:textId="77777777" w:rsidTr="004B4392">
        <w:trPr>
          <w:cantSplit/>
        </w:trPr>
        <w:tc>
          <w:tcPr>
            <w:tcW w:w="2269" w:type="dxa"/>
          </w:tcPr>
          <w:p w14:paraId="31FC6F15"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Disclosure level</w:t>
            </w:r>
          </w:p>
        </w:tc>
        <w:tc>
          <w:tcPr>
            <w:tcW w:w="7655" w:type="dxa"/>
          </w:tcPr>
          <w:p w14:paraId="3C3E5863" w14:textId="77777777" w:rsidR="003439DC" w:rsidRPr="00E845E9" w:rsidRDefault="003439DC" w:rsidP="004B4392">
            <w:pPr>
              <w:rPr>
                <w:rFonts w:ascii="Calibri" w:hAnsi="Calibri"/>
                <w:sz w:val="22"/>
                <w:szCs w:val="22"/>
                <w:lang w:eastAsia="en-GB"/>
              </w:rPr>
            </w:pPr>
            <w:r w:rsidRPr="00E845E9">
              <w:rPr>
                <w:rFonts w:ascii="Calibri" w:hAnsi="Calibri"/>
                <w:spacing w:val="-2"/>
                <w:sz w:val="22"/>
                <w:szCs w:val="22"/>
                <w:lang w:eastAsia="en-GB"/>
              </w:rPr>
              <w:t>Enhanced</w:t>
            </w:r>
          </w:p>
        </w:tc>
      </w:tr>
      <w:tr w:rsidR="003439DC" w:rsidRPr="006706E9" w14:paraId="514757F6" w14:textId="77777777" w:rsidTr="004B4392">
        <w:trPr>
          <w:cantSplit/>
        </w:trPr>
        <w:tc>
          <w:tcPr>
            <w:tcW w:w="9924" w:type="dxa"/>
            <w:gridSpan w:val="2"/>
          </w:tcPr>
          <w:p w14:paraId="0CE89275" w14:textId="77777777" w:rsidR="003439DC" w:rsidRPr="00E845E9" w:rsidRDefault="003439DC" w:rsidP="004B4392">
            <w:pPr>
              <w:spacing w:before="120" w:after="120"/>
              <w:rPr>
                <w:rFonts w:ascii="Calibri" w:hAnsi="Calibri"/>
                <w:sz w:val="22"/>
                <w:szCs w:val="20"/>
                <w:lang w:eastAsia="en-GB"/>
              </w:rPr>
            </w:pPr>
            <w:r w:rsidRPr="00E845E9">
              <w:rPr>
                <w:rFonts w:ascii="Calibri" w:hAnsi="Calibri"/>
                <w:b/>
                <w:sz w:val="22"/>
                <w:szCs w:val="20"/>
                <w:lang w:eastAsia="en-GB"/>
              </w:rPr>
              <w:t xml:space="preserve">MAIN (CORE) DUTIES </w:t>
            </w:r>
          </w:p>
        </w:tc>
      </w:tr>
      <w:tr w:rsidR="003439DC" w:rsidRPr="006706E9" w14:paraId="53FB04E1" w14:textId="77777777" w:rsidTr="004B4392">
        <w:trPr>
          <w:cantSplit/>
        </w:trPr>
        <w:tc>
          <w:tcPr>
            <w:tcW w:w="2269" w:type="dxa"/>
          </w:tcPr>
          <w:p w14:paraId="390660D1"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Operational/ Strategic Planning</w:t>
            </w:r>
          </w:p>
          <w:p w14:paraId="44BD13B5" w14:textId="77777777" w:rsidR="003439DC" w:rsidRPr="00E845E9" w:rsidRDefault="003439DC" w:rsidP="004B4392">
            <w:pPr>
              <w:rPr>
                <w:rFonts w:ascii="Calibri" w:hAnsi="Calibri"/>
                <w:b/>
                <w:sz w:val="22"/>
                <w:szCs w:val="20"/>
                <w:lang w:eastAsia="en-GB"/>
              </w:rPr>
            </w:pPr>
          </w:p>
          <w:p w14:paraId="24A9E22B" w14:textId="77777777" w:rsidR="003439DC" w:rsidRPr="00E845E9" w:rsidRDefault="003439DC" w:rsidP="004B4392">
            <w:pPr>
              <w:rPr>
                <w:rFonts w:ascii="Calibri" w:hAnsi="Calibri"/>
                <w:b/>
                <w:sz w:val="22"/>
                <w:szCs w:val="20"/>
                <w:lang w:eastAsia="en-GB"/>
              </w:rPr>
            </w:pPr>
          </w:p>
          <w:p w14:paraId="2456562D" w14:textId="77777777" w:rsidR="003439DC" w:rsidRPr="00E845E9" w:rsidRDefault="003439DC" w:rsidP="004B4392">
            <w:pPr>
              <w:rPr>
                <w:rFonts w:ascii="Calibri" w:hAnsi="Calibri"/>
                <w:b/>
                <w:sz w:val="22"/>
                <w:szCs w:val="20"/>
                <w:lang w:eastAsia="en-GB"/>
              </w:rPr>
            </w:pPr>
          </w:p>
        </w:tc>
        <w:tc>
          <w:tcPr>
            <w:tcW w:w="7655" w:type="dxa"/>
          </w:tcPr>
          <w:p w14:paraId="1F34CBED" w14:textId="77777777" w:rsidR="003439DC" w:rsidRPr="00E845E9" w:rsidRDefault="003439DC" w:rsidP="003439DC">
            <w:pPr>
              <w:numPr>
                <w:ilvl w:val="0"/>
                <w:numId w:val="8"/>
              </w:numPr>
              <w:rPr>
                <w:rFonts w:ascii="Calibri" w:hAnsi="Calibri"/>
                <w:sz w:val="22"/>
                <w:szCs w:val="22"/>
                <w:lang w:eastAsia="en-GB"/>
              </w:rPr>
            </w:pPr>
            <w:r w:rsidRPr="00E845E9">
              <w:rPr>
                <w:rFonts w:ascii="Calibri" w:hAnsi="Calibri"/>
                <w:sz w:val="22"/>
                <w:szCs w:val="22"/>
                <w:lang w:eastAsia="en-GB"/>
              </w:rPr>
              <w:t>To assist in the development of appropriate syllabuses, resources, schemes of work, marking policies and teaching strategies in the Curriculum Area and Department.</w:t>
            </w:r>
          </w:p>
          <w:p w14:paraId="477FF2D4" w14:textId="77777777" w:rsidR="003439DC" w:rsidRPr="00E845E9" w:rsidRDefault="003439DC" w:rsidP="003439DC">
            <w:pPr>
              <w:numPr>
                <w:ilvl w:val="0"/>
                <w:numId w:val="8"/>
              </w:numPr>
              <w:rPr>
                <w:rFonts w:ascii="Calibri" w:hAnsi="Calibri"/>
                <w:sz w:val="22"/>
                <w:szCs w:val="22"/>
                <w:lang w:eastAsia="en-GB"/>
              </w:rPr>
            </w:pPr>
            <w:r w:rsidRPr="00E845E9">
              <w:rPr>
                <w:rFonts w:ascii="Calibri" w:hAnsi="Calibri"/>
                <w:sz w:val="22"/>
                <w:szCs w:val="22"/>
                <w:lang w:eastAsia="en-GB"/>
              </w:rPr>
              <w:t>To contribute to the Curriculum Area and department’s development plan and its implementation.</w:t>
            </w:r>
          </w:p>
          <w:p w14:paraId="12937D8B" w14:textId="77777777" w:rsidR="003439DC" w:rsidRPr="00E845E9" w:rsidRDefault="003439DC" w:rsidP="003439DC">
            <w:pPr>
              <w:numPr>
                <w:ilvl w:val="0"/>
                <w:numId w:val="8"/>
              </w:numPr>
              <w:rPr>
                <w:rFonts w:ascii="Calibri" w:hAnsi="Calibri"/>
                <w:sz w:val="22"/>
                <w:szCs w:val="22"/>
                <w:lang w:eastAsia="en-GB"/>
              </w:rPr>
            </w:pPr>
            <w:r w:rsidRPr="00E845E9">
              <w:rPr>
                <w:rFonts w:ascii="Calibri" w:hAnsi="Calibri"/>
                <w:sz w:val="22"/>
                <w:szCs w:val="22"/>
                <w:lang w:eastAsia="en-GB"/>
              </w:rPr>
              <w:t>To plan and prepare courses and lessons.</w:t>
            </w:r>
          </w:p>
          <w:p w14:paraId="3F43FEC2"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contribute to the whole school’s planning activities.</w:t>
            </w:r>
          </w:p>
          <w:p w14:paraId="2E913A56"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enhance cross curricular links</w:t>
            </w:r>
          </w:p>
          <w:p w14:paraId="1477B143"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promote cultural capital</w:t>
            </w:r>
          </w:p>
          <w:p w14:paraId="4ED81DC6"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create opportunities for pupils to perform to a range of audiences</w:t>
            </w:r>
          </w:p>
        </w:tc>
      </w:tr>
      <w:tr w:rsidR="003439DC" w:rsidRPr="006706E9" w14:paraId="52A412AF" w14:textId="77777777" w:rsidTr="004B4392">
        <w:trPr>
          <w:cantSplit/>
        </w:trPr>
        <w:tc>
          <w:tcPr>
            <w:tcW w:w="2269" w:type="dxa"/>
          </w:tcPr>
          <w:p w14:paraId="5FF6FE4F" w14:textId="77777777" w:rsidR="003439DC" w:rsidRPr="00E845E9" w:rsidRDefault="003439DC" w:rsidP="004B4392">
            <w:pPr>
              <w:rPr>
                <w:rFonts w:ascii="Calibri" w:hAnsi="Calibri"/>
                <w:b/>
                <w:sz w:val="22"/>
                <w:szCs w:val="20"/>
                <w:lang w:eastAsia="en-GB"/>
              </w:rPr>
            </w:pPr>
          </w:p>
        </w:tc>
        <w:tc>
          <w:tcPr>
            <w:tcW w:w="7655" w:type="dxa"/>
          </w:tcPr>
          <w:p w14:paraId="2186FCFC" w14:textId="77777777" w:rsidR="003439DC" w:rsidRPr="00E845E9" w:rsidRDefault="003439DC" w:rsidP="004B4392">
            <w:pPr>
              <w:rPr>
                <w:rFonts w:ascii="Calibri" w:hAnsi="Calibri"/>
                <w:sz w:val="22"/>
                <w:szCs w:val="20"/>
                <w:lang w:eastAsia="en-GB"/>
              </w:rPr>
            </w:pPr>
          </w:p>
        </w:tc>
      </w:tr>
      <w:tr w:rsidR="003439DC" w:rsidRPr="006706E9" w14:paraId="0CFD7540" w14:textId="77777777" w:rsidTr="004B4392">
        <w:trPr>
          <w:cantSplit/>
        </w:trPr>
        <w:tc>
          <w:tcPr>
            <w:tcW w:w="2269" w:type="dxa"/>
          </w:tcPr>
          <w:p w14:paraId="7B6D93D2"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Curriculum Provision:</w:t>
            </w:r>
          </w:p>
        </w:tc>
        <w:tc>
          <w:tcPr>
            <w:tcW w:w="7655" w:type="dxa"/>
          </w:tcPr>
          <w:p w14:paraId="35CCCDBC" w14:textId="77777777" w:rsidR="003439DC" w:rsidRPr="00E845E9" w:rsidRDefault="003439DC" w:rsidP="004B4392">
            <w:pPr>
              <w:jc w:val="both"/>
              <w:rPr>
                <w:rFonts w:ascii="Calibri" w:hAnsi="Calibri"/>
                <w:sz w:val="22"/>
                <w:szCs w:val="22"/>
                <w:lang w:eastAsia="en-GB"/>
              </w:rPr>
            </w:pPr>
            <w:r w:rsidRPr="00E845E9">
              <w:rPr>
                <w:rFonts w:ascii="Calibri" w:hAnsi="Calibri"/>
                <w:sz w:val="22"/>
                <w:szCs w:val="22"/>
                <w:lang w:eastAsia="en-GB"/>
              </w:rPr>
              <w:t>To assist the Head of Department, the Deputy Headteacher / Assistant Headteacher of Teaching &amp; Learning, to ensure that the curriculum area provides a range of teaching which complements the school’s strategic objectives.</w:t>
            </w:r>
          </w:p>
        </w:tc>
      </w:tr>
      <w:tr w:rsidR="003439DC" w:rsidRPr="006706E9" w14:paraId="5CF3B498" w14:textId="77777777" w:rsidTr="004B4392">
        <w:trPr>
          <w:cantSplit/>
        </w:trPr>
        <w:tc>
          <w:tcPr>
            <w:tcW w:w="2269" w:type="dxa"/>
          </w:tcPr>
          <w:p w14:paraId="7287C474" w14:textId="77777777" w:rsidR="003439DC" w:rsidRPr="00E845E9" w:rsidRDefault="003439DC" w:rsidP="004B4392">
            <w:pPr>
              <w:rPr>
                <w:rFonts w:ascii="Calibri" w:hAnsi="Calibri"/>
                <w:b/>
                <w:sz w:val="22"/>
                <w:szCs w:val="20"/>
                <w:lang w:eastAsia="en-GB"/>
              </w:rPr>
            </w:pPr>
          </w:p>
        </w:tc>
        <w:tc>
          <w:tcPr>
            <w:tcW w:w="7655" w:type="dxa"/>
          </w:tcPr>
          <w:p w14:paraId="5D889CC9" w14:textId="77777777" w:rsidR="003439DC" w:rsidRPr="00E845E9" w:rsidRDefault="003439DC" w:rsidP="004B4392">
            <w:pPr>
              <w:jc w:val="both"/>
              <w:rPr>
                <w:rFonts w:ascii="Calibri" w:hAnsi="Calibri"/>
                <w:sz w:val="22"/>
                <w:szCs w:val="20"/>
                <w:lang w:eastAsia="en-GB"/>
              </w:rPr>
            </w:pPr>
          </w:p>
        </w:tc>
      </w:tr>
      <w:tr w:rsidR="003439DC" w:rsidRPr="006706E9" w14:paraId="65A91E7A" w14:textId="77777777" w:rsidTr="004B4392">
        <w:trPr>
          <w:cantSplit/>
        </w:trPr>
        <w:tc>
          <w:tcPr>
            <w:tcW w:w="2269" w:type="dxa"/>
          </w:tcPr>
          <w:p w14:paraId="0C640270"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Curriculum Development:</w:t>
            </w:r>
          </w:p>
        </w:tc>
        <w:tc>
          <w:tcPr>
            <w:tcW w:w="7655" w:type="dxa"/>
          </w:tcPr>
          <w:p w14:paraId="73BE46A5" w14:textId="77777777" w:rsidR="003439DC" w:rsidRPr="00E845E9" w:rsidRDefault="003439DC" w:rsidP="004B4392">
            <w:pPr>
              <w:jc w:val="both"/>
              <w:rPr>
                <w:rFonts w:ascii="Calibri" w:hAnsi="Calibri"/>
                <w:sz w:val="22"/>
                <w:szCs w:val="22"/>
                <w:lang w:eastAsia="en-GB"/>
              </w:rPr>
            </w:pPr>
            <w:r w:rsidRPr="00E845E9">
              <w:rPr>
                <w:rFonts w:ascii="Calibri" w:hAnsi="Calibri"/>
                <w:sz w:val="22"/>
                <w:szCs w:val="22"/>
                <w:lang w:eastAsia="en-GB"/>
              </w:rPr>
              <w:t>To assist in the process of curriculum development and change so as to ensure the continued relevance to the needs of pupils, examining and awarding bodies and the school’s Mission and Strategic Objectives.</w:t>
            </w:r>
          </w:p>
        </w:tc>
      </w:tr>
      <w:tr w:rsidR="003439DC" w:rsidRPr="006706E9" w14:paraId="7F6F55F2" w14:textId="77777777" w:rsidTr="004B4392">
        <w:trPr>
          <w:cantSplit/>
        </w:trPr>
        <w:tc>
          <w:tcPr>
            <w:tcW w:w="2269" w:type="dxa"/>
          </w:tcPr>
          <w:p w14:paraId="240315F3" w14:textId="77777777" w:rsidR="003439DC" w:rsidRPr="00E845E9" w:rsidRDefault="003439DC" w:rsidP="004B4392">
            <w:pPr>
              <w:rPr>
                <w:rFonts w:ascii="Calibri" w:hAnsi="Calibri"/>
                <w:b/>
                <w:sz w:val="22"/>
                <w:szCs w:val="20"/>
                <w:lang w:eastAsia="en-GB"/>
              </w:rPr>
            </w:pPr>
          </w:p>
        </w:tc>
        <w:tc>
          <w:tcPr>
            <w:tcW w:w="7655" w:type="dxa"/>
          </w:tcPr>
          <w:p w14:paraId="256DC6C6" w14:textId="77777777" w:rsidR="003439DC" w:rsidRPr="00E845E9" w:rsidRDefault="003439DC" w:rsidP="004B4392">
            <w:pPr>
              <w:rPr>
                <w:rFonts w:ascii="Calibri" w:hAnsi="Calibri"/>
                <w:sz w:val="22"/>
                <w:szCs w:val="20"/>
                <w:lang w:eastAsia="en-GB"/>
              </w:rPr>
            </w:pPr>
          </w:p>
        </w:tc>
      </w:tr>
      <w:tr w:rsidR="003439DC" w:rsidRPr="006706E9" w14:paraId="64A8EF29" w14:textId="77777777" w:rsidTr="004B4392">
        <w:trPr>
          <w:cantSplit/>
        </w:trPr>
        <w:tc>
          <w:tcPr>
            <w:tcW w:w="2269" w:type="dxa"/>
          </w:tcPr>
          <w:p w14:paraId="6D4111B5" w14:textId="77777777" w:rsidR="003439DC" w:rsidRPr="00E845E9" w:rsidRDefault="003439DC" w:rsidP="004B4392">
            <w:pPr>
              <w:rPr>
                <w:rFonts w:ascii="Calibri" w:hAnsi="Calibri"/>
                <w:b/>
                <w:sz w:val="22"/>
                <w:szCs w:val="20"/>
                <w:u w:val="single"/>
                <w:lang w:eastAsia="en-GB"/>
              </w:rPr>
            </w:pPr>
            <w:r w:rsidRPr="00E845E9">
              <w:rPr>
                <w:rFonts w:ascii="Calibri" w:hAnsi="Calibri"/>
                <w:b/>
                <w:sz w:val="22"/>
                <w:szCs w:val="20"/>
                <w:u w:val="single"/>
                <w:lang w:eastAsia="en-GB"/>
              </w:rPr>
              <w:t>Staffing</w:t>
            </w:r>
          </w:p>
          <w:p w14:paraId="74514310" w14:textId="77777777" w:rsidR="003439DC" w:rsidRPr="00E845E9" w:rsidRDefault="003439DC" w:rsidP="004B4392">
            <w:pPr>
              <w:rPr>
                <w:rFonts w:ascii="Calibri" w:hAnsi="Calibri"/>
                <w:b/>
                <w:sz w:val="22"/>
                <w:szCs w:val="20"/>
                <w:u w:val="single"/>
                <w:lang w:eastAsia="en-GB"/>
              </w:rPr>
            </w:pPr>
          </w:p>
          <w:p w14:paraId="6C86B5D2"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Staff Development:</w:t>
            </w:r>
          </w:p>
          <w:p w14:paraId="06FA209E" w14:textId="77777777" w:rsidR="003439DC" w:rsidRPr="00E845E9" w:rsidRDefault="003439DC" w:rsidP="004B4392">
            <w:pPr>
              <w:rPr>
                <w:rFonts w:ascii="Calibri" w:hAnsi="Calibri"/>
                <w:b/>
                <w:sz w:val="22"/>
                <w:szCs w:val="20"/>
                <w:lang w:eastAsia="en-GB"/>
              </w:rPr>
            </w:pPr>
          </w:p>
          <w:p w14:paraId="44C21375"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Recruitment/ Deployment of Staff</w:t>
            </w:r>
          </w:p>
          <w:p w14:paraId="647142F9" w14:textId="77777777" w:rsidR="003439DC" w:rsidRPr="00E845E9" w:rsidRDefault="003439DC" w:rsidP="004B4392">
            <w:pPr>
              <w:rPr>
                <w:rFonts w:ascii="Calibri" w:hAnsi="Calibri"/>
                <w:b/>
                <w:sz w:val="22"/>
                <w:szCs w:val="20"/>
                <w:lang w:eastAsia="en-GB"/>
              </w:rPr>
            </w:pPr>
          </w:p>
          <w:p w14:paraId="682331A2" w14:textId="77777777" w:rsidR="003439DC" w:rsidRPr="00E845E9" w:rsidRDefault="003439DC" w:rsidP="004B4392">
            <w:pPr>
              <w:rPr>
                <w:rFonts w:ascii="Calibri" w:hAnsi="Calibri"/>
                <w:b/>
                <w:sz w:val="22"/>
                <w:szCs w:val="20"/>
                <w:lang w:eastAsia="en-GB"/>
              </w:rPr>
            </w:pPr>
          </w:p>
        </w:tc>
        <w:tc>
          <w:tcPr>
            <w:tcW w:w="7655" w:type="dxa"/>
          </w:tcPr>
          <w:p w14:paraId="2933F243"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take part in the school’s staff development programme by participating in arrangements for further training and professional development.</w:t>
            </w:r>
          </w:p>
          <w:p w14:paraId="48E1C915"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continue personal development in the relevant areas including subject knowledge and teaching methods.</w:t>
            </w:r>
          </w:p>
          <w:p w14:paraId="18EC152E"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engage actively in the Performance Management Review process.</w:t>
            </w:r>
          </w:p>
          <w:p w14:paraId="33F5446D"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ensure the effective/efficient deployment of classroom support</w:t>
            </w:r>
          </w:p>
          <w:p w14:paraId="634EE4B5"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work as a member of a designated team and to contribute positively to effective working relations within the school.</w:t>
            </w:r>
          </w:p>
        </w:tc>
      </w:tr>
      <w:tr w:rsidR="003439DC" w:rsidRPr="006706E9" w14:paraId="07EC5A69" w14:textId="77777777" w:rsidTr="004B4392">
        <w:trPr>
          <w:cantSplit/>
        </w:trPr>
        <w:tc>
          <w:tcPr>
            <w:tcW w:w="2269" w:type="dxa"/>
          </w:tcPr>
          <w:p w14:paraId="3FEBD7F4" w14:textId="77777777" w:rsidR="003439DC" w:rsidRPr="00E845E9" w:rsidRDefault="003439DC" w:rsidP="004B4392">
            <w:pPr>
              <w:rPr>
                <w:rFonts w:ascii="Calibri" w:hAnsi="Calibri"/>
                <w:b/>
                <w:sz w:val="22"/>
                <w:szCs w:val="20"/>
                <w:lang w:eastAsia="en-GB"/>
              </w:rPr>
            </w:pPr>
          </w:p>
        </w:tc>
        <w:tc>
          <w:tcPr>
            <w:tcW w:w="7655" w:type="dxa"/>
          </w:tcPr>
          <w:p w14:paraId="55C8803C" w14:textId="77777777" w:rsidR="003439DC" w:rsidRPr="00E845E9" w:rsidRDefault="003439DC" w:rsidP="004B4392">
            <w:pPr>
              <w:rPr>
                <w:rFonts w:ascii="Calibri" w:hAnsi="Calibri"/>
                <w:sz w:val="22"/>
                <w:szCs w:val="20"/>
                <w:lang w:eastAsia="en-GB"/>
              </w:rPr>
            </w:pPr>
          </w:p>
        </w:tc>
      </w:tr>
      <w:tr w:rsidR="003439DC" w:rsidRPr="006706E9" w14:paraId="79432709" w14:textId="77777777" w:rsidTr="004B4392">
        <w:trPr>
          <w:cantSplit/>
        </w:trPr>
        <w:tc>
          <w:tcPr>
            <w:tcW w:w="2269" w:type="dxa"/>
          </w:tcPr>
          <w:p w14:paraId="1155351B"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Quality Assurance:</w:t>
            </w:r>
          </w:p>
          <w:p w14:paraId="0CE300D0" w14:textId="77777777" w:rsidR="003439DC" w:rsidRPr="00E845E9" w:rsidRDefault="003439DC" w:rsidP="004B4392">
            <w:pPr>
              <w:rPr>
                <w:rFonts w:ascii="Calibri" w:hAnsi="Calibri"/>
                <w:b/>
                <w:sz w:val="22"/>
                <w:szCs w:val="20"/>
                <w:lang w:eastAsia="en-GB"/>
              </w:rPr>
            </w:pPr>
          </w:p>
          <w:p w14:paraId="7BA2E148" w14:textId="77777777" w:rsidR="003439DC" w:rsidRPr="00E845E9" w:rsidRDefault="003439DC" w:rsidP="004B4392">
            <w:pPr>
              <w:rPr>
                <w:rFonts w:ascii="Calibri" w:hAnsi="Calibri"/>
                <w:b/>
                <w:sz w:val="22"/>
                <w:szCs w:val="20"/>
                <w:lang w:eastAsia="en-GB"/>
              </w:rPr>
            </w:pPr>
          </w:p>
          <w:p w14:paraId="32A9906D" w14:textId="77777777" w:rsidR="003439DC" w:rsidRPr="00E845E9" w:rsidRDefault="003439DC" w:rsidP="004B4392">
            <w:pPr>
              <w:rPr>
                <w:rFonts w:ascii="Calibri" w:hAnsi="Calibri"/>
                <w:b/>
                <w:sz w:val="22"/>
                <w:szCs w:val="20"/>
                <w:lang w:eastAsia="en-GB"/>
              </w:rPr>
            </w:pPr>
          </w:p>
          <w:p w14:paraId="2E167672" w14:textId="77777777" w:rsidR="003439DC" w:rsidRPr="00E845E9" w:rsidRDefault="003439DC" w:rsidP="004B4392">
            <w:pPr>
              <w:rPr>
                <w:rFonts w:ascii="Calibri" w:hAnsi="Calibri"/>
                <w:b/>
                <w:sz w:val="22"/>
                <w:szCs w:val="20"/>
                <w:lang w:eastAsia="en-GB"/>
              </w:rPr>
            </w:pPr>
          </w:p>
          <w:p w14:paraId="2ECACCE1" w14:textId="77777777" w:rsidR="003439DC" w:rsidRPr="00E845E9" w:rsidRDefault="003439DC" w:rsidP="004B4392">
            <w:pPr>
              <w:rPr>
                <w:rFonts w:ascii="Calibri" w:hAnsi="Calibri"/>
                <w:b/>
                <w:sz w:val="22"/>
                <w:szCs w:val="20"/>
                <w:lang w:eastAsia="en-GB"/>
              </w:rPr>
            </w:pPr>
          </w:p>
          <w:p w14:paraId="3522A8EF" w14:textId="77777777" w:rsidR="003439DC" w:rsidRPr="00E845E9" w:rsidRDefault="003439DC" w:rsidP="004B4392">
            <w:pPr>
              <w:rPr>
                <w:rFonts w:ascii="Calibri" w:hAnsi="Calibri"/>
                <w:b/>
                <w:sz w:val="22"/>
                <w:szCs w:val="20"/>
                <w:lang w:eastAsia="en-GB"/>
              </w:rPr>
            </w:pPr>
          </w:p>
          <w:p w14:paraId="0DB7A076" w14:textId="77777777" w:rsidR="003439DC" w:rsidRPr="00E845E9" w:rsidRDefault="003439DC" w:rsidP="004B4392">
            <w:pPr>
              <w:rPr>
                <w:rFonts w:ascii="Calibri" w:hAnsi="Calibri"/>
                <w:b/>
                <w:sz w:val="22"/>
                <w:szCs w:val="20"/>
                <w:lang w:eastAsia="en-GB"/>
              </w:rPr>
            </w:pPr>
          </w:p>
          <w:p w14:paraId="589374DB" w14:textId="77777777" w:rsidR="003439DC" w:rsidRPr="00E845E9" w:rsidRDefault="003439DC" w:rsidP="004B4392">
            <w:pPr>
              <w:rPr>
                <w:rFonts w:ascii="Calibri" w:hAnsi="Calibri"/>
                <w:b/>
                <w:sz w:val="22"/>
                <w:szCs w:val="20"/>
                <w:lang w:eastAsia="en-GB"/>
              </w:rPr>
            </w:pPr>
          </w:p>
          <w:p w14:paraId="2BF6D2EC" w14:textId="77777777" w:rsidR="003439DC" w:rsidRPr="00E845E9" w:rsidRDefault="003439DC" w:rsidP="004B4392">
            <w:pPr>
              <w:rPr>
                <w:rFonts w:ascii="Calibri" w:hAnsi="Calibri"/>
                <w:b/>
                <w:sz w:val="22"/>
                <w:szCs w:val="20"/>
                <w:lang w:eastAsia="en-GB"/>
              </w:rPr>
            </w:pPr>
          </w:p>
        </w:tc>
        <w:tc>
          <w:tcPr>
            <w:tcW w:w="7655" w:type="dxa"/>
          </w:tcPr>
          <w:p w14:paraId="370667A6"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help to implement school quality procedures and to adhere to those.</w:t>
            </w:r>
          </w:p>
          <w:p w14:paraId="0BC322D3"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581BB21F"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review from time to time methods of teaching and programmes of work.</w:t>
            </w:r>
          </w:p>
          <w:p w14:paraId="398D3551"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take part, as may be required, in the review, development and management of activities relating to the curriculum, organisation and pastoral functions of the school.</w:t>
            </w:r>
          </w:p>
        </w:tc>
      </w:tr>
      <w:tr w:rsidR="003439DC" w:rsidRPr="006706E9" w14:paraId="40C57412" w14:textId="77777777" w:rsidTr="004B4392">
        <w:trPr>
          <w:cantSplit/>
        </w:trPr>
        <w:tc>
          <w:tcPr>
            <w:tcW w:w="2269" w:type="dxa"/>
          </w:tcPr>
          <w:p w14:paraId="203D7078" w14:textId="77777777" w:rsidR="003439DC" w:rsidRPr="00E845E9" w:rsidRDefault="003439DC" w:rsidP="004B4392">
            <w:pPr>
              <w:rPr>
                <w:rFonts w:ascii="Calibri" w:hAnsi="Calibri"/>
                <w:b/>
                <w:sz w:val="22"/>
                <w:szCs w:val="20"/>
                <w:lang w:eastAsia="en-GB"/>
              </w:rPr>
            </w:pPr>
          </w:p>
        </w:tc>
        <w:tc>
          <w:tcPr>
            <w:tcW w:w="7655" w:type="dxa"/>
          </w:tcPr>
          <w:p w14:paraId="70106A28" w14:textId="77777777" w:rsidR="003439DC" w:rsidRPr="00E845E9" w:rsidRDefault="003439DC" w:rsidP="004B4392">
            <w:pPr>
              <w:jc w:val="both"/>
              <w:rPr>
                <w:rFonts w:ascii="Calibri" w:hAnsi="Calibri"/>
                <w:sz w:val="22"/>
                <w:szCs w:val="20"/>
                <w:lang w:eastAsia="en-GB"/>
              </w:rPr>
            </w:pPr>
          </w:p>
        </w:tc>
      </w:tr>
      <w:tr w:rsidR="003439DC" w:rsidRPr="006706E9" w14:paraId="11F55443" w14:textId="77777777" w:rsidTr="004B4392">
        <w:trPr>
          <w:cantSplit/>
        </w:trPr>
        <w:tc>
          <w:tcPr>
            <w:tcW w:w="2269" w:type="dxa"/>
          </w:tcPr>
          <w:p w14:paraId="7202B3F9"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lastRenderedPageBreak/>
              <w:t>Management Information:</w:t>
            </w:r>
          </w:p>
          <w:p w14:paraId="6CBF44B3" w14:textId="77777777" w:rsidR="003439DC" w:rsidRPr="00E845E9" w:rsidRDefault="003439DC" w:rsidP="004B4392">
            <w:pPr>
              <w:rPr>
                <w:rFonts w:ascii="Calibri" w:hAnsi="Calibri"/>
                <w:b/>
                <w:sz w:val="22"/>
                <w:szCs w:val="20"/>
                <w:lang w:eastAsia="en-GB"/>
              </w:rPr>
            </w:pPr>
          </w:p>
          <w:p w14:paraId="00BB80F1" w14:textId="77777777" w:rsidR="003439DC" w:rsidRPr="00E845E9" w:rsidRDefault="003439DC" w:rsidP="004B4392">
            <w:pPr>
              <w:rPr>
                <w:rFonts w:ascii="Calibri" w:hAnsi="Calibri"/>
                <w:b/>
                <w:sz w:val="22"/>
                <w:szCs w:val="20"/>
                <w:lang w:eastAsia="en-GB"/>
              </w:rPr>
            </w:pPr>
          </w:p>
        </w:tc>
        <w:tc>
          <w:tcPr>
            <w:tcW w:w="7655" w:type="dxa"/>
          </w:tcPr>
          <w:p w14:paraId="344E3F0B" w14:textId="77777777" w:rsidR="003439DC" w:rsidRPr="00E845E9" w:rsidRDefault="003439DC" w:rsidP="003439DC">
            <w:pPr>
              <w:numPr>
                <w:ilvl w:val="0"/>
                <w:numId w:val="11"/>
              </w:numPr>
              <w:rPr>
                <w:rFonts w:ascii="Calibri" w:hAnsi="Calibri"/>
                <w:sz w:val="22"/>
                <w:szCs w:val="22"/>
                <w:lang w:eastAsia="en-GB"/>
              </w:rPr>
            </w:pPr>
            <w:r w:rsidRPr="00E845E9">
              <w:rPr>
                <w:rFonts w:ascii="Calibri" w:hAnsi="Calibri"/>
                <w:sz w:val="22"/>
                <w:szCs w:val="22"/>
                <w:lang w:eastAsia="en-GB"/>
              </w:rPr>
              <w:t>To maintain appropriate records and to provide relevant accurate and up-to-date information for MIS, registers, etc.</w:t>
            </w:r>
          </w:p>
          <w:p w14:paraId="38D56A41" w14:textId="77777777" w:rsidR="003439DC" w:rsidRPr="00E845E9" w:rsidRDefault="003439DC" w:rsidP="003439DC">
            <w:pPr>
              <w:numPr>
                <w:ilvl w:val="0"/>
                <w:numId w:val="11"/>
              </w:numPr>
              <w:rPr>
                <w:rFonts w:ascii="Calibri" w:hAnsi="Calibri"/>
                <w:sz w:val="22"/>
                <w:szCs w:val="22"/>
                <w:lang w:eastAsia="en-GB"/>
              </w:rPr>
            </w:pPr>
            <w:r w:rsidRPr="00E845E9">
              <w:rPr>
                <w:rFonts w:ascii="Calibri" w:hAnsi="Calibri"/>
                <w:sz w:val="22"/>
                <w:szCs w:val="22"/>
                <w:lang w:eastAsia="en-GB"/>
              </w:rPr>
              <w:t>To complete the relevant documentation to assist in the tracking of pupils.</w:t>
            </w:r>
          </w:p>
          <w:p w14:paraId="6E5A1C1C" w14:textId="77777777" w:rsidR="003439DC" w:rsidRPr="00E845E9" w:rsidRDefault="003439DC" w:rsidP="003439DC">
            <w:pPr>
              <w:numPr>
                <w:ilvl w:val="0"/>
                <w:numId w:val="11"/>
              </w:numPr>
              <w:rPr>
                <w:rFonts w:ascii="Calibri" w:hAnsi="Calibri"/>
                <w:sz w:val="22"/>
                <w:szCs w:val="22"/>
                <w:lang w:eastAsia="en-GB"/>
              </w:rPr>
            </w:pPr>
            <w:r w:rsidRPr="00E845E9">
              <w:rPr>
                <w:rFonts w:ascii="Calibri" w:hAnsi="Calibri"/>
                <w:sz w:val="22"/>
                <w:szCs w:val="22"/>
                <w:lang w:eastAsia="en-GB"/>
              </w:rPr>
              <w:t>To track pupil progress and use information to inform teaching and learning.</w:t>
            </w:r>
          </w:p>
        </w:tc>
      </w:tr>
      <w:tr w:rsidR="003439DC" w:rsidRPr="006706E9" w14:paraId="6D94C819" w14:textId="77777777" w:rsidTr="004B4392">
        <w:trPr>
          <w:cantSplit/>
        </w:trPr>
        <w:tc>
          <w:tcPr>
            <w:tcW w:w="2269" w:type="dxa"/>
          </w:tcPr>
          <w:p w14:paraId="0BAE4C02" w14:textId="77777777" w:rsidR="003439DC" w:rsidRPr="00E845E9" w:rsidRDefault="003439DC" w:rsidP="004B4392">
            <w:pPr>
              <w:rPr>
                <w:rFonts w:ascii="Calibri" w:hAnsi="Calibri"/>
                <w:b/>
                <w:sz w:val="22"/>
                <w:szCs w:val="20"/>
                <w:lang w:eastAsia="en-GB"/>
              </w:rPr>
            </w:pPr>
          </w:p>
        </w:tc>
        <w:tc>
          <w:tcPr>
            <w:tcW w:w="7655" w:type="dxa"/>
          </w:tcPr>
          <w:p w14:paraId="38A6AF03" w14:textId="77777777" w:rsidR="003439DC" w:rsidRPr="00E845E9" w:rsidRDefault="003439DC" w:rsidP="004B4392">
            <w:pPr>
              <w:jc w:val="both"/>
              <w:rPr>
                <w:rFonts w:ascii="Calibri" w:hAnsi="Calibri"/>
                <w:sz w:val="22"/>
                <w:szCs w:val="22"/>
                <w:lang w:eastAsia="en-GB"/>
              </w:rPr>
            </w:pPr>
          </w:p>
        </w:tc>
      </w:tr>
      <w:tr w:rsidR="003439DC" w:rsidRPr="006706E9" w14:paraId="265B3861" w14:textId="77777777" w:rsidTr="004B4392">
        <w:trPr>
          <w:cantSplit/>
        </w:trPr>
        <w:tc>
          <w:tcPr>
            <w:tcW w:w="2269" w:type="dxa"/>
          </w:tcPr>
          <w:p w14:paraId="7FCD6841"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Communications:</w:t>
            </w:r>
          </w:p>
          <w:p w14:paraId="06258B84" w14:textId="77777777" w:rsidR="003439DC" w:rsidRPr="00E845E9" w:rsidRDefault="003439DC" w:rsidP="004B4392">
            <w:pPr>
              <w:rPr>
                <w:rFonts w:ascii="Calibri" w:hAnsi="Calibri"/>
                <w:b/>
                <w:sz w:val="22"/>
                <w:szCs w:val="20"/>
                <w:lang w:eastAsia="en-GB"/>
              </w:rPr>
            </w:pPr>
          </w:p>
          <w:p w14:paraId="6965EAD7" w14:textId="77777777" w:rsidR="003439DC" w:rsidRPr="00E845E9" w:rsidRDefault="003439DC" w:rsidP="004B4392">
            <w:pPr>
              <w:rPr>
                <w:rFonts w:ascii="Calibri" w:hAnsi="Calibri"/>
                <w:b/>
                <w:sz w:val="22"/>
                <w:szCs w:val="20"/>
                <w:lang w:eastAsia="en-GB"/>
              </w:rPr>
            </w:pPr>
          </w:p>
          <w:p w14:paraId="05EF3A89" w14:textId="77777777" w:rsidR="003439DC" w:rsidRPr="00E845E9" w:rsidRDefault="003439DC" w:rsidP="004B4392">
            <w:pPr>
              <w:rPr>
                <w:rFonts w:ascii="Calibri" w:hAnsi="Calibri"/>
                <w:b/>
                <w:sz w:val="22"/>
                <w:szCs w:val="20"/>
                <w:lang w:eastAsia="en-GB"/>
              </w:rPr>
            </w:pPr>
          </w:p>
        </w:tc>
        <w:tc>
          <w:tcPr>
            <w:tcW w:w="7655" w:type="dxa"/>
          </w:tcPr>
          <w:p w14:paraId="45A559FC"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communicate effectively with the parents of pupils as appropriate.</w:t>
            </w:r>
          </w:p>
          <w:p w14:paraId="7379E592"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Where appropriate, to communicate and co-operate with persons or bodies outside the school.</w:t>
            </w:r>
          </w:p>
          <w:p w14:paraId="266907C1"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follow agreed policies for communications in the school.</w:t>
            </w:r>
          </w:p>
        </w:tc>
      </w:tr>
      <w:tr w:rsidR="003439DC" w:rsidRPr="006706E9" w14:paraId="5C89ADDB" w14:textId="77777777" w:rsidTr="004B4392">
        <w:trPr>
          <w:cantSplit/>
        </w:trPr>
        <w:tc>
          <w:tcPr>
            <w:tcW w:w="2269" w:type="dxa"/>
          </w:tcPr>
          <w:p w14:paraId="148E9CBC" w14:textId="77777777" w:rsidR="003439DC" w:rsidRPr="00E845E9" w:rsidRDefault="003439DC" w:rsidP="004B4392">
            <w:pPr>
              <w:rPr>
                <w:rFonts w:ascii="Calibri" w:hAnsi="Calibri"/>
                <w:b/>
                <w:sz w:val="22"/>
                <w:szCs w:val="20"/>
                <w:lang w:eastAsia="en-GB"/>
              </w:rPr>
            </w:pPr>
          </w:p>
        </w:tc>
        <w:tc>
          <w:tcPr>
            <w:tcW w:w="7655" w:type="dxa"/>
          </w:tcPr>
          <w:p w14:paraId="3E1F9451" w14:textId="77777777" w:rsidR="003439DC" w:rsidRPr="00E845E9" w:rsidRDefault="003439DC" w:rsidP="004B4392">
            <w:pPr>
              <w:jc w:val="both"/>
              <w:rPr>
                <w:rFonts w:ascii="Calibri" w:hAnsi="Calibri"/>
                <w:sz w:val="22"/>
                <w:szCs w:val="22"/>
                <w:lang w:eastAsia="en-GB"/>
              </w:rPr>
            </w:pPr>
          </w:p>
        </w:tc>
      </w:tr>
      <w:tr w:rsidR="003439DC" w:rsidRPr="006706E9" w14:paraId="13942031" w14:textId="77777777" w:rsidTr="004B4392">
        <w:trPr>
          <w:cantSplit/>
        </w:trPr>
        <w:tc>
          <w:tcPr>
            <w:tcW w:w="2269" w:type="dxa"/>
          </w:tcPr>
          <w:p w14:paraId="28DFA0DF"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Marketing and Liaison:</w:t>
            </w:r>
          </w:p>
          <w:p w14:paraId="262B5D96" w14:textId="77777777" w:rsidR="003439DC" w:rsidRPr="00E845E9" w:rsidRDefault="003439DC" w:rsidP="004B4392">
            <w:pPr>
              <w:rPr>
                <w:rFonts w:ascii="Calibri" w:hAnsi="Calibri"/>
                <w:b/>
                <w:sz w:val="22"/>
                <w:szCs w:val="20"/>
                <w:lang w:eastAsia="en-GB"/>
              </w:rPr>
            </w:pPr>
          </w:p>
        </w:tc>
        <w:tc>
          <w:tcPr>
            <w:tcW w:w="7655" w:type="dxa"/>
          </w:tcPr>
          <w:p w14:paraId="68B1FD69"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take part in marketing and liaison activities such as Open Evenings Parents Evenings, Review days and liaison events with partner schools.</w:t>
            </w:r>
          </w:p>
          <w:p w14:paraId="0F538EA6"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contribute to the development of effective subject links with external agencies.</w:t>
            </w:r>
          </w:p>
        </w:tc>
      </w:tr>
      <w:tr w:rsidR="003439DC" w:rsidRPr="006706E9" w14:paraId="2266328E" w14:textId="77777777" w:rsidTr="004B4392">
        <w:trPr>
          <w:cantSplit/>
        </w:trPr>
        <w:tc>
          <w:tcPr>
            <w:tcW w:w="2269" w:type="dxa"/>
          </w:tcPr>
          <w:p w14:paraId="34A3BFE2" w14:textId="77777777" w:rsidR="003439DC" w:rsidRPr="00E845E9" w:rsidRDefault="003439DC" w:rsidP="004B4392">
            <w:pPr>
              <w:rPr>
                <w:rFonts w:ascii="Calibri" w:hAnsi="Calibri"/>
                <w:b/>
                <w:sz w:val="22"/>
                <w:szCs w:val="20"/>
                <w:lang w:eastAsia="en-GB"/>
              </w:rPr>
            </w:pPr>
          </w:p>
        </w:tc>
        <w:tc>
          <w:tcPr>
            <w:tcW w:w="7655" w:type="dxa"/>
          </w:tcPr>
          <w:p w14:paraId="090510E7" w14:textId="77777777" w:rsidR="003439DC" w:rsidRPr="00E845E9" w:rsidRDefault="003439DC" w:rsidP="004B4392">
            <w:pPr>
              <w:jc w:val="both"/>
              <w:rPr>
                <w:rFonts w:ascii="Calibri" w:hAnsi="Calibri"/>
                <w:sz w:val="22"/>
                <w:szCs w:val="22"/>
                <w:lang w:eastAsia="en-GB"/>
              </w:rPr>
            </w:pPr>
          </w:p>
        </w:tc>
      </w:tr>
      <w:tr w:rsidR="003439DC" w:rsidRPr="006706E9" w14:paraId="1D1A8915" w14:textId="77777777" w:rsidTr="004B4392">
        <w:trPr>
          <w:cantSplit/>
        </w:trPr>
        <w:tc>
          <w:tcPr>
            <w:tcW w:w="2269" w:type="dxa"/>
          </w:tcPr>
          <w:p w14:paraId="45AE33BF"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Management of Resources:</w:t>
            </w:r>
          </w:p>
          <w:p w14:paraId="47040F23" w14:textId="77777777" w:rsidR="003439DC" w:rsidRPr="00E845E9" w:rsidRDefault="003439DC" w:rsidP="004B4392">
            <w:pPr>
              <w:rPr>
                <w:rFonts w:ascii="Calibri" w:hAnsi="Calibri"/>
                <w:b/>
                <w:sz w:val="22"/>
                <w:szCs w:val="20"/>
                <w:lang w:eastAsia="en-GB"/>
              </w:rPr>
            </w:pPr>
          </w:p>
          <w:p w14:paraId="01C58903" w14:textId="77777777" w:rsidR="003439DC" w:rsidRPr="00E845E9" w:rsidRDefault="003439DC" w:rsidP="004B4392">
            <w:pPr>
              <w:rPr>
                <w:rFonts w:ascii="Calibri" w:hAnsi="Calibri"/>
                <w:b/>
                <w:sz w:val="22"/>
                <w:szCs w:val="20"/>
                <w:lang w:eastAsia="en-GB"/>
              </w:rPr>
            </w:pPr>
          </w:p>
          <w:p w14:paraId="1225DCA8" w14:textId="77777777" w:rsidR="003439DC" w:rsidRPr="00E845E9" w:rsidRDefault="003439DC" w:rsidP="004B4392">
            <w:pPr>
              <w:rPr>
                <w:rFonts w:ascii="Calibri" w:hAnsi="Calibri"/>
                <w:b/>
                <w:sz w:val="22"/>
                <w:szCs w:val="20"/>
                <w:lang w:eastAsia="en-GB"/>
              </w:rPr>
            </w:pPr>
          </w:p>
        </w:tc>
        <w:tc>
          <w:tcPr>
            <w:tcW w:w="7655" w:type="dxa"/>
          </w:tcPr>
          <w:p w14:paraId="518EE516" w14:textId="77777777" w:rsidR="003439DC" w:rsidRPr="00E845E9" w:rsidRDefault="003439DC" w:rsidP="003439DC">
            <w:pPr>
              <w:numPr>
                <w:ilvl w:val="0"/>
                <w:numId w:val="13"/>
              </w:numPr>
              <w:rPr>
                <w:rFonts w:ascii="Calibri" w:hAnsi="Calibri"/>
                <w:sz w:val="22"/>
                <w:szCs w:val="22"/>
                <w:lang w:eastAsia="en-GB"/>
              </w:rPr>
            </w:pPr>
            <w:r w:rsidRPr="00E845E9">
              <w:rPr>
                <w:rFonts w:ascii="Calibri" w:hAnsi="Calibri"/>
                <w:sz w:val="22"/>
                <w:szCs w:val="22"/>
                <w:lang w:eastAsia="en-GB"/>
              </w:rPr>
              <w:t>To contribute to the process of the ordering and allocation of equipment and materials.</w:t>
            </w:r>
          </w:p>
          <w:p w14:paraId="71F7557B" w14:textId="77777777" w:rsidR="003439DC" w:rsidRPr="00E845E9" w:rsidRDefault="003439DC" w:rsidP="003439DC">
            <w:pPr>
              <w:numPr>
                <w:ilvl w:val="0"/>
                <w:numId w:val="13"/>
              </w:numPr>
              <w:rPr>
                <w:rFonts w:ascii="Calibri" w:hAnsi="Calibri"/>
                <w:sz w:val="22"/>
                <w:szCs w:val="22"/>
                <w:lang w:eastAsia="en-GB"/>
              </w:rPr>
            </w:pPr>
            <w:r w:rsidRPr="00E845E9">
              <w:rPr>
                <w:rFonts w:ascii="Calibri" w:hAnsi="Calibri"/>
                <w:sz w:val="22"/>
                <w:szCs w:val="22"/>
                <w:lang w:eastAsia="en-GB"/>
              </w:rPr>
              <w:t>To assist the Head of Department to identify resource needs and to contribute to the efficient/effective use of physical resources.</w:t>
            </w:r>
          </w:p>
          <w:p w14:paraId="38973D61" w14:textId="77777777" w:rsidR="003439DC" w:rsidRPr="00E845E9" w:rsidRDefault="003439DC" w:rsidP="003439DC">
            <w:pPr>
              <w:numPr>
                <w:ilvl w:val="0"/>
                <w:numId w:val="13"/>
              </w:numPr>
              <w:rPr>
                <w:rFonts w:ascii="Calibri" w:hAnsi="Calibri"/>
                <w:sz w:val="22"/>
                <w:szCs w:val="22"/>
                <w:lang w:eastAsia="en-GB"/>
              </w:rPr>
            </w:pPr>
            <w:r w:rsidRPr="00E845E9">
              <w:rPr>
                <w:rFonts w:ascii="Calibri" w:hAnsi="Calibri"/>
                <w:sz w:val="22"/>
                <w:szCs w:val="22"/>
                <w:lang w:eastAsia="en-GB"/>
              </w:rPr>
              <w:t>To co-operate with other staff to ensure a sharing and effective usage of resources to the benefit of the School, department and the pupils.</w:t>
            </w:r>
          </w:p>
        </w:tc>
      </w:tr>
      <w:tr w:rsidR="003439DC" w:rsidRPr="006706E9" w14:paraId="05B10FE2" w14:textId="77777777" w:rsidTr="004B4392">
        <w:trPr>
          <w:cantSplit/>
        </w:trPr>
        <w:tc>
          <w:tcPr>
            <w:tcW w:w="2269" w:type="dxa"/>
          </w:tcPr>
          <w:p w14:paraId="1E09B21D" w14:textId="77777777" w:rsidR="003439DC" w:rsidRPr="00E845E9" w:rsidRDefault="003439DC" w:rsidP="004B4392">
            <w:pPr>
              <w:rPr>
                <w:rFonts w:ascii="Calibri" w:hAnsi="Calibri"/>
                <w:b/>
                <w:sz w:val="22"/>
                <w:szCs w:val="20"/>
                <w:lang w:eastAsia="en-GB"/>
              </w:rPr>
            </w:pPr>
          </w:p>
        </w:tc>
        <w:tc>
          <w:tcPr>
            <w:tcW w:w="7655" w:type="dxa"/>
          </w:tcPr>
          <w:p w14:paraId="7502C0F3" w14:textId="77777777" w:rsidR="003439DC" w:rsidRPr="00E845E9" w:rsidRDefault="003439DC" w:rsidP="004B4392">
            <w:pPr>
              <w:jc w:val="both"/>
              <w:rPr>
                <w:rFonts w:ascii="Calibri" w:hAnsi="Calibri"/>
                <w:sz w:val="22"/>
                <w:szCs w:val="22"/>
                <w:lang w:eastAsia="en-GB"/>
              </w:rPr>
            </w:pPr>
          </w:p>
        </w:tc>
      </w:tr>
      <w:tr w:rsidR="003439DC" w:rsidRPr="006706E9" w14:paraId="6166C612" w14:textId="77777777" w:rsidTr="004B4392">
        <w:trPr>
          <w:cantSplit/>
        </w:trPr>
        <w:tc>
          <w:tcPr>
            <w:tcW w:w="2269" w:type="dxa"/>
          </w:tcPr>
          <w:p w14:paraId="74BB1043"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Pastoral System:</w:t>
            </w:r>
          </w:p>
          <w:p w14:paraId="476BDF43" w14:textId="77777777" w:rsidR="003439DC" w:rsidRPr="00E845E9" w:rsidRDefault="003439DC" w:rsidP="004B4392">
            <w:pPr>
              <w:rPr>
                <w:rFonts w:ascii="Calibri" w:hAnsi="Calibri"/>
                <w:b/>
                <w:sz w:val="22"/>
                <w:szCs w:val="20"/>
                <w:lang w:eastAsia="en-GB"/>
              </w:rPr>
            </w:pPr>
          </w:p>
          <w:p w14:paraId="1060F02C" w14:textId="77777777" w:rsidR="003439DC" w:rsidRPr="00E845E9" w:rsidRDefault="003439DC" w:rsidP="004B4392">
            <w:pPr>
              <w:rPr>
                <w:rFonts w:ascii="Calibri" w:hAnsi="Calibri"/>
                <w:b/>
                <w:sz w:val="22"/>
                <w:szCs w:val="20"/>
                <w:lang w:eastAsia="en-GB"/>
              </w:rPr>
            </w:pPr>
          </w:p>
          <w:p w14:paraId="71EA91DC" w14:textId="77777777" w:rsidR="003439DC" w:rsidRPr="00E845E9" w:rsidRDefault="003439DC" w:rsidP="004B4392">
            <w:pPr>
              <w:rPr>
                <w:rFonts w:ascii="Calibri" w:hAnsi="Calibri"/>
                <w:b/>
                <w:sz w:val="22"/>
                <w:szCs w:val="20"/>
                <w:lang w:eastAsia="en-GB"/>
              </w:rPr>
            </w:pPr>
          </w:p>
          <w:p w14:paraId="4EEAA8DF" w14:textId="77777777" w:rsidR="003439DC" w:rsidRPr="00E845E9" w:rsidRDefault="003439DC" w:rsidP="004B4392">
            <w:pPr>
              <w:rPr>
                <w:rFonts w:ascii="Calibri" w:hAnsi="Calibri"/>
                <w:b/>
                <w:sz w:val="22"/>
                <w:szCs w:val="20"/>
                <w:lang w:eastAsia="en-GB"/>
              </w:rPr>
            </w:pPr>
          </w:p>
          <w:p w14:paraId="1B5D47E8" w14:textId="77777777" w:rsidR="003439DC" w:rsidRPr="00E845E9" w:rsidRDefault="003439DC" w:rsidP="004B4392">
            <w:pPr>
              <w:rPr>
                <w:rFonts w:ascii="Calibri" w:hAnsi="Calibri"/>
                <w:b/>
                <w:sz w:val="22"/>
                <w:szCs w:val="20"/>
                <w:lang w:eastAsia="en-GB"/>
              </w:rPr>
            </w:pPr>
          </w:p>
        </w:tc>
        <w:tc>
          <w:tcPr>
            <w:tcW w:w="7655" w:type="dxa"/>
          </w:tcPr>
          <w:p w14:paraId="649C6167"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be a Form Tutor to an assigned group of pupils.</w:t>
            </w:r>
          </w:p>
          <w:p w14:paraId="5E518941"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promote the general progress and well-being of individual pupils and of the Form Tutor Group as a whole.</w:t>
            </w:r>
          </w:p>
          <w:p w14:paraId="790B5E79"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liaise with a Pastoral Leader to ensure the implementation of the school’s Pastoral System.</w:t>
            </w:r>
          </w:p>
          <w:p w14:paraId="44343C52"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register pupils, accompany them to assemblies, encourage their full attendance at all lessons and their participation in other aspects of school life.</w:t>
            </w:r>
          </w:p>
          <w:p w14:paraId="22FAF314"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evaluate and monitor the progress of pupils and keep up-to-date pupil records as may be required.</w:t>
            </w:r>
          </w:p>
          <w:p w14:paraId="104BFF37"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contribute to the preparation of Action Plans and progress files and other reports.</w:t>
            </w:r>
          </w:p>
          <w:p w14:paraId="4E8A9641"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alert the appropriate staff to problems experienced by pupils and to make recommendations as to how these may be resolved.</w:t>
            </w:r>
          </w:p>
          <w:p w14:paraId="35B31B13"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communicate as appropriate, with the parents of pupils and with persons or bodies outside the school concerned with the welfare of individual pupils, after consultation with the appropriate staff</w:t>
            </w:r>
          </w:p>
          <w:p w14:paraId="33226B1D"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contribute to PSHCE and citizenship and enterprise according to school policy</w:t>
            </w:r>
          </w:p>
          <w:p w14:paraId="4A740EC0"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apply the Behaviour management systems so that effective learning can take place</w:t>
            </w:r>
          </w:p>
        </w:tc>
      </w:tr>
      <w:tr w:rsidR="003439DC" w:rsidRPr="006706E9" w14:paraId="1016AC29" w14:textId="77777777" w:rsidTr="004B4392">
        <w:trPr>
          <w:cantSplit/>
        </w:trPr>
        <w:tc>
          <w:tcPr>
            <w:tcW w:w="2269" w:type="dxa"/>
          </w:tcPr>
          <w:p w14:paraId="3EC99713" w14:textId="77777777" w:rsidR="003439DC" w:rsidRPr="00E845E9" w:rsidRDefault="003439DC" w:rsidP="004B4392">
            <w:pPr>
              <w:rPr>
                <w:rFonts w:ascii="Calibri" w:hAnsi="Calibri"/>
                <w:b/>
                <w:sz w:val="22"/>
                <w:szCs w:val="20"/>
                <w:lang w:eastAsia="en-GB"/>
              </w:rPr>
            </w:pPr>
          </w:p>
        </w:tc>
        <w:tc>
          <w:tcPr>
            <w:tcW w:w="7655" w:type="dxa"/>
          </w:tcPr>
          <w:p w14:paraId="56B59B61" w14:textId="77777777" w:rsidR="003439DC" w:rsidRPr="00E845E9" w:rsidRDefault="003439DC" w:rsidP="004B4392">
            <w:pPr>
              <w:rPr>
                <w:rFonts w:ascii="Calibri" w:hAnsi="Calibri"/>
                <w:sz w:val="20"/>
                <w:szCs w:val="20"/>
                <w:lang w:eastAsia="en-GB"/>
              </w:rPr>
            </w:pPr>
          </w:p>
        </w:tc>
      </w:tr>
      <w:tr w:rsidR="003439DC" w:rsidRPr="006706E9" w14:paraId="74EE1626" w14:textId="77777777" w:rsidTr="004B4392">
        <w:trPr>
          <w:cantSplit/>
        </w:trPr>
        <w:tc>
          <w:tcPr>
            <w:tcW w:w="2269" w:type="dxa"/>
          </w:tcPr>
          <w:p w14:paraId="50D76527"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lastRenderedPageBreak/>
              <w:t>Teaching:</w:t>
            </w:r>
          </w:p>
          <w:p w14:paraId="72507536" w14:textId="77777777" w:rsidR="003439DC" w:rsidRPr="00E845E9" w:rsidRDefault="003439DC" w:rsidP="004B4392">
            <w:pPr>
              <w:rPr>
                <w:rFonts w:ascii="Calibri" w:hAnsi="Calibri"/>
                <w:b/>
                <w:sz w:val="22"/>
                <w:szCs w:val="20"/>
                <w:lang w:eastAsia="en-GB"/>
              </w:rPr>
            </w:pPr>
          </w:p>
          <w:p w14:paraId="13AD95FA" w14:textId="77777777" w:rsidR="003439DC" w:rsidRPr="00E845E9" w:rsidRDefault="003439DC" w:rsidP="004B4392">
            <w:pPr>
              <w:rPr>
                <w:rFonts w:ascii="Calibri" w:hAnsi="Calibri"/>
                <w:b/>
                <w:sz w:val="22"/>
                <w:szCs w:val="20"/>
                <w:lang w:eastAsia="en-GB"/>
              </w:rPr>
            </w:pPr>
          </w:p>
          <w:p w14:paraId="055F46F4" w14:textId="77777777" w:rsidR="003439DC" w:rsidRPr="00E845E9" w:rsidRDefault="003439DC" w:rsidP="004B4392">
            <w:pPr>
              <w:rPr>
                <w:rFonts w:ascii="Calibri" w:hAnsi="Calibri"/>
                <w:b/>
                <w:sz w:val="22"/>
                <w:szCs w:val="20"/>
                <w:lang w:eastAsia="en-GB"/>
              </w:rPr>
            </w:pPr>
          </w:p>
          <w:p w14:paraId="3331BBC9" w14:textId="77777777" w:rsidR="003439DC" w:rsidRPr="00E845E9" w:rsidRDefault="003439DC" w:rsidP="004B4392">
            <w:pPr>
              <w:rPr>
                <w:rFonts w:ascii="Calibri" w:hAnsi="Calibri"/>
                <w:b/>
                <w:sz w:val="22"/>
                <w:szCs w:val="20"/>
                <w:lang w:eastAsia="en-GB"/>
              </w:rPr>
            </w:pPr>
          </w:p>
          <w:p w14:paraId="15FDC9E4" w14:textId="77777777" w:rsidR="003439DC" w:rsidRPr="00E845E9" w:rsidRDefault="003439DC" w:rsidP="004B4392">
            <w:pPr>
              <w:rPr>
                <w:rFonts w:ascii="Calibri" w:hAnsi="Calibri"/>
                <w:b/>
                <w:sz w:val="22"/>
                <w:szCs w:val="20"/>
                <w:lang w:eastAsia="en-GB"/>
              </w:rPr>
            </w:pPr>
          </w:p>
          <w:p w14:paraId="4436E853" w14:textId="77777777" w:rsidR="003439DC" w:rsidRPr="00E845E9" w:rsidRDefault="003439DC" w:rsidP="004B4392">
            <w:pPr>
              <w:rPr>
                <w:rFonts w:ascii="Calibri" w:hAnsi="Calibri"/>
                <w:b/>
                <w:sz w:val="22"/>
                <w:szCs w:val="20"/>
                <w:lang w:eastAsia="en-GB"/>
              </w:rPr>
            </w:pPr>
          </w:p>
          <w:p w14:paraId="097B9059" w14:textId="77777777" w:rsidR="003439DC" w:rsidRPr="00E845E9" w:rsidRDefault="003439DC" w:rsidP="004B4392">
            <w:pPr>
              <w:rPr>
                <w:rFonts w:ascii="Calibri" w:hAnsi="Calibri"/>
                <w:b/>
                <w:sz w:val="22"/>
                <w:szCs w:val="20"/>
                <w:lang w:eastAsia="en-GB"/>
              </w:rPr>
            </w:pPr>
          </w:p>
          <w:p w14:paraId="645D51CA" w14:textId="77777777" w:rsidR="003439DC" w:rsidRPr="00E845E9" w:rsidRDefault="003439DC" w:rsidP="004B4392">
            <w:pPr>
              <w:rPr>
                <w:rFonts w:ascii="Calibri" w:hAnsi="Calibri"/>
                <w:b/>
                <w:sz w:val="22"/>
                <w:szCs w:val="20"/>
                <w:lang w:eastAsia="en-GB"/>
              </w:rPr>
            </w:pPr>
          </w:p>
          <w:p w14:paraId="6B1799B5" w14:textId="77777777" w:rsidR="003439DC" w:rsidRPr="00E845E9" w:rsidRDefault="003439DC" w:rsidP="004B4392">
            <w:pPr>
              <w:rPr>
                <w:rFonts w:ascii="Calibri" w:hAnsi="Calibri"/>
                <w:b/>
                <w:sz w:val="22"/>
                <w:szCs w:val="20"/>
                <w:lang w:eastAsia="en-GB"/>
              </w:rPr>
            </w:pPr>
          </w:p>
          <w:p w14:paraId="0370A11B" w14:textId="77777777" w:rsidR="003439DC" w:rsidRPr="00E845E9" w:rsidRDefault="003439DC" w:rsidP="004B4392">
            <w:pPr>
              <w:rPr>
                <w:rFonts w:ascii="Calibri" w:hAnsi="Calibri"/>
                <w:b/>
                <w:sz w:val="22"/>
                <w:szCs w:val="20"/>
                <w:lang w:eastAsia="en-GB"/>
              </w:rPr>
            </w:pPr>
          </w:p>
          <w:p w14:paraId="12E12F1A" w14:textId="77777777" w:rsidR="003439DC" w:rsidRPr="00E845E9" w:rsidRDefault="003439DC" w:rsidP="004B4392">
            <w:pPr>
              <w:rPr>
                <w:rFonts w:ascii="Calibri" w:hAnsi="Calibri"/>
                <w:b/>
                <w:sz w:val="22"/>
                <w:szCs w:val="20"/>
                <w:lang w:eastAsia="en-GB"/>
              </w:rPr>
            </w:pPr>
          </w:p>
          <w:p w14:paraId="63D8A4F3" w14:textId="77777777" w:rsidR="003439DC" w:rsidRPr="00E845E9" w:rsidRDefault="003439DC" w:rsidP="004B4392">
            <w:pPr>
              <w:rPr>
                <w:rFonts w:ascii="Calibri" w:hAnsi="Calibri"/>
                <w:b/>
                <w:sz w:val="22"/>
                <w:szCs w:val="20"/>
                <w:lang w:eastAsia="en-GB"/>
              </w:rPr>
            </w:pPr>
          </w:p>
          <w:p w14:paraId="093CFA70" w14:textId="77777777" w:rsidR="003439DC" w:rsidRPr="00E845E9" w:rsidRDefault="003439DC" w:rsidP="004B4392">
            <w:pPr>
              <w:rPr>
                <w:rFonts w:ascii="Calibri" w:hAnsi="Calibri"/>
                <w:b/>
                <w:sz w:val="22"/>
                <w:szCs w:val="20"/>
                <w:lang w:eastAsia="en-GB"/>
              </w:rPr>
            </w:pPr>
          </w:p>
        </w:tc>
        <w:tc>
          <w:tcPr>
            <w:tcW w:w="7655" w:type="dxa"/>
          </w:tcPr>
          <w:p w14:paraId="03604D58"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teach, pupils according to their educational needs, including the setting and marking of work to be carried out by the pupil in school and elsewhere.</w:t>
            </w:r>
          </w:p>
          <w:p w14:paraId="2083D45B"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assess record and report on the attendance, progress, development and attainment of pupils and to keep such records as are required.</w:t>
            </w:r>
          </w:p>
          <w:p w14:paraId="7C76610D"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provide, or contribute to, oral and written assessments, reports and references relating to individual pupils and groups of pupils.</w:t>
            </w:r>
          </w:p>
          <w:p w14:paraId="64762030"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ensure that ICT, Literacy, Numeracy and school subject specialism(s) are reflected in the teaching/learning experience of pupils</w:t>
            </w:r>
          </w:p>
          <w:p w14:paraId="22BDC401"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undertake a designated programme of teaching.</w:t>
            </w:r>
          </w:p>
          <w:p w14:paraId="651529C9"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 xml:space="preserve">To ensure a </w:t>
            </w:r>
            <w:proofErr w:type="gramStart"/>
            <w:r w:rsidRPr="00E845E9">
              <w:rPr>
                <w:rFonts w:ascii="Calibri" w:hAnsi="Calibri"/>
                <w:sz w:val="22"/>
                <w:szCs w:val="22"/>
                <w:lang w:eastAsia="en-GB"/>
              </w:rPr>
              <w:t>high quality</w:t>
            </w:r>
            <w:proofErr w:type="gramEnd"/>
            <w:r w:rsidRPr="00E845E9">
              <w:rPr>
                <w:rFonts w:ascii="Calibri" w:hAnsi="Calibri"/>
                <w:sz w:val="22"/>
                <w:szCs w:val="22"/>
                <w:lang w:eastAsia="en-GB"/>
              </w:rPr>
              <w:t xml:space="preserve"> learning experience for pupils which meets internal and external quality standards.</w:t>
            </w:r>
          </w:p>
          <w:p w14:paraId="77F0F289"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prepare and update subject materials.</w:t>
            </w:r>
          </w:p>
          <w:p w14:paraId="71956EE6"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use a variety of delivery methods which will stimulate learning appropriate to pupil needs and demands of the syllabus.</w:t>
            </w:r>
          </w:p>
          <w:p w14:paraId="0CCC5496"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maintain discipline in accordance with the school’s procedures, and to encourage good practice with regard to punctuality, behaviour, standards of work and homework.</w:t>
            </w:r>
          </w:p>
          <w:p w14:paraId="15D5A8AE"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undertake assessment of pupils as requested by external examination bodies, departmental and school procedures.</w:t>
            </w:r>
          </w:p>
          <w:p w14:paraId="40B4D8CD"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mark, grade and give written/verbal and diagnostic feedback as required.</w:t>
            </w:r>
          </w:p>
        </w:tc>
      </w:tr>
      <w:tr w:rsidR="003439DC" w:rsidRPr="006706E9" w14:paraId="5FEB6F46" w14:textId="77777777" w:rsidTr="004B4392">
        <w:trPr>
          <w:cantSplit/>
        </w:trPr>
        <w:tc>
          <w:tcPr>
            <w:tcW w:w="2269" w:type="dxa"/>
          </w:tcPr>
          <w:p w14:paraId="6CD49C4C" w14:textId="77777777" w:rsidR="003439DC" w:rsidRPr="00E845E9" w:rsidRDefault="003439DC" w:rsidP="004B4392">
            <w:pPr>
              <w:rPr>
                <w:rFonts w:ascii="Calibri" w:hAnsi="Calibri"/>
                <w:b/>
                <w:sz w:val="22"/>
                <w:szCs w:val="20"/>
                <w:lang w:eastAsia="en-GB"/>
              </w:rPr>
            </w:pPr>
          </w:p>
        </w:tc>
        <w:tc>
          <w:tcPr>
            <w:tcW w:w="7655" w:type="dxa"/>
          </w:tcPr>
          <w:p w14:paraId="337D106A" w14:textId="77777777" w:rsidR="003439DC" w:rsidRPr="00E845E9" w:rsidRDefault="003439DC" w:rsidP="004B4392">
            <w:pPr>
              <w:jc w:val="both"/>
              <w:rPr>
                <w:rFonts w:ascii="Calibri" w:hAnsi="Calibri"/>
                <w:sz w:val="22"/>
                <w:szCs w:val="22"/>
                <w:lang w:eastAsia="en-GB"/>
              </w:rPr>
            </w:pPr>
          </w:p>
        </w:tc>
      </w:tr>
      <w:tr w:rsidR="003439DC" w:rsidRPr="006706E9" w14:paraId="5D11F62D" w14:textId="77777777" w:rsidTr="004B4392">
        <w:tblPrEx>
          <w:tblLook w:val="0000" w:firstRow="0" w:lastRow="0" w:firstColumn="0" w:lastColumn="0" w:noHBand="0" w:noVBand="0"/>
        </w:tblPrEx>
        <w:tc>
          <w:tcPr>
            <w:tcW w:w="9924" w:type="dxa"/>
            <w:gridSpan w:val="2"/>
            <w:tcBorders>
              <w:bottom w:val="nil"/>
            </w:tcBorders>
          </w:tcPr>
          <w:p w14:paraId="6618B62E" w14:textId="77777777" w:rsidR="003439DC" w:rsidRPr="00E845E9" w:rsidRDefault="003439DC" w:rsidP="004B4392">
            <w:pPr>
              <w:jc w:val="both"/>
              <w:rPr>
                <w:rFonts w:ascii="Calibri" w:hAnsi="Calibri"/>
                <w:b/>
                <w:sz w:val="22"/>
                <w:szCs w:val="22"/>
                <w:lang w:eastAsia="en-GB"/>
              </w:rPr>
            </w:pPr>
            <w:r w:rsidRPr="00E845E9">
              <w:rPr>
                <w:rFonts w:ascii="Calibri" w:hAnsi="Calibri"/>
                <w:b/>
                <w:sz w:val="22"/>
                <w:szCs w:val="22"/>
                <w:lang w:eastAsia="en-GB"/>
              </w:rPr>
              <w:t>Proposed Other Specific Duties</w:t>
            </w:r>
            <w:r w:rsidRPr="00E845E9">
              <w:rPr>
                <w:rFonts w:ascii="Calibri" w:hAnsi="Calibri"/>
                <w:sz w:val="22"/>
                <w:szCs w:val="22"/>
                <w:lang w:eastAsia="en-GB"/>
              </w:rPr>
              <w:t>:</w:t>
            </w:r>
          </w:p>
        </w:tc>
      </w:tr>
      <w:tr w:rsidR="003439DC" w:rsidRPr="006706E9" w14:paraId="3BCC97F7" w14:textId="77777777" w:rsidTr="004B4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151DF2AB" w14:textId="77777777" w:rsidR="003439DC" w:rsidRPr="00E845E9" w:rsidRDefault="003439DC" w:rsidP="004B4392">
            <w:pPr>
              <w:rPr>
                <w:rFonts w:ascii="Calibri" w:hAnsi="Calibri"/>
                <w:sz w:val="22"/>
                <w:szCs w:val="22"/>
                <w:lang w:eastAsia="en-GB"/>
              </w:rPr>
            </w:pPr>
          </w:p>
          <w:p w14:paraId="38F34730"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 xml:space="preserve">Attend Meetings </w:t>
            </w:r>
          </w:p>
          <w:p w14:paraId="67FED7B3"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play a full part in the life of the school community, to support its distinctive mission and ethos and to encourage staff and pupils to follow this example.</w:t>
            </w:r>
          </w:p>
          <w:p w14:paraId="36A5D102"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promote actively the school’s policies.</w:t>
            </w:r>
          </w:p>
          <w:p w14:paraId="1250118C"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continue personal development as agreed.</w:t>
            </w:r>
          </w:p>
          <w:p w14:paraId="24BDD6D7"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comply with the school’s Health and safety policy and undertake risk assessments as appropriate.</w:t>
            </w:r>
          </w:p>
          <w:p w14:paraId="21E7CBAD"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To undertake any other duty as specified by STPCB not mentioned in the above.</w:t>
            </w:r>
          </w:p>
          <w:p w14:paraId="547D6FF5"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Employees will be expected to comply with any reasonable request from a manager to undertake work of a similar level that is not specified in this job description.</w:t>
            </w:r>
          </w:p>
          <w:p w14:paraId="6B3CE81D"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Employees are expected to be courteous to colleagues and provide a welcoming environment to visitors and telephone callers.</w:t>
            </w:r>
          </w:p>
          <w:p w14:paraId="1AA17FC6"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0AF7D50" w14:textId="77777777" w:rsidR="003439DC" w:rsidRPr="00E845E9" w:rsidRDefault="003439DC" w:rsidP="004B4392">
            <w:pPr>
              <w:rPr>
                <w:rFonts w:ascii="Calibri" w:hAnsi="Calibri"/>
                <w:sz w:val="22"/>
                <w:szCs w:val="22"/>
                <w:lang w:eastAsia="en-GB"/>
              </w:rPr>
            </w:pPr>
          </w:p>
          <w:p w14:paraId="27672A40" w14:textId="77777777" w:rsidR="003439DC" w:rsidRPr="00E845E9" w:rsidRDefault="003439DC" w:rsidP="004B4392">
            <w:pPr>
              <w:rPr>
                <w:rFonts w:ascii="Calibri" w:hAnsi="Calibri"/>
                <w:sz w:val="22"/>
                <w:szCs w:val="22"/>
                <w:lang w:eastAsia="en-GB"/>
              </w:rPr>
            </w:pPr>
            <w:r w:rsidRPr="00E845E9">
              <w:rPr>
                <w:rFonts w:ascii="Calibri" w:hAnsi="Calibri"/>
                <w:sz w:val="22"/>
                <w:szCs w:val="22"/>
                <w:lang w:eastAsia="en-GB"/>
              </w:rPr>
              <w:t>Whilst every effort has been made to explain the main duties and responsibilities of the post, each individual task undertaken may not be identified.</w:t>
            </w:r>
          </w:p>
        </w:tc>
      </w:tr>
      <w:tr w:rsidR="003439DC" w:rsidRPr="006706E9" w14:paraId="0B5C6884" w14:textId="77777777" w:rsidTr="004B4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32EEB9D8" w14:textId="77777777" w:rsidR="003439DC" w:rsidRPr="00E845E9" w:rsidRDefault="003439DC" w:rsidP="004B4392">
            <w:pPr>
              <w:rPr>
                <w:rFonts w:ascii="Calibri" w:hAnsi="Calibri"/>
                <w:sz w:val="22"/>
                <w:szCs w:val="20"/>
                <w:lang w:eastAsia="en-GB"/>
              </w:rPr>
            </w:pPr>
          </w:p>
        </w:tc>
      </w:tr>
      <w:tr w:rsidR="003439DC" w:rsidRPr="006706E9" w14:paraId="3D6A093E" w14:textId="77777777" w:rsidTr="004B4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732249A5" w14:textId="77777777" w:rsidR="003439DC" w:rsidRPr="00E845E9" w:rsidRDefault="003439DC" w:rsidP="004B4392">
            <w:pPr>
              <w:rPr>
                <w:rFonts w:ascii="Calibri" w:hAnsi="Calibri"/>
                <w:sz w:val="22"/>
                <w:szCs w:val="20"/>
                <w:lang w:eastAsia="en-GB"/>
              </w:rPr>
            </w:pPr>
            <w:r w:rsidRPr="00E845E9">
              <w:rPr>
                <w:rFonts w:ascii="Calibri" w:hAnsi="Calibri"/>
                <w:sz w:val="22"/>
                <w:szCs w:val="20"/>
                <w:lang w:eastAsia="en-GB"/>
              </w:rPr>
              <w:t>This job description is current at the date shown, but following consultation with you, may be changed by Management to reflect or anticipate changes in the job which are commensurate with the salary and job title</w:t>
            </w:r>
          </w:p>
          <w:p w14:paraId="057039E7" w14:textId="77777777" w:rsidR="003439DC" w:rsidRPr="00E845E9" w:rsidRDefault="003439DC" w:rsidP="004B4392">
            <w:pPr>
              <w:rPr>
                <w:rFonts w:ascii="Calibri" w:hAnsi="Calibri"/>
                <w:sz w:val="22"/>
                <w:szCs w:val="20"/>
                <w:lang w:eastAsia="en-GB"/>
              </w:rPr>
            </w:pPr>
          </w:p>
        </w:tc>
      </w:tr>
    </w:tbl>
    <w:p w14:paraId="27F15D73" w14:textId="77777777" w:rsidR="003439DC" w:rsidRPr="006706E9" w:rsidRDefault="003439DC" w:rsidP="003439DC">
      <w:pPr>
        <w:rPr>
          <w:sz w:val="22"/>
          <w:szCs w:val="20"/>
          <w:lang w:eastAsia="en-GB"/>
        </w:rPr>
      </w:pPr>
    </w:p>
    <w:p w14:paraId="719ADB04" w14:textId="77777777" w:rsidR="003439DC" w:rsidRPr="006706E9" w:rsidRDefault="003439DC" w:rsidP="003439DC">
      <w:pPr>
        <w:rPr>
          <w:sz w:val="22"/>
          <w:szCs w:val="20"/>
          <w:lang w:eastAsia="en-GB"/>
        </w:rPr>
      </w:pPr>
    </w:p>
    <w:p w14:paraId="5CD12B47" w14:textId="77777777" w:rsidR="003439DC" w:rsidRPr="006706E9" w:rsidRDefault="003439DC" w:rsidP="003439DC">
      <w:pPr>
        <w:rPr>
          <w:sz w:val="22"/>
          <w:szCs w:val="20"/>
          <w:lang w:eastAsia="en-GB"/>
        </w:rPr>
      </w:pPr>
      <w:r w:rsidRPr="006706E9">
        <w:rPr>
          <w:sz w:val="22"/>
          <w:szCs w:val="20"/>
          <w:lang w:eastAsia="en-GB"/>
        </w:rPr>
        <w:t>Headteacher: …………………………………………………</w:t>
      </w:r>
    </w:p>
    <w:p w14:paraId="5F762253" w14:textId="77777777" w:rsidR="003439DC" w:rsidRPr="006706E9" w:rsidRDefault="003439DC" w:rsidP="003439DC">
      <w:pPr>
        <w:rPr>
          <w:sz w:val="22"/>
          <w:szCs w:val="20"/>
          <w:lang w:eastAsia="en-GB"/>
        </w:rPr>
      </w:pPr>
    </w:p>
    <w:p w14:paraId="520FBAB2" w14:textId="77777777" w:rsidR="003439DC" w:rsidRPr="006706E9" w:rsidRDefault="003439DC" w:rsidP="003439DC">
      <w:pPr>
        <w:rPr>
          <w:sz w:val="22"/>
          <w:szCs w:val="20"/>
          <w:lang w:eastAsia="en-GB"/>
        </w:rPr>
      </w:pPr>
    </w:p>
    <w:p w14:paraId="407A11C3" w14:textId="77777777" w:rsidR="003439DC" w:rsidRPr="006706E9" w:rsidRDefault="003439DC" w:rsidP="003439DC">
      <w:pPr>
        <w:rPr>
          <w:sz w:val="22"/>
          <w:szCs w:val="20"/>
          <w:lang w:eastAsia="en-GB"/>
        </w:rPr>
      </w:pPr>
      <w:r w:rsidRPr="006706E9">
        <w:rPr>
          <w:sz w:val="22"/>
          <w:szCs w:val="20"/>
          <w:lang w:eastAsia="en-GB"/>
        </w:rPr>
        <w:t>Teacher: ………………………………………………………</w:t>
      </w:r>
    </w:p>
    <w:p w14:paraId="26082A2D" w14:textId="77777777" w:rsidR="003439DC" w:rsidRPr="006706E9" w:rsidRDefault="003439DC" w:rsidP="003439DC">
      <w:pPr>
        <w:rPr>
          <w:sz w:val="22"/>
          <w:szCs w:val="20"/>
          <w:lang w:eastAsia="en-GB"/>
        </w:rPr>
      </w:pPr>
    </w:p>
    <w:p w14:paraId="2246CD00" w14:textId="77777777" w:rsidR="003439DC" w:rsidRPr="006706E9" w:rsidRDefault="003439DC" w:rsidP="003439DC">
      <w:pPr>
        <w:rPr>
          <w:sz w:val="22"/>
          <w:szCs w:val="20"/>
          <w:lang w:eastAsia="en-GB"/>
        </w:rPr>
      </w:pPr>
      <w:r w:rsidRPr="006706E9">
        <w:rPr>
          <w:sz w:val="22"/>
          <w:szCs w:val="20"/>
          <w:lang w:eastAsia="en-GB"/>
        </w:rPr>
        <w:t xml:space="preserve">Date issued: …………………………………………………. </w:t>
      </w:r>
    </w:p>
    <w:p w14:paraId="30B96A3D" w14:textId="542D7668" w:rsidR="00795155" w:rsidRDefault="00795155" w:rsidP="007B09B8">
      <w:pPr>
        <w:jc w:val="both"/>
        <w:rPr>
          <w:rStyle w:val="Emphasis"/>
          <w:rFonts w:ascii="Calibri" w:hAnsi="Calibri" w:cs="Calibri"/>
          <w:i w:val="0"/>
          <w:iCs w:val="0"/>
          <w:sz w:val="22"/>
          <w:szCs w:val="22"/>
        </w:rPr>
      </w:pPr>
    </w:p>
    <w:p w14:paraId="6F246239" w14:textId="61D91ADE" w:rsidR="00795155" w:rsidRDefault="00795155" w:rsidP="007B09B8">
      <w:pPr>
        <w:jc w:val="both"/>
        <w:rPr>
          <w:rStyle w:val="Emphasis"/>
          <w:rFonts w:ascii="Calibri" w:hAnsi="Calibri" w:cs="Calibri"/>
          <w:i w:val="0"/>
          <w:iCs w:val="0"/>
          <w:sz w:val="22"/>
          <w:szCs w:val="22"/>
        </w:rPr>
      </w:pPr>
    </w:p>
    <w:p w14:paraId="60E8A1B8" w14:textId="77777777" w:rsidR="00795155" w:rsidRDefault="00795155" w:rsidP="007B09B8">
      <w:pPr>
        <w:jc w:val="both"/>
        <w:rPr>
          <w:rStyle w:val="Emphasis"/>
          <w:rFonts w:ascii="Calibri" w:hAnsi="Calibri" w:cs="Calibri"/>
          <w:i w:val="0"/>
          <w:iCs w:val="0"/>
          <w:sz w:val="22"/>
          <w:szCs w:val="22"/>
        </w:rPr>
      </w:pPr>
    </w:p>
    <w:p w14:paraId="5DB91EB7" w14:textId="77777777" w:rsidR="007B09B8" w:rsidRDefault="007B09B8" w:rsidP="007B09B8">
      <w:pPr>
        <w:jc w:val="both"/>
        <w:rPr>
          <w:rStyle w:val="Emphasis"/>
          <w:rFonts w:ascii="Calibri" w:hAnsi="Calibri" w:cs="Calibri"/>
          <w:i w:val="0"/>
          <w:iCs w:val="0"/>
          <w:sz w:val="22"/>
          <w:szCs w:val="22"/>
        </w:rPr>
      </w:pPr>
    </w:p>
    <w:tbl>
      <w:tblPr>
        <w:tblW w:w="4823" w:type="pct"/>
        <w:jc w:val="center"/>
        <w:tblLook w:val="0000" w:firstRow="0" w:lastRow="0" w:firstColumn="0" w:lastColumn="0" w:noHBand="0" w:noVBand="0"/>
      </w:tblPr>
      <w:tblGrid>
        <w:gridCol w:w="8190"/>
        <w:gridCol w:w="1894"/>
      </w:tblGrid>
      <w:tr w:rsidR="007B09B8" w:rsidRPr="006706E9" w14:paraId="08267DE7" w14:textId="77777777" w:rsidTr="00252E55">
        <w:trPr>
          <w:trHeight w:val="734"/>
          <w:jc w:val="center"/>
        </w:trPr>
        <w:tc>
          <w:tcPr>
            <w:tcW w:w="4061" w:type="pct"/>
            <w:tcBorders>
              <w:top w:val="single" w:sz="6" w:space="0" w:color="000000"/>
              <w:left w:val="single" w:sz="4" w:space="0" w:color="000000"/>
              <w:bottom w:val="single" w:sz="6" w:space="0" w:color="000000"/>
              <w:right w:val="single" w:sz="4" w:space="0" w:color="auto"/>
            </w:tcBorders>
          </w:tcPr>
          <w:p w14:paraId="21DC3D68" w14:textId="77777777" w:rsidR="007B09B8" w:rsidRPr="00EA58EA" w:rsidRDefault="007B09B8" w:rsidP="00252E55">
            <w:pPr>
              <w:pStyle w:val="Heading1"/>
              <w:ind w:left="0"/>
              <w:rPr>
                <w:rFonts w:eastAsia="Times New Roman" w:cs="Arial"/>
                <w:bCs w:val="0"/>
                <w:sz w:val="24"/>
                <w:szCs w:val="24"/>
                <w:lang w:val="en-GB"/>
              </w:rPr>
            </w:pPr>
            <w:r w:rsidRPr="00EA58EA">
              <w:rPr>
                <w:rFonts w:eastAsia="Times New Roman" w:cs="Arial"/>
                <w:bCs w:val="0"/>
                <w:sz w:val="24"/>
                <w:szCs w:val="24"/>
                <w:lang w:val="en-GB"/>
              </w:rPr>
              <w:t>Person Specification MAIN PAY SCALE (MPS) TEACHER</w:t>
            </w:r>
          </w:p>
          <w:p w14:paraId="192C79FA" w14:textId="77777777" w:rsidR="007B09B8" w:rsidRPr="00EA58EA" w:rsidRDefault="007B09B8" w:rsidP="00252E55">
            <w:pPr>
              <w:outlineLvl w:val="0"/>
              <w:rPr>
                <w:rFonts w:cs="Arial"/>
                <w:b/>
              </w:rPr>
            </w:pPr>
          </w:p>
          <w:p w14:paraId="5A503254" w14:textId="77777777" w:rsidR="007B09B8" w:rsidRPr="00EA58EA" w:rsidRDefault="007B09B8" w:rsidP="00252E55">
            <w:pPr>
              <w:jc w:val="both"/>
              <w:rPr>
                <w:rFonts w:cs="Arial"/>
                <w:b/>
              </w:rPr>
            </w:pPr>
            <w:r w:rsidRPr="00EA58EA">
              <w:rPr>
                <w:rFonts w:cs="Arial"/>
                <w:b/>
              </w:rPr>
              <w:t>We are seeking to appoint an effective  colleague who:</w:t>
            </w:r>
          </w:p>
        </w:tc>
        <w:tc>
          <w:tcPr>
            <w:tcW w:w="939" w:type="pct"/>
            <w:tcBorders>
              <w:top w:val="single" w:sz="6" w:space="0" w:color="000000"/>
              <w:left w:val="single" w:sz="4" w:space="0" w:color="auto"/>
              <w:bottom w:val="single" w:sz="6" w:space="0" w:color="000000"/>
              <w:right w:val="single" w:sz="4" w:space="0" w:color="000000"/>
            </w:tcBorders>
          </w:tcPr>
          <w:p w14:paraId="51A7976F"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Assessment:</w:t>
            </w:r>
          </w:p>
          <w:p w14:paraId="25694BC7"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 = Application</w:t>
            </w:r>
          </w:p>
          <w:p w14:paraId="538CCB96"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IT = Interview task</w:t>
            </w:r>
          </w:p>
          <w:p w14:paraId="5B6B1F78"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 = Interview</w:t>
            </w:r>
          </w:p>
          <w:p w14:paraId="37A3209A" w14:textId="77777777" w:rsidR="007B09B8" w:rsidRPr="006706E9" w:rsidRDefault="007B09B8" w:rsidP="00252E55">
            <w:pPr>
              <w:widowControl w:val="0"/>
              <w:autoSpaceDE w:val="0"/>
              <w:autoSpaceDN w:val="0"/>
              <w:adjustRightInd w:val="0"/>
              <w:rPr>
                <w:rFonts w:ascii="Helvetica" w:hAnsi="Helvetica" w:cs="Helvetica"/>
                <w:sz w:val="16"/>
                <w:szCs w:val="16"/>
                <w:lang w:eastAsia="en-GB"/>
              </w:rPr>
            </w:pPr>
            <w:r w:rsidRPr="006706E9">
              <w:rPr>
                <w:rFonts w:ascii="Helvetica" w:hAnsi="Helvetica" w:cs="Helvetica"/>
                <w:b/>
                <w:bCs/>
                <w:sz w:val="16"/>
                <w:szCs w:val="16"/>
                <w:lang w:eastAsia="en-GB"/>
              </w:rPr>
              <w:t>R = Reference</w:t>
            </w:r>
          </w:p>
        </w:tc>
      </w:tr>
      <w:tr w:rsidR="007B09B8" w:rsidRPr="006706E9" w14:paraId="3D02F8D2" w14:textId="77777777" w:rsidTr="00252E55">
        <w:trPr>
          <w:trHeight w:val="11419"/>
          <w:jc w:val="center"/>
        </w:trPr>
        <w:tc>
          <w:tcPr>
            <w:tcW w:w="4061" w:type="pct"/>
            <w:tcBorders>
              <w:top w:val="single" w:sz="6" w:space="0" w:color="000000"/>
              <w:left w:val="single" w:sz="4" w:space="0" w:color="000000"/>
              <w:bottom w:val="single" w:sz="6" w:space="0" w:color="000000"/>
              <w:right w:val="single" w:sz="4" w:space="0" w:color="000000"/>
            </w:tcBorders>
          </w:tcPr>
          <w:p w14:paraId="47B8C51C" w14:textId="77777777" w:rsidR="007B09B8" w:rsidRPr="006706E9" w:rsidRDefault="007B09B8" w:rsidP="00252E55">
            <w:pPr>
              <w:spacing w:before="1"/>
              <w:rPr>
                <w:rFonts w:eastAsia="Arial" w:cs="Arial"/>
              </w:rPr>
            </w:pPr>
          </w:p>
          <w:p w14:paraId="166E93DF" w14:textId="77777777" w:rsidR="007B09B8" w:rsidRPr="006706E9" w:rsidRDefault="007B09B8" w:rsidP="003D504C">
            <w:pPr>
              <w:pStyle w:val="ListParagraph"/>
              <w:widowControl w:val="0"/>
              <w:numPr>
                <w:ilvl w:val="0"/>
                <w:numId w:val="2"/>
              </w:numPr>
              <w:tabs>
                <w:tab w:val="left" w:pos="838"/>
              </w:tabs>
              <w:rPr>
                <w:rFonts w:eastAsia="Arial" w:cs="Arial"/>
              </w:rPr>
            </w:pPr>
            <w:r>
              <w:t>is p</w:t>
            </w:r>
            <w:r w:rsidRPr="006706E9">
              <w:t>assionate about their subject and is well qualified to degree level</w:t>
            </w:r>
          </w:p>
          <w:p w14:paraId="2B2B9D8B" w14:textId="77777777" w:rsidR="007B09B8" w:rsidRPr="006706E9" w:rsidRDefault="007B09B8" w:rsidP="00252E55">
            <w:pPr>
              <w:pStyle w:val="ListParagraph"/>
              <w:widowControl w:val="0"/>
              <w:tabs>
                <w:tab w:val="left" w:pos="838"/>
              </w:tabs>
              <w:ind w:left="837"/>
              <w:rPr>
                <w:rFonts w:eastAsia="Arial" w:cs="Arial"/>
              </w:rPr>
            </w:pPr>
          </w:p>
          <w:p w14:paraId="43479492" w14:textId="77777777" w:rsidR="007B09B8" w:rsidRPr="006706E9" w:rsidRDefault="007B09B8" w:rsidP="003D504C">
            <w:pPr>
              <w:pStyle w:val="ListParagraph"/>
              <w:widowControl w:val="0"/>
              <w:numPr>
                <w:ilvl w:val="0"/>
                <w:numId w:val="2"/>
              </w:numPr>
              <w:tabs>
                <w:tab w:val="left" w:pos="838"/>
              </w:tabs>
              <w:rPr>
                <w:rFonts w:eastAsia="Arial" w:cs="Arial"/>
              </w:rPr>
            </w:pPr>
            <w:r>
              <w:t>h</w:t>
            </w:r>
            <w:r w:rsidRPr="006706E9">
              <w:t>as a PGCE or equivalent (or working</w:t>
            </w:r>
            <w:r w:rsidRPr="006706E9">
              <w:rPr>
                <w:spacing w:val="-12"/>
              </w:rPr>
              <w:t xml:space="preserve"> </w:t>
            </w:r>
            <w:r w:rsidRPr="006706E9">
              <w:t>towards)</w:t>
            </w:r>
          </w:p>
          <w:p w14:paraId="2C1B6BEC" w14:textId="77777777" w:rsidR="007B09B8" w:rsidRPr="006706E9" w:rsidRDefault="007B09B8" w:rsidP="00252E55">
            <w:pPr>
              <w:spacing w:before="1"/>
              <w:rPr>
                <w:rFonts w:eastAsia="Arial" w:cs="Arial"/>
              </w:rPr>
            </w:pPr>
          </w:p>
          <w:p w14:paraId="33081021" w14:textId="77777777" w:rsidR="007B09B8" w:rsidRPr="004473F7" w:rsidRDefault="007B09B8" w:rsidP="003D504C">
            <w:pPr>
              <w:pStyle w:val="ListParagraph"/>
              <w:widowControl w:val="0"/>
              <w:numPr>
                <w:ilvl w:val="0"/>
                <w:numId w:val="2"/>
              </w:numPr>
              <w:tabs>
                <w:tab w:val="left" w:pos="838"/>
              </w:tabs>
              <w:rPr>
                <w:rFonts w:eastAsia="Arial" w:cs="Arial"/>
              </w:rPr>
            </w:pPr>
            <w:r>
              <w:t>i</w:t>
            </w:r>
            <w:r w:rsidRPr="006706E9">
              <w:t xml:space="preserve">s hardworking, </w:t>
            </w:r>
            <w:proofErr w:type="spellStart"/>
            <w:r w:rsidRPr="006706E9">
              <w:t>well motivated</w:t>
            </w:r>
            <w:proofErr w:type="spellEnd"/>
            <w:r w:rsidRPr="006706E9">
              <w:t xml:space="preserve"> and</w:t>
            </w:r>
            <w:r w:rsidRPr="006706E9">
              <w:rPr>
                <w:spacing w:val="-13"/>
              </w:rPr>
              <w:t xml:space="preserve"> </w:t>
            </w:r>
            <w:r w:rsidRPr="006706E9">
              <w:t>positive</w:t>
            </w:r>
          </w:p>
          <w:p w14:paraId="575FA232" w14:textId="77777777" w:rsidR="007B09B8" w:rsidRDefault="007B09B8" w:rsidP="00252E55">
            <w:pPr>
              <w:pStyle w:val="ListParagraph"/>
            </w:pPr>
          </w:p>
          <w:p w14:paraId="0ADE3AB3" w14:textId="77777777" w:rsidR="007B09B8" w:rsidRPr="004473F7" w:rsidRDefault="007B09B8" w:rsidP="003D504C">
            <w:pPr>
              <w:pStyle w:val="ListParagraph"/>
              <w:widowControl w:val="0"/>
              <w:numPr>
                <w:ilvl w:val="0"/>
                <w:numId w:val="2"/>
              </w:numPr>
              <w:tabs>
                <w:tab w:val="left" w:pos="838"/>
              </w:tabs>
              <w:rPr>
                <w:rFonts w:eastAsia="Arial" w:cs="Arial"/>
              </w:rPr>
            </w:pPr>
            <w:r>
              <w:t>h</w:t>
            </w:r>
            <w:r w:rsidRPr="006706E9">
              <w:t>as the ability to teach effectively in a socially disadvantaged</w:t>
            </w:r>
            <w:r w:rsidRPr="004473F7">
              <w:rPr>
                <w:spacing w:val="-19"/>
              </w:rPr>
              <w:t xml:space="preserve"> </w:t>
            </w:r>
            <w:r w:rsidRPr="006706E9">
              <w:t>area 11-19 (the ability / desire  to teach in the Primary Phase is an advantage).</w:t>
            </w:r>
          </w:p>
          <w:p w14:paraId="0A7E9309" w14:textId="77777777" w:rsidR="007B09B8" w:rsidRPr="006706E9" w:rsidRDefault="007B09B8" w:rsidP="00252E55">
            <w:pPr>
              <w:spacing w:before="1"/>
              <w:rPr>
                <w:rFonts w:eastAsia="Arial" w:cs="Arial"/>
              </w:rPr>
            </w:pPr>
          </w:p>
          <w:p w14:paraId="34DB87FA"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can communicate effectively with young</w:t>
            </w:r>
            <w:r w:rsidRPr="006706E9">
              <w:rPr>
                <w:spacing w:val="-18"/>
              </w:rPr>
              <w:t xml:space="preserve"> </w:t>
            </w:r>
            <w:r w:rsidRPr="006706E9">
              <w:t>people</w:t>
            </w:r>
          </w:p>
          <w:p w14:paraId="64FC5523" w14:textId="77777777" w:rsidR="007B09B8" w:rsidRPr="006706E9" w:rsidRDefault="007B09B8" w:rsidP="00252E55">
            <w:pPr>
              <w:spacing w:before="10"/>
              <w:rPr>
                <w:rFonts w:eastAsia="Arial" w:cs="Arial"/>
                <w:sz w:val="21"/>
                <w:szCs w:val="21"/>
              </w:rPr>
            </w:pPr>
          </w:p>
          <w:p w14:paraId="3F5B1F51"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is committed to collaborative</w:t>
            </w:r>
            <w:r w:rsidRPr="006706E9">
              <w:rPr>
                <w:spacing w:val="-15"/>
              </w:rPr>
              <w:t xml:space="preserve"> </w:t>
            </w:r>
            <w:r w:rsidRPr="006706E9">
              <w:t>planning</w:t>
            </w:r>
          </w:p>
          <w:p w14:paraId="25CD4D14" w14:textId="77777777" w:rsidR="007B09B8" w:rsidRPr="006706E9" w:rsidRDefault="007B09B8" w:rsidP="00252E55">
            <w:pPr>
              <w:spacing w:before="1"/>
              <w:rPr>
                <w:rFonts w:eastAsia="Arial" w:cs="Arial"/>
              </w:rPr>
            </w:pPr>
          </w:p>
          <w:p w14:paraId="5012CC42"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 xml:space="preserve">delivers </w:t>
            </w:r>
            <w:proofErr w:type="spellStart"/>
            <w:r w:rsidRPr="006706E9">
              <w:t>well structured</w:t>
            </w:r>
            <w:proofErr w:type="spellEnd"/>
            <w:r w:rsidRPr="006706E9">
              <w:t xml:space="preserve"> lessons with clear learning</w:t>
            </w:r>
            <w:r w:rsidRPr="006706E9">
              <w:rPr>
                <w:spacing w:val="-20"/>
              </w:rPr>
              <w:t xml:space="preserve"> </w:t>
            </w:r>
            <w:r w:rsidRPr="006706E9">
              <w:t>objectives</w:t>
            </w:r>
          </w:p>
          <w:p w14:paraId="7C32F191" w14:textId="77777777" w:rsidR="007B09B8" w:rsidRPr="006706E9" w:rsidRDefault="007B09B8" w:rsidP="00252E55">
            <w:pPr>
              <w:spacing w:before="10"/>
              <w:rPr>
                <w:rFonts w:eastAsia="Arial" w:cs="Arial"/>
                <w:sz w:val="16"/>
                <w:szCs w:val="16"/>
              </w:rPr>
            </w:pPr>
          </w:p>
          <w:p w14:paraId="496A2F9A" w14:textId="77777777" w:rsidR="007B09B8" w:rsidRPr="006706E9" w:rsidRDefault="007B09B8" w:rsidP="003D504C">
            <w:pPr>
              <w:pStyle w:val="ListParagraph"/>
              <w:widowControl w:val="0"/>
              <w:numPr>
                <w:ilvl w:val="0"/>
                <w:numId w:val="2"/>
              </w:numPr>
              <w:tabs>
                <w:tab w:val="left" w:pos="838"/>
              </w:tabs>
              <w:spacing w:before="79" w:line="252" w:lineRule="exact"/>
              <w:ind w:right="1533"/>
              <w:rPr>
                <w:rFonts w:eastAsia="Arial" w:cs="Arial"/>
                <w:sz w:val="22"/>
                <w:szCs w:val="22"/>
              </w:rPr>
            </w:pPr>
            <w:r w:rsidRPr="006706E9">
              <w:rPr>
                <w:rFonts w:eastAsia="Arial" w:cs="Arial"/>
              </w:rPr>
              <w:t>has secure knowledge and understanding of their subject(s), including being able to anticipate pupils’ common strengths and</w:t>
            </w:r>
            <w:r w:rsidRPr="006706E9">
              <w:rPr>
                <w:rFonts w:eastAsia="Arial" w:cs="Arial"/>
                <w:spacing w:val="-21"/>
              </w:rPr>
              <w:t xml:space="preserve"> </w:t>
            </w:r>
            <w:r w:rsidRPr="006706E9">
              <w:rPr>
                <w:rFonts w:eastAsia="Arial" w:cs="Arial"/>
              </w:rPr>
              <w:t>misconceptions</w:t>
            </w:r>
          </w:p>
          <w:p w14:paraId="09B0FE64" w14:textId="77777777" w:rsidR="007B09B8" w:rsidRPr="006706E9" w:rsidRDefault="007B09B8" w:rsidP="00252E55">
            <w:pPr>
              <w:spacing w:before="11"/>
              <w:rPr>
                <w:rFonts w:eastAsia="Arial" w:cs="Arial"/>
                <w:sz w:val="21"/>
                <w:szCs w:val="21"/>
              </w:rPr>
            </w:pPr>
          </w:p>
          <w:p w14:paraId="661BF4D4"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rPr>
                <w:rFonts w:eastAsia="Arial" w:cs="Arial"/>
              </w:rPr>
              <w:t>has appropriate and demanding expectations for pupils’ learning across the age and ability</w:t>
            </w:r>
            <w:r w:rsidRPr="006706E9">
              <w:rPr>
                <w:rFonts w:eastAsia="Arial" w:cs="Arial"/>
                <w:spacing w:val="-29"/>
              </w:rPr>
              <w:t xml:space="preserve"> </w:t>
            </w:r>
            <w:r w:rsidRPr="006706E9">
              <w:rPr>
                <w:rFonts w:eastAsia="Arial" w:cs="Arial"/>
              </w:rPr>
              <w:t xml:space="preserve">range </w:t>
            </w:r>
          </w:p>
          <w:p w14:paraId="598C5330" w14:textId="77777777" w:rsidR="007B09B8" w:rsidRPr="006706E9" w:rsidRDefault="007B09B8" w:rsidP="00252E55">
            <w:pPr>
              <w:pStyle w:val="ListParagraph"/>
              <w:widowControl w:val="0"/>
              <w:tabs>
                <w:tab w:val="left" w:pos="838"/>
              </w:tabs>
              <w:ind w:left="116"/>
              <w:rPr>
                <w:rFonts w:eastAsia="Arial" w:cs="Arial"/>
                <w:sz w:val="22"/>
                <w:szCs w:val="22"/>
              </w:rPr>
            </w:pPr>
          </w:p>
          <w:p w14:paraId="77604109" w14:textId="77777777" w:rsidR="007B09B8" w:rsidRPr="006706E9" w:rsidRDefault="007B09B8" w:rsidP="00252E55">
            <w:pPr>
              <w:spacing w:before="10"/>
              <w:rPr>
                <w:rFonts w:eastAsia="Arial" w:cs="Arial"/>
                <w:sz w:val="21"/>
                <w:szCs w:val="21"/>
              </w:rPr>
            </w:pPr>
          </w:p>
          <w:p w14:paraId="42ABE5FD" w14:textId="77777777" w:rsidR="007B09B8" w:rsidRPr="006706E9" w:rsidRDefault="007B09B8" w:rsidP="003D504C">
            <w:pPr>
              <w:pStyle w:val="ListParagraph"/>
              <w:widowControl w:val="0"/>
              <w:numPr>
                <w:ilvl w:val="0"/>
                <w:numId w:val="2"/>
              </w:numPr>
              <w:tabs>
                <w:tab w:val="left" w:pos="838"/>
              </w:tabs>
              <w:ind w:right="994"/>
              <w:rPr>
                <w:rFonts w:eastAsia="Arial" w:cs="Arial"/>
                <w:sz w:val="22"/>
                <w:szCs w:val="22"/>
              </w:rPr>
            </w:pPr>
            <w:r w:rsidRPr="006706E9">
              <w:t>can assess how well learning objectives have been achieved and can use assessment for future</w:t>
            </w:r>
            <w:r w:rsidRPr="006706E9">
              <w:rPr>
                <w:spacing w:val="-7"/>
              </w:rPr>
              <w:t xml:space="preserve"> </w:t>
            </w:r>
            <w:r w:rsidRPr="006706E9">
              <w:t>teaching</w:t>
            </w:r>
          </w:p>
          <w:p w14:paraId="57A2EE28" w14:textId="77777777" w:rsidR="007B09B8" w:rsidRPr="006706E9" w:rsidRDefault="007B09B8" w:rsidP="00252E55">
            <w:pPr>
              <w:spacing w:before="2"/>
              <w:rPr>
                <w:rFonts w:eastAsia="Arial" w:cs="Arial"/>
              </w:rPr>
            </w:pPr>
          </w:p>
          <w:p w14:paraId="209746C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can ensure the effective teaching of pupils and can secure progress towards their</w:t>
            </w:r>
            <w:r w:rsidRPr="006706E9">
              <w:rPr>
                <w:spacing w:val="-26"/>
              </w:rPr>
              <w:t xml:space="preserve"> </w:t>
            </w:r>
            <w:r w:rsidRPr="006706E9">
              <w:t>targets</w:t>
            </w:r>
          </w:p>
          <w:p w14:paraId="6684113E" w14:textId="77777777" w:rsidR="007B09B8" w:rsidRPr="006706E9" w:rsidRDefault="007B09B8" w:rsidP="00252E55">
            <w:pPr>
              <w:spacing w:before="10"/>
              <w:rPr>
                <w:rFonts w:eastAsia="Arial" w:cs="Arial"/>
                <w:sz w:val="21"/>
                <w:szCs w:val="21"/>
              </w:rPr>
            </w:pPr>
          </w:p>
          <w:p w14:paraId="73967181"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communicates effectively with</w:t>
            </w:r>
            <w:r w:rsidRPr="006706E9">
              <w:rPr>
                <w:spacing w:val="-10"/>
              </w:rPr>
              <w:t xml:space="preserve"> </w:t>
            </w:r>
            <w:r w:rsidRPr="006706E9">
              <w:t>parents</w:t>
            </w:r>
          </w:p>
          <w:p w14:paraId="6D8D56F9" w14:textId="77777777" w:rsidR="007B09B8" w:rsidRPr="006706E9" w:rsidRDefault="007B09B8" w:rsidP="00252E55">
            <w:pPr>
              <w:spacing w:before="1"/>
              <w:rPr>
                <w:rFonts w:eastAsia="Arial" w:cs="Arial"/>
              </w:rPr>
            </w:pPr>
          </w:p>
          <w:p w14:paraId="624E8B10"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understands the need to take responsibility for their own professional</w:t>
            </w:r>
            <w:r w:rsidRPr="006706E9">
              <w:rPr>
                <w:spacing w:val="-26"/>
              </w:rPr>
              <w:t xml:space="preserve"> </w:t>
            </w:r>
            <w:r w:rsidRPr="006706E9">
              <w:t>development</w:t>
            </w:r>
          </w:p>
          <w:p w14:paraId="7A39C159" w14:textId="77777777" w:rsidR="007B09B8" w:rsidRPr="006706E9" w:rsidRDefault="007B09B8" w:rsidP="00252E55">
            <w:pPr>
              <w:spacing w:before="1"/>
              <w:rPr>
                <w:rFonts w:eastAsia="Arial" w:cs="Arial"/>
              </w:rPr>
            </w:pPr>
          </w:p>
          <w:p w14:paraId="14BB59B0"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conducts effective working relationships with</w:t>
            </w:r>
            <w:r w:rsidRPr="006706E9">
              <w:rPr>
                <w:spacing w:val="-14"/>
              </w:rPr>
              <w:t xml:space="preserve"> </w:t>
            </w:r>
            <w:r w:rsidRPr="006706E9">
              <w:t>staff, parents / carers &amp; pupils</w:t>
            </w:r>
          </w:p>
          <w:p w14:paraId="726C6D35" w14:textId="77777777" w:rsidR="007B09B8" w:rsidRPr="006706E9" w:rsidRDefault="007B09B8" w:rsidP="00252E55">
            <w:pPr>
              <w:spacing w:before="10"/>
              <w:rPr>
                <w:rFonts w:eastAsia="Arial" w:cs="Arial"/>
                <w:sz w:val="21"/>
                <w:szCs w:val="21"/>
              </w:rPr>
            </w:pPr>
          </w:p>
          <w:p w14:paraId="44A673E7"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understands the need to look after resources and use them</w:t>
            </w:r>
            <w:r w:rsidRPr="006706E9">
              <w:rPr>
                <w:spacing w:val="-22"/>
              </w:rPr>
              <w:t xml:space="preserve"> </w:t>
            </w:r>
            <w:r w:rsidRPr="006706E9">
              <w:t>effectively</w:t>
            </w:r>
          </w:p>
          <w:p w14:paraId="40B94341" w14:textId="77777777" w:rsidR="007B09B8" w:rsidRPr="006706E9" w:rsidRDefault="007B09B8" w:rsidP="00252E55">
            <w:pPr>
              <w:spacing w:before="1"/>
              <w:rPr>
                <w:rFonts w:eastAsia="Arial" w:cs="Arial"/>
              </w:rPr>
            </w:pPr>
          </w:p>
          <w:p w14:paraId="1E55E264"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has high standards and expectations of self and</w:t>
            </w:r>
            <w:r w:rsidRPr="006706E9">
              <w:rPr>
                <w:spacing w:val="-8"/>
              </w:rPr>
              <w:t xml:space="preserve"> </w:t>
            </w:r>
            <w:r w:rsidRPr="006706E9">
              <w:t>others</w:t>
            </w:r>
          </w:p>
          <w:p w14:paraId="5FDADEA2" w14:textId="77777777" w:rsidR="007B09B8" w:rsidRPr="006706E9" w:rsidRDefault="007B09B8" w:rsidP="00252E55">
            <w:pPr>
              <w:spacing w:before="1"/>
              <w:rPr>
                <w:rFonts w:eastAsia="Arial" w:cs="Arial"/>
              </w:rPr>
            </w:pPr>
          </w:p>
          <w:p w14:paraId="6A9BD18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supports a collegiate management</w:t>
            </w:r>
            <w:r w:rsidRPr="006706E9">
              <w:rPr>
                <w:spacing w:val="-14"/>
              </w:rPr>
              <w:t xml:space="preserve"> </w:t>
            </w:r>
            <w:r w:rsidRPr="006706E9">
              <w:t>style</w:t>
            </w:r>
          </w:p>
          <w:p w14:paraId="76C31338" w14:textId="77777777" w:rsidR="007B09B8" w:rsidRPr="006706E9" w:rsidRDefault="007B09B8" w:rsidP="00252E55">
            <w:pPr>
              <w:spacing w:before="1"/>
              <w:rPr>
                <w:rFonts w:eastAsia="Arial" w:cs="Arial"/>
              </w:rPr>
            </w:pPr>
          </w:p>
          <w:p w14:paraId="34C534F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has a sense of</w:t>
            </w:r>
            <w:r w:rsidRPr="006706E9">
              <w:rPr>
                <w:spacing w:val="-3"/>
              </w:rPr>
              <w:t xml:space="preserve"> </w:t>
            </w:r>
            <w:r w:rsidRPr="006706E9">
              <w:t>humour</w:t>
            </w:r>
          </w:p>
          <w:p w14:paraId="0C8ED29D" w14:textId="77777777" w:rsidR="007B09B8" w:rsidRPr="006706E9" w:rsidRDefault="007B09B8" w:rsidP="00252E55">
            <w:pPr>
              <w:rPr>
                <w:rFonts w:cs="Arial"/>
              </w:rPr>
            </w:pPr>
          </w:p>
        </w:tc>
        <w:tc>
          <w:tcPr>
            <w:tcW w:w="939" w:type="pct"/>
            <w:tcBorders>
              <w:top w:val="single" w:sz="6" w:space="0" w:color="000000"/>
              <w:left w:val="single" w:sz="4" w:space="0" w:color="000000"/>
              <w:bottom w:val="single" w:sz="6" w:space="0" w:color="000000"/>
              <w:right w:val="single" w:sz="4" w:space="0" w:color="000000"/>
            </w:tcBorders>
          </w:tcPr>
          <w:p w14:paraId="5E327872" w14:textId="77777777" w:rsidR="007B09B8" w:rsidRPr="006706E9" w:rsidRDefault="007B09B8" w:rsidP="00252E55">
            <w:pPr>
              <w:widowControl w:val="0"/>
              <w:autoSpaceDE w:val="0"/>
              <w:autoSpaceDN w:val="0"/>
              <w:adjustRightInd w:val="0"/>
              <w:rPr>
                <w:rFonts w:ascii="Helvetica" w:hAnsi="Helvetica" w:cs="Helvetica"/>
                <w:sz w:val="22"/>
                <w:szCs w:val="22"/>
                <w:lang w:eastAsia="en-GB"/>
              </w:rPr>
            </w:pPr>
            <w:r w:rsidRPr="006706E9">
              <w:rPr>
                <w:rFonts w:ascii="Helvetica" w:hAnsi="Helvetica" w:cs="Helvetica"/>
                <w:sz w:val="22"/>
                <w:szCs w:val="22"/>
                <w:lang w:eastAsia="en-GB"/>
              </w:rPr>
              <w:lastRenderedPageBreak/>
              <w:t xml:space="preserve"> </w:t>
            </w:r>
          </w:p>
          <w:p w14:paraId="51439C15"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29C7B656"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DAAB983"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99BC03D"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772AC27E"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E744FE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F2A8C7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E5B7D81"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IT,I,R</w:t>
            </w:r>
          </w:p>
          <w:p w14:paraId="46EABA9E"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60629DF"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25812E20"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IT,R</w:t>
            </w:r>
          </w:p>
          <w:p w14:paraId="67D33A7E"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2D77EEC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I,R</w:t>
            </w:r>
          </w:p>
          <w:p w14:paraId="6D11386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48AE23B5"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5B9CB17E"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2552075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56F062E8"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5F0F3100"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4D7BB38"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4336349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18CC8F2"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105ACF3"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31C8D998"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0150649B"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04302D42"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744F121"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AE34E25"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D39C326"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C005D3F"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65062EEC"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39430973"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5BCE41F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2C57B9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D2442E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3275DF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84D134B"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FE9E510"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1B054EDD"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5AF22AB"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AD1BE4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B7E9B69"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431D0C9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C7A04CE" w14:textId="77777777" w:rsidR="007B09B8" w:rsidRPr="006706E9" w:rsidRDefault="007B09B8" w:rsidP="00252E55">
            <w:pPr>
              <w:pStyle w:val="ListParagraph"/>
              <w:rPr>
                <w:rFonts w:ascii="Helvetica" w:hAnsi="Helvetica" w:cs="Helvetica"/>
                <w:b/>
                <w:sz w:val="22"/>
                <w:szCs w:val="22"/>
                <w:lang w:eastAsia="en-GB"/>
              </w:rPr>
            </w:pPr>
          </w:p>
          <w:p w14:paraId="001732E6"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15084FCA"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AE9AEA1"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71DD5176"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w:t>
            </w:r>
          </w:p>
          <w:p w14:paraId="528B1720"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tc>
      </w:tr>
    </w:tbl>
    <w:p w14:paraId="36107418" w14:textId="77777777" w:rsidR="007B09B8" w:rsidRDefault="007B09B8" w:rsidP="007B09B8">
      <w:pPr>
        <w:jc w:val="both"/>
        <w:rPr>
          <w:rStyle w:val="Emphasis"/>
          <w:rFonts w:ascii="Calibri" w:hAnsi="Calibri" w:cs="Calibri"/>
          <w:i w:val="0"/>
          <w:iCs w:val="0"/>
          <w:sz w:val="22"/>
          <w:szCs w:val="22"/>
        </w:rPr>
      </w:pPr>
    </w:p>
    <w:p w14:paraId="30429476" w14:textId="33B9E5C0" w:rsidR="007B09B8" w:rsidRPr="00216DB9" w:rsidRDefault="007B09B8" w:rsidP="00C4662C">
      <w:pPr>
        <w:contextualSpacing/>
        <w:jc w:val="both"/>
        <w:rPr>
          <w:rFonts w:ascii="Calibri" w:hAnsi="Calibri" w:cs="Calibri"/>
          <w:sz w:val="22"/>
          <w:szCs w:val="22"/>
        </w:rPr>
      </w:pPr>
    </w:p>
    <w:sectPr w:rsidR="007B09B8" w:rsidRPr="00216DB9" w:rsidSect="00646955">
      <w:headerReference w:type="default" r:id="rId14"/>
      <w:footerReference w:type="even" r:id="rId15"/>
      <w:footerReference w:type="default" r:id="rId16"/>
      <w:pgSz w:w="11904" w:h="16834"/>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6331" w14:textId="77777777" w:rsidR="003C7A66" w:rsidRDefault="003C7A66">
      <w:r>
        <w:separator/>
      </w:r>
    </w:p>
  </w:endnote>
  <w:endnote w:type="continuationSeparator" w:id="0">
    <w:p w14:paraId="42161DE0" w14:textId="77777777" w:rsidR="003C7A66" w:rsidRDefault="003C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C004" w14:textId="77777777" w:rsidR="003C1277" w:rsidRDefault="003C1277"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65062F" w14:textId="77777777" w:rsidR="003C1277" w:rsidRDefault="003C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2F96" w14:textId="77777777" w:rsidR="003C1277" w:rsidRPr="00216DB9" w:rsidRDefault="00F370B3" w:rsidP="00C4662C">
    <w:pPr>
      <w:pStyle w:val="Footer"/>
      <w:jc w:val="center"/>
      <w:rPr>
        <w:rFonts w:ascii="Calibri" w:hAnsi="Calibri" w:cs="Calibri"/>
        <w:sz w:val="22"/>
        <w:szCs w:val="22"/>
      </w:rPr>
    </w:pPr>
    <w:r w:rsidRPr="00216DB9">
      <w:rPr>
        <w:rFonts w:ascii="Calibri" w:hAnsi="Calibri" w:cs="Calibri"/>
        <w:sz w:val="22"/>
        <w:szCs w:val="22"/>
      </w:rPr>
      <w:t xml:space="preserve">Page </w:t>
    </w:r>
    <w:r w:rsidRPr="00216DB9">
      <w:rPr>
        <w:rFonts w:ascii="Calibri" w:hAnsi="Calibri" w:cs="Calibri"/>
        <w:b/>
        <w:bCs/>
        <w:sz w:val="22"/>
        <w:szCs w:val="22"/>
      </w:rPr>
      <w:fldChar w:fldCharType="begin"/>
    </w:r>
    <w:r w:rsidRPr="00216DB9">
      <w:rPr>
        <w:rFonts w:ascii="Calibri" w:hAnsi="Calibri" w:cs="Calibri"/>
        <w:b/>
        <w:bCs/>
        <w:sz w:val="22"/>
        <w:szCs w:val="22"/>
      </w:rPr>
      <w:instrText xml:space="preserve"> PAGE </w:instrText>
    </w:r>
    <w:r w:rsidRPr="00216DB9">
      <w:rPr>
        <w:rFonts w:ascii="Calibri" w:hAnsi="Calibri" w:cs="Calibri"/>
        <w:b/>
        <w:bCs/>
        <w:sz w:val="22"/>
        <w:szCs w:val="22"/>
      </w:rPr>
      <w:fldChar w:fldCharType="separate"/>
    </w:r>
    <w:r w:rsidR="006554D2" w:rsidRPr="00216DB9">
      <w:rPr>
        <w:rFonts w:ascii="Calibri" w:hAnsi="Calibri" w:cs="Calibri"/>
        <w:b/>
        <w:bCs/>
        <w:noProof/>
        <w:sz w:val="22"/>
        <w:szCs w:val="22"/>
      </w:rPr>
      <w:t>4</w:t>
    </w:r>
    <w:r w:rsidRPr="00216DB9">
      <w:rPr>
        <w:rFonts w:ascii="Calibri" w:hAnsi="Calibri" w:cs="Calibri"/>
        <w:b/>
        <w:bCs/>
        <w:sz w:val="22"/>
        <w:szCs w:val="22"/>
      </w:rPr>
      <w:fldChar w:fldCharType="end"/>
    </w:r>
    <w:r w:rsidRPr="00216DB9">
      <w:rPr>
        <w:rFonts w:ascii="Calibri" w:hAnsi="Calibri" w:cs="Calibri"/>
        <w:sz w:val="22"/>
        <w:szCs w:val="22"/>
      </w:rPr>
      <w:t xml:space="preserve"> of </w:t>
    </w:r>
    <w:r w:rsidRPr="00216DB9">
      <w:rPr>
        <w:rFonts w:ascii="Calibri" w:hAnsi="Calibri" w:cs="Calibri"/>
        <w:b/>
        <w:bCs/>
        <w:sz w:val="22"/>
        <w:szCs w:val="22"/>
      </w:rPr>
      <w:fldChar w:fldCharType="begin"/>
    </w:r>
    <w:r w:rsidRPr="00216DB9">
      <w:rPr>
        <w:rFonts w:ascii="Calibri" w:hAnsi="Calibri" w:cs="Calibri"/>
        <w:b/>
        <w:bCs/>
        <w:sz w:val="22"/>
        <w:szCs w:val="22"/>
      </w:rPr>
      <w:instrText xml:space="preserve"> NUMPAGES  </w:instrText>
    </w:r>
    <w:r w:rsidRPr="00216DB9">
      <w:rPr>
        <w:rFonts w:ascii="Calibri" w:hAnsi="Calibri" w:cs="Calibri"/>
        <w:b/>
        <w:bCs/>
        <w:sz w:val="22"/>
        <w:szCs w:val="22"/>
      </w:rPr>
      <w:fldChar w:fldCharType="separate"/>
    </w:r>
    <w:r w:rsidR="006554D2" w:rsidRPr="00216DB9">
      <w:rPr>
        <w:rFonts w:ascii="Calibri" w:hAnsi="Calibri" w:cs="Calibri"/>
        <w:b/>
        <w:bCs/>
        <w:noProof/>
        <w:sz w:val="22"/>
        <w:szCs w:val="22"/>
      </w:rPr>
      <w:t>12</w:t>
    </w:r>
    <w:r w:rsidRPr="00216DB9">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0A03" w14:textId="77777777" w:rsidR="003C7A66" w:rsidRDefault="003C7A66">
      <w:r>
        <w:separator/>
      </w:r>
    </w:p>
  </w:footnote>
  <w:footnote w:type="continuationSeparator" w:id="0">
    <w:p w14:paraId="54A5BE4A" w14:textId="77777777" w:rsidR="003C7A66" w:rsidRDefault="003C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5A90" w14:textId="77777777" w:rsidR="003C1277" w:rsidRPr="00CC34F1" w:rsidRDefault="00CC34F1"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79.5pt" o:bullet="t">
        <v:imagedata r:id="rId1" o:title="Picture1"/>
      </v:shape>
    </w:pict>
  </w:numPicBullet>
  <w:numPicBullet w:numPicBulletId="1">
    <w:pict>
      <v:shape id="_x0000_i1027" type="#_x0000_t75" style="width:11.25pt;height:11.25pt" o:bullet="t">
        <v:imagedata r:id="rId2" o:title="mso2"/>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366D14"/>
    <w:multiLevelType w:val="hybridMultilevel"/>
    <w:tmpl w:val="A2BA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B305FB"/>
    <w:multiLevelType w:val="hybridMultilevel"/>
    <w:tmpl w:val="4B14D37A"/>
    <w:lvl w:ilvl="0" w:tplc="0809000F">
      <w:start w:val="1"/>
      <w:numFmt w:val="decimal"/>
      <w:lvlText w:val="%1."/>
      <w:lvlJc w:val="left"/>
      <w:pPr>
        <w:ind w:left="837" w:hanging="721"/>
      </w:pPr>
      <w:rPr>
        <w:rFonts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BB7C27"/>
    <w:multiLevelType w:val="hybridMultilevel"/>
    <w:tmpl w:val="527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1617A"/>
    <w:multiLevelType w:val="hybridMultilevel"/>
    <w:tmpl w:val="7D1616D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E406F"/>
    <w:multiLevelType w:val="hybridMultilevel"/>
    <w:tmpl w:val="6C7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5"/>
  </w:num>
  <w:num w:numId="5">
    <w:abstractNumId w:val="9"/>
  </w:num>
  <w:num w:numId="6">
    <w:abstractNumId w:val="15"/>
  </w:num>
  <w:num w:numId="7">
    <w:abstractNumId w:val="4"/>
  </w:num>
  <w:num w:numId="8">
    <w:abstractNumId w:val="7"/>
  </w:num>
  <w:num w:numId="9">
    <w:abstractNumId w:val="0"/>
  </w:num>
  <w:num w:numId="10">
    <w:abstractNumId w:val="1"/>
  </w:num>
  <w:num w:numId="11">
    <w:abstractNumId w:val="3"/>
  </w:num>
  <w:num w:numId="12">
    <w:abstractNumId w:val="11"/>
  </w:num>
  <w:num w:numId="13">
    <w:abstractNumId w:val="2"/>
  </w:num>
  <w:num w:numId="14">
    <w:abstractNumId w:val="12"/>
  </w:num>
  <w:num w:numId="15">
    <w:abstractNumId w:val="6"/>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6F"/>
    <w:rsid w:val="00034840"/>
    <w:rsid w:val="00041072"/>
    <w:rsid w:val="000656A9"/>
    <w:rsid w:val="0006589D"/>
    <w:rsid w:val="00065E73"/>
    <w:rsid w:val="0007511C"/>
    <w:rsid w:val="000761A8"/>
    <w:rsid w:val="000828FE"/>
    <w:rsid w:val="000864C1"/>
    <w:rsid w:val="00095B63"/>
    <w:rsid w:val="000A2199"/>
    <w:rsid w:val="000A72CB"/>
    <w:rsid w:val="000B1DF2"/>
    <w:rsid w:val="000B71F4"/>
    <w:rsid w:val="000C3EF0"/>
    <w:rsid w:val="000E3502"/>
    <w:rsid w:val="000F5D74"/>
    <w:rsid w:val="001019CC"/>
    <w:rsid w:val="0011489B"/>
    <w:rsid w:val="001235F8"/>
    <w:rsid w:val="001252B4"/>
    <w:rsid w:val="00132FFF"/>
    <w:rsid w:val="00145A36"/>
    <w:rsid w:val="00145C68"/>
    <w:rsid w:val="00166AB0"/>
    <w:rsid w:val="0017182A"/>
    <w:rsid w:val="00174008"/>
    <w:rsid w:val="00181459"/>
    <w:rsid w:val="00192C42"/>
    <w:rsid w:val="001C2ADC"/>
    <w:rsid w:val="001E043B"/>
    <w:rsid w:val="001F615E"/>
    <w:rsid w:val="001F7F25"/>
    <w:rsid w:val="002016CE"/>
    <w:rsid w:val="00210895"/>
    <w:rsid w:val="00216DB9"/>
    <w:rsid w:val="00227461"/>
    <w:rsid w:val="00231B01"/>
    <w:rsid w:val="00251BE1"/>
    <w:rsid w:val="00252E55"/>
    <w:rsid w:val="00254733"/>
    <w:rsid w:val="002B0CB9"/>
    <w:rsid w:val="002B6B2D"/>
    <w:rsid w:val="002B77E5"/>
    <w:rsid w:val="002C18A5"/>
    <w:rsid w:val="002D2184"/>
    <w:rsid w:val="002D46CD"/>
    <w:rsid w:val="0031568D"/>
    <w:rsid w:val="00320CB8"/>
    <w:rsid w:val="00321265"/>
    <w:rsid w:val="0032293E"/>
    <w:rsid w:val="00324CB1"/>
    <w:rsid w:val="003252D8"/>
    <w:rsid w:val="00327FB9"/>
    <w:rsid w:val="00332E9C"/>
    <w:rsid w:val="0033523C"/>
    <w:rsid w:val="003439DC"/>
    <w:rsid w:val="00344925"/>
    <w:rsid w:val="00347901"/>
    <w:rsid w:val="00351FF4"/>
    <w:rsid w:val="00375797"/>
    <w:rsid w:val="0038283D"/>
    <w:rsid w:val="003A301F"/>
    <w:rsid w:val="003B5464"/>
    <w:rsid w:val="003B70C6"/>
    <w:rsid w:val="003C1277"/>
    <w:rsid w:val="003C73B4"/>
    <w:rsid w:val="003C741B"/>
    <w:rsid w:val="003C7A66"/>
    <w:rsid w:val="003D504C"/>
    <w:rsid w:val="003D545F"/>
    <w:rsid w:val="003E19E2"/>
    <w:rsid w:val="003E4F89"/>
    <w:rsid w:val="003E56ED"/>
    <w:rsid w:val="003F2A6B"/>
    <w:rsid w:val="003F3EE8"/>
    <w:rsid w:val="003F7F33"/>
    <w:rsid w:val="004005E2"/>
    <w:rsid w:val="00402AAD"/>
    <w:rsid w:val="00403C4D"/>
    <w:rsid w:val="00404FC6"/>
    <w:rsid w:val="00431357"/>
    <w:rsid w:val="004473F7"/>
    <w:rsid w:val="00455699"/>
    <w:rsid w:val="0045771E"/>
    <w:rsid w:val="00466A0A"/>
    <w:rsid w:val="004708E7"/>
    <w:rsid w:val="004805B0"/>
    <w:rsid w:val="00491CC3"/>
    <w:rsid w:val="004C70F5"/>
    <w:rsid w:val="004C71E5"/>
    <w:rsid w:val="004D2795"/>
    <w:rsid w:val="004D3877"/>
    <w:rsid w:val="004F238F"/>
    <w:rsid w:val="004F35FB"/>
    <w:rsid w:val="004F7545"/>
    <w:rsid w:val="00502DCE"/>
    <w:rsid w:val="00512FF1"/>
    <w:rsid w:val="00513E38"/>
    <w:rsid w:val="0053492A"/>
    <w:rsid w:val="0054707C"/>
    <w:rsid w:val="00553BEC"/>
    <w:rsid w:val="00556B37"/>
    <w:rsid w:val="00576E6E"/>
    <w:rsid w:val="00584A1F"/>
    <w:rsid w:val="00594727"/>
    <w:rsid w:val="005A2300"/>
    <w:rsid w:val="005C4E56"/>
    <w:rsid w:val="005E038C"/>
    <w:rsid w:val="005E0491"/>
    <w:rsid w:val="005E102B"/>
    <w:rsid w:val="005F5919"/>
    <w:rsid w:val="006208D5"/>
    <w:rsid w:val="006255D1"/>
    <w:rsid w:val="0063174C"/>
    <w:rsid w:val="00646955"/>
    <w:rsid w:val="00652DF0"/>
    <w:rsid w:val="006554D2"/>
    <w:rsid w:val="00656BC0"/>
    <w:rsid w:val="00662AA6"/>
    <w:rsid w:val="006706E9"/>
    <w:rsid w:val="00693B06"/>
    <w:rsid w:val="006B28B3"/>
    <w:rsid w:val="006C7FC5"/>
    <w:rsid w:val="006D17E8"/>
    <w:rsid w:val="006D3C92"/>
    <w:rsid w:val="006E17F2"/>
    <w:rsid w:val="006F68F2"/>
    <w:rsid w:val="006F6963"/>
    <w:rsid w:val="00712094"/>
    <w:rsid w:val="00714611"/>
    <w:rsid w:val="00717F9C"/>
    <w:rsid w:val="0072051C"/>
    <w:rsid w:val="0074077F"/>
    <w:rsid w:val="0075339E"/>
    <w:rsid w:val="007536A7"/>
    <w:rsid w:val="00754EB3"/>
    <w:rsid w:val="00777FEE"/>
    <w:rsid w:val="007818AE"/>
    <w:rsid w:val="00795155"/>
    <w:rsid w:val="007B09B8"/>
    <w:rsid w:val="007B740E"/>
    <w:rsid w:val="007C0DAB"/>
    <w:rsid w:val="007D1A0B"/>
    <w:rsid w:val="007D64EB"/>
    <w:rsid w:val="007F59AE"/>
    <w:rsid w:val="00805763"/>
    <w:rsid w:val="00805CE5"/>
    <w:rsid w:val="00824D93"/>
    <w:rsid w:val="00825171"/>
    <w:rsid w:val="00826197"/>
    <w:rsid w:val="008347F8"/>
    <w:rsid w:val="008479C0"/>
    <w:rsid w:val="00850558"/>
    <w:rsid w:val="00850E23"/>
    <w:rsid w:val="008547F8"/>
    <w:rsid w:val="0087298B"/>
    <w:rsid w:val="008749F1"/>
    <w:rsid w:val="00874D7D"/>
    <w:rsid w:val="00884E4A"/>
    <w:rsid w:val="00887FB6"/>
    <w:rsid w:val="0089145D"/>
    <w:rsid w:val="008920EC"/>
    <w:rsid w:val="00897498"/>
    <w:rsid w:val="00897A49"/>
    <w:rsid w:val="008A5788"/>
    <w:rsid w:val="008B1706"/>
    <w:rsid w:val="008B40F1"/>
    <w:rsid w:val="008C137C"/>
    <w:rsid w:val="008C251B"/>
    <w:rsid w:val="008C375E"/>
    <w:rsid w:val="008C7B5B"/>
    <w:rsid w:val="008E3C55"/>
    <w:rsid w:val="008E4E5A"/>
    <w:rsid w:val="0090290C"/>
    <w:rsid w:val="00960A52"/>
    <w:rsid w:val="00961EAA"/>
    <w:rsid w:val="00965F18"/>
    <w:rsid w:val="009749E5"/>
    <w:rsid w:val="00976ED6"/>
    <w:rsid w:val="00977C69"/>
    <w:rsid w:val="009A4EEA"/>
    <w:rsid w:val="009B697B"/>
    <w:rsid w:val="009B6D28"/>
    <w:rsid w:val="009C0B20"/>
    <w:rsid w:val="00A04428"/>
    <w:rsid w:val="00A33676"/>
    <w:rsid w:val="00A4355B"/>
    <w:rsid w:val="00A45C04"/>
    <w:rsid w:val="00A536EC"/>
    <w:rsid w:val="00A5433D"/>
    <w:rsid w:val="00A54D04"/>
    <w:rsid w:val="00A9135C"/>
    <w:rsid w:val="00A95476"/>
    <w:rsid w:val="00A96DB4"/>
    <w:rsid w:val="00AA01A6"/>
    <w:rsid w:val="00AA1B3B"/>
    <w:rsid w:val="00AB4645"/>
    <w:rsid w:val="00AB5604"/>
    <w:rsid w:val="00AC3B5F"/>
    <w:rsid w:val="00AC656E"/>
    <w:rsid w:val="00AD58DA"/>
    <w:rsid w:val="00AF076F"/>
    <w:rsid w:val="00AF168B"/>
    <w:rsid w:val="00AF5A13"/>
    <w:rsid w:val="00AF7480"/>
    <w:rsid w:val="00B01FB5"/>
    <w:rsid w:val="00B05ADC"/>
    <w:rsid w:val="00B079A0"/>
    <w:rsid w:val="00B11C01"/>
    <w:rsid w:val="00B50858"/>
    <w:rsid w:val="00B658D3"/>
    <w:rsid w:val="00B91D7C"/>
    <w:rsid w:val="00B937FB"/>
    <w:rsid w:val="00BD1DAD"/>
    <w:rsid w:val="00BD626C"/>
    <w:rsid w:val="00BE0AE0"/>
    <w:rsid w:val="00BE3355"/>
    <w:rsid w:val="00BE52FF"/>
    <w:rsid w:val="00BF3EF3"/>
    <w:rsid w:val="00C02CC0"/>
    <w:rsid w:val="00C051FA"/>
    <w:rsid w:val="00C258C7"/>
    <w:rsid w:val="00C25935"/>
    <w:rsid w:val="00C31F3F"/>
    <w:rsid w:val="00C325CA"/>
    <w:rsid w:val="00C42A48"/>
    <w:rsid w:val="00C4662C"/>
    <w:rsid w:val="00C46D41"/>
    <w:rsid w:val="00C5654C"/>
    <w:rsid w:val="00C66874"/>
    <w:rsid w:val="00C90CC7"/>
    <w:rsid w:val="00C925CB"/>
    <w:rsid w:val="00C932D0"/>
    <w:rsid w:val="00C96A02"/>
    <w:rsid w:val="00CB063F"/>
    <w:rsid w:val="00CB6008"/>
    <w:rsid w:val="00CC34F1"/>
    <w:rsid w:val="00CC73D3"/>
    <w:rsid w:val="00CD0A51"/>
    <w:rsid w:val="00CD11A3"/>
    <w:rsid w:val="00CD129F"/>
    <w:rsid w:val="00CD1FDA"/>
    <w:rsid w:val="00CD21CA"/>
    <w:rsid w:val="00CD49DA"/>
    <w:rsid w:val="00CF7E09"/>
    <w:rsid w:val="00D03207"/>
    <w:rsid w:val="00D14527"/>
    <w:rsid w:val="00D16A7C"/>
    <w:rsid w:val="00D31D3A"/>
    <w:rsid w:val="00D32182"/>
    <w:rsid w:val="00D55FB6"/>
    <w:rsid w:val="00D561D7"/>
    <w:rsid w:val="00D56298"/>
    <w:rsid w:val="00D65961"/>
    <w:rsid w:val="00D706C8"/>
    <w:rsid w:val="00D752D8"/>
    <w:rsid w:val="00D8157C"/>
    <w:rsid w:val="00D90017"/>
    <w:rsid w:val="00D91ABE"/>
    <w:rsid w:val="00D962C9"/>
    <w:rsid w:val="00D969EB"/>
    <w:rsid w:val="00DA07C9"/>
    <w:rsid w:val="00DA0A5E"/>
    <w:rsid w:val="00DA307C"/>
    <w:rsid w:val="00DB43B5"/>
    <w:rsid w:val="00DC1163"/>
    <w:rsid w:val="00DD45CE"/>
    <w:rsid w:val="00DD5DD7"/>
    <w:rsid w:val="00DE7430"/>
    <w:rsid w:val="00DE7FB5"/>
    <w:rsid w:val="00DF44E5"/>
    <w:rsid w:val="00E0216C"/>
    <w:rsid w:val="00E26558"/>
    <w:rsid w:val="00E543CF"/>
    <w:rsid w:val="00E64122"/>
    <w:rsid w:val="00E64D5A"/>
    <w:rsid w:val="00E75160"/>
    <w:rsid w:val="00E76669"/>
    <w:rsid w:val="00E90132"/>
    <w:rsid w:val="00E90432"/>
    <w:rsid w:val="00E94072"/>
    <w:rsid w:val="00E96F9D"/>
    <w:rsid w:val="00EA703A"/>
    <w:rsid w:val="00EA7E64"/>
    <w:rsid w:val="00EB0D24"/>
    <w:rsid w:val="00EB2BB3"/>
    <w:rsid w:val="00EB4474"/>
    <w:rsid w:val="00EC5E4F"/>
    <w:rsid w:val="00EC7923"/>
    <w:rsid w:val="00EE5C2D"/>
    <w:rsid w:val="00EE67D5"/>
    <w:rsid w:val="00EF2FE4"/>
    <w:rsid w:val="00EF4E49"/>
    <w:rsid w:val="00F0464E"/>
    <w:rsid w:val="00F12BB7"/>
    <w:rsid w:val="00F14B13"/>
    <w:rsid w:val="00F16B07"/>
    <w:rsid w:val="00F16BDB"/>
    <w:rsid w:val="00F21AF4"/>
    <w:rsid w:val="00F230A4"/>
    <w:rsid w:val="00F26161"/>
    <w:rsid w:val="00F26C89"/>
    <w:rsid w:val="00F32F83"/>
    <w:rsid w:val="00F370B3"/>
    <w:rsid w:val="00F4316E"/>
    <w:rsid w:val="00FA022B"/>
    <w:rsid w:val="00FA22A2"/>
    <w:rsid w:val="00FA3140"/>
    <w:rsid w:val="00FA36C6"/>
    <w:rsid w:val="00FB4073"/>
    <w:rsid w:val="00FD405E"/>
    <w:rsid w:val="00FD7F88"/>
    <w:rsid w:val="00FE1C43"/>
    <w:rsid w:val="00FF11F4"/>
    <w:rsid w:val="00FF2F12"/>
    <w:rsid w:val="025DCF1C"/>
    <w:rsid w:val="043319F5"/>
    <w:rsid w:val="05FD84E0"/>
    <w:rsid w:val="0699DFC8"/>
    <w:rsid w:val="0900A958"/>
    <w:rsid w:val="094A19C5"/>
    <w:rsid w:val="1115F637"/>
    <w:rsid w:val="19E748F2"/>
    <w:rsid w:val="2541EFFE"/>
    <w:rsid w:val="25F4F43F"/>
    <w:rsid w:val="2C445B50"/>
    <w:rsid w:val="2E3DF47A"/>
    <w:rsid w:val="343D7A03"/>
    <w:rsid w:val="39D8DBBD"/>
    <w:rsid w:val="3A06B451"/>
    <w:rsid w:val="3D6F97EA"/>
    <w:rsid w:val="40E3AB98"/>
    <w:rsid w:val="41763B6C"/>
    <w:rsid w:val="45EF7D65"/>
    <w:rsid w:val="471B3F8D"/>
    <w:rsid w:val="48B70FEE"/>
    <w:rsid w:val="4BEEB0B0"/>
    <w:rsid w:val="4D87F2CB"/>
    <w:rsid w:val="51374425"/>
    <w:rsid w:val="5F4462C2"/>
    <w:rsid w:val="63E6D52F"/>
    <w:rsid w:val="64498399"/>
    <w:rsid w:val="6526ED4B"/>
    <w:rsid w:val="736CC1E4"/>
    <w:rsid w:val="7655779B"/>
    <w:rsid w:val="76C2E7D8"/>
    <w:rsid w:val="785EB839"/>
    <w:rsid w:val="7E582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oNotEmbedSmartTags/>
  <w:decimalSymbol w:val="."/>
  <w:listSeparator w:val=","/>
  <w14:docId w14:val="3A8D2920"/>
  <w15:chartTrackingRefBased/>
  <w15:docId w15:val="{FE468AA8-B883-49CF-A745-93818814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958"/>
    <w:rPr>
      <w:rFonts w:ascii="Arial" w:hAnsi="Arial"/>
      <w:sz w:val="24"/>
      <w:szCs w:val="24"/>
      <w:lang w:eastAsia="en-US"/>
    </w:rPr>
  </w:style>
  <w:style w:type="paragraph" w:styleId="Heading1">
    <w:name w:val="heading 1"/>
    <w:basedOn w:val="Normal"/>
    <w:link w:val="Heading1Char"/>
    <w:uiPriority w:val="1"/>
    <w:qFormat/>
    <w:rsid w:val="00491CC3"/>
    <w:pPr>
      <w:widowControl w:val="0"/>
      <w:ind w:left="116"/>
      <w:outlineLvl w:val="0"/>
    </w:pPr>
    <w:rPr>
      <w:rFonts w:eastAsia="Arial"/>
      <w:b/>
      <w:bCs/>
      <w:sz w:val="22"/>
      <w:szCs w:val="22"/>
      <w:lang w:val="en-US"/>
    </w:rPr>
  </w:style>
  <w:style w:type="paragraph" w:styleId="Heading2">
    <w:name w:val="heading 2"/>
    <w:basedOn w:val="Normal"/>
    <w:next w:val="Normal"/>
    <w:link w:val="Heading2Char"/>
    <w:semiHidden/>
    <w:unhideWhenUsed/>
    <w:qFormat/>
    <w:rsid w:val="00AB46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D3"/>
    <w:pPr>
      <w:tabs>
        <w:tab w:val="center" w:pos="4680"/>
        <w:tab w:val="right" w:pos="9360"/>
      </w:tabs>
    </w:pPr>
  </w:style>
  <w:style w:type="character" w:customStyle="1" w:styleId="HeaderChar">
    <w:name w:val="Header Char"/>
    <w:link w:val="Header"/>
    <w:uiPriority w:val="99"/>
    <w:rsid w:val="001161D3"/>
    <w:rPr>
      <w:rFonts w:ascii="Arial" w:hAnsi="Arial"/>
      <w:sz w:val="24"/>
      <w:szCs w:val="24"/>
      <w:lang w:val="en-GB"/>
    </w:rPr>
  </w:style>
  <w:style w:type="paragraph" w:styleId="Footer">
    <w:name w:val="footer"/>
    <w:basedOn w:val="Normal"/>
    <w:link w:val="FooterChar"/>
    <w:uiPriority w:val="99"/>
    <w:unhideWhenUsed/>
    <w:rsid w:val="001161D3"/>
    <w:pPr>
      <w:tabs>
        <w:tab w:val="center" w:pos="4680"/>
        <w:tab w:val="right" w:pos="9360"/>
      </w:tabs>
    </w:pPr>
  </w:style>
  <w:style w:type="character" w:customStyle="1" w:styleId="FooterChar">
    <w:name w:val="Footer Char"/>
    <w:link w:val="Footer"/>
    <w:uiPriority w:val="99"/>
    <w:rsid w:val="001161D3"/>
    <w:rPr>
      <w:rFonts w:ascii="Arial" w:hAnsi="Arial"/>
      <w:sz w:val="24"/>
      <w:szCs w:val="24"/>
      <w:lang w:val="en-GB"/>
    </w:rPr>
  </w:style>
  <w:style w:type="paragraph" w:styleId="ListParagraph">
    <w:name w:val="List Paragraph"/>
    <w:basedOn w:val="Normal"/>
    <w:uiPriority w:val="1"/>
    <w:qFormat/>
    <w:rsid w:val="001161D3"/>
    <w:pPr>
      <w:ind w:left="720"/>
    </w:pPr>
  </w:style>
  <w:style w:type="paragraph" w:styleId="DocumentMap">
    <w:name w:val="Document Map"/>
    <w:basedOn w:val="Normal"/>
    <w:semiHidden/>
    <w:rsid w:val="0054707C"/>
    <w:pPr>
      <w:shd w:val="clear" w:color="auto" w:fill="000080"/>
    </w:pPr>
    <w:rPr>
      <w:rFonts w:ascii="Tahoma" w:hAnsi="Tahoma" w:cs="Tahoma"/>
      <w:sz w:val="20"/>
      <w:szCs w:val="20"/>
    </w:rPr>
  </w:style>
  <w:style w:type="character" w:styleId="PageNumber">
    <w:name w:val="page number"/>
    <w:basedOn w:val="DefaultParagraphFont"/>
    <w:rsid w:val="002D46CD"/>
  </w:style>
  <w:style w:type="paragraph" w:styleId="BalloonText">
    <w:name w:val="Balloon Text"/>
    <w:basedOn w:val="Normal"/>
    <w:semiHidden/>
    <w:rsid w:val="00BD626C"/>
    <w:rPr>
      <w:rFonts w:ascii="Tahoma" w:hAnsi="Tahoma" w:cs="Tahoma"/>
      <w:sz w:val="16"/>
      <w:szCs w:val="16"/>
    </w:rPr>
  </w:style>
  <w:style w:type="paragraph" w:customStyle="1" w:styleId="Default">
    <w:name w:val="Default"/>
    <w:rsid w:val="003A301F"/>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Heading1Char">
    <w:name w:val="Heading 1 Char"/>
    <w:link w:val="Heading1"/>
    <w:uiPriority w:val="1"/>
    <w:rsid w:val="00491CC3"/>
    <w:rPr>
      <w:rFonts w:ascii="Arial" w:eastAsia="Arial" w:hAnsi="Arial"/>
      <w:b/>
      <w:bCs/>
      <w:sz w:val="22"/>
      <w:szCs w:val="22"/>
      <w:lang w:val="en-US" w:eastAsia="en-US"/>
    </w:rPr>
  </w:style>
  <w:style w:type="paragraph" w:styleId="BodyText">
    <w:name w:val="Body Text"/>
    <w:basedOn w:val="Normal"/>
    <w:link w:val="BodyTextChar"/>
    <w:uiPriority w:val="1"/>
    <w:unhideWhenUsed/>
    <w:qFormat/>
    <w:rsid w:val="00491CC3"/>
    <w:pPr>
      <w:widowControl w:val="0"/>
      <w:ind w:left="837" w:hanging="721"/>
    </w:pPr>
    <w:rPr>
      <w:rFonts w:eastAsia="Arial"/>
      <w:sz w:val="22"/>
      <w:szCs w:val="22"/>
      <w:lang w:val="en-US"/>
    </w:rPr>
  </w:style>
  <w:style w:type="character" w:customStyle="1" w:styleId="BodyTextChar">
    <w:name w:val="Body Text Char"/>
    <w:link w:val="BodyText"/>
    <w:uiPriority w:val="1"/>
    <w:rsid w:val="00491CC3"/>
    <w:rPr>
      <w:rFonts w:ascii="Arial" w:eastAsia="Arial" w:hAnsi="Arial"/>
      <w:sz w:val="22"/>
      <w:szCs w:val="22"/>
      <w:lang w:val="en-US" w:eastAsia="en-US"/>
    </w:rPr>
  </w:style>
  <w:style w:type="character" w:customStyle="1" w:styleId="Heading2Char">
    <w:name w:val="Heading 2 Char"/>
    <w:link w:val="Heading2"/>
    <w:semiHidden/>
    <w:rsid w:val="00AB4645"/>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AB4645"/>
    <w:pPr>
      <w:spacing w:after="120"/>
      <w:ind w:left="283"/>
    </w:pPr>
  </w:style>
  <w:style w:type="character" w:customStyle="1" w:styleId="BodyTextIndentChar">
    <w:name w:val="Body Text Indent Char"/>
    <w:link w:val="BodyTextIndent"/>
    <w:rsid w:val="00AB4645"/>
    <w:rPr>
      <w:rFonts w:ascii="Arial" w:hAnsi="Arial"/>
      <w:sz w:val="24"/>
      <w:szCs w:val="24"/>
      <w:lang w:eastAsia="en-US"/>
    </w:rPr>
  </w:style>
  <w:style w:type="character" w:styleId="Hyperlink">
    <w:name w:val="Hyperlink"/>
    <w:uiPriority w:val="99"/>
    <w:unhideWhenUsed/>
    <w:rsid w:val="00AB4645"/>
    <w:rPr>
      <w:color w:val="0000FF"/>
      <w:u w:val="single"/>
    </w:rPr>
  </w:style>
  <w:style w:type="paragraph" w:customStyle="1" w:styleId="default0">
    <w:name w:val="default"/>
    <w:basedOn w:val="Normal"/>
    <w:rsid w:val="00AB4645"/>
    <w:pPr>
      <w:autoSpaceDE w:val="0"/>
      <w:autoSpaceDN w:val="0"/>
    </w:pPr>
    <w:rPr>
      <w:rFonts w:cs="Arial"/>
      <w:color w:val="000000"/>
      <w:lang w:val="en-US"/>
    </w:rPr>
  </w:style>
  <w:style w:type="character" w:customStyle="1" w:styleId="fontstyle01">
    <w:name w:val="fontstyle01"/>
    <w:rsid w:val="00584A1F"/>
    <w:rPr>
      <w:rFonts w:ascii="Calibri" w:hAnsi="Calibri" w:hint="default"/>
      <w:b w:val="0"/>
      <w:bCs w:val="0"/>
      <w:i w:val="0"/>
      <w:iCs w:val="0"/>
      <w:color w:val="000000"/>
      <w:sz w:val="22"/>
      <w:szCs w:val="22"/>
    </w:rPr>
  </w:style>
  <w:style w:type="character" w:styleId="Strong">
    <w:name w:val="Strong"/>
    <w:uiPriority w:val="22"/>
    <w:qFormat/>
    <w:rsid w:val="000A72CB"/>
    <w:rPr>
      <w:b/>
      <w:bCs/>
    </w:rPr>
  </w:style>
  <w:style w:type="paragraph" w:styleId="NormalWeb">
    <w:name w:val="Normal (Web)"/>
    <w:basedOn w:val="Normal"/>
    <w:uiPriority w:val="99"/>
    <w:unhideWhenUsed/>
    <w:rsid w:val="000A72CB"/>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B079A0"/>
    <w:rPr>
      <w:color w:val="605E5C"/>
      <w:shd w:val="clear" w:color="auto" w:fill="E1DFDD"/>
    </w:rPr>
  </w:style>
  <w:style w:type="character" w:styleId="Emphasis">
    <w:name w:val="Emphasis"/>
    <w:qFormat/>
    <w:rsid w:val="006208D5"/>
    <w:rPr>
      <w:i/>
      <w:iCs/>
    </w:rPr>
  </w:style>
  <w:style w:type="character" w:styleId="FollowedHyperlink">
    <w:name w:val="FollowedHyperlink"/>
    <w:rsid w:val="008C7B5B"/>
    <w:rPr>
      <w:color w:val="954F72"/>
      <w:u w:val="single"/>
    </w:rPr>
  </w:style>
  <w:style w:type="character" w:customStyle="1" w:styleId="normaltextrun">
    <w:name w:val="normaltextrun"/>
    <w:basedOn w:val="DefaultParagraphFont"/>
    <w:rsid w:val="009B697B"/>
  </w:style>
  <w:style w:type="character" w:customStyle="1" w:styleId="eop">
    <w:name w:val="eop"/>
    <w:basedOn w:val="DefaultParagraphFont"/>
    <w:rsid w:val="009B697B"/>
  </w:style>
  <w:style w:type="paragraph" w:customStyle="1" w:styleId="paragraph">
    <w:name w:val="paragraph"/>
    <w:basedOn w:val="Normal"/>
    <w:rsid w:val="004005E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93454">
      <w:bodyDiv w:val="1"/>
      <w:marLeft w:val="0"/>
      <w:marRight w:val="0"/>
      <w:marTop w:val="0"/>
      <w:marBottom w:val="0"/>
      <w:divBdr>
        <w:top w:val="none" w:sz="0" w:space="0" w:color="auto"/>
        <w:left w:val="none" w:sz="0" w:space="0" w:color="auto"/>
        <w:bottom w:val="none" w:sz="0" w:space="0" w:color="auto"/>
        <w:right w:val="none" w:sz="0" w:space="0" w:color="auto"/>
      </w:divBdr>
    </w:div>
    <w:div w:id="612370093">
      <w:bodyDiv w:val="1"/>
      <w:marLeft w:val="0"/>
      <w:marRight w:val="0"/>
      <w:marTop w:val="0"/>
      <w:marBottom w:val="0"/>
      <w:divBdr>
        <w:top w:val="none" w:sz="0" w:space="0" w:color="auto"/>
        <w:left w:val="none" w:sz="0" w:space="0" w:color="auto"/>
        <w:bottom w:val="none" w:sz="0" w:space="0" w:color="auto"/>
        <w:right w:val="none" w:sz="0" w:space="0" w:color="auto"/>
      </w:divBdr>
    </w:div>
    <w:div w:id="636447577">
      <w:bodyDiv w:val="1"/>
      <w:marLeft w:val="0"/>
      <w:marRight w:val="0"/>
      <w:marTop w:val="0"/>
      <w:marBottom w:val="0"/>
      <w:divBdr>
        <w:top w:val="none" w:sz="0" w:space="0" w:color="auto"/>
        <w:left w:val="none" w:sz="0" w:space="0" w:color="auto"/>
        <w:bottom w:val="none" w:sz="0" w:space="0" w:color="auto"/>
        <w:right w:val="none" w:sz="0" w:space="0" w:color="auto"/>
      </w:divBdr>
    </w:div>
    <w:div w:id="1163357473">
      <w:bodyDiv w:val="1"/>
      <w:marLeft w:val="0"/>
      <w:marRight w:val="0"/>
      <w:marTop w:val="0"/>
      <w:marBottom w:val="0"/>
      <w:divBdr>
        <w:top w:val="none" w:sz="0" w:space="0" w:color="auto"/>
        <w:left w:val="none" w:sz="0" w:space="0" w:color="auto"/>
        <w:bottom w:val="none" w:sz="0" w:space="0" w:color="auto"/>
        <w:right w:val="none" w:sz="0" w:space="0" w:color="auto"/>
      </w:divBdr>
      <w:divsChild>
        <w:div w:id="1515260">
          <w:marLeft w:val="0"/>
          <w:marRight w:val="0"/>
          <w:marTop w:val="0"/>
          <w:marBottom w:val="0"/>
          <w:divBdr>
            <w:top w:val="none" w:sz="0" w:space="0" w:color="auto"/>
            <w:left w:val="none" w:sz="0" w:space="0" w:color="auto"/>
            <w:bottom w:val="none" w:sz="0" w:space="0" w:color="auto"/>
            <w:right w:val="none" w:sz="0" w:space="0" w:color="auto"/>
          </w:divBdr>
          <w:divsChild>
            <w:div w:id="324088825">
              <w:marLeft w:val="0"/>
              <w:marRight w:val="0"/>
              <w:marTop w:val="0"/>
              <w:marBottom w:val="0"/>
              <w:divBdr>
                <w:top w:val="none" w:sz="0" w:space="0" w:color="auto"/>
                <w:left w:val="none" w:sz="0" w:space="0" w:color="auto"/>
                <w:bottom w:val="none" w:sz="0" w:space="0" w:color="auto"/>
                <w:right w:val="none" w:sz="0" w:space="0" w:color="auto"/>
              </w:divBdr>
            </w:div>
          </w:divsChild>
        </w:div>
        <w:div w:id="6979100">
          <w:marLeft w:val="0"/>
          <w:marRight w:val="0"/>
          <w:marTop w:val="0"/>
          <w:marBottom w:val="0"/>
          <w:divBdr>
            <w:top w:val="none" w:sz="0" w:space="0" w:color="auto"/>
            <w:left w:val="none" w:sz="0" w:space="0" w:color="auto"/>
            <w:bottom w:val="none" w:sz="0" w:space="0" w:color="auto"/>
            <w:right w:val="none" w:sz="0" w:space="0" w:color="auto"/>
          </w:divBdr>
          <w:divsChild>
            <w:div w:id="1976331645">
              <w:marLeft w:val="0"/>
              <w:marRight w:val="0"/>
              <w:marTop w:val="0"/>
              <w:marBottom w:val="0"/>
              <w:divBdr>
                <w:top w:val="none" w:sz="0" w:space="0" w:color="auto"/>
                <w:left w:val="none" w:sz="0" w:space="0" w:color="auto"/>
                <w:bottom w:val="none" w:sz="0" w:space="0" w:color="auto"/>
                <w:right w:val="none" w:sz="0" w:space="0" w:color="auto"/>
              </w:divBdr>
            </w:div>
          </w:divsChild>
        </w:div>
        <w:div w:id="24982517">
          <w:marLeft w:val="0"/>
          <w:marRight w:val="0"/>
          <w:marTop w:val="0"/>
          <w:marBottom w:val="0"/>
          <w:divBdr>
            <w:top w:val="none" w:sz="0" w:space="0" w:color="auto"/>
            <w:left w:val="none" w:sz="0" w:space="0" w:color="auto"/>
            <w:bottom w:val="none" w:sz="0" w:space="0" w:color="auto"/>
            <w:right w:val="none" w:sz="0" w:space="0" w:color="auto"/>
          </w:divBdr>
          <w:divsChild>
            <w:div w:id="533082459">
              <w:marLeft w:val="0"/>
              <w:marRight w:val="0"/>
              <w:marTop w:val="0"/>
              <w:marBottom w:val="0"/>
              <w:divBdr>
                <w:top w:val="none" w:sz="0" w:space="0" w:color="auto"/>
                <w:left w:val="none" w:sz="0" w:space="0" w:color="auto"/>
                <w:bottom w:val="none" w:sz="0" w:space="0" w:color="auto"/>
                <w:right w:val="none" w:sz="0" w:space="0" w:color="auto"/>
              </w:divBdr>
            </w:div>
            <w:div w:id="963540337">
              <w:marLeft w:val="0"/>
              <w:marRight w:val="0"/>
              <w:marTop w:val="0"/>
              <w:marBottom w:val="0"/>
              <w:divBdr>
                <w:top w:val="none" w:sz="0" w:space="0" w:color="auto"/>
                <w:left w:val="none" w:sz="0" w:space="0" w:color="auto"/>
                <w:bottom w:val="none" w:sz="0" w:space="0" w:color="auto"/>
                <w:right w:val="none" w:sz="0" w:space="0" w:color="auto"/>
              </w:divBdr>
            </w:div>
            <w:div w:id="1389913103">
              <w:marLeft w:val="0"/>
              <w:marRight w:val="0"/>
              <w:marTop w:val="0"/>
              <w:marBottom w:val="0"/>
              <w:divBdr>
                <w:top w:val="none" w:sz="0" w:space="0" w:color="auto"/>
                <w:left w:val="none" w:sz="0" w:space="0" w:color="auto"/>
                <w:bottom w:val="none" w:sz="0" w:space="0" w:color="auto"/>
                <w:right w:val="none" w:sz="0" w:space="0" w:color="auto"/>
              </w:divBdr>
            </w:div>
            <w:div w:id="1607930920">
              <w:marLeft w:val="0"/>
              <w:marRight w:val="0"/>
              <w:marTop w:val="0"/>
              <w:marBottom w:val="0"/>
              <w:divBdr>
                <w:top w:val="none" w:sz="0" w:space="0" w:color="auto"/>
                <w:left w:val="none" w:sz="0" w:space="0" w:color="auto"/>
                <w:bottom w:val="none" w:sz="0" w:space="0" w:color="auto"/>
                <w:right w:val="none" w:sz="0" w:space="0" w:color="auto"/>
              </w:divBdr>
            </w:div>
            <w:div w:id="1815441502">
              <w:marLeft w:val="0"/>
              <w:marRight w:val="0"/>
              <w:marTop w:val="0"/>
              <w:marBottom w:val="0"/>
              <w:divBdr>
                <w:top w:val="none" w:sz="0" w:space="0" w:color="auto"/>
                <w:left w:val="none" w:sz="0" w:space="0" w:color="auto"/>
                <w:bottom w:val="none" w:sz="0" w:space="0" w:color="auto"/>
                <w:right w:val="none" w:sz="0" w:space="0" w:color="auto"/>
              </w:divBdr>
            </w:div>
          </w:divsChild>
        </w:div>
        <w:div w:id="41177144">
          <w:marLeft w:val="0"/>
          <w:marRight w:val="0"/>
          <w:marTop w:val="0"/>
          <w:marBottom w:val="0"/>
          <w:divBdr>
            <w:top w:val="none" w:sz="0" w:space="0" w:color="auto"/>
            <w:left w:val="none" w:sz="0" w:space="0" w:color="auto"/>
            <w:bottom w:val="none" w:sz="0" w:space="0" w:color="auto"/>
            <w:right w:val="none" w:sz="0" w:space="0" w:color="auto"/>
          </w:divBdr>
          <w:divsChild>
            <w:div w:id="775055070">
              <w:marLeft w:val="0"/>
              <w:marRight w:val="0"/>
              <w:marTop w:val="0"/>
              <w:marBottom w:val="0"/>
              <w:divBdr>
                <w:top w:val="none" w:sz="0" w:space="0" w:color="auto"/>
                <w:left w:val="none" w:sz="0" w:space="0" w:color="auto"/>
                <w:bottom w:val="none" w:sz="0" w:space="0" w:color="auto"/>
                <w:right w:val="none" w:sz="0" w:space="0" w:color="auto"/>
              </w:divBdr>
            </w:div>
          </w:divsChild>
        </w:div>
        <w:div w:id="50276831">
          <w:marLeft w:val="0"/>
          <w:marRight w:val="0"/>
          <w:marTop w:val="0"/>
          <w:marBottom w:val="0"/>
          <w:divBdr>
            <w:top w:val="none" w:sz="0" w:space="0" w:color="auto"/>
            <w:left w:val="none" w:sz="0" w:space="0" w:color="auto"/>
            <w:bottom w:val="none" w:sz="0" w:space="0" w:color="auto"/>
            <w:right w:val="none" w:sz="0" w:space="0" w:color="auto"/>
          </w:divBdr>
          <w:divsChild>
            <w:div w:id="1033044325">
              <w:marLeft w:val="0"/>
              <w:marRight w:val="0"/>
              <w:marTop w:val="0"/>
              <w:marBottom w:val="0"/>
              <w:divBdr>
                <w:top w:val="none" w:sz="0" w:space="0" w:color="auto"/>
                <w:left w:val="none" w:sz="0" w:space="0" w:color="auto"/>
                <w:bottom w:val="none" w:sz="0" w:space="0" w:color="auto"/>
                <w:right w:val="none" w:sz="0" w:space="0" w:color="auto"/>
              </w:divBdr>
            </w:div>
          </w:divsChild>
        </w:div>
        <w:div w:id="77748382">
          <w:marLeft w:val="0"/>
          <w:marRight w:val="0"/>
          <w:marTop w:val="0"/>
          <w:marBottom w:val="0"/>
          <w:divBdr>
            <w:top w:val="none" w:sz="0" w:space="0" w:color="auto"/>
            <w:left w:val="none" w:sz="0" w:space="0" w:color="auto"/>
            <w:bottom w:val="none" w:sz="0" w:space="0" w:color="auto"/>
            <w:right w:val="none" w:sz="0" w:space="0" w:color="auto"/>
          </w:divBdr>
          <w:divsChild>
            <w:div w:id="193464150">
              <w:marLeft w:val="0"/>
              <w:marRight w:val="0"/>
              <w:marTop w:val="0"/>
              <w:marBottom w:val="0"/>
              <w:divBdr>
                <w:top w:val="none" w:sz="0" w:space="0" w:color="auto"/>
                <w:left w:val="none" w:sz="0" w:space="0" w:color="auto"/>
                <w:bottom w:val="none" w:sz="0" w:space="0" w:color="auto"/>
                <w:right w:val="none" w:sz="0" w:space="0" w:color="auto"/>
              </w:divBdr>
            </w:div>
          </w:divsChild>
        </w:div>
        <w:div w:id="83189204">
          <w:marLeft w:val="0"/>
          <w:marRight w:val="0"/>
          <w:marTop w:val="0"/>
          <w:marBottom w:val="0"/>
          <w:divBdr>
            <w:top w:val="none" w:sz="0" w:space="0" w:color="auto"/>
            <w:left w:val="none" w:sz="0" w:space="0" w:color="auto"/>
            <w:bottom w:val="none" w:sz="0" w:space="0" w:color="auto"/>
            <w:right w:val="none" w:sz="0" w:space="0" w:color="auto"/>
          </w:divBdr>
          <w:divsChild>
            <w:div w:id="1198086434">
              <w:marLeft w:val="0"/>
              <w:marRight w:val="0"/>
              <w:marTop w:val="0"/>
              <w:marBottom w:val="0"/>
              <w:divBdr>
                <w:top w:val="none" w:sz="0" w:space="0" w:color="auto"/>
                <w:left w:val="none" w:sz="0" w:space="0" w:color="auto"/>
                <w:bottom w:val="none" w:sz="0" w:space="0" w:color="auto"/>
                <w:right w:val="none" w:sz="0" w:space="0" w:color="auto"/>
              </w:divBdr>
            </w:div>
          </w:divsChild>
        </w:div>
        <w:div w:id="114637787">
          <w:marLeft w:val="0"/>
          <w:marRight w:val="0"/>
          <w:marTop w:val="0"/>
          <w:marBottom w:val="0"/>
          <w:divBdr>
            <w:top w:val="none" w:sz="0" w:space="0" w:color="auto"/>
            <w:left w:val="none" w:sz="0" w:space="0" w:color="auto"/>
            <w:bottom w:val="none" w:sz="0" w:space="0" w:color="auto"/>
            <w:right w:val="none" w:sz="0" w:space="0" w:color="auto"/>
          </w:divBdr>
          <w:divsChild>
            <w:div w:id="815537428">
              <w:marLeft w:val="0"/>
              <w:marRight w:val="0"/>
              <w:marTop w:val="0"/>
              <w:marBottom w:val="0"/>
              <w:divBdr>
                <w:top w:val="none" w:sz="0" w:space="0" w:color="auto"/>
                <w:left w:val="none" w:sz="0" w:space="0" w:color="auto"/>
                <w:bottom w:val="none" w:sz="0" w:space="0" w:color="auto"/>
                <w:right w:val="none" w:sz="0" w:space="0" w:color="auto"/>
              </w:divBdr>
            </w:div>
          </w:divsChild>
        </w:div>
        <w:div w:id="134643306">
          <w:marLeft w:val="0"/>
          <w:marRight w:val="0"/>
          <w:marTop w:val="0"/>
          <w:marBottom w:val="0"/>
          <w:divBdr>
            <w:top w:val="none" w:sz="0" w:space="0" w:color="auto"/>
            <w:left w:val="none" w:sz="0" w:space="0" w:color="auto"/>
            <w:bottom w:val="none" w:sz="0" w:space="0" w:color="auto"/>
            <w:right w:val="none" w:sz="0" w:space="0" w:color="auto"/>
          </w:divBdr>
          <w:divsChild>
            <w:div w:id="648168119">
              <w:marLeft w:val="0"/>
              <w:marRight w:val="0"/>
              <w:marTop w:val="0"/>
              <w:marBottom w:val="0"/>
              <w:divBdr>
                <w:top w:val="none" w:sz="0" w:space="0" w:color="auto"/>
                <w:left w:val="none" w:sz="0" w:space="0" w:color="auto"/>
                <w:bottom w:val="none" w:sz="0" w:space="0" w:color="auto"/>
                <w:right w:val="none" w:sz="0" w:space="0" w:color="auto"/>
              </w:divBdr>
            </w:div>
          </w:divsChild>
        </w:div>
        <w:div w:id="160052581">
          <w:marLeft w:val="0"/>
          <w:marRight w:val="0"/>
          <w:marTop w:val="0"/>
          <w:marBottom w:val="0"/>
          <w:divBdr>
            <w:top w:val="none" w:sz="0" w:space="0" w:color="auto"/>
            <w:left w:val="none" w:sz="0" w:space="0" w:color="auto"/>
            <w:bottom w:val="none" w:sz="0" w:space="0" w:color="auto"/>
            <w:right w:val="none" w:sz="0" w:space="0" w:color="auto"/>
          </w:divBdr>
          <w:divsChild>
            <w:div w:id="1859809118">
              <w:marLeft w:val="0"/>
              <w:marRight w:val="0"/>
              <w:marTop w:val="0"/>
              <w:marBottom w:val="0"/>
              <w:divBdr>
                <w:top w:val="none" w:sz="0" w:space="0" w:color="auto"/>
                <w:left w:val="none" w:sz="0" w:space="0" w:color="auto"/>
                <w:bottom w:val="none" w:sz="0" w:space="0" w:color="auto"/>
                <w:right w:val="none" w:sz="0" w:space="0" w:color="auto"/>
              </w:divBdr>
            </w:div>
          </w:divsChild>
        </w:div>
        <w:div w:id="199635493">
          <w:marLeft w:val="0"/>
          <w:marRight w:val="0"/>
          <w:marTop w:val="0"/>
          <w:marBottom w:val="0"/>
          <w:divBdr>
            <w:top w:val="none" w:sz="0" w:space="0" w:color="auto"/>
            <w:left w:val="none" w:sz="0" w:space="0" w:color="auto"/>
            <w:bottom w:val="none" w:sz="0" w:space="0" w:color="auto"/>
            <w:right w:val="none" w:sz="0" w:space="0" w:color="auto"/>
          </w:divBdr>
          <w:divsChild>
            <w:div w:id="1004357424">
              <w:marLeft w:val="0"/>
              <w:marRight w:val="0"/>
              <w:marTop w:val="0"/>
              <w:marBottom w:val="0"/>
              <w:divBdr>
                <w:top w:val="none" w:sz="0" w:space="0" w:color="auto"/>
                <w:left w:val="none" w:sz="0" w:space="0" w:color="auto"/>
                <w:bottom w:val="none" w:sz="0" w:space="0" w:color="auto"/>
                <w:right w:val="none" w:sz="0" w:space="0" w:color="auto"/>
              </w:divBdr>
            </w:div>
          </w:divsChild>
        </w:div>
        <w:div w:id="207836975">
          <w:marLeft w:val="0"/>
          <w:marRight w:val="0"/>
          <w:marTop w:val="0"/>
          <w:marBottom w:val="0"/>
          <w:divBdr>
            <w:top w:val="none" w:sz="0" w:space="0" w:color="auto"/>
            <w:left w:val="none" w:sz="0" w:space="0" w:color="auto"/>
            <w:bottom w:val="none" w:sz="0" w:space="0" w:color="auto"/>
            <w:right w:val="none" w:sz="0" w:space="0" w:color="auto"/>
          </w:divBdr>
          <w:divsChild>
            <w:div w:id="254899745">
              <w:marLeft w:val="0"/>
              <w:marRight w:val="0"/>
              <w:marTop w:val="0"/>
              <w:marBottom w:val="0"/>
              <w:divBdr>
                <w:top w:val="none" w:sz="0" w:space="0" w:color="auto"/>
                <w:left w:val="none" w:sz="0" w:space="0" w:color="auto"/>
                <w:bottom w:val="none" w:sz="0" w:space="0" w:color="auto"/>
                <w:right w:val="none" w:sz="0" w:space="0" w:color="auto"/>
              </w:divBdr>
            </w:div>
          </w:divsChild>
        </w:div>
        <w:div w:id="227768531">
          <w:marLeft w:val="0"/>
          <w:marRight w:val="0"/>
          <w:marTop w:val="0"/>
          <w:marBottom w:val="0"/>
          <w:divBdr>
            <w:top w:val="none" w:sz="0" w:space="0" w:color="auto"/>
            <w:left w:val="none" w:sz="0" w:space="0" w:color="auto"/>
            <w:bottom w:val="none" w:sz="0" w:space="0" w:color="auto"/>
            <w:right w:val="none" w:sz="0" w:space="0" w:color="auto"/>
          </w:divBdr>
          <w:divsChild>
            <w:div w:id="2069179469">
              <w:marLeft w:val="0"/>
              <w:marRight w:val="0"/>
              <w:marTop w:val="0"/>
              <w:marBottom w:val="0"/>
              <w:divBdr>
                <w:top w:val="none" w:sz="0" w:space="0" w:color="auto"/>
                <w:left w:val="none" w:sz="0" w:space="0" w:color="auto"/>
                <w:bottom w:val="none" w:sz="0" w:space="0" w:color="auto"/>
                <w:right w:val="none" w:sz="0" w:space="0" w:color="auto"/>
              </w:divBdr>
            </w:div>
          </w:divsChild>
        </w:div>
        <w:div w:id="241450110">
          <w:marLeft w:val="0"/>
          <w:marRight w:val="0"/>
          <w:marTop w:val="0"/>
          <w:marBottom w:val="0"/>
          <w:divBdr>
            <w:top w:val="none" w:sz="0" w:space="0" w:color="auto"/>
            <w:left w:val="none" w:sz="0" w:space="0" w:color="auto"/>
            <w:bottom w:val="none" w:sz="0" w:space="0" w:color="auto"/>
            <w:right w:val="none" w:sz="0" w:space="0" w:color="auto"/>
          </w:divBdr>
          <w:divsChild>
            <w:div w:id="826239527">
              <w:marLeft w:val="0"/>
              <w:marRight w:val="0"/>
              <w:marTop w:val="0"/>
              <w:marBottom w:val="0"/>
              <w:divBdr>
                <w:top w:val="none" w:sz="0" w:space="0" w:color="auto"/>
                <w:left w:val="none" w:sz="0" w:space="0" w:color="auto"/>
                <w:bottom w:val="none" w:sz="0" w:space="0" w:color="auto"/>
                <w:right w:val="none" w:sz="0" w:space="0" w:color="auto"/>
              </w:divBdr>
            </w:div>
          </w:divsChild>
        </w:div>
        <w:div w:id="244464436">
          <w:marLeft w:val="0"/>
          <w:marRight w:val="0"/>
          <w:marTop w:val="0"/>
          <w:marBottom w:val="0"/>
          <w:divBdr>
            <w:top w:val="none" w:sz="0" w:space="0" w:color="auto"/>
            <w:left w:val="none" w:sz="0" w:space="0" w:color="auto"/>
            <w:bottom w:val="none" w:sz="0" w:space="0" w:color="auto"/>
            <w:right w:val="none" w:sz="0" w:space="0" w:color="auto"/>
          </w:divBdr>
          <w:divsChild>
            <w:div w:id="480463858">
              <w:marLeft w:val="0"/>
              <w:marRight w:val="0"/>
              <w:marTop w:val="0"/>
              <w:marBottom w:val="0"/>
              <w:divBdr>
                <w:top w:val="none" w:sz="0" w:space="0" w:color="auto"/>
                <w:left w:val="none" w:sz="0" w:space="0" w:color="auto"/>
                <w:bottom w:val="none" w:sz="0" w:space="0" w:color="auto"/>
                <w:right w:val="none" w:sz="0" w:space="0" w:color="auto"/>
              </w:divBdr>
            </w:div>
          </w:divsChild>
        </w:div>
        <w:div w:id="245461380">
          <w:marLeft w:val="0"/>
          <w:marRight w:val="0"/>
          <w:marTop w:val="0"/>
          <w:marBottom w:val="0"/>
          <w:divBdr>
            <w:top w:val="none" w:sz="0" w:space="0" w:color="auto"/>
            <w:left w:val="none" w:sz="0" w:space="0" w:color="auto"/>
            <w:bottom w:val="none" w:sz="0" w:space="0" w:color="auto"/>
            <w:right w:val="none" w:sz="0" w:space="0" w:color="auto"/>
          </w:divBdr>
          <w:divsChild>
            <w:div w:id="2031687732">
              <w:marLeft w:val="0"/>
              <w:marRight w:val="0"/>
              <w:marTop w:val="0"/>
              <w:marBottom w:val="0"/>
              <w:divBdr>
                <w:top w:val="none" w:sz="0" w:space="0" w:color="auto"/>
                <w:left w:val="none" w:sz="0" w:space="0" w:color="auto"/>
                <w:bottom w:val="none" w:sz="0" w:space="0" w:color="auto"/>
                <w:right w:val="none" w:sz="0" w:space="0" w:color="auto"/>
              </w:divBdr>
            </w:div>
          </w:divsChild>
        </w:div>
        <w:div w:id="289675447">
          <w:marLeft w:val="0"/>
          <w:marRight w:val="0"/>
          <w:marTop w:val="0"/>
          <w:marBottom w:val="0"/>
          <w:divBdr>
            <w:top w:val="none" w:sz="0" w:space="0" w:color="auto"/>
            <w:left w:val="none" w:sz="0" w:space="0" w:color="auto"/>
            <w:bottom w:val="none" w:sz="0" w:space="0" w:color="auto"/>
            <w:right w:val="none" w:sz="0" w:space="0" w:color="auto"/>
          </w:divBdr>
          <w:divsChild>
            <w:div w:id="537862797">
              <w:marLeft w:val="0"/>
              <w:marRight w:val="0"/>
              <w:marTop w:val="0"/>
              <w:marBottom w:val="0"/>
              <w:divBdr>
                <w:top w:val="none" w:sz="0" w:space="0" w:color="auto"/>
                <w:left w:val="none" w:sz="0" w:space="0" w:color="auto"/>
                <w:bottom w:val="none" w:sz="0" w:space="0" w:color="auto"/>
                <w:right w:val="none" w:sz="0" w:space="0" w:color="auto"/>
              </w:divBdr>
            </w:div>
          </w:divsChild>
        </w:div>
        <w:div w:id="297759417">
          <w:marLeft w:val="0"/>
          <w:marRight w:val="0"/>
          <w:marTop w:val="0"/>
          <w:marBottom w:val="0"/>
          <w:divBdr>
            <w:top w:val="none" w:sz="0" w:space="0" w:color="auto"/>
            <w:left w:val="none" w:sz="0" w:space="0" w:color="auto"/>
            <w:bottom w:val="none" w:sz="0" w:space="0" w:color="auto"/>
            <w:right w:val="none" w:sz="0" w:space="0" w:color="auto"/>
          </w:divBdr>
          <w:divsChild>
            <w:div w:id="1707874092">
              <w:marLeft w:val="0"/>
              <w:marRight w:val="0"/>
              <w:marTop w:val="0"/>
              <w:marBottom w:val="0"/>
              <w:divBdr>
                <w:top w:val="none" w:sz="0" w:space="0" w:color="auto"/>
                <w:left w:val="none" w:sz="0" w:space="0" w:color="auto"/>
                <w:bottom w:val="none" w:sz="0" w:space="0" w:color="auto"/>
                <w:right w:val="none" w:sz="0" w:space="0" w:color="auto"/>
              </w:divBdr>
            </w:div>
          </w:divsChild>
        </w:div>
        <w:div w:id="308678133">
          <w:marLeft w:val="0"/>
          <w:marRight w:val="0"/>
          <w:marTop w:val="0"/>
          <w:marBottom w:val="0"/>
          <w:divBdr>
            <w:top w:val="none" w:sz="0" w:space="0" w:color="auto"/>
            <w:left w:val="none" w:sz="0" w:space="0" w:color="auto"/>
            <w:bottom w:val="none" w:sz="0" w:space="0" w:color="auto"/>
            <w:right w:val="none" w:sz="0" w:space="0" w:color="auto"/>
          </w:divBdr>
          <w:divsChild>
            <w:div w:id="1766613383">
              <w:marLeft w:val="0"/>
              <w:marRight w:val="0"/>
              <w:marTop w:val="0"/>
              <w:marBottom w:val="0"/>
              <w:divBdr>
                <w:top w:val="none" w:sz="0" w:space="0" w:color="auto"/>
                <w:left w:val="none" w:sz="0" w:space="0" w:color="auto"/>
                <w:bottom w:val="none" w:sz="0" w:space="0" w:color="auto"/>
                <w:right w:val="none" w:sz="0" w:space="0" w:color="auto"/>
              </w:divBdr>
            </w:div>
          </w:divsChild>
        </w:div>
        <w:div w:id="320669310">
          <w:marLeft w:val="0"/>
          <w:marRight w:val="0"/>
          <w:marTop w:val="0"/>
          <w:marBottom w:val="0"/>
          <w:divBdr>
            <w:top w:val="none" w:sz="0" w:space="0" w:color="auto"/>
            <w:left w:val="none" w:sz="0" w:space="0" w:color="auto"/>
            <w:bottom w:val="none" w:sz="0" w:space="0" w:color="auto"/>
            <w:right w:val="none" w:sz="0" w:space="0" w:color="auto"/>
          </w:divBdr>
          <w:divsChild>
            <w:div w:id="1654988536">
              <w:marLeft w:val="0"/>
              <w:marRight w:val="0"/>
              <w:marTop w:val="0"/>
              <w:marBottom w:val="0"/>
              <w:divBdr>
                <w:top w:val="none" w:sz="0" w:space="0" w:color="auto"/>
                <w:left w:val="none" w:sz="0" w:space="0" w:color="auto"/>
                <w:bottom w:val="none" w:sz="0" w:space="0" w:color="auto"/>
                <w:right w:val="none" w:sz="0" w:space="0" w:color="auto"/>
              </w:divBdr>
            </w:div>
          </w:divsChild>
        </w:div>
        <w:div w:id="333538361">
          <w:marLeft w:val="0"/>
          <w:marRight w:val="0"/>
          <w:marTop w:val="0"/>
          <w:marBottom w:val="0"/>
          <w:divBdr>
            <w:top w:val="none" w:sz="0" w:space="0" w:color="auto"/>
            <w:left w:val="none" w:sz="0" w:space="0" w:color="auto"/>
            <w:bottom w:val="none" w:sz="0" w:space="0" w:color="auto"/>
            <w:right w:val="none" w:sz="0" w:space="0" w:color="auto"/>
          </w:divBdr>
          <w:divsChild>
            <w:div w:id="360132091">
              <w:marLeft w:val="0"/>
              <w:marRight w:val="0"/>
              <w:marTop w:val="0"/>
              <w:marBottom w:val="0"/>
              <w:divBdr>
                <w:top w:val="none" w:sz="0" w:space="0" w:color="auto"/>
                <w:left w:val="none" w:sz="0" w:space="0" w:color="auto"/>
                <w:bottom w:val="none" w:sz="0" w:space="0" w:color="auto"/>
                <w:right w:val="none" w:sz="0" w:space="0" w:color="auto"/>
              </w:divBdr>
            </w:div>
          </w:divsChild>
        </w:div>
        <w:div w:id="345400753">
          <w:marLeft w:val="0"/>
          <w:marRight w:val="0"/>
          <w:marTop w:val="0"/>
          <w:marBottom w:val="0"/>
          <w:divBdr>
            <w:top w:val="none" w:sz="0" w:space="0" w:color="auto"/>
            <w:left w:val="none" w:sz="0" w:space="0" w:color="auto"/>
            <w:bottom w:val="none" w:sz="0" w:space="0" w:color="auto"/>
            <w:right w:val="none" w:sz="0" w:space="0" w:color="auto"/>
          </w:divBdr>
          <w:divsChild>
            <w:div w:id="276370757">
              <w:marLeft w:val="0"/>
              <w:marRight w:val="0"/>
              <w:marTop w:val="0"/>
              <w:marBottom w:val="0"/>
              <w:divBdr>
                <w:top w:val="none" w:sz="0" w:space="0" w:color="auto"/>
                <w:left w:val="none" w:sz="0" w:space="0" w:color="auto"/>
                <w:bottom w:val="none" w:sz="0" w:space="0" w:color="auto"/>
                <w:right w:val="none" w:sz="0" w:space="0" w:color="auto"/>
              </w:divBdr>
            </w:div>
          </w:divsChild>
        </w:div>
        <w:div w:id="346104044">
          <w:marLeft w:val="0"/>
          <w:marRight w:val="0"/>
          <w:marTop w:val="0"/>
          <w:marBottom w:val="0"/>
          <w:divBdr>
            <w:top w:val="none" w:sz="0" w:space="0" w:color="auto"/>
            <w:left w:val="none" w:sz="0" w:space="0" w:color="auto"/>
            <w:bottom w:val="none" w:sz="0" w:space="0" w:color="auto"/>
            <w:right w:val="none" w:sz="0" w:space="0" w:color="auto"/>
          </w:divBdr>
          <w:divsChild>
            <w:div w:id="1303392340">
              <w:marLeft w:val="0"/>
              <w:marRight w:val="0"/>
              <w:marTop w:val="0"/>
              <w:marBottom w:val="0"/>
              <w:divBdr>
                <w:top w:val="none" w:sz="0" w:space="0" w:color="auto"/>
                <w:left w:val="none" w:sz="0" w:space="0" w:color="auto"/>
                <w:bottom w:val="none" w:sz="0" w:space="0" w:color="auto"/>
                <w:right w:val="none" w:sz="0" w:space="0" w:color="auto"/>
              </w:divBdr>
            </w:div>
          </w:divsChild>
        </w:div>
        <w:div w:id="360589125">
          <w:marLeft w:val="0"/>
          <w:marRight w:val="0"/>
          <w:marTop w:val="0"/>
          <w:marBottom w:val="0"/>
          <w:divBdr>
            <w:top w:val="none" w:sz="0" w:space="0" w:color="auto"/>
            <w:left w:val="none" w:sz="0" w:space="0" w:color="auto"/>
            <w:bottom w:val="none" w:sz="0" w:space="0" w:color="auto"/>
            <w:right w:val="none" w:sz="0" w:space="0" w:color="auto"/>
          </w:divBdr>
          <w:divsChild>
            <w:div w:id="434441541">
              <w:marLeft w:val="0"/>
              <w:marRight w:val="0"/>
              <w:marTop w:val="0"/>
              <w:marBottom w:val="0"/>
              <w:divBdr>
                <w:top w:val="none" w:sz="0" w:space="0" w:color="auto"/>
                <w:left w:val="none" w:sz="0" w:space="0" w:color="auto"/>
                <w:bottom w:val="none" w:sz="0" w:space="0" w:color="auto"/>
                <w:right w:val="none" w:sz="0" w:space="0" w:color="auto"/>
              </w:divBdr>
            </w:div>
          </w:divsChild>
        </w:div>
        <w:div w:id="423190623">
          <w:marLeft w:val="0"/>
          <w:marRight w:val="0"/>
          <w:marTop w:val="0"/>
          <w:marBottom w:val="0"/>
          <w:divBdr>
            <w:top w:val="none" w:sz="0" w:space="0" w:color="auto"/>
            <w:left w:val="none" w:sz="0" w:space="0" w:color="auto"/>
            <w:bottom w:val="none" w:sz="0" w:space="0" w:color="auto"/>
            <w:right w:val="none" w:sz="0" w:space="0" w:color="auto"/>
          </w:divBdr>
          <w:divsChild>
            <w:div w:id="1982035647">
              <w:marLeft w:val="0"/>
              <w:marRight w:val="0"/>
              <w:marTop w:val="0"/>
              <w:marBottom w:val="0"/>
              <w:divBdr>
                <w:top w:val="none" w:sz="0" w:space="0" w:color="auto"/>
                <w:left w:val="none" w:sz="0" w:space="0" w:color="auto"/>
                <w:bottom w:val="none" w:sz="0" w:space="0" w:color="auto"/>
                <w:right w:val="none" w:sz="0" w:space="0" w:color="auto"/>
              </w:divBdr>
            </w:div>
          </w:divsChild>
        </w:div>
        <w:div w:id="431902563">
          <w:marLeft w:val="0"/>
          <w:marRight w:val="0"/>
          <w:marTop w:val="0"/>
          <w:marBottom w:val="0"/>
          <w:divBdr>
            <w:top w:val="none" w:sz="0" w:space="0" w:color="auto"/>
            <w:left w:val="none" w:sz="0" w:space="0" w:color="auto"/>
            <w:bottom w:val="none" w:sz="0" w:space="0" w:color="auto"/>
            <w:right w:val="none" w:sz="0" w:space="0" w:color="auto"/>
          </w:divBdr>
          <w:divsChild>
            <w:div w:id="2065635837">
              <w:marLeft w:val="0"/>
              <w:marRight w:val="0"/>
              <w:marTop w:val="0"/>
              <w:marBottom w:val="0"/>
              <w:divBdr>
                <w:top w:val="none" w:sz="0" w:space="0" w:color="auto"/>
                <w:left w:val="none" w:sz="0" w:space="0" w:color="auto"/>
                <w:bottom w:val="none" w:sz="0" w:space="0" w:color="auto"/>
                <w:right w:val="none" w:sz="0" w:space="0" w:color="auto"/>
              </w:divBdr>
            </w:div>
          </w:divsChild>
        </w:div>
        <w:div w:id="453254390">
          <w:marLeft w:val="0"/>
          <w:marRight w:val="0"/>
          <w:marTop w:val="0"/>
          <w:marBottom w:val="0"/>
          <w:divBdr>
            <w:top w:val="none" w:sz="0" w:space="0" w:color="auto"/>
            <w:left w:val="none" w:sz="0" w:space="0" w:color="auto"/>
            <w:bottom w:val="none" w:sz="0" w:space="0" w:color="auto"/>
            <w:right w:val="none" w:sz="0" w:space="0" w:color="auto"/>
          </w:divBdr>
          <w:divsChild>
            <w:div w:id="131873750">
              <w:marLeft w:val="0"/>
              <w:marRight w:val="0"/>
              <w:marTop w:val="0"/>
              <w:marBottom w:val="0"/>
              <w:divBdr>
                <w:top w:val="none" w:sz="0" w:space="0" w:color="auto"/>
                <w:left w:val="none" w:sz="0" w:space="0" w:color="auto"/>
                <w:bottom w:val="none" w:sz="0" w:space="0" w:color="auto"/>
                <w:right w:val="none" w:sz="0" w:space="0" w:color="auto"/>
              </w:divBdr>
            </w:div>
          </w:divsChild>
        </w:div>
        <w:div w:id="456147749">
          <w:marLeft w:val="0"/>
          <w:marRight w:val="0"/>
          <w:marTop w:val="0"/>
          <w:marBottom w:val="0"/>
          <w:divBdr>
            <w:top w:val="none" w:sz="0" w:space="0" w:color="auto"/>
            <w:left w:val="none" w:sz="0" w:space="0" w:color="auto"/>
            <w:bottom w:val="none" w:sz="0" w:space="0" w:color="auto"/>
            <w:right w:val="none" w:sz="0" w:space="0" w:color="auto"/>
          </w:divBdr>
          <w:divsChild>
            <w:div w:id="1608733826">
              <w:marLeft w:val="0"/>
              <w:marRight w:val="0"/>
              <w:marTop w:val="0"/>
              <w:marBottom w:val="0"/>
              <w:divBdr>
                <w:top w:val="none" w:sz="0" w:space="0" w:color="auto"/>
                <w:left w:val="none" w:sz="0" w:space="0" w:color="auto"/>
                <w:bottom w:val="none" w:sz="0" w:space="0" w:color="auto"/>
                <w:right w:val="none" w:sz="0" w:space="0" w:color="auto"/>
              </w:divBdr>
            </w:div>
          </w:divsChild>
        </w:div>
        <w:div w:id="464585304">
          <w:marLeft w:val="0"/>
          <w:marRight w:val="0"/>
          <w:marTop w:val="0"/>
          <w:marBottom w:val="0"/>
          <w:divBdr>
            <w:top w:val="none" w:sz="0" w:space="0" w:color="auto"/>
            <w:left w:val="none" w:sz="0" w:space="0" w:color="auto"/>
            <w:bottom w:val="none" w:sz="0" w:space="0" w:color="auto"/>
            <w:right w:val="none" w:sz="0" w:space="0" w:color="auto"/>
          </w:divBdr>
          <w:divsChild>
            <w:div w:id="2135444092">
              <w:marLeft w:val="0"/>
              <w:marRight w:val="0"/>
              <w:marTop w:val="0"/>
              <w:marBottom w:val="0"/>
              <w:divBdr>
                <w:top w:val="none" w:sz="0" w:space="0" w:color="auto"/>
                <w:left w:val="none" w:sz="0" w:space="0" w:color="auto"/>
                <w:bottom w:val="none" w:sz="0" w:space="0" w:color="auto"/>
                <w:right w:val="none" w:sz="0" w:space="0" w:color="auto"/>
              </w:divBdr>
            </w:div>
          </w:divsChild>
        </w:div>
        <w:div w:id="497158961">
          <w:marLeft w:val="0"/>
          <w:marRight w:val="0"/>
          <w:marTop w:val="0"/>
          <w:marBottom w:val="0"/>
          <w:divBdr>
            <w:top w:val="none" w:sz="0" w:space="0" w:color="auto"/>
            <w:left w:val="none" w:sz="0" w:space="0" w:color="auto"/>
            <w:bottom w:val="none" w:sz="0" w:space="0" w:color="auto"/>
            <w:right w:val="none" w:sz="0" w:space="0" w:color="auto"/>
          </w:divBdr>
          <w:divsChild>
            <w:div w:id="397948439">
              <w:marLeft w:val="0"/>
              <w:marRight w:val="0"/>
              <w:marTop w:val="0"/>
              <w:marBottom w:val="0"/>
              <w:divBdr>
                <w:top w:val="none" w:sz="0" w:space="0" w:color="auto"/>
                <w:left w:val="none" w:sz="0" w:space="0" w:color="auto"/>
                <w:bottom w:val="none" w:sz="0" w:space="0" w:color="auto"/>
                <w:right w:val="none" w:sz="0" w:space="0" w:color="auto"/>
              </w:divBdr>
            </w:div>
          </w:divsChild>
        </w:div>
        <w:div w:id="497887062">
          <w:marLeft w:val="0"/>
          <w:marRight w:val="0"/>
          <w:marTop w:val="0"/>
          <w:marBottom w:val="0"/>
          <w:divBdr>
            <w:top w:val="none" w:sz="0" w:space="0" w:color="auto"/>
            <w:left w:val="none" w:sz="0" w:space="0" w:color="auto"/>
            <w:bottom w:val="none" w:sz="0" w:space="0" w:color="auto"/>
            <w:right w:val="none" w:sz="0" w:space="0" w:color="auto"/>
          </w:divBdr>
          <w:divsChild>
            <w:div w:id="1765105872">
              <w:marLeft w:val="0"/>
              <w:marRight w:val="0"/>
              <w:marTop w:val="0"/>
              <w:marBottom w:val="0"/>
              <w:divBdr>
                <w:top w:val="none" w:sz="0" w:space="0" w:color="auto"/>
                <w:left w:val="none" w:sz="0" w:space="0" w:color="auto"/>
                <w:bottom w:val="none" w:sz="0" w:space="0" w:color="auto"/>
                <w:right w:val="none" w:sz="0" w:space="0" w:color="auto"/>
              </w:divBdr>
            </w:div>
          </w:divsChild>
        </w:div>
        <w:div w:id="516620896">
          <w:marLeft w:val="0"/>
          <w:marRight w:val="0"/>
          <w:marTop w:val="0"/>
          <w:marBottom w:val="0"/>
          <w:divBdr>
            <w:top w:val="none" w:sz="0" w:space="0" w:color="auto"/>
            <w:left w:val="none" w:sz="0" w:space="0" w:color="auto"/>
            <w:bottom w:val="none" w:sz="0" w:space="0" w:color="auto"/>
            <w:right w:val="none" w:sz="0" w:space="0" w:color="auto"/>
          </w:divBdr>
          <w:divsChild>
            <w:div w:id="1900703672">
              <w:marLeft w:val="0"/>
              <w:marRight w:val="0"/>
              <w:marTop w:val="0"/>
              <w:marBottom w:val="0"/>
              <w:divBdr>
                <w:top w:val="none" w:sz="0" w:space="0" w:color="auto"/>
                <w:left w:val="none" w:sz="0" w:space="0" w:color="auto"/>
                <w:bottom w:val="none" w:sz="0" w:space="0" w:color="auto"/>
                <w:right w:val="none" w:sz="0" w:space="0" w:color="auto"/>
              </w:divBdr>
            </w:div>
          </w:divsChild>
        </w:div>
        <w:div w:id="518350084">
          <w:marLeft w:val="0"/>
          <w:marRight w:val="0"/>
          <w:marTop w:val="0"/>
          <w:marBottom w:val="0"/>
          <w:divBdr>
            <w:top w:val="none" w:sz="0" w:space="0" w:color="auto"/>
            <w:left w:val="none" w:sz="0" w:space="0" w:color="auto"/>
            <w:bottom w:val="none" w:sz="0" w:space="0" w:color="auto"/>
            <w:right w:val="none" w:sz="0" w:space="0" w:color="auto"/>
          </w:divBdr>
          <w:divsChild>
            <w:div w:id="540091432">
              <w:marLeft w:val="0"/>
              <w:marRight w:val="0"/>
              <w:marTop w:val="0"/>
              <w:marBottom w:val="0"/>
              <w:divBdr>
                <w:top w:val="none" w:sz="0" w:space="0" w:color="auto"/>
                <w:left w:val="none" w:sz="0" w:space="0" w:color="auto"/>
                <w:bottom w:val="none" w:sz="0" w:space="0" w:color="auto"/>
                <w:right w:val="none" w:sz="0" w:space="0" w:color="auto"/>
              </w:divBdr>
            </w:div>
            <w:div w:id="576592245">
              <w:marLeft w:val="0"/>
              <w:marRight w:val="0"/>
              <w:marTop w:val="0"/>
              <w:marBottom w:val="0"/>
              <w:divBdr>
                <w:top w:val="none" w:sz="0" w:space="0" w:color="auto"/>
                <w:left w:val="none" w:sz="0" w:space="0" w:color="auto"/>
                <w:bottom w:val="none" w:sz="0" w:space="0" w:color="auto"/>
                <w:right w:val="none" w:sz="0" w:space="0" w:color="auto"/>
              </w:divBdr>
            </w:div>
            <w:div w:id="640113236">
              <w:marLeft w:val="0"/>
              <w:marRight w:val="0"/>
              <w:marTop w:val="0"/>
              <w:marBottom w:val="0"/>
              <w:divBdr>
                <w:top w:val="none" w:sz="0" w:space="0" w:color="auto"/>
                <w:left w:val="none" w:sz="0" w:space="0" w:color="auto"/>
                <w:bottom w:val="none" w:sz="0" w:space="0" w:color="auto"/>
                <w:right w:val="none" w:sz="0" w:space="0" w:color="auto"/>
              </w:divBdr>
            </w:div>
            <w:div w:id="1093210903">
              <w:marLeft w:val="0"/>
              <w:marRight w:val="0"/>
              <w:marTop w:val="0"/>
              <w:marBottom w:val="0"/>
              <w:divBdr>
                <w:top w:val="none" w:sz="0" w:space="0" w:color="auto"/>
                <w:left w:val="none" w:sz="0" w:space="0" w:color="auto"/>
                <w:bottom w:val="none" w:sz="0" w:space="0" w:color="auto"/>
                <w:right w:val="none" w:sz="0" w:space="0" w:color="auto"/>
              </w:divBdr>
            </w:div>
            <w:div w:id="1470051664">
              <w:marLeft w:val="0"/>
              <w:marRight w:val="0"/>
              <w:marTop w:val="0"/>
              <w:marBottom w:val="0"/>
              <w:divBdr>
                <w:top w:val="none" w:sz="0" w:space="0" w:color="auto"/>
                <w:left w:val="none" w:sz="0" w:space="0" w:color="auto"/>
                <w:bottom w:val="none" w:sz="0" w:space="0" w:color="auto"/>
                <w:right w:val="none" w:sz="0" w:space="0" w:color="auto"/>
              </w:divBdr>
            </w:div>
            <w:div w:id="1523860972">
              <w:marLeft w:val="0"/>
              <w:marRight w:val="0"/>
              <w:marTop w:val="0"/>
              <w:marBottom w:val="0"/>
              <w:divBdr>
                <w:top w:val="none" w:sz="0" w:space="0" w:color="auto"/>
                <w:left w:val="none" w:sz="0" w:space="0" w:color="auto"/>
                <w:bottom w:val="none" w:sz="0" w:space="0" w:color="auto"/>
                <w:right w:val="none" w:sz="0" w:space="0" w:color="auto"/>
              </w:divBdr>
            </w:div>
            <w:div w:id="1567063037">
              <w:marLeft w:val="0"/>
              <w:marRight w:val="0"/>
              <w:marTop w:val="0"/>
              <w:marBottom w:val="0"/>
              <w:divBdr>
                <w:top w:val="none" w:sz="0" w:space="0" w:color="auto"/>
                <w:left w:val="none" w:sz="0" w:space="0" w:color="auto"/>
                <w:bottom w:val="none" w:sz="0" w:space="0" w:color="auto"/>
                <w:right w:val="none" w:sz="0" w:space="0" w:color="auto"/>
              </w:divBdr>
            </w:div>
            <w:div w:id="1762943257">
              <w:marLeft w:val="0"/>
              <w:marRight w:val="0"/>
              <w:marTop w:val="0"/>
              <w:marBottom w:val="0"/>
              <w:divBdr>
                <w:top w:val="none" w:sz="0" w:space="0" w:color="auto"/>
                <w:left w:val="none" w:sz="0" w:space="0" w:color="auto"/>
                <w:bottom w:val="none" w:sz="0" w:space="0" w:color="auto"/>
                <w:right w:val="none" w:sz="0" w:space="0" w:color="auto"/>
              </w:divBdr>
            </w:div>
            <w:div w:id="1777091631">
              <w:marLeft w:val="0"/>
              <w:marRight w:val="0"/>
              <w:marTop w:val="0"/>
              <w:marBottom w:val="0"/>
              <w:divBdr>
                <w:top w:val="none" w:sz="0" w:space="0" w:color="auto"/>
                <w:left w:val="none" w:sz="0" w:space="0" w:color="auto"/>
                <w:bottom w:val="none" w:sz="0" w:space="0" w:color="auto"/>
                <w:right w:val="none" w:sz="0" w:space="0" w:color="auto"/>
              </w:divBdr>
            </w:div>
            <w:div w:id="1819149542">
              <w:marLeft w:val="0"/>
              <w:marRight w:val="0"/>
              <w:marTop w:val="0"/>
              <w:marBottom w:val="0"/>
              <w:divBdr>
                <w:top w:val="none" w:sz="0" w:space="0" w:color="auto"/>
                <w:left w:val="none" w:sz="0" w:space="0" w:color="auto"/>
                <w:bottom w:val="none" w:sz="0" w:space="0" w:color="auto"/>
                <w:right w:val="none" w:sz="0" w:space="0" w:color="auto"/>
              </w:divBdr>
            </w:div>
            <w:div w:id="1851332976">
              <w:marLeft w:val="0"/>
              <w:marRight w:val="0"/>
              <w:marTop w:val="0"/>
              <w:marBottom w:val="0"/>
              <w:divBdr>
                <w:top w:val="none" w:sz="0" w:space="0" w:color="auto"/>
                <w:left w:val="none" w:sz="0" w:space="0" w:color="auto"/>
                <w:bottom w:val="none" w:sz="0" w:space="0" w:color="auto"/>
                <w:right w:val="none" w:sz="0" w:space="0" w:color="auto"/>
              </w:divBdr>
            </w:div>
            <w:div w:id="1957447405">
              <w:marLeft w:val="0"/>
              <w:marRight w:val="0"/>
              <w:marTop w:val="0"/>
              <w:marBottom w:val="0"/>
              <w:divBdr>
                <w:top w:val="none" w:sz="0" w:space="0" w:color="auto"/>
                <w:left w:val="none" w:sz="0" w:space="0" w:color="auto"/>
                <w:bottom w:val="none" w:sz="0" w:space="0" w:color="auto"/>
                <w:right w:val="none" w:sz="0" w:space="0" w:color="auto"/>
              </w:divBdr>
            </w:div>
            <w:div w:id="2113939020">
              <w:marLeft w:val="0"/>
              <w:marRight w:val="0"/>
              <w:marTop w:val="0"/>
              <w:marBottom w:val="0"/>
              <w:divBdr>
                <w:top w:val="none" w:sz="0" w:space="0" w:color="auto"/>
                <w:left w:val="none" w:sz="0" w:space="0" w:color="auto"/>
                <w:bottom w:val="none" w:sz="0" w:space="0" w:color="auto"/>
                <w:right w:val="none" w:sz="0" w:space="0" w:color="auto"/>
              </w:divBdr>
            </w:div>
          </w:divsChild>
        </w:div>
        <w:div w:id="563099682">
          <w:marLeft w:val="0"/>
          <w:marRight w:val="0"/>
          <w:marTop w:val="0"/>
          <w:marBottom w:val="0"/>
          <w:divBdr>
            <w:top w:val="none" w:sz="0" w:space="0" w:color="auto"/>
            <w:left w:val="none" w:sz="0" w:space="0" w:color="auto"/>
            <w:bottom w:val="none" w:sz="0" w:space="0" w:color="auto"/>
            <w:right w:val="none" w:sz="0" w:space="0" w:color="auto"/>
          </w:divBdr>
          <w:divsChild>
            <w:div w:id="1909727969">
              <w:marLeft w:val="0"/>
              <w:marRight w:val="0"/>
              <w:marTop w:val="0"/>
              <w:marBottom w:val="0"/>
              <w:divBdr>
                <w:top w:val="none" w:sz="0" w:space="0" w:color="auto"/>
                <w:left w:val="none" w:sz="0" w:space="0" w:color="auto"/>
                <w:bottom w:val="none" w:sz="0" w:space="0" w:color="auto"/>
                <w:right w:val="none" w:sz="0" w:space="0" w:color="auto"/>
              </w:divBdr>
            </w:div>
          </w:divsChild>
        </w:div>
        <w:div w:id="565725184">
          <w:marLeft w:val="0"/>
          <w:marRight w:val="0"/>
          <w:marTop w:val="0"/>
          <w:marBottom w:val="0"/>
          <w:divBdr>
            <w:top w:val="none" w:sz="0" w:space="0" w:color="auto"/>
            <w:left w:val="none" w:sz="0" w:space="0" w:color="auto"/>
            <w:bottom w:val="none" w:sz="0" w:space="0" w:color="auto"/>
            <w:right w:val="none" w:sz="0" w:space="0" w:color="auto"/>
          </w:divBdr>
          <w:divsChild>
            <w:div w:id="1957445994">
              <w:marLeft w:val="0"/>
              <w:marRight w:val="0"/>
              <w:marTop w:val="0"/>
              <w:marBottom w:val="0"/>
              <w:divBdr>
                <w:top w:val="none" w:sz="0" w:space="0" w:color="auto"/>
                <w:left w:val="none" w:sz="0" w:space="0" w:color="auto"/>
                <w:bottom w:val="none" w:sz="0" w:space="0" w:color="auto"/>
                <w:right w:val="none" w:sz="0" w:space="0" w:color="auto"/>
              </w:divBdr>
            </w:div>
          </w:divsChild>
        </w:div>
        <w:div w:id="594246765">
          <w:marLeft w:val="0"/>
          <w:marRight w:val="0"/>
          <w:marTop w:val="0"/>
          <w:marBottom w:val="0"/>
          <w:divBdr>
            <w:top w:val="none" w:sz="0" w:space="0" w:color="auto"/>
            <w:left w:val="none" w:sz="0" w:space="0" w:color="auto"/>
            <w:bottom w:val="none" w:sz="0" w:space="0" w:color="auto"/>
            <w:right w:val="none" w:sz="0" w:space="0" w:color="auto"/>
          </w:divBdr>
          <w:divsChild>
            <w:div w:id="662897418">
              <w:marLeft w:val="0"/>
              <w:marRight w:val="0"/>
              <w:marTop w:val="0"/>
              <w:marBottom w:val="0"/>
              <w:divBdr>
                <w:top w:val="none" w:sz="0" w:space="0" w:color="auto"/>
                <w:left w:val="none" w:sz="0" w:space="0" w:color="auto"/>
                <w:bottom w:val="none" w:sz="0" w:space="0" w:color="auto"/>
                <w:right w:val="none" w:sz="0" w:space="0" w:color="auto"/>
              </w:divBdr>
            </w:div>
          </w:divsChild>
        </w:div>
        <w:div w:id="657149655">
          <w:marLeft w:val="0"/>
          <w:marRight w:val="0"/>
          <w:marTop w:val="0"/>
          <w:marBottom w:val="0"/>
          <w:divBdr>
            <w:top w:val="none" w:sz="0" w:space="0" w:color="auto"/>
            <w:left w:val="none" w:sz="0" w:space="0" w:color="auto"/>
            <w:bottom w:val="none" w:sz="0" w:space="0" w:color="auto"/>
            <w:right w:val="none" w:sz="0" w:space="0" w:color="auto"/>
          </w:divBdr>
          <w:divsChild>
            <w:div w:id="1866941826">
              <w:marLeft w:val="0"/>
              <w:marRight w:val="0"/>
              <w:marTop w:val="0"/>
              <w:marBottom w:val="0"/>
              <w:divBdr>
                <w:top w:val="none" w:sz="0" w:space="0" w:color="auto"/>
                <w:left w:val="none" w:sz="0" w:space="0" w:color="auto"/>
                <w:bottom w:val="none" w:sz="0" w:space="0" w:color="auto"/>
                <w:right w:val="none" w:sz="0" w:space="0" w:color="auto"/>
              </w:divBdr>
            </w:div>
          </w:divsChild>
        </w:div>
        <w:div w:id="664865413">
          <w:marLeft w:val="0"/>
          <w:marRight w:val="0"/>
          <w:marTop w:val="0"/>
          <w:marBottom w:val="0"/>
          <w:divBdr>
            <w:top w:val="none" w:sz="0" w:space="0" w:color="auto"/>
            <w:left w:val="none" w:sz="0" w:space="0" w:color="auto"/>
            <w:bottom w:val="none" w:sz="0" w:space="0" w:color="auto"/>
            <w:right w:val="none" w:sz="0" w:space="0" w:color="auto"/>
          </w:divBdr>
          <w:divsChild>
            <w:div w:id="1660378636">
              <w:marLeft w:val="0"/>
              <w:marRight w:val="0"/>
              <w:marTop w:val="0"/>
              <w:marBottom w:val="0"/>
              <w:divBdr>
                <w:top w:val="none" w:sz="0" w:space="0" w:color="auto"/>
                <w:left w:val="none" w:sz="0" w:space="0" w:color="auto"/>
                <w:bottom w:val="none" w:sz="0" w:space="0" w:color="auto"/>
                <w:right w:val="none" w:sz="0" w:space="0" w:color="auto"/>
              </w:divBdr>
            </w:div>
          </w:divsChild>
        </w:div>
        <w:div w:id="672490874">
          <w:marLeft w:val="0"/>
          <w:marRight w:val="0"/>
          <w:marTop w:val="0"/>
          <w:marBottom w:val="0"/>
          <w:divBdr>
            <w:top w:val="none" w:sz="0" w:space="0" w:color="auto"/>
            <w:left w:val="none" w:sz="0" w:space="0" w:color="auto"/>
            <w:bottom w:val="none" w:sz="0" w:space="0" w:color="auto"/>
            <w:right w:val="none" w:sz="0" w:space="0" w:color="auto"/>
          </w:divBdr>
          <w:divsChild>
            <w:div w:id="512260943">
              <w:marLeft w:val="0"/>
              <w:marRight w:val="0"/>
              <w:marTop w:val="0"/>
              <w:marBottom w:val="0"/>
              <w:divBdr>
                <w:top w:val="none" w:sz="0" w:space="0" w:color="auto"/>
                <w:left w:val="none" w:sz="0" w:space="0" w:color="auto"/>
                <w:bottom w:val="none" w:sz="0" w:space="0" w:color="auto"/>
                <w:right w:val="none" w:sz="0" w:space="0" w:color="auto"/>
              </w:divBdr>
            </w:div>
          </w:divsChild>
        </w:div>
        <w:div w:id="701831519">
          <w:marLeft w:val="0"/>
          <w:marRight w:val="0"/>
          <w:marTop w:val="0"/>
          <w:marBottom w:val="0"/>
          <w:divBdr>
            <w:top w:val="none" w:sz="0" w:space="0" w:color="auto"/>
            <w:left w:val="none" w:sz="0" w:space="0" w:color="auto"/>
            <w:bottom w:val="none" w:sz="0" w:space="0" w:color="auto"/>
            <w:right w:val="none" w:sz="0" w:space="0" w:color="auto"/>
          </w:divBdr>
          <w:divsChild>
            <w:div w:id="1384912688">
              <w:marLeft w:val="0"/>
              <w:marRight w:val="0"/>
              <w:marTop w:val="0"/>
              <w:marBottom w:val="0"/>
              <w:divBdr>
                <w:top w:val="none" w:sz="0" w:space="0" w:color="auto"/>
                <w:left w:val="none" w:sz="0" w:space="0" w:color="auto"/>
                <w:bottom w:val="none" w:sz="0" w:space="0" w:color="auto"/>
                <w:right w:val="none" w:sz="0" w:space="0" w:color="auto"/>
              </w:divBdr>
            </w:div>
          </w:divsChild>
        </w:div>
        <w:div w:id="747919719">
          <w:marLeft w:val="0"/>
          <w:marRight w:val="0"/>
          <w:marTop w:val="0"/>
          <w:marBottom w:val="0"/>
          <w:divBdr>
            <w:top w:val="none" w:sz="0" w:space="0" w:color="auto"/>
            <w:left w:val="none" w:sz="0" w:space="0" w:color="auto"/>
            <w:bottom w:val="none" w:sz="0" w:space="0" w:color="auto"/>
            <w:right w:val="none" w:sz="0" w:space="0" w:color="auto"/>
          </w:divBdr>
          <w:divsChild>
            <w:div w:id="1463309015">
              <w:marLeft w:val="0"/>
              <w:marRight w:val="0"/>
              <w:marTop w:val="0"/>
              <w:marBottom w:val="0"/>
              <w:divBdr>
                <w:top w:val="none" w:sz="0" w:space="0" w:color="auto"/>
                <w:left w:val="none" w:sz="0" w:space="0" w:color="auto"/>
                <w:bottom w:val="none" w:sz="0" w:space="0" w:color="auto"/>
                <w:right w:val="none" w:sz="0" w:space="0" w:color="auto"/>
              </w:divBdr>
            </w:div>
          </w:divsChild>
        </w:div>
        <w:div w:id="750547878">
          <w:marLeft w:val="0"/>
          <w:marRight w:val="0"/>
          <w:marTop w:val="0"/>
          <w:marBottom w:val="0"/>
          <w:divBdr>
            <w:top w:val="none" w:sz="0" w:space="0" w:color="auto"/>
            <w:left w:val="none" w:sz="0" w:space="0" w:color="auto"/>
            <w:bottom w:val="none" w:sz="0" w:space="0" w:color="auto"/>
            <w:right w:val="none" w:sz="0" w:space="0" w:color="auto"/>
          </w:divBdr>
          <w:divsChild>
            <w:div w:id="2030639787">
              <w:marLeft w:val="0"/>
              <w:marRight w:val="0"/>
              <w:marTop w:val="0"/>
              <w:marBottom w:val="0"/>
              <w:divBdr>
                <w:top w:val="none" w:sz="0" w:space="0" w:color="auto"/>
                <w:left w:val="none" w:sz="0" w:space="0" w:color="auto"/>
                <w:bottom w:val="none" w:sz="0" w:space="0" w:color="auto"/>
                <w:right w:val="none" w:sz="0" w:space="0" w:color="auto"/>
              </w:divBdr>
            </w:div>
          </w:divsChild>
        </w:div>
        <w:div w:id="775756162">
          <w:marLeft w:val="0"/>
          <w:marRight w:val="0"/>
          <w:marTop w:val="0"/>
          <w:marBottom w:val="0"/>
          <w:divBdr>
            <w:top w:val="none" w:sz="0" w:space="0" w:color="auto"/>
            <w:left w:val="none" w:sz="0" w:space="0" w:color="auto"/>
            <w:bottom w:val="none" w:sz="0" w:space="0" w:color="auto"/>
            <w:right w:val="none" w:sz="0" w:space="0" w:color="auto"/>
          </w:divBdr>
          <w:divsChild>
            <w:div w:id="763838633">
              <w:marLeft w:val="0"/>
              <w:marRight w:val="0"/>
              <w:marTop w:val="0"/>
              <w:marBottom w:val="0"/>
              <w:divBdr>
                <w:top w:val="none" w:sz="0" w:space="0" w:color="auto"/>
                <w:left w:val="none" w:sz="0" w:space="0" w:color="auto"/>
                <w:bottom w:val="none" w:sz="0" w:space="0" w:color="auto"/>
                <w:right w:val="none" w:sz="0" w:space="0" w:color="auto"/>
              </w:divBdr>
            </w:div>
          </w:divsChild>
        </w:div>
        <w:div w:id="803699423">
          <w:marLeft w:val="0"/>
          <w:marRight w:val="0"/>
          <w:marTop w:val="0"/>
          <w:marBottom w:val="0"/>
          <w:divBdr>
            <w:top w:val="none" w:sz="0" w:space="0" w:color="auto"/>
            <w:left w:val="none" w:sz="0" w:space="0" w:color="auto"/>
            <w:bottom w:val="none" w:sz="0" w:space="0" w:color="auto"/>
            <w:right w:val="none" w:sz="0" w:space="0" w:color="auto"/>
          </w:divBdr>
          <w:divsChild>
            <w:div w:id="42214530">
              <w:marLeft w:val="0"/>
              <w:marRight w:val="0"/>
              <w:marTop w:val="0"/>
              <w:marBottom w:val="0"/>
              <w:divBdr>
                <w:top w:val="none" w:sz="0" w:space="0" w:color="auto"/>
                <w:left w:val="none" w:sz="0" w:space="0" w:color="auto"/>
                <w:bottom w:val="none" w:sz="0" w:space="0" w:color="auto"/>
                <w:right w:val="none" w:sz="0" w:space="0" w:color="auto"/>
              </w:divBdr>
            </w:div>
          </w:divsChild>
        </w:div>
        <w:div w:id="806748419">
          <w:marLeft w:val="0"/>
          <w:marRight w:val="0"/>
          <w:marTop w:val="0"/>
          <w:marBottom w:val="0"/>
          <w:divBdr>
            <w:top w:val="none" w:sz="0" w:space="0" w:color="auto"/>
            <w:left w:val="none" w:sz="0" w:space="0" w:color="auto"/>
            <w:bottom w:val="none" w:sz="0" w:space="0" w:color="auto"/>
            <w:right w:val="none" w:sz="0" w:space="0" w:color="auto"/>
          </w:divBdr>
          <w:divsChild>
            <w:div w:id="315033875">
              <w:marLeft w:val="0"/>
              <w:marRight w:val="0"/>
              <w:marTop w:val="0"/>
              <w:marBottom w:val="0"/>
              <w:divBdr>
                <w:top w:val="none" w:sz="0" w:space="0" w:color="auto"/>
                <w:left w:val="none" w:sz="0" w:space="0" w:color="auto"/>
                <w:bottom w:val="none" w:sz="0" w:space="0" w:color="auto"/>
                <w:right w:val="none" w:sz="0" w:space="0" w:color="auto"/>
              </w:divBdr>
            </w:div>
          </w:divsChild>
        </w:div>
        <w:div w:id="818153134">
          <w:marLeft w:val="0"/>
          <w:marRight w:val="0"/>
          <w:marTop w:val="0"/>
          <w:marBottom w:val="0"/>
          <w:divBdr>
            <w:top w:val="none" w:sz="0" w:space="0" w:color="auto"/>
            <w:left w:val="none" w:sz="0" w:space="0" w:color="auto"/>
            <w:bottom w:val="none" w:sz="0" w:space="0" w:color="auto"/>
            <w:right w:val="none" w:sz="0" w:space="0" w:color="auto"/>
          </w:divBdr>
          <w:divsChild>
            <w:div w:id="946815575">
              <w:marLeft w:val="0"/>
              <w:marRight w:val="0"/>
              <w:marTop w:val="0"/>
              <w:marBottom w:val="0"/>
              <w:divBdr>
                <w:top w:val="none" w:sz="0" w:space="0" w:color="auto"/>
                <w:left w:val="none" w:sz="0" w:space="0" w:color="auto"/>
                <w:bottom w:val="none" w:sz="0" w:space="0" w:color="auto"/>
                <w:right w:val="none" w:sz="0" w:space="0" w:color="auto"/>
              </w:divBdr>
            </w:div>
          </w:divsChild>
        </w:div>
        <w:div w:id="823857789">
          <w:marLeft w:val="0"/>
          <w:marRight w:val="0"/>
          <w:marTop w:val="0"/>
          <w:marBottom w:val="0"/>
          <w:divBdr>
            <w:top w:val="none" w:sz="0" w:space="0" w:color="auto"/>
            <w:left w:val="none" w:sz="0" w:space="0" w:color="auto"/>
            <w:bottom w:val="none" w:sz="0" w:space="0" w:color="auto"/>
            <w:right w:val="none" w:sz="0" w:space="0" w:color="auto"/>
          </w:divBdr>
          <w:divsChild>
            <w:div w:id="1876582366">
              <w:marLeft w:val="0"/>
              <w:marRight w:val="0"/>
              <w:marTop w:val="0"/>
              <w:marBottom w:val="0"/>
              <w:divBdr>
                <w:top w:val="none" w:sz="0" w:space="0" w:color="auto"/>
                <w:left w:val="none" w:sz="0" w:space="0" w:color="auto"/>
                <w:bottom w:val="none" w:sz="0" w:space="0" w:color="auto"/>
                <w:right w:val="none" w:sz="0" w:space="0" w:color="auto"/>
              </w:divBdr>
            </w:div>
            <w:div w:id="2065175187">
              <w:marLeft w:val="0"/>
              <w:marRight w:val="0"/>
              <w:marTop w:val="0"/>
              <w:marBottom w:val="0"/>
              <w:divBdr>
                <w:top w:val="none" w:sz="0" w:space="0" w:color="auto"/>
                <w:left w:val="none" w:sz="0" w:space="0" w:color="auto"/>
                <w:bottom w:val="none" w:sz="0" w:space="0" w:color="auto"/>
                <w:right w:val="none" w:sz="0" w:space="0" w:color="auto"/>
              </w:divBdr>
            </w:div>
          </w:divsChild>
        </w:div>
        <w:div w:id="826626058">
          <w:marLeft w:val="0"/>
          <w:marRight w:val="0"/>
          <w:marTop w:val="0"/>
          <w:marBottom w:val="0"/>
          <w:divBdr>
            <w:top w:val="none" w:sz="0" w:space="0" w:color="auto"/>
            <w:left w:val="none" w:sz="0" w:space="0" w:color="auto"/>
            <w:bottom w:val="none" w:sz="0" w:space="0" w:color="auto"/>
            <w:right w:val="none" w:sz="0" w:space="0" w:color="auto"/>
          </w:divBdr>
          <w:divsChild>
            <w:div w:id="102193163">
              <w:marLeft w:val="0"/>
              <w:marRight w:val="0"/>
              <w:marTop w:val="0"/>
              <w:marBottom w:val="0"/>
              <w:divBdr>
                <w:top w:val="none" w:sz="0" w:space="0" w:color="auto"/>
                <w:left w:val="none" w:sz="0" w:space="0" w:color="auto"/>
                <w:bottom w:val="none" w:sz="0" w:space="0" w:color="auto"/>
                <w:right w:val="none" w:sz="0" w:space="0" w:color="auto"/>
              </w:divBdr>
            </w:div>
          </w:divsChild>
        </w:div>
        <w:div w:id="846678516">
          <w:marLeft w:val="0"/>
          <w:marRight w:val="0"/>
          <w:marTop w:val="0"/>
          <w:marBottom w:val="0"/>
          <w:divBdr>
            <w:top w:val="none" w:sz="0" w:space="0" w:color="auto"/>
            <w:left w:val="none" w:sz="0" w:space="0" w:color="auto"/>
            <w:bottom w:val="none" w:sz="0" w:space="0" w:color="auto"/>
            <w:right w:val="none" w:sz="0" w:space="0" w:color="auto"/>
          </w:divBdr>
          <w:divsChild>
            <w:div w:id="524438428">
              <w:marLeft w:val="0"/>
              <w:marRight w:val="0"/>
              <w:marTop w:val="0"/>
              <w:marBottom w:val="0"/>
              <w:divBdr>
                <w:top w:val="none" w:sz="0" w:space="0" w:color="auto"/>
                <w:left w:val="none" w:sz="0" w:space="0" w:color="auto"/>
                <w:bottom w:val="none" w:sz="0" w:space="0" w:color="auto"/>
                <w:right w:val="none" w:sz="0" w:space="0" w:color="auto"/>
              </w:divBdr>
            </w:div>
          </w:divsChild>
        </w:div>
        <w:div w:id="853961284">
          <w:marLeft w:val="0"/>
          <w:marRight w:val="0"/>
          <w:marTop w:val="0"/>
          <w:marBottom w:val="0"/>
          <w:divBdr>
            <w:top w:val="none" w:sz="0" w:space="0" w:color="auto"/>
            <w:left w:val="none" w:sz="0" w:space="0" w:color="auto"/>
            <w:bottom w:val="none" w:sz="0" w:space="0" w:color="auto"/>
            <w:right w:val="none" w:sz="0" w:space="0" w:color="auto"/>
          </w:divBdr>
          <w:divsChild>
            <w:div w:id="4287864">
              <w:marLeft w:val="0"/>
              <w:marRight w:val="0"/>
              <w:marTop w:val="0"/>
              <w:marBottom w:val="0"/>
              <w:divBdr>
                <w:top w:val="none" w:sz="0" w:space="0" w:color="auto"/>
                <w:left w:val="none" w:sz="0" w:space="0" w:color="auto"/>
                <w:bottom w:val="none" w:sz="0" w:space="0" w:color="auto"/>
                <w:right w:val="none" w:sz="0" w:space="0" w:color="auto"/>
              </w:divBdr>
            </w:div>
          </w:divsChild>
        </w:div>
        <w:div w:id="928733731">
          <w:marLeft w:val="0"/>
          <w:marRight w:val="0"/>
          <w:marTop w:val="0"/>
          <w:marBottom w:val="0"/>
          <w:divBdr>
            <w:top w:val="none" w:sz="0" w:space="0" w:color="auto"/>
            <w:left w:val="none" w:sz="0" w:space="0" w:color="auto"/>
            <w:bottom w:val="none" w:sz="0" w:space="0" w:color="auto"/>
            <w:right w:val="none" w:sz="0" w:space="0" w:color="auto"/>
          </w:divBdr>
          <w:divsChild>
            <w:div w:id="322895873">
              <w:marLeft w:val="0"/>
              <w:marRight w:val="0"/>
              <w:marTop w:val="0"/>
              <w:marBottom w:val="0"/>
              <w:divBdr>
                <w:top w:val="none" w:sz="0" w:space="0" w:color="auto"/>
                <w:left w:val="none" w:sz="0" w:space="0" w:color="auto"/>
                <w:bottom w:val="none" w:sz="0" w:space="0" w:color="auto"/>
                <w:right w:val="none" w:sz="0" w:space="0" w:color="auto"/>
              </w:divBdr>
            </w:div>
          </w:divsChild>
        </w:div>
        <w:div w:id="938610852">
          <w:marLeft w:val="0"/>
          <w:marRight w:val="0"/>
          <w:marTop w:val="0"/>
          <w:marBottom w:val="0"/>
          <w:divBdr>
            <w:top w:val="none" w:sz="0" w:space="0" w:color="auto"/>
            <w:left w:val="none" w:sz="0" w:space="0" w:color="auto"/>
            <w:bottom w:val="none" w:sz="0" w:space="0" w:color="auto"/>
            <w:right w:val="none" w:sz="0" w:space="0" w:color="auto"/>
          </w:divBdr>
          <w:divsChild>
            <w:div w:id="107553826">
              <w:marLeft w:val="0"/>
              <w:marRight w:val="0"/>
              <w:marTop w:val="0"/>
              <w:marBottom w:val="0"/>
              <w:divBdr>
                <w:top w:val="none" w:sz="0" w:space="0" w:color="auto"/>
                <w:left w:val="none" w:sz="0" w:space="0" w:color="auto"/>
                <w:bottom w:val="none" w:sz="0" w:space="0" w:color="auto"/>
                <w:right w:val="none" w:sz="0" w:space="0" w:color="auto"/>
              </w:divBdr>
            </w:div>
          </w:divsChild>
        </w:div>
        <w:div w:id="959458143">
          <w:marLeft w:val="0"/>
          <w:marRight w:val="0"/>
          <w:marTop w:val="0"/>
          <w:marBottom w:val="0"/>
          <w:divBdr>
            <w:top w:val="none" w:sz="0" w:space="0" w:color="auto"/>
            <w:left w:val="none" w:sz="0" w:space="0" w:color="auto"/>
            <w:bottom w:val="none" w:sz="0" w:space="0" w:color="auto"/>
            <w:right w:val="none" w:sz="0" w:space="0" w:color="auto"/>
          </w:divBdr>
          <w:divsChild>
            <w:div w:id="954867782">
              <w:marLeft w:val="0"/>
              <w:marRight w:val="0"/>
              <w:marTop w:val="0"/>
              <w:marBottom w:val="0"/>
              <w:divBdr>
                <w:top w:val="none" w:sz="0" w:space="0" w:color="auto"/>
                <w:left w:val="none" w:sz="0" w:space="0" w:color="auto"/>
                <w:bottom w:val="none" w:sz="0" w:space="0" w:color="auto"/>
                <w:right w:val="none" w:sz="0" w:space="0" w:color="auto"/>
              </w:divBdr>
            </w:div>
          </w:divsChild>
        </w:div>
        <w:div w:id="967247101">
          <w:marLeft w:val="0"/>
          <w:marRight w:val="0"/>
          <w:marTop w:val="0"/>
          <w:marBottom w:val="0"/>
          <w:divBdr>
            <w:top w:val="none" w:sz="0" w:space="0" w:color="auto"/>
            <w:left w:val="none" w:sz="0" w:space="0" w:color="auto"/>
            <w:bottom w:val="none" w:sz="0" w:space="0" w:color="auto"/>
            <w:right w:val="none" w:sz="0" w:space="0" w:color="auto"/>
          </w:divBdr>
          <w:divsChild>
            <w:div w:id="405995865">
              <w:marLeft w:val="0"/>
              <w:marRight w:val="0"/>
              <w:marTop w:val="0"/>
              <w:marBottom w:val="0"/>
              <w:divBdr>
                <w:top w:val="none" w:sz="0" w:space="0" w:color="auto"/>
                <w:left w:val="none" w:sz="0" w:space="0" w:color="auto"/>
                <w:bottom w:val="none" w:sz="0" w:space="0" w:color="auto"/>
                <w:right w:val="none" w:sz="0" w:space="0" w:color="auto"/>
              </w:divBdr>
            </w:div>
          </w:divsChild>
        </w:div>
        <w:div w:id="1005939971">
          <w:marLeft w:val="0"/>
          <w:marRight w:val="0"/>
          <w:marTop w:val="0"/>
          <w:marBottom w:val="0"/>
          <w:divBdr>
            <w:top w:val="none" w:sz="0" w:space="0" w:color="auto"/>
            <w:left w:val="none" w:sz="0" w:space="0" w:color="auto"/>
            <w:bottom w:val="none" w:sz="0" w:space="0" w:color="auto"/>
            <w:right w:val="none" w:sz="0" w:space="0" w:color="auto"/>
          </w:divBdr>
          <w:divsChild>
            <w:div w:id="323632607">
              <w:marLeft w:val="0"/>
              <w:marRight w:val="0"/>
              <w:marTop w:val="0"/>
              <w:marBottom w:val="0"/>
              <w:divBdr>
                <w:top w:val="none" w:sz="0" w:space="0" w:color="auto"/>
                <w:left w:val="none" w:sz="0" w:space="0" w:color="auto"/>
                <w:bottom w:val="none" w:sz="0" w:space="0" w:color="auto"/>
                <w:right w:val="none" w:sz="0" w:space="0" w:color="auto"/>
              </w:divBdr>
            </w:div>
          </w:divsChild>
        </w:div>
        <w:div w:id="1018626732">
          <w:marLeft w:val="0"/>
          <w:marRight w:val="0"/>
          <w:marTop w:val="0"/>
          <w:marBottom w:val="0"/>
          <w:divBdr>
            <w:top w:val="none" w:sz="0" w:space="0" w:color="auto"/>
            <w:left w:val="none" w:sz="0" w:space="0" w:color="auto"/>
            <w:bottom w:val="none" w:sz="0" w:space="0" w:color="auto"/>
            <w:right w:val="none" w:sz="0" w:space="0" w:color="auto"/>
          </w:divBdr>
          <w:divsChild>
            <w:div w:id="1257052327">
              <w:marLeft w:val="0"/>
              <w:marRight w:val="0"/>
              <w:marTop w:val="0"/>
              <w:marBottom w:val="0"/>
              <w:divBdr>
                <w:top w:val="none" w:sz="0" w:space="0" w:color="auto"/>
                <w:left w:val="none" w:sz="0" w:space="0" w:color="auto"/>
                <w:bottom w:val="none" w:sz="0" w:space="0" w:color="auto"/>
                <w:right w:val="none" w:sz="0" w:space="0" w:color="auto"/>
              </w:divBdr>
            </w:div>
          </w:divsChild>
        </w:div>
        <w:div w:id="1029450544">
          <w:marLeft w:val="0"/>
          <w:marRight w:val="0"/>
          <w:marTop w:val="0"/>
          <w:marBottom w:val="0"/>
          <w:divBdr>
            <w:top w:val="none" w:sz="0" w:space="0" w:color="auto"/>
            <w:left w:val="none" w:sz="0" w:space="0" w:color="auto"/>
            <w:bottom w:val="none" w:sz="0" w:space="0" w:color="auto"/>
            <w:right w:val="none" w:sz="0" w:space="0" w:color="auto"/>
          </w:divBdr>
          <w:divsChild>
            <w:div w:id="492334026">
              <w:marLeft w:val="0"/>
              <w:marRight w:val="0"/>
              <w:marTop w:val="0"/>
              <w:marBottom w:val="0"/>
              <w:divBdr>
                <w:top w:val="none" w:sz="0" w:space="0" w:color="auto"/>
                <w:left w:val="none" w:sz="0" w:space="0" w:color="auto"/>
                <w:bottom w:val="none" w:sz="0" w:space="0" w:color="auto"/>
                <w:right w:val="none" w:sz="0" w:space="0" w:color="auto"/>
              </w:divBdr>
            </w:div>
          </w:divsChild>
        </w:div>
        <w:div w:id="1056124106">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 w:id="1070733591">
          <w:marLeft w:val="0"/>
          <w:marRight w:val="0"/>
          <w:marTop w:val="0"/>
          <w:marBottom w:val="0"/>
          <w:divBdr>
            <w:top w:val="none" w:sz="0" w:space="0" w:color="auto"/>
            <w:left w:val="none" w:sz="0" w:space="0" w:color="auto"/>
            <w:bottom w:val="none" w:sz="0" w:space="0" w:color="auto"/>
            <w:right w:val="none" w:sz="0" w:space="0" w:color="auto"/>
          </w:divBdr>
          <w:divsChild>
            <w:div w:id="1536767872">
              <w:marLeft w:val="0"/>
              <w:marRight w:val="0"/>
              <w:marTop w:val="0"/>
              <w:marBottom w:val="0"/>
              <w:divBdr>
                <w:top w:val="none" w:sz="0" w:space="0" w:color="auto"/>
                <w:left w:val="none" w:sz="0" w:space="0" w:color="auto"/>
                <w:bottom w:val="none" w:sz="0" w:space="0" w:color="auto"/>
                <w:right w:val="none" w:sz="0" w:space="0" w:color="auto"/>
              </w:divBdr>
            </w:div>
          </w:divsChild>
        </w:div>
        <w:div w:id="1072385934">
          <w:marLeft w:val="0"/>
          <w:marRight w:val="0"/>
          <w:marTop w:val="0"/>
          <w:marBottom w:val="0"/>
          <w:divBdr>
            <w:top w:val="none" w:sz="0" w:space="0" w:color="auto"/>
            <w:left w:val="none" w:sz="0" w:space="0" w:color="auto"/>
            <w:bottom w:val="none" w:sz="0" w:space="0" w:color="auto"/>
            <w:right w:val="none" w:sz="0" w:space="0" w:color="auto"/>
          </w:divBdr>
          <w:divsChild>
            <w:div w:id="1120757132">
              <w:marLeft w:val="0"/>
              <w:marRight w:val="0"/>
              <w:marTop w:val="0"/>
              <w:marBottom w:val="0"/>
              <w:divBdr>
                <w:top w:val="none" w:sz="0" w:space="0" w:color="auto"/>
                <w:left w:val="none" w:sz="0" w:space="0" w:color="auto"/>
                <w:bottom w:val="none" w:sz="0" w:space="0" w:color="auto"/>
                <w:right w:val="none" w:sz="0" w:space="0" w:color="auto"/>
              </w:divBdr>
            </w:div>
          </w:divsChild>
        </w:div>
        <w:div w:id="1082873335">
          <w:marLeft w:val="0"/>
          <w:marRight w:val="0"/>
          <w:marTop w:val="0"/>
          <w:marBottom w:val="0"/>
          <w:divBdr>
            <w:top w:val="none" w:sz="0" w:space="0" w:color="auto"/>
            <w:left w:val="none" w:sz="0" w:space="0" w:color="auto"/>
            <w:bottom w:val="none" w:sz="0" w:space="0" w:color="auto"/>
            <w:right w:val="none" w:sz="0" w:space="0" w:color="auto"/>
          </w:divBdr>
          <w:divsChild>
            <w:div w:id="1219438813">
              <w:marLeft w:val="0"/>
              <w:marRight w:val="0"/>
              <w:marTop w:val="0"/>
              <w:marBottom w:val="0"/>
              <w:divBdr>
                <w:top w:val="none" w:sz="0" w:space="0" w:color="auto"/>
                <w:left w:val="none" w:sz="0" w:space="0" w:color="auto"/>
                <w:bottom w:val="none" w:sz="0" w:space="0" w:color="auto"/>
                <w:right w:val="none" w:sz="0" w:space="0" w:color="auto"/>
              </w:divBdr>
            </w:div>
          </w:divsChild>
        </w:div>
        <w:div w:id="1109668044">
          <w:marLeft w:val="0"/>
          <w:marRight w:val="0"/>
          <w:marTop w:val="0"/>
          <w:marBottom w:val="0"/>
          <w:divBdr>
            <w:top w:val="none" w:sz="0" w:space="0" w:color="auto"/>
            <w:left w:val="none" w:sz="0" w:space="0" w:color="auto"/>
            <w:bottom w:val="none" w:sz="0" w:space="0" w:color="auto"/>
            <w:right w:val="none" w:sz="0" w:space="0" w:color="auto"/>
          </w:divBdr>
          <w:divsChild>
            <w:div w:id="194780360">
              <w:marLeft w:val="0"/>
              <w:marRight w:val="0"/>
              <w:marTop w:val="0"/>
              <w:marBottom w:val="0"/>
              <w:divBdr>
                <w:top w:val="none" w:sz="0" w:space="0" w:color="auto"/>
                <w:left w:val="none" w:sz="0" w:space="0" w:color="auto"/>
                <w:bottom w:val="none" w:sz="0" w:space="0" w:color="auto"/>
                <w:right w:val="none" w:sz="0" w:space="0" w:color="auto"/>
              </w:divBdr>
            </w:div>
          </w:divsChild>
        </w:div>
        <w:div w:id="1125778757">
          <w:marLeft w:val="0"/>
          <w:marRight w:val="0"/>
          <w:marTop w:val="0"/>
          <w:marBottom w:val="0"/>
          <w:divBdr>
            <w:top w:val="none" w:sz="0" w:space="0" w:color="auto"/>
            <w:left w:val="none" w:sz="0" w:space="0" w:color="auto"/>
            <w:bottom w:val="none" w:sz="0" w:space="0" w:color="auto"/>
            <w:right w:val="none" w:sz="0" w:space="0" w:color="auto"/>
          </w:divBdr>
          <w:divsChild>
            <w:div w:id="1320499696">
              <w:marLeft w:val="0"/>
              <w:marRight w:val="0"/>
              <w:marTop w:val="0"/>
              <w:marBottom w:val="0"/>
              <w:divBdr>
                <w:top w:val="none" w:sz="0" w:space="0" w:color="auto"/>
                <w:left w:val="none" w:sz="0" w:space="0" w:color="auto"/>
                <w:bottom w:val="none" w:sz="0" w:space="0" w:color="auto"/>
                <w:right w:val="none" w:sz="0" w:space="0" w:color="auto"/>
              </w:divBdr>
            </w:div>
          </w:divsChild>
        </w:div>
        <w:div w:id="1143884336">
          <w:marLeft w:val="0"/>
          <w:marRight w:val="0"/>
          <w:marTop w:val="0"/>
          <w:marBottom w:val="0"/>
          <w:divBdr>
            <w:top w:val="none" w:sz="0" w:space="0" w:color="auto"/>
            <w:left w:val="none" w:sz="0" w:space="0" w:color="auto"/>
            <w:bottom w:val="none" w:sz="0" w:space="0" w:color="auto"/>
            <w:right w:val="none" w:sz="0" w:space="0" w:color="auto"/>
          </w:divBdr>
          <w:divsChild>
            <w:div w:id="1829323505">
              <w:marLeft w:val="0"/>
              <w:marRight w:val="0"/>
              <w:marTop w:val="0"/>
              <w:marBottom w:val="0"/>
              <w:divBdr>
                <w:top w:val="none" w:sz="0" w:space="0" w:color="auto"/>
                <w:left w:val="none" w:sz="0" w:space="0" w:color="auto"/>
                <w:bottom w:val="none" w:sz="0" w:space="0" w:color="auto"/>
                <w:right w:val="none" w:sz="0" w:space="0" w:color="auto"/>
              </w:divBdr>
            </w:div>
          </w:divsChild>
        </w:div>
        <w:div w:id="1157109114">
          <w:marLeft w:val="0"/>
          <w:marRight w:val="0"/>
          <w:marTop w:val="0"/>
          <w:marBottom w:val="0"/>
          <w:divBdr>
            <w:top w:val="none" w:sz="0" w:space="0" w:color="auto"/>
            <w:left w:val="none" w:sz="0" w:space="0" w:color="auto"/>
            <w:bottom w:val="none" w:sz="0" w:space="0" w:color="auto"/>
            <w:right w:val="none" w:sz="0" w:space="0" w:color="auto"/>
          </w:divBdr>
          <w:divsChild>
            <w:div w:id="468478875">
              <w:marLeft w:val="0"/>
              <w:marRight w:val="0"/>
              <w:marTop w:val="0"/>
              <w:marBottom w:val="0"/>
              <w:divBdr>
                <w:top w:val="none" w:sz="0" w:space="0" w:color="auto"/>
                <w:left w:val="none" w:sz="0" w:space="0" w:color="auto"/>
                <w:bottom w:val="none" w:sz="0" w:space="0" w:color="auto"/>
                <w:right w:val="none" w:sz="0" w:space="0" w:color="auto"/>
              </w:divBdr>
            </w:div>
          </w:divsChild>
        </w:div>
        <w:div w:id="1163857292">
          <w:marLeft w:val="0"/>
          <w:marRight w:val="0"/>
          <w:marTop w:val="0"/>
          <w:marBottom w:val="0"/>
          <w:divBdr>
            <w:top w:val="none" w:sz="0" w:space="0" w:color="auto"/>
            <w:left w:val="none" w:sz="0" w:space="0" w:color="auto"/>
            <w:bottom w:val="none" w:sz="0" w:space="0" w:color="auto"/>
            <w:right w:val="none" w:sz="0" w:space="0" w:color="auto"/>
          </w:divBdr>
          <w:divsChild>
            <w:div w:id="766266115">
              <w:marLeft w:val="0"/>
              <w:marRight w:val="0"/>
              <w:marTop w:val="0"/>
              <w:marBottom w:val="0"/>
              <w:divBdr>
                <w:top w:val="none" w:sz="0" w:space="0" w:color="auto"/>
                <w:left w:val="none" w:sz="0" w:space="0" w:color="auto"/>
                <w:bottom w:val="none" w:sz="0" w:space="0" w:color="auto"/>
                <w:right w:val="none" w:sz="0" w:space="0" w:color="auto"/>
              </w:divBdr>
            </w:div>
          </w:divsChild>
        </w:div>
        <w:div w:id="1178889804">
          <w:marLeft w:val="0"/>
          <w:marRight w:val="0"/>
          <w:marTop w:val="0"/>
          <w:marBottom w:val="0"/>
          <w:divBdr>
            <w:top w:val="none" w:sz="0" w:space="0" w:color="auto"/>
            <w:left w:val="none" w:sz="0" w:space="0" w:color="auto"/>
            <w:bottom w:val="none" w:sz="0" w:space="0" w:color="auto"/>
            <w:right w:val="none" w:sz="0" w:space="0" w:color="auto"/>
          </w:divBdr>
          <w:divsChild>
            <w:div w:id="1770346083">
              <w:marLeft w:val="0"/>
              <w:marRight w:val="0"/>
              <w:marTop w:val="0"/>
              <w:marBottom w:val="0"/>
              <w:divBdr>
                <w:top w:val="none" w:sz="0" w:space="0" w:color="auto"/>
                <w:left w:val="none" w:sz="0" w:space="0" w:color="auto"/>
                <w:bottom w:val="none" w:sz="0" w:space="0" w:color="auto"/>
                <w:right w:val="none" w:sz="0" w:space="0" w:color="auto"/>
              </w:divBdr>
            </w:div>
          </w:divsChild>
        </w:div>
        <w:div w:id="1179659931">
          <w:marLeft w:val="0"/>
          <w:marRight w:val="0"/>
          <w:marTop w:val="0"/>
          <w:marBottom w:val="0"/>
          <w:divBdr>
            <w:top w:val="none" w:sz="0" w:space="0" w:color="auto"/>
            <w:left w:val="none" w:sz="0" w:space="0" w:color="auto"/>
            <w:bottom w:val="none" w:sz="0" w:space="0" w:color="auto"/>
            <w:right w:val="none" w:sz="0" w:space="0" w:color="auto"/>
          </w:divBdr>
          <w:divsChild>
            <w:div w:id="495418665">
              <w:marLeft w:val="0"/>
              <w:marRight w:val="0"/>
              <w:marTop w:val="0"/>
              <w:marBottom w:val="0"/>
              <w:divBdr>
                <w:top w:val="none" w:sz="0" w:space="0" w:color="auto"/>
                <w:left w:val="none" w:sz="0" w:space="0" w:color="auto"/>
                <w:bottom w:val="none" w:sz="0" w:space="0" w:color="auto"/>
                <w:right w:val="none" w:sz="0" w:space="0" w:color="auto"/>
              </w:divBdr>
            </w:div>
          </w:divsChild>
        </w:div>
        <w:div w:id="1229000831">
          <w:marLeft w:val="0"/>
          <w:marRight w:val="0"/>
          <w:marTop w:val="0"/>
          <w:marBottom w:val="0"/>
          <w:divBdr>
            <w:top w:val="none" w:sz="0" w:space="0" w:color="auto"/>
            <w:left w:val="none" w:sz="0" w:space="0" w:color="auto"/>
            <w:bottom w:val="none" w:sz="0" w:space="0" w:color="auto"/>
            <w:right w:val="none" w:sz="0" w:space="0" w:color="auto"/>
          </w:divBdr>
          <w:divsChild>
            <w:div w:id="1714116339">
              <w:marLeft w:val="0"/>
              <w:marRight w:val="0"/>
              <w:marTop w:val="0"/>
              <w:marBottom w:val="0"/>
              <w:divBdr>
                <w:top w:val="none" w:sz="0" w:space="0" w:color="auto"/>
                <w:left w:val="none" w:sz="0" w:space="0" w:color="auto"/>
                <w:bottom w:val="none" w:sz="0" w:space="0" w:color="auto"/>
                <w:right w:val="none" w:sz="0" w:space="0" w:color="auto"/>
              </w:divBdr>
            </w:div>
          </w:divsChild>
        </w:div>
        <w:div w:id="1238827112">
          <w:marLeft w:val="0"/>
          <w:marRight w:val="0"/>
          <w:marTop w:val="0"/>
          <w:marBottom w:val="0"/>
          <w:divBdr>
            <w:top w:val="none" w:sz="0" w:space="0" w:color="auto"/>
            <w:left w:val="none" w:sz="0" w:space="0" w:color="auto"/>
            <w:bottom w:val="none" w:sz="0" w:space="0" w:color="auto"/>
            <w:right w:val="none" w:sz="0" w:space="0" w:color="auto"/>
          </w:divBdr>
          <w:divsChild>
            <w:div w:id="210504533">
              <w:marLeft w:val="0"/>
              <w:marRight w:val="0"/>
              <w:marTop w:val="0"/>
              <w:marBottom w:val="0"/>
              <w:divBdr>
                <w:top w:val="none" w:sz="0" w:space="0" w:color="auto"/>
                <w:left w:val="none" w:sz="0" w:space="0" w:color="auto"/>
                <w:bottom w:val="none" w:sz="0" w:space="0" w:color="auto"/>
                <w:right w:val="none" w:sz="0" w:space="0" w:color="auto"/>
              </w:divBdr>
            </w:div>
          </w:divsChild>
        </w:div>
        <w:div w:id="1248923808">
          <w:marLeft w:val="0"/>
          <w:marRight w:val="0"/>
          <w:marTop w:val="0"/>
          <w:marBottom w:val="0"/>
          <w:divBdr>
            <w:top w:val="none" w:sz="0" w:space="0" w:color="auto"/>
            <w:left w:val="none" w:sz="0" w:space="0" w:color="auto"/>
            <w:bottom w:val="none" w:sz="0" w:space="0" w:color="auto"/>
            <w:right w:val="none" w:sz="0" w:space="0" w:color="auto"/>
          </w:divBdr>
          <w:divsChild>
            <w:div w:id="43406727">
              <w:marLeft w:val="0"/>
              <w:marRight w:val="0"/>
              <w:marTop w:val="0"/>
              <w:marBottom w:val="0"/>
              <w:divBdr>
                <w:top w:val="none" w:sz="0" w:space="0" w:color="auto"/>
                <w:left w:val="none" w:sz="0" w:space="0" w:color="auto"/>
                <w:bottom w:val="none" w:sz="0" w:space="0" w:color="auto"/>
                <w:right w:val="none" w:sz="0" w:space="0" w:color="auto"/>
              </w:divBdr>
            </w:div>
            <w:div w:id="166527659">
              <w:marLeft w:val="0"/>
              <w:marRight w:val="0"/>
              <w:marTop w:val="0"/>
              <w:marBottom w:val="0"/>
              <w:divBdr>
                <w:top w:val="none" w:sz="0" w:space="0" w:color="auto"/>
                <w:left w:val="none" w:sz="0" w:space="0" w:color="auto"/>
                <w:bottom w:val="none" w:sz="0" w:space="0" w:color="auto"/>
                <w:right w:val="none" w:sz="0" w:space="0" w:color="auto"/>
              </w:divBdr>
            </w:div>
            <w:div w:id="531455826">
              <w:marLeft w:val="0"/>
              <w:marRight w:val="0"/>
              <w:marTop w:val="0"/>
              <w:marBottom w:val="0"/>
              <w:divBdr>
                <w:top w:val="none" w:sz="0" w:space="0" w:color="auto"/>
                <w:left w:val="none" w:sz="0" w:space="0" w:color="auto"/>
                <w:bottom w:val="none" w:sz="0" w:space="0" w:color="auto"/>
                <w:right w:val="none" w:sz="0" w:space="0" w:color="auto"/>
              </w:divBdr>
            </w:div>
            <w:div w:id="779952285">
              <w:marLeft w:val="0"/>
              <w:marRight w:val="0"/>
              <w:marTop w:val="0"/>
              <w:marBottom w:val="0"/>
              <w:divBdr>
                <w:top w:val="none" w:sz="0" w:space="0" w:color="auto"/>
                <w:left w:val="none" w:sz="0" w:space="0" w:color="auto"/>
                <w:bottom w:val="none" w:sz="0" w:space="0" w:color="auto"/>
                <w:right w:val="none" w:sz="0" w:space="0" w:color="auto"/>
              </w:divBdr>
            </w:div>
            <w:div w:id="1135830161">
              <w:marLeft w:val="0"/>
              <w:marRight w:val="0"/>
              <w:marTop w:val="0"/>
              <w:marBottom w:val="0"/>
              <w:divBdr>
                <w:top w:val="none" w:sz="0" w:space="0" w:color="auto"/>
                <w:left w:val="none" w:sz="0" w:space="0" w:color="auto"/>
                <w:bottom w:val="none" w:sz="0" w:space="0" w:color="auto"/>
                <w:right w:val="none" w:sz="0" w:space="0" w:color="auto"/>
              </w:divBdr>
            </w:div>
            <w:div w:id="1144932244">
              <w:marLeft w:val="0"/>
              <w:marRight w:val="0"/>
              <w:marTop w:val="0"/>
              <w:marBottom w:val="0"/>
              <w:divBdr>
                <w:top w:val="none" w:sz="0" w:space="0" w:color="auto"/>
                <w:left w:val="none" w:sz="0" w:space="0" w:color="auto"/>
                <w:bottom w:val="none" w:sz="0" w:space="0" w:color="auto"/>
                <w:right w:val="none" w:sz="0" w:space="0" w:color="auto"/>
              </w:divBdr>
            </w:div>
            <w:div w:id="1353528877">
              <w:marLeft w:val="0"/>
              <w:marRight w:val="0"/>
              <w:marTop w:val="0"/>
              <w:marBottom w:val="0"/>
              <w:divBdr>
                <w:top w:val="none" w:sz="0" w:space="0" w:color="auto"/>
                <w:left w:val="none" w:sz="0" w:space="0" w:color="auto"/>
                <w:bottom w:val="none" w:sz="0" w:space="0" w:color="auto"/>
                <w:right w:val="none" w:sz="0" w:space="0" w:color="auto"/>
              </w:divBdr>
            </w:div>
            <w:div w:id="1577130594">
              <w:marLeft w:val="0"/>
              <w:marRight w:val="0"/>
              <w:marTop w:val="0"/>
              <w:marBottom w:val="0"/>
              <w:divBdr>
                <w:top w:val="none" w:sz="0" w:space="0" w:color="auto"/>
                <w:left w:val="none" w:sz="0" w:space="0" w:color="auto"/>
                <w:bottom w:val="none" w:sz="0" w:space="0" w:color="auto"/>
                <w:right w:val="none" w:sz="0" w:space="0" w:color="auto"/>
              </w:divBdr>
            </w:div>
            <w:div w:id="1709722299">
              <w:marLeft w:val="0"/>
              <w:marRight w:val="0"/>
              <w:marTop w:val="0"/>
              <w:marBottom w:val="0"/>
              <w:divBdr>
                <w:top w:val="none" w:sz="0" w:space="0" w:color="auto"/>
                <w:left w:val="none" w:sz="0" w:space="0" w:color="auto"/>
                <w:bottom w:val="none" w:sz="0" w:space="0" w:color="auto"/>
                <w:right w:val="none" w:sz="0" w:space="0" w:color="auto"/>
              </w:divBdr>
            </w:div>
            <w:div w:id="2121293253">
              <w:marLeft w:val="0"/>
              <w:marRight w:val="0"/>
              <w:marTop w:val="0"/>
              <w:marBottom w:val="0"/>
              <w:divBdr>
                <w:top w:val="none" w:sz="0" w:space="0" w:color="auto"/>
                <w:left w:val="none" w:sz="0" w:space="0" w:color="auto"/>
                <w:bottom w:val="none" w:sz="0" w:space="0" w:color="auto"/>
                <w:right w:val="none" w:sz="0" w:space="0" w:color="auto"/>
              </w:divBdr>
            </w:div>
          </w:divsChild>
        </w:div>
        <w:div w:id="1261256308">
          <w:marLeft w:val="0"/>
          <w:marRight w:val="0"/>
          <w:marTop w:val="0"/>
          <w:marBottom w:val="0"/>
          <w:divBdr>
            <w:top w:val="none" w:sz="0" w:space="0" w:color="auto"/>
            <w:left w:val="none" w:sz="0" w:space="0" w:color="auto"/>
            <w:bottom w:val="none" w:sz="0" w:space="0" w:color="auto"/>
            <w:right w:val="none" w:sz="0" w:space="0" w:color="auto"/>
          </w:divBdr>
          <w:divsChild>
            <w:div w:id="985551252">
              <w:marLeft w:val="0"/>
              <w:marRight w:val="0"/>
              <w:marTop w:val="0"/>
              <w:marBottom w:val="0"/>
              <w:divBdr>
                <w:top w:val="none" w:sz="0" w:space="0" w:color="auto"/>
                <w:left w:val="none" w:sz="0" w:space="0" w:color="auto"/>
                <w:bottom w:val="none" w:sz="0" w:space="0" w:color="auto"/>
                <w:right w:val="none" w:sz="0" w:space="0" w:color="auto"/>
              </w:divBdr>
            </w:div>
          </w:divsChild>
        </w:div>
        <w:div w:id="1295333269">
          <w:marLeft w:val="0"/>
          <w:marRight w:val="0"/>
          <w:marTop w:val="0"/>
          <w:marBottom w:val="0"/>
          <w:divBdr>
            <w:top w:val="none" w:sz="0" w:space="0" w:color="auto"/>
            <w:left w:val="none" w:sz="0" w:space="0" w:color="auto"/>
            <w:bottom w:val="none" w:sz="0" w:space="0" w:color="auto"/>
            <w:right w:val="none" w:sz="0" w:space="0" w:color="auto"/>
          </w:divBdr>
          <w:divsChild>
            <w:div w:id="281957707">
              <w:marLeft w:val="0"/>
              <w:marRight w:val="0"/>
              <w:marTop w:val="0"/>
              <w:marBottom w:val="0"/>
              <w:divBdr>
                <w:top w:val="none" w:sz="0" w:space="0" w:color="auto"/>
                <w:left w:val="none" w:sz="0" w:space="0" w:color="auto"/>
                <w:bottom w:val="none" w:sz="0" w:space="0" w:color="auto"/>
                <w:right w:val="none" w:sz="0" w:space="0" w:color="auto"/>
              </w:divBdr>
            </w:div>
          </w:divsChild>
        </w:div>
        <w:div w:id="1319337386">
          <w:marLeft w:val="0"/>
          <w:marRight w:val="0"/>
          <w:marTop w:val="0"/>
          <w:marBottom w:val="0"/>
          <w:divBdr>
            <w:top w:val="none" w:sz="0" w:space="0" w:color="auto"/>
            <w:left w:val="none" w:sz="0" w:space="0" w:color="auto"/>
            <w:bottom w:val="none" w:sz="0" w:space="0" w:color="auto"/>
            <w:right w:val="none" w:sz="0" w:space="0" w:color="auto"/>
          </w:divBdr>
          <w:divsChild>
            <w:div w:id="408887337">
              <w:marLeft w:val="0"/>
              <w:marRight w:val="0"/>
              <w:marTop w:val="0"/>
              <w:marBottom w:val="0"/>
              <w:divBdr>
                <w:top w:val="none" w:sz="0" w:space="0" w:color="auto"/>
                <w:left w:val="none" w:sz="0" w:space="0" w:color="auto"/>
                <w:bottom w:val="none" w:sz="0" w:space="0" w:color="auto"/>
                <w:right w:val="none" w:sz="0" w:space="0" w:color="auto"/>
              </w:divBdr>
            </w:div>
          </w:divsChild>
        </w:div>
        <w:div w:id="1330787990">
          <w:marLeft w:val="0"/>
          <w:marRight w:val="0"/>
          <w:marTop w:val="0"/>
          <w:marBottom w:val="0"/>
          <w:divBdr>
            <w:top w:val="none" w:sz="0" w:space="0" w:color="auto"/>
            <w:left w:val="none" w:sz="0" w:space="0" w:color="auto"/>
            <w:bottom w:val="none" w:sz="0" w:space="0" w:color="auto"/>
            <w:right w:val="none" w:sz="0" w:space="0" w:color="auto"/>
          </w:divBdr>
          <w:divsChild>
            <w:div w:id="1875456102">
              <w:marLeft w:val="0"/>
              <w:marRight w:val="0"/>
              <w:marTop w:val="0"/>
              <w:marBottom w:val="0"/>
              <w:divBdr>
                <w:top w:val="none" w:sz="0" w:space="0" w:color="auto"/>
                <w:left w:val="none" w:sz="0" w:space="0" w:color="auto"/>
                <w:bottom w:val="none" w:sz="0" w:space="0" w:color="auto"/>
                <w:right w:val="none" w:sz="0" w:space="0" w:color="auto"/>
              </w:divBdr>
            </w:div>
          </w:divsChild>
        </w:div>
        <w:div w:id="1378699909">
          <w:marLeft w:val="0"/>
          <w:marRight w:val="0"/>
          <w:marTop w:val="0"/>
          <w:marBottom w:val="0"/>
          <w:divBdr>
            <w:top w:val="none" w:sz="0" w:space="0" w:color="auto"/>
            <w:left w:val="none" w:sz="0" w:space="0" w:color="auto"/>
            <w:bottom w:val="none" w:sz="0" w:space="0" w:color="auto"/>
            <w:right w:val="none" w:sz="0" w:space="0" w:color="auto"/>
          </w:divBdr>
          <w:divsChild>
            <w:div w:id="1549341055">
              <w:marLeft w:val="0"/>
              <w:marRight w:val="0"/>
              <w:marTop w:val="0"/>
              <w:marBottom w:val="0"/>
              <w:divBdr>
                <w:top w:val="none" w:sz="0" w:space="0" w:color="auto"/>
                <w:left w:val="none" w:sz="0" w:space="0" w:color="auto"/>
                <w:bottom w:val="none" w:sz="0" w:space="0" w:color="auto"/>
                <w:right w:val="none" w:sz="0" w:space="0" w:color="auto"/>
              </w:divBdr>
            </w:div>
          </w:divsChild>
        </w:div>
        <w:div w:id="1385328125">
          <w:marLeft w:val="0"/>
          <w:marRight w:val="0"/>
          <w:marTop w:val="0"/>
          <w:marBottom w:val="0"/>
          <w:divBdr>
            <w:top w:val="none" w:sz="0" w:space="0" w:color="auto"/>
            <w:left w:val="none" w:sz="0" w:space="0" w:color="auto"/>
            <w:bottom w:val="none" w:sz="0" w:space="0" w:color="auto"/>
            <w:right w:val="none" w:sz="0" w:space="0" w:color="auto"/>
          </w:divBdr>
          <w:divsChild>
            <w:div w:id="1624925030">
              <w:marLeft w:val="0"/>
              <w:marRight w:val="0"/>
              <w:marTop w:val="0"/>
              <w:marBottom w:val="0"/>
              <w:divBdr>
                <w:top w:val="none" w:sz="0" w:space="0" w:color="auto"/>
                <w:left w:val="none" w:sz="0" w:space="0" w:color="auto"/>
                <w:bottom w:val="none" w:sz="0" w:space="0" w:color="auto"/>
                <w:right w:val="none" w:sz="0" w:space="0" w:color="auto"/>
              </w:divBdr>
            </w:div>
          </w:divsChild>
        </w:div>
        <w:div w:id="1401438025">
          <w:marLeft w:val="0"/>
          <w:marRight w:val="0"/>
          <w:marTop w:val="0"/>
          <w:marBottom w:val="0"/>
          <w:divBdr>
            <w:top w:val="none" w:sz="0" w:space="0" w:color="auto"/>
            <w:left w:val="none" w:sz="0" w:space="0" w:color="auto"/>
            <w:bottom w:val="none" w:sz="0" w:space="0" w:color="auto"/>
            <w:right w:val="none" w:sz="0" w:space="0" w:color="auto"/>
          </w:divBdr>
          <w:divsChild>
            <w:div w:id="889536188">
              <w:marLeft w:val="0"/>
              <w:marRight w:val="0"/>
              <w:marTop w:val="0"/>
              <w:marBottom w:val="0"/>
              <w:divBdr>
                <w:top w:val="none" w:sz="0" w:space="0" w:color="auto"/>
                <w:left w:val="none" w:sz="0" w:space="0" w:color="auto"/>
                <w:bottom w:val="none" w:sz="0" w:space="0" w:color="auto"/>
                <w:right w:val="none" w:sz="0" w:space="0" w:color="auto"/>
              </w:divBdr>
            </w:div>
          </w:divsChild>
        </w:div>
        <w:div w:id="1409426184">
          <w:marLeft w:val="0"/>
          <w:marRight w:val="0"/>
          <w:marTop w:val="0"/>
          <w:marBottom w:val="0"/>
          <w:divBdr>
            <w:top w:val="none" w:sz="0" w:space="0" w:color="auto"/>
            <w:left w:val="none" w:sz="0" w:space="0" w:color="auto"/>
            <w:bottom w:val="none" w:sz="0" w:space="0" w:color="auto"/>
            <w:right w:val="none" w:sz="0" w:space="0" w:color="auto"/>
          </w:divBdr>
          <w:divsChild>
            <w:div w:id="1580360586">
              <w:marLeft w:val="0"/>
              <w:marRight w:val="0"/>
              <w:marTop w:val="0"/>
              <w:marBottom w:val="0"/>
              <w:divBdr>
                <w:top w:val="none" w:sz="0" w:space="0" w:color="auto"/>
                <w:left w:val="none" w:sz="0" w:space="0" w:color="auto"/>
                <w:bottom w:val="none" w:sz="0" w:space="0" w:color="auto"/>
                <w:right w:val="none" w:sz="0" w:space="0" w:color="auto"/>
              </w:divBdr>
            </w:div>
          </w:divsChild>
        </w:div>
        <w:div w:id="1434399015">
          <w:marLeft w:val="0"/>
          <w:marRight w:val="0"/>
          <w:marTop w:val="0"/>
          <w:marBottom w:val="0"/>
          <w:divBdr>
            <w:top w:val="none" w:sz="0" w:space="0" w:color="auto"/>
            <w:left w:val="none" w:sz="0" w:space="0" w:color="auto"/>
            <w:bottom w:val="none" w:sz="0" w:space="0" w:color="auto"/>
            <w:right w:val="none" w:sz="0" w:space="0" w:color="auto"/>
          </w:divBdr>
          <w:divsChild>
            <w:div w:id="1831365104">
              <w:marLeft w:val="0"/>
              <w:marRight w:val="0"/>
              <w:marTop w:val="0"/>
              <w:marBottom w:val="0"/>
              <w:divBdr>
                <w:top w:val="none" w:sz="0" w:space="0" w:color="auto"/>
                <w:left w:val="none" w:sz="0" w:space="0" w:color="auto"/>
                <w:bottom w:val="none" w:sz="0" w:space="0" w:color="auto"/>
                <w:right w:val="none" w:sz="0" w:space="0" w:color="auto"/>
              </w:divBdr>
            </w:div>
          </w:divsChild>
        </w:div>
        <w:div w:id="1438714170">
          <w:marLeft w:val="0"/>
          <w:marRight w:val="0"/>
          <w:marTop w:val="0"/>
          <w:marBottom w:val="0"/>
          <w:divBdr>
            <w:top w:val="none" w:sz="0" w:space="0" w:color="auto"/>
            <w:left w:val="none" w:sz="0" w:space="0" w:color="auto"/>
            <w:bottom w:val="none" w:sz="0" w:space="0" w:color="auto"/>
            <w:right w:val="none" w:sz="0" w:space="0" w:color="auto"/>
          </w:divBdr>
          <w:divsChild>
            <w:div w:id="1560626710">
              <w:marLeft w:val="0"/>
              <w:marRight w:val="0"/>
              <w:marTop w:val="0"/>
              <w:marBottom w:val="0"/>
              <w:divBdr>
                <w:top w:val="none" w:sz="0" w:space="0" w:color="auto"/>
                <w:left w:val="none" w:sz="0" w:space="0" w:color="auto"/>
                <w:bottom w:val="none" w:sz="0" w:space="0" w:color="auto"/>
                <w:right w:val="none" w:sz="0" w:space="0" w:color="auto"/>
              </w:divBdr>
            </w:div>
          </w:divsChild>
        </w:div>
        <w:div w:id="1473864241">
          <w:marLeft w:val="0"/>
          <w:marRight w:val="0"/>
          <w:marTop w:val="0"/>
          <w:marBottom w:val="0"/>
          <w:divBdr>
            <w:top w:val="none" w:sz="0" w:space="0" w:color="auto"/>
            <w:left w:val="none" w:sz="0" w:space="0" w:color="auto"/>
            <w:bottom w:val="none" w:sz="0" w:space="0" w:color="auto"/>
            <w:right w:val="none" w:sz="0" w:space="0" w:color="auto"/>
          </w:divBdr>
          <w:divsChild>
            <w:div w:id="696395260">
              <w:marLeft w:val="0"/>
              <w:marRight w:val="0"/>
              <w:marTop w:val="0"/>
              <w:marBottom w:val="0"/>
              <w:divBdr>
                <w:top w:val="none" w:sz="0" w:space="0" w:color="auto"/>
                <w:left w:val="none" w:sz="0" w:space="0" w:color="auto"/>
                <w:bottom w:val="none" w:sz="0" w:space="0" w:color="auto"/>
                <w:right w:val="none" w:sz="0" w:space="0" w:color="auto"/>
              </w:divBdr>
            </w:div>
          </w:divsChild>
        </w:div>
        <w:div w:id="1482120026">
          <w:marLeft w:val="0"/>
          <w:marRight w:val="0"/>
          <w:marTop w:val="0"/>
          <w:marBottom w:val="0"/>
          <w:divBdr>
            <w:top w:val="none" w:sz="0" w:space="0" w:color="auto"/>
            <w:left w:val="none" w:sz="0" w:space="0" w:color="auto"/>
            <w:bottom w:val="none" w:sz="0" w:space="0" w:color="auto"/>
            <w:right w:val="none" w:sz="0" w:space="0" w:color="auto"/>
          </w:divBdr>
          <w:divsChild>
            <w:div w:id="1902711354">
              <w:marLeft w:val="0"/>
              <w:marRight w:val="0"/>
              <w:marTop w:val="0"/>
              <w:marBottom w:val="0"/>
              <w:divBdr>
                <w:top w:val="none" w:sz="0" w:space="0" w:color="auto"/>
                <w:left w:val="none" w:sz="0" w:space="0" w:color="auto"/>
                <w:bottom w:val="none" w:sz="0" w:space="0" w:color="auto"/>
                <w:right w:val="none" w:sz="0" w:space="0" w:color="auto"/>
              </w:divBdr>
            </w:div>
          </w:divsChild>
        </w:div>
        <w:div w:id="1489593803">
          <w:marLeft w:val="0"/>
          <w:marRight w:val="0"/>
          <w:marTop w:val="0"/>
          <w:marBottom w:val="0"/>
          <w:divBdr>
            <w:top w:val="none" w:sz="0" w:space="0" w:color="auto"/>
            <w:left w:val="none" w:sz="0" w:space="0" w:color="auto"/>
            <w:bottom w:val="none" w:sz="0" w:space="0" w:color="auto"/>
            <w:right w:val="none" w:sz="0" w:space="0" w:color="auto"/>
          </w:divBdr>
          <w:divsChild>
            <w:div w:id="1303149115">
              <w:marLeft w:val="0"/>
              <w:marRight w:val="0"/>
              <w:marTop w:val="0"/>
              <w:marBottom w:val="0"/>
              <w:divBdr>
                <w:top w:val="none" w:sz="0" w:space="0" w:color="auto"/>
                <w:left w:val="none" w:sz="0" w:space="0" w:color="auto"/>
                <w:bottom w:val="none" w:sz="0" w:space="0" w:color="auto"/>
                <w:right w:val="none" w:sz="0" w:space="0" w:color="auto"/>
              </w:divBdr>
            </w:div>
          </w:divsChild>
        </w:div>
        <w:div w:id="1497303216">
          <w:marLeft w:val="0"/>
          <w:marRight w:val="0"/>
          <w:marTop w:val="0"/>
          <w:marBottom w:val="0"/>
          <w:divBdr>
            <w:top w:val="none" w:sz="0" w:space="0" w:color="auto"/>
            <w:left w:val="none" w:sz="0" w:space="0" w:color="auto"/>
            <w:bottom w:val="none" w:sz="0" w:space="0" w:color="auto"/>
            <w:right w:val="none" w:sz="0" w:space="0" w:color="auto"/>
          </w:divBdr>
          <w:divsChild>
            <w:div w:id="1543323047">
              <w:marLeft w:val="0"/>
              <w:marRight w:val="0"/>
              <w:marTop w:val="0"/>
              <w:marBottom w:val="0"/>
              <w:divBdr>
                <w:top w:val="none" w:sz="0" w:space="0" w:color="auto"/>
                <w:left w:val="none" w:sz="0" w:space="0" w:color="auto"/>
                <w:bottom w:val="none" w:sz="0" w:space="0" w:color="auto"/>
                <w:right w:val="none" w:sz="0" w:space="0" w:color="auto"/>
              </w:divBdr>
            </w:div>
          </w:divsChild>
        </w:div>
        <w:div w:id="1506243431">
          <w:marLeft w:val="0"/>
          <w:marRight w:val="0"/>
          <w:marTop w:val="0"/>
          <w:marBottom w:val="0"/>
          <w:divBdr>
            <w:top w:val="none" w:sz="0" w:space="0" w:color="auto"/>
            <w:left w:val="none" w:sz="0" w:space="0" w:color="auto"/>
            <w:bottom w:val="none" w:sz="0" w:space="0" w:color="auto"/>
            <w:right w:val="none" w:sz="0" w:space="0" w:color="auto"/>
          </w:divBdr>
          <w:divsChild>
            <w:div w:id="691540989">
              <w:marLeft w:val="0"/>
              <w:marRight w:val="0"/>
              <w:marTop w:val="0"/>
              <w:marBottom w:val="0"/>
              <w:divBdr>
                <w:top w:val="none" w:sz="0" w:space="0" w:color="auto"/>
                <w:left w:val="none" w:sz="0" w:space="0" w:color="auto"/>
                <w:bottom w:val="none" w:sz="0" w:space="0" w:color="auto"/>
                <w:right w:val="none" w:sz="0" w:space="0" w:color="auto"/>
              </w:divBdr>
            </w:div>
          </w:divsChild>
        </w:div>
        <w:div w:id="1506553625">
          <w:marLeft w:val="0"/>
          <w:marRight w:val="0"/>
          <w:marTop w:val="0"/>
          <w:marBottom w:val="0"/>
          <w:divBdr>
            <w:top w:val="none" w:sz="0" w:space="0" w:color="auto"/>
            <w:left w:val="none" w:sz="0" w:space="0" w:color="auto"/>
            <w:bottom w:val="none" w:sz="0" w:space="0" w:color="auto"/>
            <w:right w:val="none" w:sz="0" w:space="0" w:color="auto"/>
          </w:divBdr>
          <w:divsChild>
            <w:div w:id="590506417">
              <w:marLeft w:val="0"/>
              <w:marRight w:val="0"/>
              <w:marTop w:val="0"/>
              <w:marBottom w:val="0"/>
              <w:divBdr>
                <w:top w:val="none" w:sz="0" w:space="0" w:color="auto"/>
                <w:left w:val="none" w:sz="0" w:space="0" w:color="auto"/>
                <w:bottom w:val="none" w:sz="0" w:space="0" w:color="auto"/>
                <w:right w:val="none" w:sz="0" w:space="0" w:color="auto"/>
              </w:divBdr>
            </w:div>
          </w:divsChild>
        </w:div>
        <w:div w:id="1555003870">
          <w:marLeft w:val="0"/>
          <w:marRight w:val="0"/>
          <w:marTop w:val="0"/>
          <w:marBottom w:val="0"/>
          <w:divBdr>
            <w:top w:val="none" w:sz="0" w:space="0" w:color="auto"/>
            <w:left w:val="none" w:sz="0" w:space="0" w:color="auto"/>
            <w:bottom w:val="none" w:sz="0" w:space="0" w:color="auto"/>
            <w:right w:val="none" w:sz="0" w:space="0" w:color="auto"/>
          </w:divBdr>
          <w:divsChild>
            <w:div w:id="1704086482">
              <w:marLeft w:val="0"/>
              <w:marRight w:val="0"/>
              <w:marTop w:val="0"/>
              <w:marBottom w:val="0"/>
              <w:divBdr>
                <w:top w:val="none" w:sz="0" w:space="0" w:color="auto"/>
                <w:left w:val="none" w:sz="0" w:space="0" w:color="auto"/>
                <w:bottom w:val="none" w:sz="0" w:space="0" w:color="auto"/>
                <w:right w:val="none" w:sz="0" w:space="0" w:color="auto"/>
              </w:divBdr>
            </w:div>
          </w:divsChild>
        </w:div>
        <w:div w:id="1564487602">
          <w:marLeft w:val="0"/>
          <w:marRight w:val="0"/>
          <w:marTop w:val="0"/>
          <w:marBottom w:val="0"/>
          <w:divBdr>
            <w:top w:val="none" w:sz="0" w:space="0" w:color="auto"/>
            <w:left w:val="none" w:sz="0" w:space="0" w:color="auto"/>
            <w:bottom w:val="none" w:sz="0" w:space="0" w:color="auto"/>
            <w:right w:val="none" w:sz="0" w:space="0" w:color="auto"/>
          </w:divBdr>
          <w:divsChild>
            <w:div w:id="1360425898">
              <w:marLeft w:val="0"/>
              <w:marRight w:val="0"/>
              <w:marTop w:val="0"/>
              <w:marBottom w:val="0"/>
              <w:divBdr>
                <w:top w:val="none" w:sz="0" w:space="0" w:color="auto"/>
                <w:left w:val="none" w:sz="0" w:space="0" w:color="auto"/>
                <w:bottom w:val="none" w:sz="0" w:space="0" w:color="auto"/>
                <w:right w:val="none" w:sz="0" w:space="0" w:color="auto"/>
              </w:divBdr>
            </w:div>
          </w:divsChild>
        </w:div>
        <w:div w:id="1566527271">
          <w:marLeft w:val="0"/>
          <w:marRight w:val="0"/>
          <w:marTop w:val="0"/>
          <w:marBottom w:val="0"/>
          <w:divBdr>
            <w:top w:val="none" w:sz="0" w:space="0" w:color="auto"/>
            <w:left w:val="none" w:sz="0" w:space="0" w:color="auto"/>
            <w:bottom w:val="none" w:sz="0" w:space="0" w:color="auto"/>
            <w:right w:val="none" w:sz="0" w:space="0" w:color="auto"/>
          </w:divBdr>
          <w:divsChild>
            <w:div w:id="1886485708">
              <w:marLeft w:val="0"/>
              <w:marRight w:val="0"/>
              <w:marTop w:val="0"/>
              <w:marBottom w:val="0"/>
              <w:divBdr>
                <w:top w:val="none" w:sz="0" w:space="0" w:color="auto"/>
                <w:left w:val="none" w:sz="0" w:space="0" w:color="auto"/>
                <w:bottom w:val="none" w:sz="0" w:space="0" w:color="auto"/>
                <w:right w:val="none" w:sz="0" w:space="0" w:color="auto"/>
              </w:divBdr>
            </w:div>
          </w:divsChild>
        </w:div>
        <w:div w:id="1570534394">
          <w:marLeft w:val="0"/>
          <w:marRight w:val="0"/>
          <w:marTop w:val="0"/>
          <w:marBottom w:val="0"/>
          <w:divBdr>
            <w:top w:val="none" w:sz="0" w:space="0" w:color="auto"/>
            <w:left w:val="none" w:sz="0" w:space="0" w:color="auto"/>
            <w:bottom w:val="none" w:sz="0" w:space="0" w:color="auto"/>
            <w:right w:val="none" w:sz="0" w:space="0" w:color="auto"/>
          </w:divBdr>
          <w:divsChild>
            <w:div w:id="538592457">
              <w:marLeft w:val="0"/>
              <w:marRight w:val="0"/>
              <w:marTop w:val="0"/>
              <w:marBottom w:val="0"/>
              <w:divBdr>
                <w:top w:val="none" w:sz="0" w:space="0" w:color="auto"/>
                <w:left w:val="none" w:sz="0" w:space="0" w:color="auto"/>
                <w:bottom w:val="none" w:sz="0" w:space="0" w:color="auto"/>
                <w:right w:val="none" w:sz="0" w:space="0" w:color="auto"/>
              </w:divBdr>
            </w:div>
          </w:divsChild>
        </w:div>
        <w:div w:id="1586648510">
          <w:marLeft w:val="0"/>
          <w:marRight w:val="0"/>
          <w:marTop w:val="0"/>
          <w:marBottom w:val="0"/>
          <w:divBdr>
            <w:top w:val="none" w:sz="0" w:space="0" w:color="auto"/>
            <w:left w:val="none" w:sz="0" w:space="0" w:color="auto"/>
            <w:bottom w:val="none" w:sz="0" w:space="0" w:color="auto"/>
            <w:right w:val="none" w:sz="0" w:space="0" w:color="auto"/>
          </w:divBdr>
          <w:divsChild>
            <w:div w:id="2089813205">
              <w:marLeft w:val="0"/>
              <w:marRight w:val="0"/>
              <w:marTop w:val="0"/>
              <w:marBottom w:val="0"/>
              <w:divBdr>
                <w:top w:val="none" w:sz="0" w:space="0" w:color="auto"/>
                <w:left w:val="none" w:sz="0" w:space="0" w:color="auto"/>
                <w:bottom w:val="none" w:sz="0" w:space="0" w:color="auto"/>
                <w:right w:val="none" w:sz="0" w:space="0" w:color="auto"/>
              </w:divBdr>
            </w:div>
          </w:divsChild>
        </w:div>
        <w:div w:id="1606300970">
          <w:marLeft w:val="0"/>
          <w:marRight w:val="0"/>
          <w:marTop w:val="0"/>
          <w:marBottom w:val="0"/>
          <w:divBdr>
            <w:top w:val="none" w:sz="0" w:space="0" w:color="auto"/>
            <w:left w:val="none" w:sz="0" w:space="0" w:color="auto"/>
            <w:bottom w:val="none" w:sz="0" w:space="0" w:color="auto"/>
            <w:right w:val="none" w:sz="0" w:space="0" w:color="auto"/>
          </w:divBdr>
          <w:divsChild>
            <w:div w:id="1709722925">
              <w:marLeft w:val="0"/>
              <w:marRight w:val="0"/>
              <w:marTop w:val="0"/>
              <w:marBottom w:val="0"/>
              <w:divBdr>
                <w:top w:val="none" w:sz="0" w:space="0" w:color="auto"/>
                <w:left w:val="none" w:sz="0" w:space="0" w:color="auto"/>
                <w:bottom w:val="none" w:sz="0" w:space="0" w:color="auto"/>
                <w:right w:val="none" w:sz="0" w:space="0" w:color="auto"/>
              </w:divBdr>
            </w:div>
          </w:divsChild>
        </w:div>
        <w:div w:id="1615791084">
          <w:marLeft w:val="0"/>
          <w:marRight w:val="0"/>
          <w:marTop w:val="0"/>
          <w:marBottom w:val="0"/>
          <w:divBdr>
            <w:top w:val="none" w:sz="0" w:space="0" w:color="auto"/>
            <w:left w:val="none" w:sz="0" w:space="0" w:color="auto"/>
            <w:bottom w:val="none" w:sz="0" w:space="0" w:color="auto"/>
            <w:right w:val="none" w:sz="0" w:space="0" w:color="auto"/>
          </w:divBdr>
          <w:divsChild>
            <w:div w:id="1532646151">
              <w:marLeft w:val="0"/>
              <w:marRight w:val="0"/>
              <w:marTop w:val="0"/>
              <w:marBottom w:val="0"/>
              <w:divBdr>
                <w:top w:val="none" w:sz="0" w:space="0" w:color="auto"/>
                <w:left w:val="none" w:sz="0" w:space="0" w:color="auto"/>
                <w:bottom w:val="none" w:sz="0" w:space="0" w:color="auto"/>
                <w:right w:val="none" w:sz="0" w:space="0" w:color="auto"/>
              </w:divBdr>
            </w:div>
          </w:divsChild>
        </w:div>
        <w:div w:id="1683239910">
          <w:marLeft w:val="0"/>
          <w:marRight w:val="0"/>
          <w:marTop w:val="0"/>
          <w:marBottom w:val="0"/>
          <w:divBdr>
            <w:top w:val="none" w:sz="0" w:space="0" w:color="auto"/>
            <w:left w:val="none" w:sz="0" w:space="0" w:color="auto"/>
            <w:bottom w:val="none" w:sz="0" w:space="0" w:color="auto"/>
            <w:right w:val="none" w:sz="0" w:space="0" w:color="auto"/>
          </w:divBdr>
          <w:divsChild>
            <w:div w:id="264046205">
              <w:marLeft w:val="0"/>
              <w:marRight w:val="0"/>
              <w:marTop w:val="0"/>
              <w:marBottom w:val="0"/>
              <w:divBdr>
                <w:top w:val="none" w:sz="0" w:space="0" w:color="auto"/>
                <w:left w:val="none" w:sz="0" w:space="0" w:color="auto"/>
                <w:bottom w:val="none" w:sz="0" w:space="0" w:color="auto"/>
                <w:right w:val="none" w:sz="0" w:space="0" w:color="auto"/>
              </w:divBdr>
            </w:div>
          </w:divsChild>
        </w:div>
        <w:div w:id="1708606470">
          <w:marLeft w:val="0"/>
          <w:marRight w:val="0"/>
          <w:marTop w:val="0"/>
          <w:marBottom w:val="0"/>
          <w:divBdr>
            <w:top w:val="none" w:sz="0" w:space="0" w:color="auto"/>
            <w:left w:val="none" w:sz="0" w:space="0" w:color="auto"/>
            <w:bottom w:val="none" w:sz="0" w:space="0" w:color="auto"/>
            <w:right w:val="none" w:sz="0" w:space="0" w:color="auto"/>
          </w:divBdr>
          <w:divsChild>
            <w:div w:id="753665704">
              <w:marLeft w:val="0"/>
              <w:marRight w:val="0"/>
              <w:marTop w:val="0"/>
              <w:marBottom w:val="0"/>
              <w:divBdr>
                <w:top w:val="none" w:sz="0" w:space="0" w:color="auto"/>
                <w:left w:val="none" w:sz="0" w:space="0" w:color="auto"/>
                <w:bottom w:val="none" w:sz="0" w:space="0" w:color="auto"/>
                <w:right w:val="none" w:sz="0" w:space="0" w:color="auto"/>
              </w:divBdr>
            </w:div>
          </w:divsChild>
        </w:div>
        <w:div w:id="1736471303">
          <w:marLeft w:val="0"/>
          <w:marRight w:val="0"/>
          <w:marTop w:val="0"/>
          <w:marBottom w:val="0"/>
          <w:divBdr>
            <w:top w:val="none" w:sz="0" w:space="0" w:color="auto"/>
            <w:left w:val="none" w:sz="0" w:space="0" w:color="auto"/>
            <w:bottom w:val="none" w:sz="0" w:space="0" w:color="auto"/>
            <w:right w:val="none" w:sz="0" w:space="0" w:color="auto"/>
          </w:divBdr>
          <w:divsChild>
            <w:div w:id="1213541732">
              <w:marLeft w:val="0"/>
              <w:marRight w:val="0"/>
              <w:marTop w:val="0"/>
              <w:marBottom w:val="0"/>
              <w:divBdr>
                <w:top w:val="none" w:sz="0" w:space="0" w:color="auto"/>
                <w:left w:val="none" w:sz="0" w:space="0" w:color="auto"/>
                <w:bottom w:val="none" w:sz="0" w:space="0" w:color="auto"/>
                <w:right w:val="none" w:sz="0" w:space="0" w:color="auto"/>
              </w:divBdr>
            </w:div>
          </w:divsChild>
        </w:div>
        <w:div w:id="1744832178">
          <w:marLeft w:val="0"/>
          <w:marRight w:val="0"/>
          <w:marTop w:val="0"/>
          <w:marBottom w:val="0"/>
          <w:divBdr>
            <w:top w:val="none" w:sz="0" w:space="0" w:color="auto"/>
            <w:left w:val="none" w:sz="0" w:space="0" w:color="auto"/>
            <w:bottom w:val="none" w:sz="0" w:space="0" w:color="auto"/>
            <w:right w:val="none" w:sz="0" w:space="0" w:color="auto"/>
          </w:divBdr>
          <w:divsChild>
            <w:div w:id="237524801">
              <w:marLeft w:val="0"/>
              <w:marRight w:val="0"/>
              <w:marTop w:val="0"/>
              <w:marBottom w:val="0"/>
              <w:divBdr>
                <w:top w:val="none" w:sz="0" w:space="0" w:color="auto"/>
                <w:left w:val="none" w:sz="0" w:space="0" w:color="auto"/>
                <w:bottom w:val="none" w:sz="0" w:space="0" w:color="auto"/>
                <w:right w:val="none" w:sz="0" w:space="0" w:color="auto"/>
              </w:divBdr>
            </w:div>
          </w:divsChild>
        </w:div>
        <w:div w:id="1746416034">
          <w:marLeft w:val="0"/>
          <w:marRight w:val="0"/>
          <w:marTop w:val="0"/>
          <w:marBottom w:val="0"/>
          <w:divBdr>
            <w:top w:val="none" w:sz="0" w:space="0" w:color="auto"/>
            <w:left w:val="none" w:sz="0" w:space="0" w:color="auto"/>
            <w:bottom w:val="none" w:sz="0" w:space="0" w:color="auto"/>
            <w:right w:val="none" w:sz="0" w:space="0" w:color="auto"/>
          </w:divBdr>
          <w:divsChild>
            <w:div w:id="658733994">
              <w:marLeft w:val="0"/>
              <w:marRight w:val="0"/>
              <w:marTop w:val="0"/>
              <w:marBottom w:val="0"/>
              <w:divBdr>
                <w:top w:val="none" w:sz="0" w:space="0" w:color="auto"/>
                <w:left w:val="none" w:sz="0" w:space="0" w:color="auto"/>
                <w:bottom w:val="none" w:sz="0" w:space="0" w:color="auto"/>
                <w:right w:val="none" w:sz="0" w:space="0" w:color="auto"/>
              </w:divBdr>
            </w:div>
          </w:divsChild>
        </w:div>
        <w:div w:id="1752848390">
          <w:marLeft w:val="0"/>
          <w:marRight w:val="0"/>
          <w:marTop w:val="0"/>
          <w:marBottom w:val="0"/>
          <w:divBdr>
            <w:top w:val="none" w:sz="0" w:space="0" w:color="auto"/>
            <w:left w:val="none" w:sz="0" w:space="0" w:color="auto"/>
            <w:bottom w:val="none" w:sz="0" w:space="0" w:color="auto"/>
            <w:right w:val="none" w:sz="0" w:space="0" w:color="auto"/>
          </w:divBdr>
          <w:divsChild>
            <w:div w:id="1915620435">
              <w:marLeft w:val="0"/>
              <w:marRight w:val="0"/>
              <w:marTop w:val="0"/>
              <w:marBottom w:val="0"/>
              <w:divBdr>
                <w:top w:val="none" w:sz="0" w:space="0" w:color="auto"/>
                <w:left w:val="none" w:sz="0" w:space="0" w:color="auto"/>
                <w:bottom w:val="none" w:sz="0" w:space="0" w:color="auto"/>
                <w:right w:val="none" w:sz="0" w:space="0" w:color="auto"/>
              </w:divBdr>
            </w:div>
          </w:divsChild>
        </w:div>
        <w:div w:id="1755471735">
          <w:marLeft w:val="0"/>
          <w:marRight w:val="0"/>
          <w:marTop w:val="0"/>
          <w:marBottom w:val="0"/>
          <w:divBdr>
            <w:top w:val="none" w:sz="0" w:space="0" w:color="auto"/>
            <w:left w:val="none" w:sz="0" w:space="0" w:color="auto"/>
            <w:bottom w:val="none" w:sz="0" w:space="0" w:color="auto"/>
            <w:right w:val="none" w:sz="0" w:space="0" w:color="auto"/>
          </w:divBdr>
          <w:divsChild>
            <w:div w:id="243534224">
              <w:marLeft w:val="0"/>
              <w:marRight w:val="0"/>
              <w:marTop w:val="0"/>
              <w:marBottom w:val="0"/>
              <w:divBdr>
                <w:top w:val="none" w:sz="0" w:space="0" w:color="auto"/>
                <w:left w:val="none" w:sz="0" w:space="0" w:color="auto"/>
                <w:bottom w:val="none" w:sz="0" w:space="0" w:color="auto"/>
                <w:right w:val="none" w:sz="0" w:space="0" w:color="auto"/>
              </w:divBdr>
            </w:div>
          </w:divsChild>
        </w:div>
        <w:div w:id="1759323618">
          <w:marLeft w:val="0"/>
          <w:marRight w:val="0"/>
          <w:marTop w:val="0"/>
          <w:marBottom w:val="0"/>
          <w:divBdr>
            <w:top w:val="none" w:sz="0" w:space="0" w:color="auto"/>
            <w:left w:val="none" w:sz="0" w:space="0" w:color="auto"/>
            <w:bottom w:val="none" w:sz="0" w:space="0" w:color="auto"/>
            <w:right w:val="none" w:sz="0" w:space="0" w:color="auto"/>
          </w:divBdr>
          <w:divsChild>
            <w:div w:id="1633096077">
              <w:marLeft w:val="0"/>
              <w:marRight w:val="0"/>
              <w:marTop w:val="0"/>
              <w:marBottom w:val="0"/>
              <w:divBdr>
                <w:top w:val="none" w:sz="0" w:space="0" w:color="auto"/>
                <w:left w:val="none" w:sz="0" w:space="0" w:color="auto"/>
                <w:bottom w:val="none" w:sz="0" w:space="0" w:color="auto"/>
                <w:right w:val="none" w:sz="0" w:space="0" w:color="auto"/>
              </w:divBdr>
            </w:div>
          </w:divsChild>
        </w:div>
        <w:div w:id="1820883595">
          <w:marLeft w:val="0"/>
          <w:marRight w:val="0"/>
          <w:marTop w:val="0"/>
          <w:marBottom w:val="0"/>
          <w:divBdr>
            <w:top w:val="none" w:sz="0" w:space="0" w:color="auto"/>
            <w:left w:val="none" w:sz="0" w:space="0" w:color="auto"/>
            <w:bottom w:val="none" w:sz="0" w:space="0" w:color="auto"/>
            <w:right w:val="none" w:sz="0" w:space="0" w:color="auto"/>
          </w:divBdr>
          <w:divsChild>
            <w:div w:id="438917583">
              <w:marLeft w:val="0"/>
              <w:marRight w:val="0"/>
              <w:marTop w:val="0"/>
              <w:marBottom w:val="0"/>
              <w:divBdr>
                <w:top w:val="none" w:sz="0" w:space="0" w:color="auto"/>
                <w:left w:val="none" w:sz="0" w:space="0" w:color="auto"/>
                <w:bottom w:val="none" w:sz="0" w:space="0" w:color="auto"/>
                <w:right w:val="none" w:sz="0" w:space="0" w:color="auto"/>
              </w:divBdr>
            </w:div>
          </w:divsChild>
        </w:div>
        <w:div w:id="1821774927">
          <w:marLeft w:val="0"/>
          <w:marRight w:val="0"/>
          <w:marTop w:val="0"/>
          <w:marBottom w:val="0"/>
          <w:divBdr>
            <w:top w:val="none" w:sz="0" w:space="0" w:color="auto"/>
            <w:left w:val="none" w:sz="0" w:space="0" w:color="auto"/>
            <w:bottom w:val="none" w:sz="0" w:space="0" w:color="auto"/>
            <w:right w:val="none" w:sz="0" w:space="0" w:color="auto"/>
          </w:divBdr>
          <w:divsChild>
            <w:div w:id="525602112">
              <w:marLeft w:val="0"/>
              <w:marRight w:val="0"/>
              <w:marTop w:val="0"/>
              <w:marBottom w:val="0"/>
              <w:divBdr>
                <w:top w:val="none" w:sz="0" w:space="0" w:color="auto"/>
                <w:left w:val="none" w:sz="0" w:space="0" w:color="auto"/>
                <w:bottom w:val="none" w:sz="0" w:space="0" w:color="auto"/>
                <w:right w:val="none" w:sz="0" w:space="0" w:color="auto"/>
              </w:divBdr>
            </w:div>
          </w:divsChild>
        </w:div>
        <w:div w:id="1867786950">
          <w:marLeft w:val="0"/>
          <w:marRight w:val="0"/>
          <w:marTop w:val="0"/>
          <w:marBottom w:val="0"/>
          <w:divBdr>
            <w:top w:val="none" w:sz="0" w:space="0" w:color="auto"/>
            <w:left w:val="none" w:sz="0" w:space="0" w:color="auto"/>
            <w:bottom w:val="none" w:sz="0" w:space="0" w:color="auto"/>
            <w:right w:val="none" w:sz="0" w:space="0" w:color="auto"/>
          </w:divBdr>
          <w:divsChild>
            <w:div w:id="81949470">
              <w:marLeft w:val="0"/>
              <w:marRight w:val="0"/>
              <w:marTop w:val="0"/>
              <w:marBottom w:val="0"/>
              <w:divBdr>
                <w:top w:val="none" w:sz="0" w:space="0" w:color="auto"/>
                <w:left w:val="none" w:sz="0" w:space="0" w:color="auto"/>
                <w:bottom w:val="none" w:sz="0" w:space="0" w:color="auto"/>
                <w:right w:val="none" w:sz="0" w:space="0" w:color="auto"/>
              </w:divBdr>
            </w:div>
          </w:divsChild>
        </w:div>
        <w:div w:id="1886286169">
          <w:marLeft w:val="0"/>
          <w:marRight w:val="0"/>
          <w:marTop w:val="0"/>
          <w:marBottom w:val="0"/>
          <w:divBdr>
            <w:top w:val="none" w:sz="0" w:space="0" w:color="auto"/>
            <w:left w:val="none" w:sz="0" w:space="0" w:color="auto"/>
            <w:bottom w:val="none" w:sz="0" w:space="0" w:color="auto"/>
            <w:right w:val="none" w:sz="0" w:space="0" w:color="auto"/>
          </w:divBdr>
          <w:divsChild>
            <w:div w:id="5720003">
              <w:marLeft w:val="0"/>
              <w:marRight w:val="0"/>
              <w:marTop w:val="0"/>
              <w:marBottom w:val="0"/>
              <w:divBdr>
                <w:top w:val="none" w:sz="0" w:space="0" w:color="auto"/>
                <w:left w:val="none" w:sz="0" w:space="0" w:color="auto"/>
                <w:bottom w:val="none" w:sz="0" w:space="0" w:color="auto"/>
                <w:right w:val="none" w:sz="0" w:space="0" w:color="auto"/>
              </w:divBdr>
            </w:div>
            <w:div w:id="74012260">
              <w:marLeft w:val="0"/>
              <w:marRight w:val="0"/>
              <w:marTop w:val="0"/>
              <w:marBottom w:val="0"/>
              <w:divBdr>
                <w:top w:val="none" w:sz="0" w:space="0" w:color="auto"/>
                <w:left w:val="none" w:sz="0" w:space="0" w:color="auto"/>
                <w:bottom w:val="none" w:sz="0" w:space="0" w:color="auto"/>
                <w:right w:val="none" w:sz="0" w:space="0" w:color="auto"/>
              </w:divBdr>
            </w:div>
            <w:div w:id="107088564">
              <w:marLeft w:val="0"/>
              <w:marRight w:val="0"/>
              <w:marTop w:val="0"/>
              <w:marBottom w:val="0"/>
              <w:divBdr>
                <w:top w:val="none" w:sz="0" w:space="0" w:color="auto"/>
                <w:left w:val="none" w:sz="0" w:space="0" w:color="auto"/>
                <w:bottom w:val="none" w:sz="0" w:space="0" w:color="auto"/>
                <w:right w:val="none" w:sz="0" w:space="0" w:color="auto"/>
              </w:divBdr>
            </w:div>
            <w:div w:id="229849795">
              <w:marLeft w:val="0"/>
              <w:marRight w:val="0"/>
              <w:marTop w:val="0"/>
              <w:marBottom w:val="0"/>
              <w:divBdr>
                <w:top w:val="none" w:sz="0" w:space="0" w:color="auto"/>
                <w:left w:val="none" w:sz="0" w:space="0" w:color="auto"/>
                <w:bottom w:val="none" w:sz="0" w:space="0" w:color="auto"/>
                <w:right w:val="none" w:sz="0" w:space="0" w:color="auto"/>
              </w:divBdr>
            </w:div>
            <w:div w:id="236215004">
              <w:marLeft w:val="0"/>
              <w:marRight w:val="0"/>
              <w:marTop w:val="0"/>
              <w:marBottom w:val="0"/>
              <w:divBdr>
                <w:top w:val="none" w:sz="0" w:space="0" w:color="auto"/>
                <w:left w:val="none" w:sz="0" w:space="0" w:color="auto"/>
                <w:bottom w:val="none" w:sz="0" w:space="0" w:color="auto"/>
                <w:right w:val="none" w:sz="0" w:space="0" w:color="auto"/>
              </w:divBdr>
            </w:div>
            <w:div w:id="258802664">
              <w:marLeft w:val="0"/>
              <w:marRight w:val="0"/>
              <w:marTop w:val="0"/>
              <w:marBottom w:val="0"/>
              <w:divBdr>
                <w:top w:val="none" w:sz="0" w:space="0" w:color="auto"/>
                <w:left w:val="none" w:sz="0" w:space="0" w:color="auto"/>
                <w:bottom w:val="none" w:sz="0" w:space="0" w:color="auto"/>
                <w:right w:val="none" w:sz="0" w:space="0" w:color="auto"/>
              </w:divBdr>
            </w:div>
            <w:div w:id="270212298">
              <w:marLeft w:val="0"/>
              <w:marRight w:val="0"/>
              <w:marTop w:val="0"/>
              <w:marBottom w:val="0"/>
              <w:divBdr>
                <w:top w:val="none" w:sz="0" w:space="0" w:color="auto"/>
                <w:left w:val="none" w:sz="0" w:space="0" w:color="auto"/>
                <w:bottom w:val="none" w:sz="0" w:space="0" w:color="auto"/>
                <w:right w:val="none" w:sz="0" w:space="0" w:color="auto"/>
              </w:divBdr>
            </w:div>
            <w:div w:id="323702132">
              <w:marLeft w:val="0"/>
              <w:marRight w:val="0"/>
              <w:marTop w:val="0"/>
              <w:marBottom w:val="0"/>
              <w:divBdr>
                <w:top w:val="none" w:sz="0" w:space="0" w:color="auto"/>
                <w:left w:val="none" w:sz="0" w:space="0" w:color="auto"/>
                <w:bottom w:val="none" w:sz="0" w:space="0" w:color="auto"/>
                <w:right w:val="none" w:sz="0" w:space="0" w:color="auto"/>
              </w:divBdr>
            </w:div>
            <w:div w:id="362556564">
              <w:marLeft w:val="0"/>
              <w:marRight w:val="0"/>
              <w:marTop w:val="0"/>
              <w:marBottom w:val="0"/>
              <w:divBdr>
                <w:top w:val="none" w:sz="0" w:space="0" w:color="auto"/>
                <w:left w:val="none" w:sz="0" w:space="0" w:color="auto"/>
                <w:bottom w:val="none" w:sz="0" w:space="0" w:color="auto"/>
                <w:right w:val="none" w:sz="0" w:space="0" w:color="auto"/>
              </w:divBdr>
            </w:div>
            <w:div w:id="369108779">
              <w:marLeft w:val="0"/>
              <w:marRight w:val="0"/>
              <w:marTop w:val="0"/>
              <w:marBottom w:val="0"/>
              <w:divBdr>
                <w:top w:val="none" w:sz="0" w:space="0" w:color="auto"/>
                <w:left w:val="none" w:sz="0" w:space="0" w:color="auto"/>
                <w:bottom w:val="none" w:sz="0" w:space="0" w:color="auto"/>
                <w:right w:val="none" w:sz="0" w:space="0" w:color="auto"/>
              </w:divBdr>
            </w:div>
            <w:div w:id="423888479">
              <w:marLeft w:val="0"/>
              <w:marRight w:val="0"/>
              <w:marTop w:val="0"/>
              <w:marBottom w:val="0"/>
              <w:divBdr>
                <w:top w:val="none" w:sz="0" w:space="0" w:color="auto"/>
                <w:left w:val="none" w:sz="0" w:space="0" w:color="auto"/>
                <w:bottom w:val="none" w:sz="0" w:space="0" w:color="auto"/>
                <w:right w:val="none" w:sz="0" w:space="0" w:color="auto"/>
              </w:divBdr>
            </w:div>
            <w:div w:id="499471917">
              <w:marLeft w:val="0"/>
              <w:marRight w:val="0"/>
              <w:marTop w:val="0"/>
              <w:marBottom w:val="0"/>
              <w:divBdr>
                <w:top w:val="none" w:sz="0" w:space="0" w:color="auto"/>
                <w:left w:val="none" w:sz="0" w:space="0" w:color="auto"/>
                <w:bottom w:val="none" w:sz="0" w:space="0" w:color="auto"/>
                <w:right w:val="none" w:sz="0" w:space="0" w:color="auto"/>
              </w:divBdr>
            </w:div>
            <w:div w:id="547450822">
              <w:marLeft w:val="0"/>
              <w:marRight w:val="0"/>
              <w:marTop w:val="0"/>
              <w:marBottom w:val="0"/>
              <w:divBdr>
                <w:top w:val="none" w:sz="0" w:space="0" w:color="auto"/>
                <w:left w:val="none" w:sz="0" w:space="0" w:color="auto"/>
                <w:bottom w:val="none" w:sz="0" w:space="0" w:color="auto"/>
                <w:right w:val="none" w:sz="0" w:space="0" w:color="auto"/>
              </w:divBdr>
            </w:div>
            <w:div w:id="576980561">
              <w:marLeft w:val="0"/>
              <w:marRight w:val="0"/>
              <w:marTop w:val="0"/>
              <w:marBottom w:val="0"/>
              <w:divBdr>
                <w:top w:val="none" w:sz="0" w:space="0" w:color="auto"/>
                <w:left w:val="none" w:sz="0" w:space="0" w:color="auto"/>
                <w:bottom w:val="none" w:sz="0" w:space="0" w:color="auto"/>
                <w:right w:val="none" w:sz="0" w:space="0" w:color="auto"/>
              </w:divBdr>
            </w:div>
            <w:div w:id="612631800">
              <w:marLeft w:val="0"/>
              <w:marRight w:val="0"/>
              <w:marTop w:val="0"/>
              <w:marBottom w:val="0"/>
              <w:divBdr>
                <w:top w:val="none" w:sz="0" w:space="0" w:color="auto"/>
                <w:left w:val="none" w:sz="0" w:space="0" w:color="auto"/>
                <w:bottom w:val="none" w:sz="0" w:space="0" w:color="auto"/>
                <w:right w:val="none" w:sz="0" w:space="0" w:color="auto"/>
              </w:divBdr>
            </w:div>
            <w:div w:id="626661842">
              <w:marLeft w:val="0"/>
              <w:marRight w:val="0"/>
              <w:marTop w:val="0"/>
              <w:marBottom w:val="0"/>
              <w:divBdr>
                <w:top w:val="none" w:sz="0" w:space="0" w:color="auto"/>
                <w:left w:val="none" w:sz="0" w:space="0" w:color="auto"/>
                <w:bottom w:val="none" w:sz="0" w:space="0" w:color="auto"/>
                <w:right w:val="none" w:sz="0" w:space="0" w:color="auto"/>
              </w:divBdr>
            </w:div>
            <w:div w:id="652948145">
              <w:marLeft w:val="0"/>
              <w:marRight w:val="0"/>
              <w:marTop w:val="0"/>
              <w:marBottom w:val="0"/>
              <w:divBdr>
                <w:top w:val="none" w:sz="0" w:space="0" w:color="auto"/>
                <w:left w:val="none" w:sz="0" w:space="0" w:color="auto"/>
                <w:bottom w:val="none" w:sz="0" w:space="0" w:color="auto"/>
                <w:right w:val="none" w:sz="0" w:space="0" w:color="auto"/>
              </w:divBdr>
            </w:div>
            <w:div w:id="839153458">
              <w:marLeft w:val="0"/>
              <w:marRight w:val="0"/>
              <w:marTop w:val="0"/>
              <w:marBottom w:val="0"/>
              <w:divBdr>
                <w:top w:val="none" w:sz="0" w:space="0" w:color="auto"/>
                <w:left w:val="none" w:sz="0" w:space="0" w:color="auto"/>
                <w:bottom w:val="none" w:sz="0" w:space="0" w:color="auto"/>
                <w:right w:val="none" w:sz="0" w:space="0" w:color="auto"/>
              </w:divBdr>
            </w:div>
            <w:div w:id="908535392">
              <w:marLeft w:val="0"/>
              <w:marRight w:val="0"/>
              <w:marTop w:val="0"/>
              <w:marBottom w:val="0"/>
              <w:divBdr>
                <w:top w:val="none" w:sz="0" w:space="0" w:color="auto"/>
                <w:left w:val="none" w:sz="0" w:space="0" w:color="auto"/>
                <w:bottom w:val="none" w:sz="0" w:space="0" w:color="auto"/>
                <w:right w:val="none" w:sz="0" w:space="0" w:color="auto"/>
              </w:divBdr>
            </w:div>
            <w:div w:id="1060136566">
              <w:marLeft w:val="0"/>
              <w:marRight w:val="0"/>
              <w:marTop w:val="0"/>
              <w:marBottom w:val="0"/>
              <w:divBdr>
                <w:top w:val="none" w:sz="0" w:space="0" w:color="auto"/>
                <w:left w:val="none" w:sz="0" w:space="0" w:color="auto"/>
                <w:bottom w:val="none" w:sz="0" w:space="0" w:color="auto"/>
                <w:right w:val="none" w:sz="0" w:space="0" w:color="auto"/>
              </w:divBdr>
            </w:div>
            <w:div w:id="1119177063">
              <w:marLeft w:val="0"/>
              <w:marRight w:val="0"/>
              <w:marTop w:val="0"/>
              <w:marBottom w:val="0"/>
              <w:divBdr>
                <w:top w:val="none" w:sz="0" w:space="0" w:color="auto"/>
                <w:left w:val="none" w:sz="0" w:space="0" w:color="auto"/>
                <w:bottom w:val="none" w:sz="0" w:space="0" w:color="auto"/>
                <w:right w:val="none" w:sz="0" w:space="0" w:color="auto"/>
              </w:divBdr>
            </w:div>
            <w:div w:id="1153791245">
              <w:marLeft w:val="0"/>
              <w:marRight w:val="0"/>
              <w:marTop w:val="0"/>
              <w:marBottom w:val="0"/>
              <w:divBdr>
                <w:top w:val="none" w:sz="0" w:space="0" w:color="auto"/>
                <w:left w:val="none" w:sz="0" w:space="0" w:color="auto"/>
                <w:bottom w:val="none" w:sz="0" w:space="0" w:color="auto"/>
                <w:right w:val="none" w:sz="0" w:space="0" w:color="auto"/>
              </w:divBdr>
            </w:div>
            <w:div w:id="1297295363">
              <w:marLeft w:val="0"/>
              <w:marRight w:val="0"/>
              <w:marTop w:val="0"/>
              <w:marBottom w:val="0"/>
              <w:divBdr>
                <w:top w:val="none" w:sz="0" w:space="0" w:color="auto"/>
                <w:left w:val="none" w:sz="0" w:space="0" w:color="auto"/>
                <w:bottom w:val="none" w:sz="0" w:space="0" w:color="auto"/>
                <w:right w:val="none" w:sz="0" w:space="0" w:color="auto"/>
              </w:divBdr>
            </w:div>
            <w:div w:id="1370375056">
              <w:marLeft w:val="0"/>
              <w:marRight w:val="0"/>
              <w:marTop w:val="0"/>
              <w:marBottom w:val="0"/>
              <w:divBdr>
                <w:top w:val="none" w:sz="0" w:space="0" w:color="auto"/>
                <w:left w:val="none" w:sz="0" w:space="0" w:color="auto"/>
                <w:bottom w:val="none" w:sz="0" w:space="0" w:color="auto"/>
                <w:right w:val="none" w:sz="0" w:space="0" w:color="auto"/>
              </w:divBdr>
            </w:div>
            <w:div w:id="1371148599">
              <w:marLeft w:val="0"/>
              <w:marRight w:val="0"/>
              <w:marTop w:val="0"/>
              <w:marBottom w:val="0"/>
              <w:divBdr>
                <w:top w:val="none" w:sz="0" w:space="0" w:color="auto"/>
                <w:left w:val="none" w:sz="0" w:space="0" w:color="auto"/>
                <w:bottom w:val="none" w:sz="0" w:space="0" w:color="auto"/>
                <w:right w:val="none" w:sz="0" w:space="0" w:color="auto"/>
              </w:divBdr>
            </w:div>
            <w:div w:id="1394088347">
              <w:marLeft w:val="0"/>
              <w:marRight w:val="0"/>
              <w:marTop w:val="0"/>
              <w:marBottom w:val="0"/>
              <w:divBdr>
                <w:top w:val="none" w:sz="0" w:space="0" w:color="auto"/>
                <w:left w:val="none" w:sz="0" w:space="0" w:color="auto"/>
                <w:bottom w:val="none" w:sz="0" w:space="0" w:color="auto"/>
                <w:right w:val="none" w:sz="0" w:space="0" w:color="auto"/>
              </w:divBdr>
            </w:div>
            <w:div w:id="1459226835">
              <w:marLeft w:val="0"/>
              <w:marRight w:val="0"/>
              <w:marTop w:val="0"/>
              <w:marBottom w:val="0"/>
              <w:divBdr>
                <w:top w:val="none" w:sz="0" w:space="0" w:color="auto"/>
                <w:left w:val="none" w:sz="0" w:space="0" w:color="auto"/>
                <w:bottom w:val="none" w:sz="0" w:space="0" w:color="auto"/>
                <w:right w:val="none" w:sz="0" w:space="0" w:color="auto"/>
              </w:divBdr>
            </w:div>
            <w:div w:id="1480150115">
              <w:marLeft w:val="0"/>
              <w:marRight w:val="0"/>
              <w:marTop w:val="0"/>
              <w:marBottom w:val="0"/>
              <w:divBdr>
                <w:top w:val="none" w:sz="0" w:space="0" w:color="auto"/>
                <w:left w:val="none" w:sz="0" w:space="0" w:color="auto"/>
                <w:bottom w:val="none" w:sz="0" w:space="0" w:color="auto"/>
                <w:right w:val="none" w:sz="0" w:space="0" w:color="auto"/>
              </w:divBdr>
            </w:div>
            <w:div w:id="1544756965">
              <w:marLeft w:val="0"/>
              <w:marRight w:val="0"/>
              <w:marTop w:val="0"/>
              <w:marBottom w:val="0"/>
              <w:divBdr>
                <w:top w:val="none" w:sz="0" w:space="0" w:color="auto"/>
                <w:left w:val="none" w:sz="0" w:space="0" w:color="auto"/>
                <w:bottom w:val="none" w:sz="0" w:space="0" w:color="auto"/>
                <w:right w:val="none" w:sz="0" w:space="0" w:color="auto"/>
              </w:divBdr>
            </w:div>
            <w:div w:id="1597518506">
              <w:marLeft w:val="0"/>
              <w:marRight w:val="0"/>
              <w:marTop w:val="0"/>
              <w:marBottom w:val="0"/>
              <w:divBdr>
                <w:top w:val="none" w:sz="0" w:space="0" w:color="auto"/>
                <w:left w:val="none" w:sz="0" w:space="0" w:color="auto"/>
                <w:bottom w:val="none" w:sz="0" w:space="0" w:color="auto"/>
                <w:right w:val="none" w:sz="0" w:space="0" w:color="auto"/>
              </w:divBdr>
            </w:div>
            <w:div w:id="1633176414">
              <w:marLeft w:val="0"/>
              <w:marRight w:val="0"/>
              <w:marTop w:val="0"/>
              <w:marBottom w:val="0"/>
              <w:divBdr>
                <w:top w:val="none" w:sz="0" w:space="0" w:color="auto"/>
                <w:left w:val="none" w:sz="0" w:space="0" w:color="auto"/>
                <w:bottom w:val="none" w:sz="0" w:space="0" w:color="auto"/>
                <w:right w:val="none" w:sz="0" w:space="0" w:color="auto"/>
              </w:divBdr>
            </w:div>
            <w:div w:id="1739666182">
              <w:marLeft w:val="0"/>
              <w:marRight w:val="0"/>
              <w:marTop w:val="0"/>
              <w:marBottom w:val="0"/>
              <w:divBdr>
                <w:top w:val="none" w:sz="0" w:space="0" w:color="auto"/>
                <w:left w:val="none" w:sz="0" w:space="0" w:color="auto"/>
                <w:bottom w:val="none" w:sz="0" w:space="0" w:color="auto"/>
                <w:right w:val="none" w:sz="0" w:space="0" w:color="auto"/>
              </w:divBdr>
            </w:div>
            <w:div w:id="1809977009">
              <w:marLeft w:val="0"/>
              <w:marRight w:val="0"/>
              <w:marTop w:val="0"/>
              <w:marBottom w:val="0"/>
              <w:divBdr>
                <w:top w:val="none" w:sz="0" w:space="0" w:color="auto"/>
                <w:left w:val="none" w:sz="0" w:space="0" w:color="auto"/>
                <w:bottom w:val="none" w:sz="0" w:space="0" w:color="auto"/>
                <w:right w:val="none" w:sz="0" w:space="0" w:color="auto"/>
              </w:divBdr>
            </w:div>
            <w:div w:id="1887448141">
              <w:marLeft w:val="0"/>
              <w:marRight w:val="0"/>
              <w:marTop w:val="0"/>
              <w:marBottom w:val="0"/>
              <w:divBdr>
                <w:top w:val="none" w:sz="0" w:space="0" w:color="auto"/>
                <w:left w:val="none" w:sz="0" w:space="0" w:color="auto"/>
                <w:bottom w:val="none" w:sz="0" w:space="0" w:color="auto"/>
                <w:right w:val="none" w:sz="0" w:space="0" w:color="auto"/>
              </w:divBdr>
            </w:div>
            <w:div w:id="1911498815">
              <w:marLeft w:val="0"/>
              <w:marRight w:val="0"/>
              <w:marTop w:val="0"/>
              <w:marBottom w:val="0"/>
              <w:divBdr>
                <w:top w:val="none" w:sz="0" w:space="0" w:color="auto"/>
                <w:left w:val="none" w:sz="0" w:space="0" w:color="auto"/>
                <w:bottom w:val="none" w:sz="0" w:space="0" w:color="auto"/>
                <w:right w:val="none" w:sz="0" w:space="0" w:color="auto"/>
              </w:divBdr>
            </w:div>
            <w:div w:id="2004627305">
              <w:marLeft w:val="0"/>
              <w:marRight w:val="0"/>
              <w:marTop w:val="0"/>
              <w:marBottom w:val="0"/>
              <w:divBdr>
                <w:top w:val="none" w:sz="0" w:space="0" w:color="auto"/>
                <w:left w:val="none" w:sz="0" w:space="0" w:color="auto"/>
                <w:bottom w:val="none" w:sz="0" w:space="0" w:color="auto"/>
                <w:right w:val="none" w:sz="0" w:space="0" w:color="auto"/>
              </w:divBdr>
            </w:div>
            <w:div w:id="2051762266">
              <w:marLeft w:val="0"/>
              <w:marRight w:val="0"/>
              <w:marTop w:val="0"/>
              <w:marBottom w:val="0"/>
              <w:divBdr>
                <w:top w:val="none" w:sz="0" w:space="0" w:color="auto"/>
                <w:left w:val="none" w:sz="0" w:space="0" w:color="auto"/>
                <w:bottom w:val="none" w:sz="0" w:space="0" w:color="auto"/>
                <w:right w:val="none" w:sz="0" w:space="0" w:color="auto"/>
              </w:divBdr>
            </w:div>
          </w:divsChild>
        </w:div>
        <w:div w:id="1890336880">
          <w:marLeft w:val="0"/>
          <w:marRight w:val="0"/>
          <w:marTop w:val="0"/>
          <w:marBottom w:val="0"/>
          <w:divBdr>
            <w:top w:val="none" w:sz="0" w:space="0" w:color="auto"/>
            <w:left w:val="none" w:sz="0" w:space="0" w:color="auto"/>
            <w:bottom w:val="none" w:sz="0" w:space="0" w:color="auto"/>
            <w:right w:val="none" w:sz="0" w:space="0" w:color="auto"/>
          </w:divBdr>
          <w:divsChild>
            <w:div w:id="986400215">
              <w:marLeft w:val="0"/>
              <w:marRight w:val="0"/>
              <w:marTop w:val="0"/>
              <w:marBottom w:val="0"/>
              <w:divBdr>
                <w:top w:val="none" w:sz="0" w:space="0" w:color="auto"/>
                <w:left w:val="none" w:sz="0" w:space="0" w:color="auto"/>
                <w:bottom w:val="none" w:sz="0" w:space="0" w:color="auto"/>
                <w:right w:val="none" w:sz="0" w:space="0" w:color="auto"/>
              </w:divBdr>
            </w:div>
          </w:divsChild>
        </w:div>
        <w:div w:id="1898006913">
          <w:marLeft w:val="0"/>
          <w:marRight w:val="0"/>
          <w:marTop w:val="0"/>
          <w:marBottom w:val="0"/>
          <w:divBdr>
            <w:top w:val="none" w:sz="0" w:space="0" w:color="auto"/>
            <w:left w:val="none" w:sz="0" w:space="0" w:color="auto"/>
            <w:bottom w:val="none" w:sz="0" w:space="0" w:color="auto"/>
            <w:right w:val="none" w:sz="0" w:space="0" w:color="auto"/>
          </w:divBdr>
          <w:divsChild>
            <w:div w:id="182015882">
              <w:marLeft w:val="0"/>
              <w:marRight w:val="0"/>
              <w:marTop w:val="0"/>
              <w:marBottom w:val="0"/>
              <w:divBdr>
                <w:top w:val="none" w:sz="0" w:space="0" w:color="auto"/>
                <w:left w:val="none" w:sz="0" w:space="0" w:color="auto"/>
                <w:bottom w:val="none" w:sz="0" w:space="0" w:color="auto"/>
                <w:right w:val="none" w:sz="0" w:space="0" w:color="auto"/>
              </w:divBdr>
            </w:div>
          </w:divsChild>
        </w:div>
        <w:div w:id="1932548687">
          <w:marLeft w:val="0"/>
          <w:marRight w:val="0"/>
          <w:marTop w:val="0"/>
          <w:marBottom w:val="0"/>
          <w:divBdr>
            <w:top w:val="none" w:sz="0" w:space="0" w:color="auto"/>
            <w:left w:val="none" w:sz="0" w:space="0" w:color="auto"/>
            <w:bottom w:val="none" w:sz="0" w:space="0" w:color="auto"/>
            <w:right w:val="none" w:sz="0" w:space="0" w:color="auto"/>
          </w:divBdr>
          <w:divsChild>
            <w:div w:id="141971690">
              <w:marLeft w:val="0"/>
              <w:marRight w:val="0"/>
              <w:marTop w:val="0"/>
              <w:marBottom w:val="0"/>
              <w:divBdr>
                <w:top w:val="none" w:sz="0" w:space="0" w:color="auto"/>
                <w:left w:val="none" w:sz="0" w:space="0" w:color="auto"/>
                <w:bottom w:val="none" w:sz="0" w:space="0" w:color="auto"/>
                <w:right w:val="none" w:sz="0" w:space="0" w:color="auto"/>
              </w:divBdr>
            </w:div>
            <w:div w:id="232156851">
              <w:marLeft w:val="0"/>
              <w:marRight w:val="0"/>
              <w:marTop w:val="0"/>
              <w:marBottom w:val="0"/>
              <w:divBdr>
                <w:top w:val="none" w:sz="0" w:space="0" w:color="auto"/>
                <w:left w:val="none" w:sz="0" w:space="0" w:color="auto"/>
                <w:bottom w:val="none" w:sz="0" w:space="0" w:color="auto"/>
                <w:right w:val="none" w:sz="0" w:space="0" w:color="auto"/>
              </w:divBdr>
            </w:div>
            <w:div w:id="569509639">
              <w:marLeft w:val="0"/>
              <w:marRight w:val="0"/>
              <w:marTop w:val="0"/>
              <w:marBottom w:val="0"/>
              <w:divBdr>
                <w:top w:val="none" w:sz="0" w:space="0" w:color="auto"/>
                <w:left w:val="none" w:sz="0" w:space="0" w:color="auto"/>
                <w:bottom w:val="none" w:sz="0" w:space="0" w:color="auto"/>
                <w:right w:val="none" w:sz="0" w:space="0" w:color="auto"/>
              </w:divBdr>
            </w:div>
            <w:div w:id="595164930">
              <w:marLeft w:val="0"/>
              <w:marRight w:val="0"/>
              <w:marTop w:val="0"/>
              <w:marBottom w:val="0"/>
              <w:divBdr>
                <w:top w:val="none" w:sz="0" w:space="0" w:color="auto"/>
                <w:left w:val="none" w:sz="0" w:space="0" w:color="auto"/>
                <w:bottom w:val="none" w:sz="0" w:space="0" w:color="auto"/>
                <w:right w:val="none" w:sz="0" w:space="0" w:color="auto"/>
              </w:divBdr>
            </w:div>
            <w:div w:id="744835817">
              <w:marLeft w:val="0"/>
              <w:marRight w:val="0"/>
              <w:marTop w:val="0"/>
              <w:marBottom w:val="0"/>
              <w:divBdr>
                <w:top w:val="none" w:sz="0" w:space="0" w:color="auto"/>
                <w:left w:val="none" w:sz="0" w:space="0" w:color="auto"/>
                <w:bottom w:val="none" w:sz="0" w:space="0" w:color="auto"/>
                <w:right w:val="none" w:sz="0" w:space="0" w:color="auto"/>
              </w:divBdr>
            </w:div>
            <w:div w:id="780300219">
              <w:marLeft w:val="0"/>
              <w:marRight w:val="0"/>
              <w:marTop w:val="0"/>
              <w:marBottom w:val="0"/>
              <w:divBdr>
                <w:top w:val="none" w:sz="0" w:space="0" w:color="auto"/>
                <w:left w:val="none" w:sz="0" w:space="0" w:color="auto"/>
                <w:bottom w:val="none" w:sz="0" w:space="0" w:color="auto"/>
                <w:right w:val="none" w:sz="0" w:space="0" w:color="auto"/>
              </w:divBdr>
            </w:div>
            <w:div w:id="1251235550">
              <w:marLeft w:val="0"/>
              <w:marRight w:val="0"/>
              <w:marTop w:val="0"/>
              <w:marBottom w:val="0"/>
              <w:divBdr>
                <w:top w:val="none" w:sz="0" w:space="0" w:color="auto"/>
                <w:left w:val="none" w:sz="0" w:space="0" w:color="auto"/>
                <w:bottom w:val="none" w:sz="0" w:space="0" w:color="auto"/>
                <w:right w:val="none" w:sz="0" w:space="0" w:color="auto"/>
              </w:divBdr>
            </w:div>
            <w:div w:id="1281646022">
              <w:marLeft w:val="0"/>
              <w:marRight w:val="0"/>
              <w:marTop w:val="0"/>
              <w:marBottom w:val="0"/>
              <w:divBdr>
                <w:top w:val="none" w:sz="0" w:space="0" w:color="auto"/>
                <w:left w:val="none" w:sz="0" w:space="0" w:color="auto"/>
                <w:bottom w:val="none" w:sz="0" w:space="0" w:color="auto"/>
                <w:right w:val="none" w:sz="0" w:space="0" w:color="auto"/>
              </w:divBdr>
            </w:div>
            <w:div w:id="1781028814">
              <w:marLeft w:val="0"/>
              <w:marRight w:val="0"/>
              <w:marTop w:val="0"/>
              <w:marBottom w:val="0"/>
              <w:divBdr>
                <w:top w:val="none" w:sz="0" w:space="0" w:color="auto"/>
                <w:left w:val="none" w:sz="0" w:space="0" w:color="auto"/>
                <w:bottom w:val="none" w:sz="0" w:space="0" w:color="auto"/>
                <w:right w:val="none" w:sz="0" w:space="0" w:color="auto"/>
              </w:divBdr>
            </w:div>
          </w:divsChild>
        </w:div>
        <w:div w:id="1953782597">
          <w:marLeft w:val="0"/>
          <w:marRight w:val="0"/>
          <w:marTop w:val="0"/>
          <w:marBottom w:val="0"/>
          <w:divBdr>
            <w:top w:val="none" w:sz="0" w:space="0" w:color="auto"/>
            <w:left w:val="none" w:sz="0" w:space="0" w:color="auto"/>
            <w:bottom w:val="none" w:sz="0" w:space="0" w:color="auto"/>
            <w:right w:val="none" w:sz="0" w:space="0" w:color="auto"/>
          </w:divBdr>
          <w:divsChild>
            <w:div w:id="1401977584">
              <w:marLeft w:val="0"/>
              <w:marRight w:val="0"/>
              <w:marTop w:val="0"/>
              <w:marBottom w:val="0"/>
              <w:divBdr>
                <w:top w:val="none" w:sz="0" w:space="0" w:color="auto"/>
                <w:left w:val="none" w:sz="0" w:space="0" w:color="auto"/>
                <w:bottom w:val="none" w:sz="0" w:space="0" w:color="auto"/>
                <w:right w:val="none" w:sz="0" w:space="0" w:color="auto"/>
              </w:divBdr>
            </w:div>
          </w:divsChild>
        </w:div>
        <w:div w:id="1976910539">
          <w:marLeft w:val="0"/>
          <w:marRight w:val="0"/>
          <w:marTop w:val="0"/>
          <w:marBottom w:val="0"/>
          <w:divBdr>
            <w:top w:val="none" w:sz="0" w:space="0" w:color="auto"/>
            <w:left w:val="none" w:sz="0" w:space="0" w:color="auto"/>
            <w:bottom w:val="none" w:sz="0" w:space="0" w:color="auto"/>
            <w:right w:val="none" w:sz="0" w:space="0" w:color="auto"/>
          </w:divBdr>
          <w:divsChild>
            <w:div w:id="1758166321">
              <w:marLeft w:val="0"/>
              <w:marRight w:val="0"/>
              <w:marTop w:val="0"/>
              <w:marBottom w:val="0"/>
              <w:divBdr>
                <w:top w:val="none" w:sz="0" w:space="0" w:color="auto"/>
                <w:left w:val="none" w:sz="0" w:space="0" w:color="auto"/>
                <w:bottom w:val="none" w:sz="0" w:space="0" w:color="auto"/>
                <w:right w:val="none" w:sz="0" w:space="0" w:color="auto"/>
              </w:divBdr>
            </w:div>
          </w:divsChild>
        </w:div>
        <w:div w:id="2000377484">
          <w:marLeft w:val="0"/>
          <w:marRight w:val="0"/>
          <w:marTop w:val="0"/>
          <w:marBottom w:val="0"/>
          <w:divBdr>
            <w:top w:val="none" w:sz="0" w:space="0" w:color="auto"/>
            <w:left w:val="none" w:sz="0" w:space="0" w:color="auto"/>
            <w:bottom w:val="none" w:sz="0" w:space="0" w:color="auto"/>
            <w:right w:val="none" w:sz="0" w:space="0" w:color="auto"/>
          </w:divBdr>
          <w:divsChild>
            <w:div w:id="1406107039">
              <w:marLeft w:val="0"/>
              <w:marRight w:val="0"/>
              <w:marTop w:val="0"/>
              <w:marBottom w:val="0"/>
              <w:divBdr>
                <w:top w:val="none" w:sz="0" w:space="0" w:color="auto"/>
                <w:left w:val="none" w:sz="0" w:space="0" w:color="auto"/>
                <w:bottom w:val="none" w:sz="0" w:space="0" w:color="auto"/>
                <w:right w:val="none" w:sz="0" w:space="0" w:color="auto"/>
              </w:divBdr>
            </w:div>
          </w:divsChild>
        </w:div>
        <w:div w:id="2070152535">
          <w:marLeft w:val="0"/>
          <w:marRight w:val="0"/>
          <w:marTop w:val="0"/>
          <w:marBottom w:val="0"/>
          <w:divBdr>
            <w:top w:val="none" w:sz="0" w:space="0" w:color="auto"/>
            <w:left w:val="none" w:sz="0" w:space="0" w:color="auto"/>
            <w:bottom w:val="none" w:sz="0" w:space="0" w:color="auto"/>
            <w:right w:val="none" w:sz="0" w:space="0" w:color="auto"/>
          </w:divBdr>
          <w:divsChild>
            <w:div w:id="167797186">
              <w:marLeft w:val="0"/>
              <w:marRight w:val="0"/>
              <w:marTop w:val="0"/>
              <w:marBottom w:val="0"/>
              <w:divBdr>
                <w:top w:val="none" w:sz="0" w:space="0" w:color="auto"/>
                <w:left w:val="none" w:sz="0" w:space="0" w:color="auto"/>
                <w:bottom w:val="none" w:sz="0" w:space="0" w:color="auto"/>
                <w:right w:val="none" w:sz="0" w:space="0" w:color="auto"/>
              </w:divBdr>
            </w:div>
            <w:div w:id="989018285">
              <w:marLeft w:val="0"/>
              <w:marRight w:val="0"/>
              <w:marTop w:val="0"/>
              <w:marBottom w:val="0"/>
              <w:divBdr>
                <w:top w:val="none" w:sz="0" w:space="0" w:color="auto"/>
                <w:left w:val="none" w:sz="0" w:space="0" w:color="auto"/>
                <w:bottom w:val="none" w:sz="0" w:space="0" w:color="auto"/>
                <w:right w:val="none" w:sz="0" w:space="0" w:color="auto"/>
              </w:divBdr>
            </w:div>
            <w:div w:id="1228035076">
              <w:marLeft w:val="0"/>
              <w:marRight w:val="0"/>
              <w:marTop w:val="0"/>
              <w:marBottom w:val="0"/>
              <w:divBdr>
                <w:top w:val="none" w:sz="0" w:space="0" w:color="auto"/>
                <w:left w:val="none" w:sz="0" w:space="0" w:color="auto"/>
                <w:bottom w:val="none" w:sz="0" w:space="0" w:color="auto"/>
                <w:right w:val="none" w:sz="0" w:space="0" w:color="auto"/>
              </w:divBdr>
            </w:div>
            <w:div w:id="1457260671">
              <w:marLeft w:val="0"/>
              <w:marRight w:val="0"/>
              <w:marTop w:val="0"/>
              <w:marBottom w:val="0"/>
              <w:divBdr>
                <w:top w:val="none" w:sz="0" w:space="0" w:color="auto"/>
                <w:left w:val="none" w:sz="0" w:space="0" w:color="auto"/>
                <w:bottom w:val="none" w:sz="0" w:space="0" w:color="auto"/>
                <w:right w:val="none" w:sz="0" w:space="0" w:color="auto"/>
              </w:divBdr>
            </w:div>
            <w:div w:id="1647974479">
              <w:marLeft w:val="0"/>
              <w:marRight w:val="0"/>
              <w:marTop w:val="0"/>
              <w:marBottom w:val="0"/>
              <w:divBdr>
                <w:top w:val="none" w:sz="0" w:space="0" w:color="auto"/>
                <w:left w:val="none" w:sz="0" w:space="0" w:color="auto"/>
                <w:bottom w:val="none" w:sz="0" w:space="0" w:color="auto"/>
                <w:right w:val="none" w:sz="0" w:space="0" w:color="auto"/>
              </w:divBdr>
            </w:div>
            <w:div w:id="1824931177">
              <w:marLeft w:val="0"/>
              <w:marRight w:val="0"/>
              <w:marTop w:val="0"/>
              <w:marBottom w:val="0"/>
              <w:divBdr>
                <w:top w:val="none" w:sz="0" w:space="0" w:color="auto"/>
                <w:left w:val="none" w:sz="0" w:space="0" w:color="auto"/>
                <w:bottom w:val="none" w:sz="0" w:space="0" w:color="auto"/>
                <w:right w:val="none" w:sz="0" w:space="0" w:color="auto"/>
              </w:divBdr>
            </w:div>
          </w:divsChild>
        </w:div>
        <w:div w:id="2076857005">
          <w:marLeft w:val="0"/>
          <w:marRight w:val="0"/>
          <w:marTop w:val="0"/>
          <w:marBottom w:val="0"/>
          <w:divBdr>
            <w:top w:val="none" w:sz="0" w:space="0" w:color="auto"/>
            <w:left w:val="none" w:sz="0" w:space="0" w:color="auto"/>
            <w:bottom w:val="none" w:sz="0" w:space="0" w:color="auto"/>
            <w:right w:val="none" w:sz="0" w:space="0" w:color="auto"/>
          </w:divBdr>
          <w:divsChild>
            <w:div w:id="897713646">
              <w:marLeft w:val="0"/>
              <w:marRight w:val="0"/>
              <w:marTop w:val="0"/>
              <w:marBottom w:val="0"/>
              <w:divBdr>
                <w:top w:val="none" w:sz="0" w:space="0" w:color="auto"/>
                <w:left w:val="none" w:sz="0" w:space="0" w:color="auto"/>
                <w:bottom w:val="none" w:sz="0" w:space="0" w:color="auto"/>
                <w:right w:val="none" w:sz="0" w:space="0" w:color="auto"/>
              </w:divBdr>
            </w:div>
          </w:divsChild>
        </w:div>
        <w:div w:id="2090996677">
          <w:marLeft w:val="0"/>
          <w:marRight w:val="0"/>
          <w:marTop w:val="0"/>
          <w:marBottom w:val="0"/>
          <w:divBdr>
            <w:top w:val="none" w:sz="0" w:space="0" w:color="auto"/>
            <w:left w:val="none" w:sz="0" w:space="0" w:color="auto"/>
            <w:bottom w:val="none" w:sz="0" w:space="0" w:color="auto"/>
            <w:right w:val="none" w:sz="0" w:space="0" w:color="auto"/>
          </w:divBdr>
          <w:divsChild>
            <w:div w:id="704909460">
              <w:marLeft w:val="0"/>
              <w:marRight w:val="0"/>
              <w:marTop w:val="0"/>
              <w:marBottom w:val="0"/>
              <w:divBdr>
                <w:top w:val="none" w:sz="0" w:space="0" w:color="auto"/>
                <w:left w:val="none" w:sz="0" w:space="0" w:color="auto"/>
                <w:bottom w:val="none" w:sz="0" w:space="0" w:color="auto"/>
                <w:right w:val="none" w:sz="0" w:space="0" w:color="auto"/>
              </w:divBdr>
            </w:div>
          </w:divsChild>
        </w:div>
        <w:div w:id="2095739564">
          <w:marLeft w:val="0"/>
          <w:marRight w:val="0"/>
          <w:marTop w:val="0"/>
          <w:marBottom w:val="0"/>
          <w:divBdr>
            <w:top w:val="none" w:sz="0" w:space="0" w:color="auto"/>
            <w:left w:val="none" w:sz="0" w:space="0" w:color="auto"/>
            <w:bottom w:val="none" w:sz="0" w:space="0" w:color="auto"/>
            <w:right w:val="none" w:sz="0" w:space="0" w:color="auto"/>
          </w:divBdr>
          <w:divsChild>
            <w:div w:id="432870605">
              <w:marLeft w:val="0"/>
              <w:marRight w:val="0"/>
              <w:marTop w:val="0"/>
              <w:marBottom w:val="0"/>
              <w:divBdr>
                <w:top w:val="none" w:sz="0" w:space="0" w:color="auto"/>
                <w:left w:val="none" w:sz="0" w:space="0" w:color="auto"/>
                <w:bottom w:val="none" w:sz="0" w:space="0" w:color="auto"/>
                <w:right w:val="none" w:sz="0" w:space="0" w:color="auto"/>
              </w:divBdr>
            </w:div>
          </w:divsChild>
        </w:div>
        <w:div w:id="2108427228">
          <w:marLeft w:val="0"/>
          <w:marRight w:val="0"/>
          <w:marTop w:val="0"/>
          <w:marBottom w:val="0"/>
          <w:divBdr>
            <w:top w:val="none" w:sz="0" w:space="0" w:color="auto"/>
            <w:left w:val="none" w:sz="0" w:space="0" w:color="auto"/>
            <w:bottom w:val="none" w:sz="0" w:space="0" w:color="auto"/>
            <w:right w:val="none" w:sz="0" w:space="0" w:color="auto"/>
          </w:divBdr>
          <w:divsChild>
            <w:div w:id="988946511">
              <w:marLeft w:val="0"/>
              <w:marRight w:val="0"/>
              <w:marTop w:val="0"/>
              <w:marBottom w:val="0"/>
              <w:divBdr>
                <w:top w:val="none" w:sz="0" w:space="0" w:color="auto"/>
                <w:left w:val="none" w:sz="0" w:space="0" w:color="auto"/>
                <w:bottom w:val="none" w:sz="0" w:space="0" w:color="auto"/>
                <w:right w:val="none" w:sz="0" w:space="0" w:color="auto"/>
              </w:divBdr>
            </w:div>
          </w:divsChild>
        </w:div>
        <w:div w:id="2125146044">
          <w:marLeft w:val="0"/>
          <w:marRight w:val="0"/>
          <w:marTop w:val="0"/>
          <w:marBottom w:val="0"/>
          <w:divBdr>
            <w:top w:val="none" w:sz="0" w:space="0" w:color="auto"/>
            <w:left w:val="none" w:sz="0" w:space="0" w:color="auto"/>
            <w:bottom w:val="none" w:sz="0" w:space="0" w:color="auto"/>
            <w:right w:val="none" w:sz="0" w:space="0" w:color="auto"/>
          </w:divBdr>
          <w:divsChild>
            <w:div w:id="1608853894">
              <w:marLeft w:val="0"/>
              <w:marRight w:val="0"/>
              <w:marTop w:val="0"/>
              <w:marBottom w:val="0"/>
              <w:divBdr>
                <w:top w:val="none" w:sz="0" w:space="0" w:color="auto"/>
                <w:left w:val="none" w:sz="0" w:space="0" w:color="auto"/>
                <w:bottom w:val="none" w:sz="0" w:space="0" w:color="auto"/>
                <w:right w:val="none" w:sz="0" w:space="0" w:color="auto"/>
              </w:divBdr>
            </w:div>
          </w:divsChild>
        </w:div>
        <w:div w:id="2127117365">
          <w:marLeft w:val="0"/>
          <w:marRight w:val="0"/>
          <w:marTop w:val="0"/>
          <w:marBottom w:val="0"/>
          <w:divBdr>
            <w:top w:val="none" w:sz="0" w:space="0" w:color="auto"/>
            <w:left w:val="none" w:sz="0" w:space="0" w:color="auto"/>
            <w:bottom w:val="none" w:sz="0" w:space="0" w:color="auto"/>
            <w:right w:val="none" w:sz="0" w:space="0" w:color="auto"/>
          </w:divBdr>
          <w:divsChild>
            <w:div w:id="1506169631">
              <w:marLeft w:val="0"/>
              <w:marRight w:val="0"/>
              <w:marTop w:val="0"/>
              <w:marBottom w:val="0"/>
              <w:divBdr>
                <w:top w:val="none" w:sz="0" w:space="0" w:color="auto"/>
                <w:left w:val="none" w:sz="0" w:space="0" w:color="auto"/>
                <w:bottom w:val="none" w:sz="0" w:space="0" w:color="auto"/>
                <w:right w:val="none" w:sz="0" w:space="0" w:color="auto"/>
              </w:divBdr>
            </w:div>
            <w:div w:id="1961952970">
              <w:marLeft w:val="0"/>
              <w:marRight w:val="0"/>
              <w:marTop w:val="0"/>
              <w:marBottom w:val="0"/>
              <w:divBdr>
                <w:top w:val="none" w:sz="0" w:space="0" w:color="auto"/>
                <w:left w:val="none" w:sz="0" w:space="0" w:color="auto"/>
                <w:bottom w:val="none" w:sz="0" w:space="0" w:color="auto"/>
                <w:right w:val="none" w:sz="0" w:space="0" w:color="auto"/>
              </w:divBdr>
            </w:div>
          </w:divsChild>
        </w:div>
        <w:div w:id="2136637368">
          <w:marLeft w:val="0"/>
          <w:marRight w:val="0"/>
          <w:marTop w:val="0"/>
          <w:marBottom w:val="0"/>
          <w:divBdr>
            <w:top w:val="none" w:sz="0" w:space="0" w:color="auto"/>
            <w:left w:val="none" w:sz="0" w:space="0" w:color="auto"/>
            <w:bottom w:val="none" w:sz="0" w:space="0" w:color="auto"/>
            <w:right w:val="none" w:sz="0" w:space="0" w:color="auto"/>
          </w:divBdr>
          <w:divsChild>
            <w:div w:id="2077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dunnell@eastbury.bardagl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bury.bardagle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bury.bardaglea.org.uk/Work-for-Us/index.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A211C30DEEA429D536DB6FE40B513" ma:contentTypeVersion="4" ma:contentTypeDescription="Create a new document." ma:contentTypeScope="" ma:versionID="0c8801658cf963d56f2ed3668111504c">
  <xsd:schema xmlns:xsd="http://www.w3.org/2001/XMLSchema" xmlns:xs="http://www.w3.org/2001/XMLSchema" xmlns:p="http://schemas.microsoft.com/office/2006/metadata/properties" xmlns:ns2="2c1851ce-ea4a-41f4-997a-fbc01896ed5c" targetNamespace="http://schemas.microsoft.com/office/2006/metadata/properties" ma:root="true" ma:fieldsID="2e254e778ce49acbad3e8e71d1483e21" ns2:_="">
    <xsd:import namespace="2c1851ce-ea4a-41f4-997a-fbc01896ed5c"/>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51ce-ea4a-41f4-997a-fbc01896ed5c" elementFormDefault="qualified">
    <xsd:import namespace="http://schemas.microsoft.com/office/2006/documentManagement/types"/>
    <xsd:import namespace="http://schemas.microsoft.com/office/infopath/2007/PartnerControls"/>
    <xsd:element name="Section" ma:index="4"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CA41A-99FE-4486-AF6D-0D164F829C2A}">
  <ds:schemaRefs>
    <ds:schemaRef ds:uri="http://schemas.microsoft.com/sharepoint/v3/contenttype/forms"/>
  </ds:schemaRefs>
</ds:datastoreItem>
</file>

<file path=customXml/itemProps2.xml><?xml version="1.0" encoding="utf-8"?>
<ds:datastoreItem xmlns:ds="http://schemas.openxmlformats.org/officeDocument/2006/customXml" ds:itemID="{0E8E8FEA-AC19-408F-9D01-58CC2141F60D}">
  <ds:schemaRefs>
    <ds:schemaRef ds:uri="http://schemas.microsoft.com/office/2006/metadata/longProperties"/>
  </ds:schemaRefs>
</ds:datastoreItem>
</file>

<file path=customXml/itemProps3.xml><?xml version="1.0" encoding="utf-8"?>
<ds:datastoreItem xmlns:ds="http://schemas.openxmlformats.org/officeDocument/2006/customXml" ds:itemID="{E9A28401-9DD4-4419-9C69-AD918416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51ce-ea4a-41f4-997a-fbc01896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2960</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30A</vt:lpstr>
    </vt:vector>
  </TitlesOfParts>
  <Company>HP</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30A</dc:title>
  <dc:subject/>
  <dc:creator>Jane Creasy User</dc:creator>
  <cp:keywords/>
  <cp:lastModifiedBy>K.Dunnell</cp:lastModifiedBy>
  <cp:revision>3</cp:revision>
  <cp:lastPrinted>2008-03-04T18:17:00Z</cp:lastPrinted>
  <dcterms:created xsi:type="dcterms:W3CDTF">2024-03-06T08:39:00Z</dcterms:created>
  <dcterms:modified xsi:type="dcterms:W3CDTF">2024-05-13T09:40:00Z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18700.0000000000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0x01010015BA56BA95F0664E8EBBB064E162D56F</vt:lpwstr>
  </property>
  <property fmtid="{D5CDD505-2E9C-101B-9397-08002B2CF9AE}" pid="12" name="_dlc_DocId">
    <vt:lpwstr>ZA25726M4FSV-148-187</vt:lpwstr>
  </property>
  <property fmtid="{D5CDD505-2E9C-101B-9397-08002B2CF9AE}" pid="13" name="_dlc_DocIdItemGuid">
    <vt:lpwstr>34874874-2722-43e1-8805-111dca088d94</vt:lpwstr>
  </property>
  <property fmtid="{D5CDD505-2E9C-101B-9397-08002B2CF9AE}" pid="14" name="_dlc_DocIdUrl">
    <vt:lpwstr>https://portal.gdst.net/gdst/oracle/hr/_layouts/DocIdRedir.aspx?ID=ZA25726M4FSV-148-187, ZA25726M4FSV-148-187</vt:lpwstr>
  </property>
</Properties>
</file>