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90" w:type="dxa"/>
        <w:tblBorders>
          <w:top w:val="none" w:sz="0" w:space="0" w:color="auto"/>
          <w:left w:val="none" w:sz="0" w:space="0" w:color="auto"/>
          <w:bottom w:val="none" w:sz="0" w:space="0" w:color="auto"/>
          <w:right w:val="none" w:sz="0" w:space="0" w:color="auto"/>
          <w:insideH w:val="single" w:sz="4" w:space="0" w:color="213E5C"/>
          <w:insideV w:val="single" w:sz="4" w:space="0" w:color="213E5C"/>
        </w:tblBorders>
        <w:tblLook w:val="04A0" w:firstRow="1" w:lastRow="0" w:firstColumn="1" w:lastColumn="0" w:noHBand="0" w:noVBand="1"/>
      </w:tblPr>
      <w:tblGrid>
        <w:gridCol w:w="2694"/>
        <w:gridCol w:w="7796"/>
      </w:tblGrid>
      <w:tr w:rsidR="00FE4B63" w14:paraId="3771CEB7" w14:textId="77777777" w:rsidTr="00FE4B63">
        <w:tc>
          <w:tcPr>
            <w:tcW w:w="2694" w:type="dxa"/>
          </w:tcPr>
          <w:p w14:paraId="60DCEB7F" w14:textId="1C894881" w:rsidR="00FE4B63" w:rsidRPr="00CB7B73" w:rsidRDefault="00FE4B63" w:rsidP="00F45E62">
            <w:pPr>
              <w:pStyle w:val="TTCTTableRowHeader"/>
            </w:pPr>
            <w:r>
              <w:t>Job title:</w:t>
            </w:r>
          </w:p>
        </w:tc>
        <w:tc>
          <w:tcPr>
            <w:tcW w:w="7796" w:type="dxa"/>
          </w:tcPr>
          <w:p w14:paraId="0728C738" w14:textId="607FB80F" w:rsidR="00FE4B63" w:rsidRPr="00D15B2F" w:rsidRDefault="00D973F7" w:rsidP="00FE4B63">
            <w:pPr>
              <w:pStyle w:val="TTCTTableSubBullets"/>
              <w:numPr>
                <w:ilvl w:val="0"/>
                <w:numId w:val="0"/>
              </w:numPr>
              <w:rPr>
                <w:color w:val="9473B5"/>
              </w:rPr>
            </w:pPr>
            <w:r>
              <w:rPr>
                <w:color w:val="9473B5"/>
              </w:rPr>
              <w:t xml:space="preserve">Teacher of </w:t>
            </w:r>
            <w:r w:rsidR="004077DF">
              <w:rPr>
                <w:color w:val="9473B5"/>
              </w:rPr>
              <w:t>Geography</w:t>
            </w:r>
          </w:p>
        </w:tc>
      </w:tr>
      <w:tr w:rsidR="00FE4B63" w14:paraId="62443A71" w14:textId="77777777" w:rsidTr="00FE4B63">
        <w:tc>
          <w:tcPr>
            <w:tcW w:w="2694" w:type="dxa"/>
          </w:tcPr>
          <w:p w14:paraId="24141FEB" w14:textId="59AF429F" w:rsidR="00FE4B63" w:rsidRPr="006C0B8C" w:rsidRDefault="00FE4B63" w:rsidP="00F45E62">
            <w:pPr>
              <w:pStyle w:val="TTCTTableRowHeader"/>
            </w:pPr>
            <w:r>
              <w:t>Responsible to:</w:t>
            </w:r>
          </w:p>
        </w:tc>
        <w:tc>
          <w:tcPr>
            <w:tcW w:w="7796" w:type="dxa"/>
          </w:tcPr>
          <w:p w14:paraId="0E96E2F0" w14:textId="76C6FE9C" w:rsidR="00FE4B63" w:rsidRPr="00D973F7" w:rsidRDefault="00D973F7" w:rsidP="00FE4B63">
            <w:pPr>
              <w:pStyle w:val="TTCTTableSubBullets"/>
              <w:numPr>
                <w:ilvl w:val="0"/>
                <w:numId w:val="0"/>
              </w:numPr>
              <w:rPr>
                <w:color w:val="9473B5"/>
              </w:rPr>
            </w:pPr>
            <w:r w:rsidRPr="00D973F7">
              <w:rPr>
                <w:color w:val="9473B5"/>
              </w:rPr>
              <w:t xml:space="preserve">Head of </w:t>
            </w:r>
            <w:r w:rsidR="004077DF">
              <w:rPr>
                <w:color w:val="9473B5"/>
              </w:rPr>
              <w:t xml:space="preserve">Humanities </w:t>
            </w:r>
          </w:p>
        </w:tc>
      </w:tr>
      <w:tr w:rsidR="00FE4B63" w14:paraId="152FBF65" w14:textId="77777777" w:rsidTr="00FE4B63">
        <w:tc>
          <w:tcPr>
            <w:tcW w:w="2694" w:type="dxa"/>
          </w:tcPr>
          <w:p w14:paraId="4977A2AC" w14:textId="46D455FA" w:rsidR="00FE4B63" w:rsidRDefault="00FE4B63" w:rsidP="00F45E62">
            <w:pPr>
              <w:pStyle w:val="TTCTTableRowHeader"/>
            </w:pPr>
            <w:r>
              <w:t>Salary:</w:t>
            </w:r>
          </w:p>
        </w:tc>
        <w:tc>
          <w:tcPr>
            <w:tcW w:w="7796" w:type="dxa"/>
          </w:tcPr>
          <w:p w14:paraId="0DA8862A" w14:textId="49830FE9" w:rsidR="000D3F70" w:rsidRPr="00D15B2F" w:rsidRDefault="00D973F7" w:rsidP="000D3F70">
            <w:pPr>
              <w:pStyle w:val="TTCTTableSubBullets"/>
              <w:numPr>
                <w:ilvl w:val="0"/>
                <w:numId w:val="0"/>
              </w:numPr>
              <w:rPr>
                <w:color w:val="9473B5"/>
              </w:rPr>
            </w:pPr>
            <w:r>
              <w:rPr>
                <w:color w:val="9473B5"/>
              </w:rPr>
              <w:t>Main Pay Scale</w:t>
            </w:r>
            <w:r w:rsidR="00B17CBB">
              <w:rPr>
                <w:color w:val="9473B5"/>
              </w:rPr>
              <w:t xml:space="preserve">/Upper Pay Scale </w:t>
            </w:r>
          </w:p>
        </w:tc>
      </w:tr>
      <w:tr w:rsidR="00FE4B63" w14:paraId="52CFF998" w14:textId="77777777" w:rsidTr="00FE4B63">
        <w:tc>
          <w:tcPr>
            <w:tcW w:w="2694" w:type="dxa"/>
          </w:tcPr>
          <w:p w14:paraId="6886CBC5" w14:textId="4928EA4B" w:rsidR="00FE4B63" w:rsidRDefault="00FE4B63" w:rsidP="00F45E62">
            <w:pPr>
              <w:pStyle w:val="TTCTTableRowHeader"/>
            </w:pPr>
            <w:r>
              <w:t>Working hours:</w:t>
            </w:r>
          </w:p>
        </w:tc>
        <w:tc>
          <w:tcPr>
            <w:tcW w:w="7796" w:type="dxa"/>
          </w:tcPr>
          <w:p w14:paraId="16443C74" w14:textId="440A9C6C" w:rsidR="00FE4B63" w:rsidRPr="00D15B2F" w:rsidRDefault="00D973F7" w:rsidP="00FE4B63">
            <w:pPr>
              <w:pStyle w:val="TTCTTableSubBullets"/>
              <w:numPr>
                <w:ilvl w:val="0"/>
                <w:numId w:val="0"/>
              </w:numPr>
              <w:rPr>
                <w:color w:val="9473B5"/>
              </w:rPr>
            </w:pPr>
            <w:r>
              <w:rPr>
                <w:color w:val="9473B5"/>
              </w:rPr>
              <w:t>Full time</w:t>
            </w:r>
          </w:p>
        </w:tc>
      </w:tr>
      <w:tr w:rsidR="00FE4B63" w14:paraId="5FB18A14" w14:textId="77777777" w:rsidTr="00FE4B63">
        <w:tc>
          <w:tcPr>
            <w:tcW w:w="2694" w:type="dxa"/>
          </w:tcPr>
          <w:p w14:paraId="2E50EFCD" w14:textId="5DC0C769" w:rsidR="00FE4B63" w:rsidRDefault="00FE4B63" w:rsidP="00F45E62">
            <w:pPr>
              <w:pStyle w:val="TTCTTableRowHeader"/>
            </w:pPr>
            <w:r>
              <w:t>Core purpose:</w:t>
            </w:r>
          </w:p>
        </w:tc>
        <w:tc>
          <w:tcPr>
            <w:tcW w:w="7796" w:type="dxa"/>
          </w:tcPr>
          <w:p w14:paraId="75EDC7CC" w14:textId="77777777" w:rsidR="00D973F7" w:rsidRPr="00D973F7" w:rsidRDefault="00D973F7" w:rsidP="00D973F7">
            <w:pPr>
              <w:rPr>
                <w:rFonts w:ascii="Tahoma" w:eastAsia="Calibri" w:hAnsi="Tahoma" w:cs="Tahoma"/>
                <w:color w:val="9473B5"/>
                <w:sz w:val="20"/>
                <w:szCs w:val="20"/>
              </w:rPr>
            </w:pPr>
            <w:r w:rsidRPr="00D973F7">
              <w:rPr>
                <w:rFonts w:ascii="Tahoma" w:hAnsi="Tahoma" w:cs="Tahoma"/>
                <w:color w:val="9473B5"/>
                <w:sz w:val="20"/>
                <w:szCs w:val="20"/>
              </w:rPr>
              <w:t>To carry out the duties of a Teacher in accordance with the School Teachers’ Pay and Conditions Document and other relevant statutory provisions.</w:t>
            </w:r>
          </w:p>
          <w:p w14:paraId="3E16C257" w14:textId="77777777" w:rsidR="00D973F7" w:rsidRPr="00D973F7" w:rsidRDefault="00D973F7" w:rsidP="00D973F7">
            <w:pPr>
              <w:rPr>
                <w:rFonts w:ascii="Tahoma" w:hAnsi="Tahoma" w:cs="Tahoma"/>
                <w:color w:val="9473B5"/>
                <w:sz w:val="20"/>
                <w:szCs w:val="20"/>
              </w:rPr>
            </w:pPr>
          </w:p>
          <w:p w14:paraId="0A2A465F" w14:textId="77777777" w:rsidR="00D973F7" w:rsidRPr="00D973F7" w:rsidRDefault="00D973F7" w:rsidP="00D973F7">
            <w:pPr>
              <w:pStyle w:val="ListParagraph"/>
              <w:ind w:left="0"/>
              <w:rPr>
                <w:rFonts w:ascii="Tahoma" w:hAnsi="Tahoma" w:cs="Tahoma"/>
                <w:color w:val="9473B5"/>
                <w:sz w:val="20"/>
                <w:szCs w:val="20"/>
              </w:rPr>
            </w:pPr>
            <w:r w:rsidRPr="00D973F7">
              <w:rPr>
                <w:rFonts w:ascii="Tahoma" w:hAnsi="Tahoma" w:cs="Tahoma"/>
                <w:color w:val="9473B5"/>
                <w:sz w:val="20"/>
                <w:szCs w:val="20"/>
              </w:rPr>
              <w:t xml:space="preserve">To implement and deliver an appropriately broad, balanced, </w:t>
            </w:r>
            <w:proofErr w:type="gramStart"/>
            <w:r w:rsidRPr="00D973F7">
              <w:rPr>
                <w:rFonts w:ascii="Tahoma" w:hAnsi="Tahoma" w:cs="Tahoma"/>
                <w:color w:val="9473B5"/>
                <w:sz w:val="20"/>
                <w:szCs w:val="20"/>
              </w:rPr>
              <w:t>relevant</w:t>
            </w:r>
            <w:proofErr w:type="gramEnd"/>
            <w:r w:rsidRPr="00D973F7">
              <w:rPr>
                <w:rFonts w:ascii="Tahoma" w:hAnsi="Tahoma" w:cs="Tahoma"/>
                <w:color w:val="9473B5"/>
                <w:sz w:val="20"/>
                <w:szCs w:val="20"/>
              </w:rPr>
              <w:t xml:space="preserve"> and differentiated curriculum to designated students, incorporating National Curriculum requirements and in line with curriculum policy.</w:t>
            </w:r>
          </w:p>
          <w:p w14:paraId="12DA57EC" w14:textId="77777777" w:rsidR="00D973F7" w:rsidRPr="00D973F7" w:rsidRDefault="00D973F7" w:rsidP="00D973F7">
            <w:pPr>
              <w:rPr>
                <w:rFonts w:ascii="Tahoma" w:hAnsi="Tahoma" w:cs="Tahoma"/>
                <w:color w:val="9473B5"/>
                <w:sz w:val="20"/>
                <w:szCs w:val="20"/>
              </w:rPr>
            </w:pPr>
          </w:p>
          <w:p w14:paraId="720C5F51" w14:textId="5D6BAF0E" w:rsidR="00FE4B63" w:rsidRPr="00D15B2F" w:rsidRDefault="00D973F7" w:rsidP="00D973F7">
            <w:pPr>
              <w:pStyle w:val="TTCTTableSubBullets"/>
              <w:numPr>
                <w:ilvl w:val="0"/>
                <w:numId w:val="0"/>
              </w:numPr>
              <w:rPr>
                <w:color w:val="9473B5"/>
              </w:rPr>
            </w:pPr>
            <w:r w:rsidRPr="00D973F7">
              <w:rPr>
                <w:rFonts w:cs="Tahoma"/>
                <w:color w:val="9473B5"/>
                <w:szCs w:val="20"/>
              </w:rPr>
              <w:t>To work towards and promote the vision and the aims outlined in the School / Academy Improvement Plan.</w:t>
            </w:r>
          </w:p>
        </w:tc>
      </w:tr>
    </w:tbl>
    <w:p w14:paraId="6E82DA4A" w14:textId="77777777" w:rsidR="00357D99" w:rsidRDefault="00357D99" w:rsidP="00357D99">
      <w:pPr>
        <w:pStyle w:val="TTCTText"/>
      </w:pPr>
    </w:p>
    <w:p w14:paraId="67E978AE" w14:textId="2BFD03A6" w:rsidR="00FE4B63" w:rsidRDefault="00FE4B63" w:rsidP="00357D99">
      <w:pPr>
        <w:pStyle w:val="TTCTText"/>
        <w:rPr>
          <w:b/>
          <w:bCs/>
          <w:color w:val="6C9C2F"/>
        </w:rPr>
      </w:pPr>
      <w:r w:rsidRPr="00FE4B63">
        <w:rPr>
          <w:b/>
          <w:bCs/>
          <w:color w:val="6C9C2F"/>
        </w:rPr>
        <w:t xml:space="preserve">Corporate responsibilities: </w:t>
      </w:r>
    </w:p>
    <w:p w14:paraId="09A33A59" w14:textId="77777777" w:rsidR="00D973F7" w:rsidRPr="00D973F7" w:rsidRDefault="00D973F7" w:rsidP="00D973F7">
      <w:pPr>
        <w:numPr>
          <w:ilvl w:val="0"/>
          <w:numId w:val="14"/>
        </w:numPr>
        <w:ind w:left="360"/>
        <w:rPr>
          <w:rFonts w:ascii="Tahoma" w:eastAsia="Calibri" w:hAnsi="Tahoma" w:cs="Tahoma"/>
          <w:sz w:val="20"/>
          <w:szCs w:val="20"/>
        </w:rPr>
      </w:pPr>
      <w:r w:rsidRPr="00D973F7">
        <w:rPr>
          <w:rFonts w:ascii="Tahoma" w:hAnsi="Tahoma" w:cs="Tahoma"/>
          <w:sz w:val="20"/>
          <w:szCs w:val="20"/>
        </w:rPr>
        <w:t>To ensure that the responsibilities of the role are carried out in a way that reflects the vision and values of the Trust.</w:t>
      </w:r>
    </w:p>
    <w:p w14:paraId="56022386" w14:textId="77777777" w:rsidR="00D973F7" w:rsidRPr="00D973F7" w:rsidRDefault="00D973F7" w:rsidP="00D973F7">
      <w:pPr>
        <w:numPr>
          <w:ilvl w:val="0"/>
          <w:numId w:val="14"/>
        </w:numPr>
        <w:ind w:left="360"/>
        <w:rPr>
          <w:rFonts w:ascii="Tahoma" w:hAnsi="Tahoma" w:cs="Tahoma"/>
          <w:sz w:val="20"/>
          <w:szCs w:val="20"/>
        </w:rPr>
      </w:pPr>
      <w:r w:rsidRPr="00D973F7">
        <w:rPr>
          <w:rFonts w:ascii="Tahoma" w:hAnsi="Tahoma" w:cs="Tahoma"/>
          <w:sz w:val="20"/>
          <w:szCs w:val="20"/>
        </w:rPr>
        <w:t>To be aware of and observe all policies, procedures, working practices and regulations, and in particular to comply with policies relating to Child Protection, Equal Opportunities, Health and Safety, Confidentiality, Data Protection and Financial Regulations, reporting any concerns to an appropriate person.</w:t>
      </w:r>
    </w:p>
    <w:p w14:paraId="2B19B88D" w14:textId="77777777" w:rsidR="00D973F7" w:rsidRPr="00D973F7" w:rsidRDefault="00D973F7" w:rsidP="00D973F7">
      <w:pPr>
        <w:pStyle w:val="ListParagraph"/>
        <w:numPr>
          <w:ilvl w:val="0"/>
          <w:numId w:val="15"/>
        </w:numPr>
        <w:overflowPunct w:val="0"/>
        <w:autoSpaceDE w:val="0"/>
        <w:autoSpaceDN w:val="0"/>
        <w:adjustRightInd w:val="0"/>
        <w:ind w:left="360"/>
        <w:jc w:val="both"/>
        <w:textAlignment w:val="baseline"/>
        <w:rPr>
          <w:rFonts w:ascii="Tahoma" w:hAnsi="Tahoma" w:cs="Tahoma"/>
          <w:sz w:val="20"/>
          <w:szCs w:val="20"/>
        </w:rPr>
      </w:pPr>
      <w:r w:rsidRPr="00D973F7">
        <w:rPr>
          <w:rFonts w:ascii="Tahoma" w:hAnsi="Tahoma" w:cs="Tahoma"/>
          <w:sz w:val="20"/>
          <w:szCs w:val="20"/>
        </w:rPr>
        <w:t xml:space="preserve">To contribute to a culture of continuous improvement. </w:t>
      </w:r>
    </w:p>
    <w:p w14:paraId="14C9D024" w14:textId="77777777" w:rsidR="00D973F7" w:rsidRPr="00D973F7" w:rsidRDefault="00D973F7" w:rsidP="00D973F7">
      <w:pPr>
        <w:pStyle w:val="ListParagraph"/>
        <w:numPr>
          <w:ilvl w:val="0"/>
          <w:numId w:val="15"/>
        </w:numPr>
        <w:overflowPunct w:val="0"/>
        <w:autoSpaceDE w:val="0"/>
        <w:autoSpaceDN w:val="0"/>
        <w:adjustRightInd w:val="0"/>
        <w:ind w:left="360"/>
        <w:jc w:val="both"/>
        <w:textAlignment w:val="baseline"/>
        <w:rPr>
          <w:rFonts w:ascii="Tahoma" w:hAnsi="Tahoma" w:cs="Tahoma"/>
          <w:sz w:val="20"/>
          <w:szCs w:val="20"/>
        </w:rPr>
      </w:pPr>
      <w:r w:rsidRPr="00D973F7">
        <w:rPr>
          <w:rFonts w:ascii="Tahoma" w:hAnsi="Tahoma" w:cs="Tahoma"/>
          <w:sz w:val="20"/>
          <w:szCs w:val="20"/>
        </w:rPr>
        <w:t>To comply with all reasonable management requests.</w:t>
      </w:r>
    </w:p>
    <w:p w14:paraId="5A3974CB" w14:textId="77777777" w:rsidR="00E25A25" w:rsidRDefault="00E25A25" w:rsidP="00E25A25">
      <w:pPr>
        <w:pStyle w:val="TTCTText"/>
        <w:rPr>
          <w:b/>
          <w:bCs/>
          <w:color w:val="6C9C2F"/>
        </w:rPr>
      </w:pPr>
    </w:p>
    <w:p w14:paraId="346AB7FF" w14:textId="63654F53" w:rsidR="00FE4B63" w:rsidRPr="00C24E34" w:rsidRDefault="00C24E34" w:rsidP="00FE4B63">
      <w:pPr>
        <w:pStyle w:val="TTCTText"/>
        <w:rPr>
          <w:rFonts w:cs="Tahoma"/>
          <w:b/>
          <w:bCs/>
          <w:color w:val="6C9C2F"/>
          <w:szCs w:val="20"/>
        </w:rPr>
      </w:pPr>
      <w:r w:rsidRPr="00C24E34">
        <w:rPr>
          <w:rFonts w:cs="Tahoma"/>
          <w:b/>
          <w:bCs/>
          <w:color w:val="6C9C2F"/>
          <w:szCs w:val="20"/>
        </w:rPr>
        <w:t>Expectations of all teachers</w:t>
      </w:r>
      <w:r w:rsidR="00FE4B63" w:rsidRPr="00C24E34">
        <w:rPr>
          <w:rFonts w:cs="Tahoma"/>
          <w:b/>
          <w:bCs/>
          <w:color w:val="6C9C2F"/>
          <w:szCs w:val="20"/>
        </w:rPr>
        <w:t xml:space="preserve">: </w:t>
      </w:r>
    </w:p>
    <w:p w14:paraId="0C54C16F" w14:textId="77777777" w:rsidR="00C24E34" w:rsidRPr="00C24E34" w:rsidRDefault="00C24E34" w:rsidP="00C24E34">
      <w:pPr>
        <w:pStyle w:val="ListParagraph"/>
        <w:ind w:left="0"/>
        <w:rPr>
          <w:rFonts w:ascii="Tahoma" w:eastAsia="Calibri" w:hAnsi="Tahoma" w:cs="Tahoma"/>
          <w:sz w:val="20"/>
          <w:szCs w:val="20"/>
          <w:lang w:eastAsia="en-GB"/>
        </w:rPr>
      </w:pPr>
      <w:r w:rsidRPr="00C24E34">
        <w:rPr>
          <w:rFonts w:ascii="Tahoma" w:hAnsi="Tahoma" w:cs="Tahoma"/>
          <w:sz w:val="20"/>
          <w:szCs w:val="20"/>
          <w:lang w:eastAsia="en-GB"/>
        </w:rPr>
        <w:t>Teachers within the Two Counties Trust ensure that the education of students is their first concern and are accountable for maintaining high standards of professional conduct.</w:t>
      </w:r>
    </w:p>
    <w:p w14:paraId="2A8D72F4" w14:textId="77777777" w:rsidR="00C24E34" w:rsidRPr="00C24E34" w:rsidRDefault="00C24E34" w:rsidP="00C24E34">
      <w:pPr>
        <w:pStyle w:val="ListParagraph"/>
        <w:ind w:left="0"/>
        <w:rPr>
          <w:rFonts w:ascii="Tahoma" w:hAnsi="Tahoma" w:cs="Tahoma"/>
          <w:sz w:val="20"/>
          <w:szCs w:val="20"/>
        </w:rPr>
      </w:pPr>
      <w:r w:rsidRPr="00C24E34">
        <w:rPr>
          <w:rFonts w:ascii="Tahoma" w:hAnsi="Tahoma" w:cs="Tahoma"/>
          <w:sz w:val="20"/>
          <w:szCs w:val="20"/>
          <w:lang w:eastAsia="en-GB"/>
        </w:rPr>
        <w:t xml:space="preserve">Our teachers are expected to: </w:t>
      </w:r>
    </w:p>
    <w:p w14:paraId="0F7FB3E4" w14:textId="77777777" w:rsidR="00C24E34" w:rsidRPr="00C24E34" w:rsidRDefault="00C24E34" w:rsidP="00C24E34">
      <w:pPr>
        <w:numPr>
          <w:ilvl w:val="0"/>
          <w:numId w:val="16"/>
        </w:numPr>
        <w:rPr>
          <w:rFonts w:ascii="Tahoma" w:hAnsi="Tahoma" w:cs="Tahoma"/>
          <w:sz w:val="20"/>
          <w:szCs w:val="20"/>
        </w:rPr>
      </w:pPr>
      <w:r w:rsidRPr="00C24E34">
        <w:rPr>
          <w:rFonts w:ascii="Tahoma" w:hAnsi="Tahoma" w:cs="Tahoma"/>
          <w:sz w:val="20"/>
          <w:szCs w:val="20"/>
        </w:rPr>
        <w:t xml:space="preserve">Set high expectations which inspire, motivate and challenge students to fulfil their potential. </w:t>
      </w:r>
    </w:p>
    <w:p w14:paraId="3124DC9D" w14:textId="77777777" w:rsidR="00C24E34" w:rsidRPr="00C24E34" w:rsidRDefault="00C24E34" w:rsidP="00C24E34">
      <w:pPr>
        <w:numPr>
          <w:ilvl w:val="0"/>
          <w:numId w:val="17"/>
        </w:numPr>
        <w:rPr>
          <w:rFonts w:ascii="Tahoma" w:hAnsi="Tahoma" w:cs="Tahoma"/>
          <w:sz w:val="20"/>
          <w:szCs w:val="20"/>
        </w:rPr>
      </w:pPr>
      <w:r w:rsidRPr="00C24E34">
        <w:rPr>
          <w:rFonts w:ascii="Tahoma" w:hAnsi="Tahoma" w:cs="Tahoma"/>
          <w:sz w:val="20"/>
          <w:szCs w:val="20"/>
        </w:rPr>
        <w:t>Demonstrate consistently high standards of personal and professional conduct.</w:t>
      </w:r>
    </w:p>
    <w:p w14:paraId="6E304202" w14:textId="77777777" w:rsidR="00C24E34" w:rsidRPr="00C24E34" w:rsidRDefault="00C24E34" w:rsidP="00C24E34">
      <w:pPr>
        <w:numPr>
          <w:ilvl w:val="0"/>
          <w:numId w:val="17"/>
        </w:numPr>
        <w:rPr>
          <w:rFonts w:ascii="Tahoma" w:hAnsi="Tahoma" w:cs="Tahoma"/>
          <w:sz w:val="20"/>
          <w:szCs w:val="20"/>
        </w:rPr>
      </w:pPr>
      <w:r w:rsidRPr="00C24E34">
        <w:rPr>
          <w:rFonts w:ascii="Tahoma" w:hAnsi="Tahoma" w:cs="Tahoma"/>
          <w:sz w:val="20"/>
          <w:szCs w:val="20"/>
        </w:rPr>
        <w:t xml:space="preserve">Ensure that students are offered engaging and high-quality learning opportunities. </w:t>
      </w:r>
    </w:p>
    <w:p w14:paraId="4C6131CC" w14:textId="77777777" w:rsidR="00C24E34" w:rsidRPr="00C24E34" w:rsidRDefault="00C24E34" w:rsidP="00C24E34">
      <w:pPr>
        <w:numPr>
          <w:ilvl w:val="0"/>
          <w:numId w:val="17"/>
        </w:numPr>
        <w:rPr>
          <w:rFonts w:ascii="Tahoma" w:hAnsi="Tahoma" w:cs="Tahoma"/>
          <w:sz w:val="20"/>
          <w:szCs w:val="20"/>
        </w:rPr>
      </w:pPr>
      <w:r w:rsidRPr="00C24E34">
        <w:rPr>
          <w:rFonts w:ascii="Tahoma" w:hAnsi="Tahoma" w:cs="Tahoma"/>
          <w:sz w:val="20"/>
          <w:szCs w:val="20"/>
        </w:rPr>
        <w:t xml:space="preserve">Facilitate, </w:t>
      </w:r>
      <w:proofErr w:type="gramStart"/>
      <w:r w:rsidRPr="00C24E34">
        <w:rPr>
          <w:rFonts w:ascii="Tahoma" w:hAnsi="Tahoma" w:cs="Tahoma"/>
          <w:sz w:val="20"/>
          <w:szCs w:val="20"/>
        </w:rPr>
        <w:t>support</w:t>
      </w:r>
      <w:proofErr w:type="gramEnd"/>
      <w:r w:rsidRPr="00C24E34">
        <w:rPr>
          <w:rFonts w:ascii="Tahoma" w:hAnsi="Tahoma" w:cs="Tahoma"/>
          <w:sz w:val="20"/>
          <w:szCs w:val="20"/>
        </w:rPr>
        <w:t xml:space="preserve"> and monitor the progress and development of students.</w:t>
      </w:r>
    </w:p>
    <w:p w14:paraId="47C04EAD" w14:textId="77777777" w:rsidR="00C24E34" w:rsidRPr="00C24E34" w:rsidRDefault="00C24E34" w:rsidP="00C24E34">
      <w:pPr>
        <w:numPr>
          <w:ilvl w:val="0"/>
          <w:numId w:val="17"/>
        </w:numPr>
        <w:rPr>
          <w:rFonts w:ascii="Tahoma" w:hAnsi="Tahoma" w:cs="Tahoma"/>
          <w:sz w:val="20"/>
          <w:szCs w:val="20"/>
        </w:rPr>
      </w:pPr>
      <w:r w:rsidRPr="00C24E34">
        <w:rPr>
          <w:rFonts w:ascii="Tahoma" w:hAnsi="Tahoma" w:cs="Tahoma"/>
          <w:sz w:val="20"/>
          <w:szCs w:val="20"/>
        </w:rPr>
        <w:t>Demonstrate good, current subject and curriculum knowledge.</w:t>
      </w:r>
    </w:p>
    <w:p w14:paraId="37972E72" w14:textId="77777777" w:rsidR="00C24E34" w:rsidRPr="00C24E34" w:rsidRDefault="00C24E34" w:rsidP="00C24E34">
      <w:pPr>
        <w:numPr>
          <w:ilvl w:val="0"/>
          <w:numId w:val="17"/>
        </w:numPr>
        <w:rPr>
          <w:rFonts w:ascii="Tahoma" w:hAnsi="Tahoma" w:cs="Tahoma"/>
          <w:sz w:val="20"/>
          <w:szCs w:val="20"/>
        </w:rPr>
      </w:pPr>
      <w:r w:rsidRPr="00C24E34">
        <w:rPr>
          <w:rFonts w:ascii="Tahoma" w:hAnsi="Tahoma" w:cs="Tahoma"/>
          <w:sz w:val="20"/>
          <w:szCs w:val="20"/>
        </w:rPr>
        <w:t>Plan and teach well-structured lessons.</w:t>
      </w:r>
    </w:p>
    <w:p w14:paraId="3DDD9EF6" w14:textId="77777777" w:rsidR="00C24E34" w:rsidRPr="00C24E34" w:rsidRDefault="00C24E34" w:rsidP="00C24E34">
      <w:pPr>
        <w:numPr>
          <w:ilvl w:val="0"/>
          <w:numId w:val="17"/>
        </w:numPr>
        <w:rPr>
          <w:rFonts w:ascii="Tahoma" w:hAnsi="Tahoma" w:cs="Tahoma"/>
          <w:sz w:val="20"/>
          <w:szCs w:val="20"/>
        </w:rPr>
      </w:pPr>
      <w:r w:rsidRPr="00C24E34">
        <w:rPr>
          <w:rFonts w:ascii="Tahoma" w:hAnsi="Tahoma" w:cs="Tahoma"/>
          <w:sz w:val="20"/>
          <w:szCs w:val="20"/>
        </w:rPr>
        <w:t>Adapt teaching to respond to the strengths and needs of all students.</w:t>
      </w:r>
    </w:p>
    <w:p w14:paraId="7A280B25" w14:textId="77777777" w:rsidR="00C24E34" w:rsidRPr="00C24E34" w:rsidRDefault="00C24E34" w:rsidP="00C24E34">
      <w:pPr>
        <w:numPr>
          <w:ilvl w:val="0"/>
          <w:numId w:val="17"/>
        </w:numPr>
        <w:rPr>
          <w:rFonts w:ascii="Tahoma" w:hAnsi="Tahoma" w:cs="Tahoma"/>
          <w:sz w:val="20"/>
          <w:szCs w:val="20"/>
        </w:rPr>
      </w:pPr>
      <w:r w:rsidRPr="00C24E34">
        <w:rPr>
          <w:rFonts w:ascii="Tahoma" w:hAnsi="Tahoma" w:cs="Tahoma"/>
          <w:sz w:val="20"/>
          <w:szCs w:val="20"/>
        </w:rPr>
        <w:t>Make accurate and productive use of assessment.</w:t>
      </w:r>
    </w:p>
    <w:p w14:paraId="6D408B17" w14:textId="77777777" w:rsidR="00C24E34" w:rsidRPr="00C24E34" w:rsidRDefault="00C24E34" w:rsidP="00C24E34">
      <w:pPr>
        <w:numPr>
          <w:ilvl w:val="0"/>
          <w:numId w:val="17"/>
        </w:numPr>
        <w:rPr>
          <w:rFonts w:ascii="Tahoma" w:hAnsi="Tahoma" w:cs="Tahoma"/>
          <w:sz w:val="20"/>
          <w:szCs w:val="20"/>
        </w:rPr>
      </w:pPr>
      <w:r w:rsidRPr="00C24E34">
        <w:rPr>
          <w:rFonts w:ascii="Tahoma" w:hAnsi="Tahoma" w:cs="Tahoma"/>
          <w:sz w:val="20"/>
          <w:szCs w:val="20"/>
        </w:rPr>
        <w:t>Treat students with dignity, building relationships which are rooted in mutual respect, observing proper boundaries as appropriate to their professional role.</w:t>
      </w:r>
    </w:p>
    <w:p w14:paraId="6024ECE9" w14:textId="77777777" w:rsidR="00C24E34" w:rsidRPr="00C24E34" w:rsidRDefault="00C24E34" w:rsidP="00C24E34">
      <w:pPr>
        <w:numPr>
          <w:ilvl w:val="0"/>
          <w:numId w:val="17"/>
        </w:numPr>
        <w:rPr>
          <w:rFonts w:ascii="Tahoma" w:hAnsi="Tahoma" w:cs="Tahoma"/>
          <w:sz w:val="20"/>
          <w:szCs w:val="20"/>
        </w:rPr>
      </w:pPr>
      <w:r w:rsidRPr="00C24E34">
        <w:rPr>
          <w:rFonts w:ascii="Tahoma" w:hAnsi="Tahoma" w:cs="Tahoma"/>
          <w:sz w:val="20"/>
          <w:szCs w:val="20"/>
        </w:rPr>
        <w:t>Have regard for the need to safeguard students’ well-being, in accordance with statutory provisions.</w:t>
      </w:r>
    </w:p>
    <w:p w14:paraId="03A194B8" w14:textId="77777777" w:rsidR="00C24E34" w:rsidRPr="00C24E34" w:rsidRDefault="00C24E34" w:rsidP="00C24E34">
      <w:pPr>
        <w:numPr>
          <w:ilvl w:val="0"/>
          <w:numId w:val="17"/>
        </w:numPr>
        <w:rPr>
          <w:rFonts w:ascii="Tahoma" w:hAnsi="Tahoma" w:cs="Tahoma"/>
          <w:sz w:val="20"/>
          <w:szCs w:val="20"/>
        </w:rPr>
      </w:pPr>
      <w:r w:rsidRPr="00C24E34">
        <w:rPr>
          <w:rFonts w:ascii="Tahoma" w:hAnsi="Tahoma" w:cs="Tahoma"/>
          <w:sz w:val="20"/>
          <w:szCs w:val="20"/>
        </w:rPr>
        <w:t>Show tolerance of and respect for others.</w:t>
      </w:r>
    </w:p>
    <w:p w14:paraId="68D303CC" w14:textId="77777777" w:rsidR="00C24E34" w:rsidRPr="00C24E34" w:rsidRDefault="00C24E34" w:rsidP="00C24E34">
      <w:pPr>
        <w:numPr>
          <w:ilvl w:val="0"/>
          <w:numId w:val="17"/>
        </w:numPr>
        <w:rPr>
          <w:rFonts w:ascii="Tahoma" w:hAnsi="Tahoma" w:cs="Tahoma"/>
          <w:sz w:val="20"/>
          <w:szCs w:val="20"/>
        </w:rPr>
      </w:pPr>
      <w:r w:rsidRPr="00C24E34">
        <w:rPr>
          <w:rFonts w:ascii="Tahoma" w:hAnsi="Tahoma" w:cs="Tahoma"/>
          <w:sz w:val="20"/>
          <w:szCs w:val="20"/>
        </w:rPr>
        <w:t>Have an understanding of, and always act within, the statutory frameworks which set out their professional duties and responsibilities.</w:t>
      </w:r>
    </w:p>
    <w:p w14:paraId="0245A8B7" w14:textId="77777777" w:rsidR="00C24E34" w:rsidRPr="00C24E34" w:rsidRDefault="00C24E34" w:rsidP="00C24E34">
      <w:pPr>
        <w:numPr>
          <w:ilvl w:val="0"/>
          <w:numId w:val="17"/>
        </w:numPr>
        <w:rPr>
          <w:rFonts w:ascii="Tahoma" w:hAnsi="Tahoma" w:cs="Tahoma"/>
          <w:sz w:val="20"/>
          <w:szCs w:val="20"/>
        </w:rPr>
      </w:pPr>
      <w:r w:rsidRPr="00C24E34">
        <w:rPr>
          <w:rFonts w:ascii="Tahoma" w:hAnsi="Tahoma" w:cs="Tahoma"/>
          <w:sz w:val="20"/>
          <w:szCs w:val="20"/>
        </w:rPr>
        <w:t>Manage behaviour effectively in order to maintain a good and safe learning environment.</w:t>
      </w:r>
    </w:p>
    <w:p w14:paraId="456634C5" w14:textId="77777777" w:rsidR="00C24E34" w:rsidRPr="00C24E34" w:rsidRDefault="00C24E34" w:rsidP="00C24E34">
      <w:pPr>
        <w:numPr>
          <w:ilvl w:val="0"/>
          <w:numId w:val="17"/>
        </w:numPr>
        <w:rPr>
          <w:rFonts w:ascii="Tahoma" w:hAnsi="Tahoma" w:cs="Tahoma"/>
          <w:sz w:val="20"/>
          <w:szCs w:val="20"/>
        </w:rPr>
      </w:pPr>
      <w:r w:rsidRPr="00C24E34">
        <w:rPr>
          <w:rFonts w:ascii="Tahoma" w:hAnsi="Tahoma" w:cs="Tahoma"/>
          <w:sz w:val="20"/>
          <w:szCs w:val="20"/>
        </w:rPr>
        <w:t>Actively engage with performance improvement and undertake professional development activities to enhance self and job performance.</w:t>
      </w:r>
    </w:p>
    <w:p w14:paraId="40A11857" w14:textId="22037C2D" w:rsidR="00C24E34" w:rsidRPr="00C24E34" w:rsidRDefault="00C24E34" w:rsidP="00FE4B63">
      <w:pPr>
        <w:pStyle w:val="TTCTText"/>
        <w:rPr>
          <w:rFonts w:cs="Tahoma"/>
          <w:b/>
          <w:bCs/>
          <w:color w:val="6C9C2F"/>
          <w:szCs w:val="20"/>
        </w:rPr>
      </w:pPr>
    </w:p>
    <w:p w14:paraId="7ABF8084" w14:textId="1FB254AC" w:rsidR="00C24E34" w:rsidRPr="00C24E34" w:rsidRDefault="00C24E34" w:rsidP="00FE4B63">
      <w:pPr>
        <w:pStyle w:val="TTCTText"/>
        <w:rPr>
          <w:rFonts w:cs="Tahoma"/>
          <w:b/>
          <w:bCs/>
          <w:color w:val="6C9C2F"/>
          <w:szCs w:val="20"/>
        </w:rPr>
      </w:pPr>
    </w:p>
    <w:p w14:paraId="65E18FC3" w14:textId="69BDC2A2" w:rsidR="00C24E34" w:rsidRPr="00C24E34" w:rsidRDefault="00C24E34" w:rsidP="00C24E34">
      <w:pPr>
        <w:pStyle w:val="TTCTText"/>
        <w:rPr>
          <w:rFonts w:cs="Tahoma"/>
          <w:b/>
          <w:bCs/>
          <w:color w:val="6C9C2F"/>
          <w:szCs w:val="20"/>
        </w:rPr>
      </w:pPr>
      <w:r w:rsidRPr="00C24E34">
        <w:rPr>
          <w:rFonts w:cs="Tahoma"/>
          <w:b/>
          <w:bCs/>
          <w:color w:val="6C9C2F"/>
          <w:szCs w:val="20"/>
        </w:rPr>
        <w:t xml:space="preserve">Teaching &amp; Learning responsibilities: </w:t>
      </w:r>
    </w:p>
    <w:p w14:paraId="274D7596" w14:textId="77777777" w:rsidR="00C24E34" w:rsidRPr="00C24E34" w:rsidRDefault="00C24E34" w:rsidP="00C24E34">
      <w:pPr>
        <w:rPr>
          <w:rFonts w:ascii="Tahoma" w:eastAsia="Calibri" w:hAnsi="Tahoma" w:cs="Tahoma"/>
          <w:sz w:val="20"/>
          <w:szCs w:val="20"/>
        </w:rPr>
      </w:pPr>
      <w:r w:rsidRPr="00C24E34">
        <w:rPr>
          <w:rFonts w:ascii="Tahoma" w:hAnsi="Tahoma" w:cs="Tahoma"/>
          <w:sz w:val="20"/>
          <w:szCs w:val="20"/>
        </w:rPr>
        <w:t>Our teachers are expected to:</w:t>
      </w:r>
    </w:p>
    <w:p w14:paraId="61A4BC27" w14:textId="77777777" w:rsidR="00C24E34" w:rsidRPr="00C24E34" w:rsidRDefault="00C24E34" w:rsidP="00C24E34">
      <w:pPr>
        <w:numPr>
          <w:ilvl w:val="0"/>
          <w:numId w:val="18"/>
        </w:numPr>
        <w:rPr>
          <w:rFonts w:ascii="Tahoma" w:hAnsi="Tahoma" w:cs="Tahoma"/>
          <w:sz w:val="20"/>
          <w:szCs w:val="20"/>
        </w:rPr>
      </w:pPr>
      <w:r w:rsidRPr="00C24E34">
        <w:rPr>
          <w:rFonts w:ascii="Tahoma" w:hAnsi="Tahoma" w:cs="Tahoma"/>
          <w:sz w:val="20"/>
          <w:szCs w:val="20"/>
        </w:rPr>
        <w:t>Plan, teach and evaluate lessons, ensuring that the learning experience for all students is well matched to their educational needs.</w:t>
      </w:r>
    </w:p>
    <w:p w14:paraId="07D31B02" w14:textId="77777777" w:rsidR="00C24E34" w:rsidRPr="00C24E34" w:rsidRDefault="00C24E34" w:rsidP="00C24E34">
      <w:pPr>
        <w:numPr>
          <w:ilvl w:val="0"/>
          <w:numId w:val="18"/>
        </w:numPr>
        <w:jc w:val="both"/>
        <w:rPr>
          <w:rFonts w:ascii="Tahoma" w:eastAsia="Times New Roman" w:hAnsi="Tahoma" w:cs="Tahoma"/>
          <w:sz w:val="20"/>
          <w:szCs w:val="20"/>
        </w:rPr>
      </w:pPr>
      <w:r w:rsidRPr="00C24E34">
        <w:rPr>
          <w:rFonts w:ascii="Tahoma" w:hAnsi="Tahoma" w:cs="Tahoma"/>
          <w:sz w:val="20"/>
          <w:szCs w:val="20"/>
        </w:rPr>
        <w:t>Create a stimulating environment for teaching and learning using a variety of methods which are appropriate to students’ learning styles and the varying demands of curriculum.</w:t>
      </w:r>
    </w:p>
    <w:p w14:paraId="48BFD259" w14:textId="77777777" w:rsidR="00C24E34" w:rsidRPr="00C24E34" w:rsidRDefault="00C24E34" w:rsidP="00C24E34">
      <w:pPr>
        <w:numPr>
          <w:ilvl w:val="0"/>
          <w:numId w:val="18"/>
        </w:numPr>
        <w:rPr>
          <w:rFonts w:ascii="Tahoma" w:eastAsia="Calibri" w:hAnsi="Tahoma" w:cs="Tahoma"/>
          <w:sz w:val="20"/>
          <w:szCs w:val="20"/>
          <w:lang w:eastAsia="en-GB"/>
        </w:rPr>
      </w:pPr>
      <w:r w:rsidRPr="00C24E34">
        <w:rPr>
          <w:rFonts w:ascii="Tahoma" w:hAnsi="Tahoma" w:cs="Tahoma"/>
          <w:sz w:val="20"/>
          <w:szCs w:val="20"/>
        </w:rPr>
        <w:t xml:space="preserve">Deliver a high-quality learning experience that meets internal and external quality standards.  </w:t>
      </w:r>
    </w:p>
    <w:p w14:paraId="01F58A23" w14:textId="77777777" w:rsidR="00C24E34" w:rsidRPr="00C24E34" w:rsidRDefault="00C24E34" w:rsidP="00C24E34">
      <w:pPr>
        <w:numPr>
          <w:ilvl w:val="0"/>
          <w:numId w:val="18"/>
        </w:numPr>
        <w:rPr>
          <w:rFonts w:ascii="Tahoma" w:hAnsi="Tahoma" w:cs="Tahoma"/>
          <w:sz w:val="20"/>
          <w:szCs w:val="20"/>
        </w:rPr>
      </w:pPr>
      <w:r w:rsidRPr="00C24E34">
        <w:rPr>
          <w:rFonts w:ascii="Tahoma" w:hAnsi="Tahoma" w:cs="Tahoma"/>
          <w:sz w:val="20"/>
          <w:szCs w:val="20"/>
        </w:rPr>
        <w:t xml:space="preserve">Assess, record and report on the attendance, progress, </w:t>
      </w:r>
      <w:proofErr w:type="gramStart"/>
      <w:r w:rsidRPr="00C24E34">
        <w:rPr>
          <w:rFonts w:ascii="Tahoma" w:hAnsi="Tahoma" w:cs="Tahoma"/>
          <w:sz w:val="20"/>
          <w:szCs w:val="20"/>
        </w:rPr>
        <w:t>development</w:t>
      </w:r>
      <w:proofErr w:type="gramEnd"/>
      <w:r w:rsidRPr="00C24E34">
        <w:rPr>
          <w:rFonts w:ascii="Tahoma" w:hAnsi="Tahoma" w:cs="Tahoma"/>
          <w:sz w:val="20"/>
          <w:szCs w:val="20"/>
        </w:rPr>
        <w:t xml:space="preserve"> and attainment of students.</w:t>
      </w:r>
    </w:p>
    <w:p w14:paraId="43C1001C" w14:textId="77777777" w:rsidR="00C24E34" w:rsidRPr="00C24E34" w:rsidRDefault="00C24E34" w:rsidP="00C24E34">
      <w:pPr>
        <w:numPr>
          <w:ilvl w:val="0"/>
          <w:numId w:val="18"/>
        </w:numPr>
        <w:rPr>
          <w:rFonts w:ascii="Tahoma" w:hAnsi="Tahoma" w:cs="Tahoma"/>
          <w:sz w:val="20"/>
          <w:szCs w:val="20"/>
        </w:rPr>
      </w:pPr>
      <w:r w:rsidRPr="00C24E34">
        <w:rPr>
          <w:rFonts w:ascii="Tahoma" w:hAnsi="Tahoma" w:cs="Tahoma"/>
          <w:sz w:val="20"/>
          <w:szCs w:val="20"/>
        </w:rPr>
        <w:t>Provide set targets for students and provide feedback, ensuring students know how best to improve, maintaining accurate and relevant records as required.</w:t>
      </w:r>
    </w:p>
    <w:p w14:paraId="5E2E1022" w14:textId="77777777" w:rsidR="00C24E34" w:rsidRPr="00C24E34" w:rsidRDefault="00C24E34" w:rsidP="00C24E34">
      <w:pPr>
        <w:numPr>
          <w:ilvl w:val="0"/>
          <w:numId w:val="18"/>
        </w:numPr>
        <w:jc w:val="both"/>
        <w:rPr>
          <w:rFonts w:ascii="Tahoma" w:eastAsia="Times New Roman" w:hAnsi="Tahoma" w:cs="Tahoma"/>
          <w:sz w:val="20"/>
          <w:szCs w:val="20"/>
        </w:rPr>
      </w:pPr>
      <w:r w:rsidRPr="00C24E34">
        <w:rPr>
          <w:rFonts w:ascii="Tahoma" w:hAnsi="Tahoma" w:cs="Tahoma"/>
          <w:sz w:val="20"/>
          <w:szCs w:val="20"/>
        </w:rPr>
        <w:t xml:space="preserve">Maintain a positive, </w:t>
      </w:r>
      <w:proofErr w:type="gramStart"/>
      <w:r w:rsidRPr="00C24E34">
        <w:rPr>
          <w:rFonts w:ascii="Tahoma" w:hAnsi="Tahoma" w:cs="Tahoma"/>
          <w:sz w:val="20"/>
          <w:szCs w:val="20"/>
        </w:rPr>
        <w:t>conducive</w:t>
      </w:r>
      <w:proofErr w:type="gramEnd"/>
      <w:r w:rsidRPr="00C24E34">
        <w:rPr>
          <w:rFonts w:ascii="Tahoma" w:hAnsi="Tahoma" w:cs="Tahoma"/>
          <w:sz w:val="20"/>
          <w:szCs w:val="20"/>
        </w:rPr>
        <w:t xml:space="preserve"> and safe learning environment,</w:t>
      </w:r>
      <w:r w:rsidRPr="00C24E34">
        <w:rPr>
          <w:rFonts w:ascii="Tahoma" w:eastAsia="Times New Roman" w:hAnsi="Tahoma" w:cs="Tahoma"/>
          <w:sz w:val="20"/>
          <w:szCs w:val="20"/>
        </w:rPr>
        <w:t xml:space="preserve"> being aware of and responding to any health and safety issues.</w:t>
      </w:r>
    </w:p>
    <w:p w14:paraId="282DD0A7" w14:textId="77777777" w:rsidR="00C24E34" w:rsidRPr="00C24E34" w:rsidRDefault="00C24E34" w:rsidP="00C24E34">
      <w:pPr>
        <w:numPr>
          <w:ilvl w:val="0"/>
          <w:numId w:val="18"/>
        </w:numPr>
        <w:jc w:val="both"/>
        <w:rPr>
          <w:rFonts w:ascii="Tahoma" w:eastAsia="Times New Roman" w:hAnsi="Tahoma" w:cs="Tahoma"/>
          <w:sz w:val="20"/>
          <w:szCs w:val="20"/>
        </w:rPr>
      </w:pPr>
      <w:r w:rsidRPr="00C24E34">
        <w:rPr>
          <w:rFonts w:ascii="Tahoma" w:hAnsi="Tahoma" w:cs="Tahoma"/>
          <w:sz w:val="20"/>
          <w:szCs w:val="20"/>
        </w:rPr>
        <w:t xml:space="preserve">Encourage high standards in punctuality and presentation of work. </w:t>
      </w:r>
    </w:p>
    <w:p w14:paraId="00AA6A84" w14:textId="77777777" w:rsidR="00C24E34" w:rsidRPr="00C24E34" w:rsidRDefault="00C24E34" w:rsidP="00C24E34">
      <w:pPr>
        <w:numPr>
          <w:ilvl w:val="0"/>
          <w:numId w:val="18"/>
        </w:numPr>
        <w:rPr>
          <w:rFonts w:ascii="Tahoma" w:eastAsia="Calibri" w:hAnsi="Tahoma" w:cs="Tahoma"/>
          <w:sz w:val="20"/>
          <w:szCs w:val="20"/>
          <w:lang w:eastAsia="en-GB"/>
        </w:rPr>
      </w:pPr>
      <w:r w:rsidRPr="00C24E34">
        <w:rPr>
          <w:rFonts w:ascii="Tahoma" w:hAnsi="Tahoma" w:cs="Tahoma"/>
          <w:sz w:val="20"/>
          <w:szCs w:val="20"/>
        </w:rPr>
        <w:t>Set high expectations for students’ behaviour and maintain a good standard of discipline through well focused teaching, fostering positive relationships and implementing the behaviour policy.</w:t>
      </w:r>
    </w:p>
    <w:p w14:paraId="24C5073F" w14:textId="77777777" w:rsidR="00C24E34" w:rsidRPr="00C24E34" w:rsidRDefault="00C24E34" w:rsidP="00C24E34">
      <w:pPr>
        <w:numPr>
          <w:ilvl w:val="0"/>
          <w:numId w:val="18"/>
        </w:numPr>
        <w:rPr>
          <w:rFonts w:ascii="Tahoma" w:hAnsi="Tahoma" w:cs="Tahoma"/>
          <w:sz w:val="20"/>
          <w:szCs w:val="20"/>
        </w:rPr>
      </w:pPr>
      <w:r w:rsidRPr="00C24E34">
        <w:rPr>
          <w:rFonts w:ascii="Tahoma" w:hAnsi="Tahoma" w:cs="Tahoma"/>
          <w:sz w:val="20"/>
          <w:szCs w:val="20"/>
        </w:rPr>
        <w:t>Use ICT appropriately and creatively to support effective learning.</w:t>
      </w:r>
    </w:p>
    <w:p w14:paraId="35B3C5B1" w14:textId="77777777" w:rsidR="00C24E34" w:rsidRPr="00C24E34" w:rsidRDefault="00C24E34" w:rsidP="00C24E34">
      <w:pPr>
        <w:numPr>
          <w:ilvl w:val="0"/>
          <w:numId w:val="18"/>
        </w:numPr>
        <w:rPr>
          <w:rFonts w:ascii="Tahoma" w:hAnsi="Tahoma" w:cs="Tahoma"/>
          <w:sz w:val="20"/>
          <w:szCs w:val="20"/>
        </w:rPr>
      </w:pPr>
      <w:r w:rsidRPr="00C24E34">
        <w:rPr>
          <w:rFonts w:ascii="Tahoma" w:hAnsi="Tahoma" w:cs="Tahoma"/>
          <w:sz w:val="20"/>
          <w:szCs w:val="20"/>
        </w:rPr>
        <w:t>Consistently apply and support the development of policies which enable effective learning and inclusion.</w:t>
      </w:r>
    </w:p>
    <w:p w14:paraId="176702C2" w14:textId="37E558E1" w:rsidR="00C24E34" w:rsidRPr="00C24E34" w:rsidRDefault="00C24E34" w:rsidP="00FE4B63">
      <w:pPr>
        <w:pStyle w:val="TTCTText"/>
        <w:rPr>
          <w:rFonts w:cs="Tahoma"/>
          <w:b/>
          <w:bCs/>
          <w:color w:val="6C9C2F"/>
          <w:szCs w:val="20"/>
        </w:rPr>
      </w:pPr>
    </w:p>
    <w:p w14:paraId="4127E9BD" w14:textId="284E9D2D" w:rsidR="00C24E34" w:rsidRPr="00C24E34" w:rsidRDefault="00C24E34" w:rsidP="00C24E34">
      <w:pPr>
        <w:pStyle w:val="TTCTText"/>
        <w:rPr>
          <w:rFonts w:cs="Tahoma"/>
          <w:b/>
          <w:bCs/>
          <w:color w:val="6C9C2F"/>
          <w:szCs w:val="20"/>
        </w:rPr>
      </w:pPr>
      <w:r w:rsidRPr="00C24E34">
        <w:rPr>
          <w:rFonts w:cs="Tahoma"/>
          <w:b/>
          <w:bCs/>
          <w:color w:val="6C9C2F"/>
          <w:szCs w:val="20"/>
        </w:rPr>
        <w:t xml:space="preserve">Working with others: </w:t>
      </w:r>
    </w:p>
    <w:p w14:paraId="6DBFB096" w14:textId="77777777" w:rsidR="00C24E34" w:rsidRPr="00C24E34" w:rsidRDefault="00C24E34" w:rsidP="00C24E34">
      <w:pPr>
        <w:rPr>
          <w:rFonts w:ascii="Tahoma" w:eastAsia="Calibri" w:hAnsi="Tahoma" w:cs="Tahoma"/>
          <w:sz w:val="20"/>
          <w:szCs w:val="20"/>
        </w:rPr>
      </w:pPr>
      <w:r w:rsidRPr="00C24E34">
        <w:rPr>
          <w:rFonts w:ascii="Tahoma" w:hAnsi="Tahoma" w:cs="Tahoma"/>
          <w:sz w:val="20"/>
          <w:szCs w:val="20"/>
        </w:rPr>
        <w:t>Our teachers are expected to:</w:t>
      </w:r>
    </w:p>
    <w:p w14:paraId="6DE6605A" w14:textId="77777777" w:rsidR="00C24E34" w:rsidRPr="00C24E34" w:rsidRDefault="00C24E34" w:rsidP="00C24E34">
      <w:pPr>
        <w:numPr>
          <w:ilvl w:val="0"/>
          <w:numId w:val="19"/>
        </w:numPr>
        <w:rPr>
          <w:rFonts w:ascii="Tahoma" w:hAnsi="Tahoma" w:cs="Tahoma"/>
          <w:sz w:val="20"/>
          <w:szCs w:val="20"/>
        </w:rPr>
      </w:pPr>
      <w:r w:rsidRPr="00C24E34">
        <w:rPr>
          <w:rFonts w:ascii="Tahoma" w:hAnsi="Tahoma" w:cs="Tahoma"/>
          <w:sz w:val="20"/>
          <w:szCs w:val="20"/>
        </w:rPr>
        <w:t>Form professional and co-operative working relationships with colleagues.</w:t>
      </w:r>
    </w:p>
    <w:p w14:paraId="3A0B5242" w14:textId="77777777" w:rsidR="00C24E34" w:rsidRPr="00C24E34" w:rsidRDefault="00C24E34" w:rsidP="00C24E34">
      <w:pPr>
        <w:numPr>
          <w:ilvl w:val="0"/>
          <w:numId w:val="19"/>
        </w:numPr>
        <w:rPr>
          <w:rFonts w:ascii="Tahoma" w:hAnsi="Tahoma" w:cs="Tahoma"/>
          <w:sz w:val="20"/>
          <w:szCs w:val="20"/>
        </w:rPr>
      </w:pPr>
      <w:r w:rsidRPr="00C24E34">
        <w:rPr>
          <w:rFonts w:ascii="Tahoma" w:hAnsi="Tahoma" w:cs="Tahoma"/>
          <w:sz w:val="20"/>
          <w:szCs w:val="20"/>
        </w:rPr>
        <w:t xml:space="preserve">Share knowledge and expertise concerning the content, teaching </w:t>
      </w:r>
      <w:proofErr w:type="gramStart"/>
      <w:r w:rsidRPr="00C24E34">
        <w:rPr>
          <w:rFonts w:ascii="Tahoma" w:hAnsi="Tahoma" w:cs="Tahoma"/>
          <w:sz w:val="20"/>
          <w:szCs w:val="20"/>
        </w:rPr>
        <w:t>strategies</w:t>
      </w:r>
      <w:proofErr w:type="gramEnd"/>
      <w:r w:rsidRPr="00C24E34">
        <w:rPr>
          <w:rFonts w:ascii="Tahoma" w:hAnsi="Tahoma" w:cs="Tahoma"/>
          <w:sz w:val="20"/>
          <w:szCs w:val="20"/>
        </w:rPr>
        <w:t xml:space="preserve"> and learning activities that represent good practice in the relevant curriculum area(s). </w:t>
      </w:r>
    </w:p>
    <w:p w14:paraId="5F5F87AA" w14:textId="77777777" w:rsidR="00C24E34" w:rsidRPr="00C24E34" w:rsidRDefault="00C24E34" w:rsidP="00C24E34">
      <w:pPr>
        <w:numPr>
          <w:ilvl w:val="0"/>
          <w:numId w:val="19"/>
        </w:numPr>
        <w:rPr>
          <w:rFonts w:ascii="Tahoma" w:hAnsi="Tahoma" w:cs="Tahoma"/>
          <w:sz w:val="20"/>
          <w:szCs w:val="20"/>
        </w:rPr>
      </w:pPr>
      <w:r w:rsidRPr="00C24E34">
        <w:rPr>
          <w:rFonts w:ascii="Tahoma" w:hAnsi="Tahoma" w:cs="Tahoma"/>
          <w:sz w:val="20"/>
          <w:szCs w:val="20"/>
        </w:rPr>
        <w:t>Support colleagues in the formulation of appropriate methods of assessment and recording for their curriculum area.</w:t>
      </w:r>
    </w:p>
    <w:p w14:paraId="6EE46EDB" w14:textId="77777777" w:rsidR="00C24E34" w:rsidRPr="00C24E34" w:rsidRDefault="00C24E34" w:rsidP="00C24E34">
      <w:pPr>
        <w:numPr>
          <w:ilvl w:val="0"/>
          <w:numId w:val="19"/>
        </w:numPr>
        <w:rPr>
          <w:rFonts w:ascii="Tahoma" w:hAnsi="Tahoma" w:cs="Tahoma"/>
          <w:sz w:val="20"/>
          <w:szCs w:val="20"/>
        </w:rPr>
      </w:pPr>
      <w:r w:rsidRPr="00C24E34">
        <w:rPr>
          <w:rFonts w:ascii="Tahoma" w:hAnsi="Tahoma" w:cs="Tahoma"/>
          <w:sz w:val="20"/>
          <w:szCs w:val="20"/>
        </w:rPr>
        <w:t>Trial materials, strategies and interventions related to the subject and sharing these, and their outcomes, with colleagues in staff meetings.</w:t>
      </w:r>
    </w:p>
    <w:p w14:paraId="4C7DA931" w14:textId="77777777" w:rsidR="00C24E34" w:rsidRPr="00C24E34" w:rsidRDefault="00C24E34" w:rsidP="00C24E34">
      <w:pPr>
        <w:numPr>
          <w:ilvl w:val="0"/>
          <w:numId w:val="19"/>
        </w:numPr>
        <w:rPr>
          <w:rFonts w:ascii="Tahoma" w:hAnsi="Tahoma" w:cs="Tahoma"/>
          <w:sz w:val="20"/>
          <w:szCs w:val="20"/>
        </w:rPr>
      </w:pPr>
      <w:r w:rsidRPr="00C24E34">
        <w:rPr>
          <w:rFonts w:ascii="Tahoma" w:hAnsi="Tahoma" w:cs="Tahoma"/>
          <w:sz w:val="20"/>
          <w:szCs w:val="20"/>
        </w:rPr>
        <w:t>Work with parents and carers as partners in order to raise standards and achievement.</w:t>
      </w:r>
    </w:p>
    <w:p w14:paraId="748F8681" w14:textId="6687CDD9" w:rsidR="00C24E34" w:rsidRPr="00C24E34" w:rsidRDefault="00C24E34" w:rsidP="00FE4B63">
      <w:pPr>
        <w:pStyle w:val="TTCTText"/>
        <w:rPr>
          <w:rFonts w:cs="Tahoma"/>
          <w:b/>
          <w:bCs/>
          <w:color w:val="6C9C2F"/>
          <w:szCs w:val="20"/>
        </w:rPr>
      </w:pPr>
    </w:p>
    <w:p w14:paraId="7190B979" w14:textId="3CC3A0ED" w:rsidR="00C24E34" w:rsidRPr="00C24E34" w:rsidRDefault="00C24E34" w:rsidP="00C24E34">
      <w:pPr>
        <w:pStyle w:val="TTCTText"/>
        <w:rPr>
          <w:rFonts w:cs="Tahoma"/>
          <w:b/>
          <w:bCs/>
          <w:color w:val="6C9C2F"/>
          <w:szCs w:val="20"/>
        </w:rPr>
      </w:pPr>
      <w:r w:rsidRPr="00C24E34">
        <w:rPr>
          <w:rFonts w:cs="Tahoma"/>
          <w:b/>
          <w:bCs/>
          <w:color w:val="6C9C2F"/>
          <w:szCs w:val="20"/>
        </w:rPr>
        <w:t xml:space="preserve">Other duties relevant to the role: </w:t>
      </w:r>
    </w:p>
    <w:p w14:paraId="3CA554CB" w14:textId="77777777" w:rsidR="00C24E34" w:rsidRPr="00C24E34" w:rsidRDefault="00C24E34" w:rsidP="00C24E34">
      <w:pPr>
        <w:rPr>
          <w:rFonts w:ascii="Tahoma" w:eastAsia="Calibri" w:hAnsi="Tahoma" w:cs="Tahoma"/>
          <w:sz w:val="20"/>
          <w:szCs w:val="20"/>
        </w:rPr>
      </w:pPr>
      <w:r w:rsidRPr="00C24E34">
        <w:rPr>
          <w:rFonts w:ascii="Tahoma" w:hAnsi="Tahoma" w:cs="Tahoma"/>
          <w:sz w:val="20"/>
          <w:szCs w:val="20"/>
        </w:rPr>
        <w:t>Our teachers are expected to:</w:t>
      </w:r>
    </w:p>
    <w:p w14:paraId="2DB2B9A0" w14:textId="77777777" w:rsidR="00C24E34" w:rsidRPr="00C24E34" w:rsidRDefault="00C24E34" w:rsidP="00C24E34">
      <w:pPr>
        <w:pStyle w:val="p7"/>
        <w:numPr>
          <w:ilvl w:val="0"/>
          <w:numId w:val="20"/>
        </w:numPr>
        <w:tabs>
          <w:tab w:val="left" w:pos="720"/>
        </w:tabs>
        <w:spacing w:line="240" w:lineRule="auto"/>
        <w:jc w:val="both"/>
        <w:rPr>
          <w:rFonts w:ascii="Tahoma" w:hAnsi="Tahoma" w:cs="Tahoma"/>
          <w:sz w:val="20"/>
        </w:rPr>
      </w:pPr>
      <w:r w:rsidRPr="00C24E34">
        <w:rPr>
          <w:rFonts w:ascii="Tahoma" w:hAnsi="Tahoma" w:cs="Tahoma"/>
          <w:sz w:val="20"/>
        </w:rPr>
        <w:t>Support and adhere to all quality assurance procedures.</w:t>
      </w:r>
    </w:p>
    <w:p w14:paraId="3C880CB6" w14:textId="77777777" w:rsidR="00C24E34" w:rsidRPr="00C24E34" w:rsidRDefault="00C24E34" w:rsidP="00C24E34">
      <w:pPr>
        <w:pStyle w:val="p7"/>
        <w:numPr>
          <w:ilvl w:val="0"/>
          <w:numId w:val="18"/>
        </w:numPr>
        <w:tabs>
          <w:tab w:val="left" w:pos="426"/>
        </w:tabs>
        <w:spacing w:line="240" w:lineRule="auto"/>
        <w:jc w:val="both"/>
        <w:rPr>
          <w:rFonts w:ascii="Tahoma" w:hAnsi="Tahoma" w:cs="Tahoma"/>
          <w:sz w:val="20"/>
        </w:rPr>
      </w:pPr>
      <w:r w:rsidRPr="00C24E34">
        <w:rPr>
          <w:rFonts w:ascii="Tahoma" w:hAnsi="Tahoma" w:cs="Tahoma"/>
          <w:sz w:val="20"/>
        </w:rPr>
        <w:t xml:space="preserve">Maintain accurate records which identify and monitor the progress of all students. </w:t>
      </w:r>
    </w:p>
    <w:p w14:paraId="4A5C76F0" w14:textId="77777777" w:rsidR="00C24E34" w:rsidRPr="00C24E34" w:rsidRDefault="00C24E34" w:rsidP="00C24E34">
      <w:pPr>
        <w:numPr>
          <w:ilvl w:val="0"/>
          <w:numId w:val="18"/>
        </w:numPr>
        <w:rPr>
          <w:rFonts w:ascii="Tahoma" w:hAnsi="Tahoma" w:cs="Tahoma"/>
          <w:sz w:val="20"/>
          <w:szCs w:val="20"/>
        </w:rPr>
      </w:pPr>
      <w:r w:rsidRPr="00C24E34">
        <w:rPr>
          <w:rFonts w:ascii="Tahoma" w:hAnsi="Tahoma" w:cs="Tahoma"/>
          <w:sz w:val="20"/>
          <w:szCs w:val="20"/>
        </w:rPr>
        <w:t xml:space="preserve">Communicate effectively with parents of students and with persons or bodies who are concerned with the welfare of students, after consultation with appropriate staff.  </w:t>
      </w:r>
    </w:p>
    <w:p w14:paraId="584BA057" w14:textId="77777777" w:rsidR="00C24E34" w:rsidRPr="00C24E34" w:rsidRDefault="00C24E34" w:rsidP="00C24E34">
      <w:pPr>
        <w:numPr>
          <w:ilvl w:val="0"/>
          <w:numId w:val="18"/>
        </w:numPr>
        <w:rPr>
          <w:rFonts w:ascii="Tahoma" w:hAnsi="Tahoma" w:cs="Tahoma"/>
          <w:sz w:val="20"/>
          <w:szCs w:val="20"/>
        </w:rPr>
      </w:pPr>
      <w:r w:rsidRPr="00C24E34">
        <w:rPr>
          <w:rFonts w:ascii="Tahoma" w:hAnsi="Tahoma" w:cs="Tahoma"/>
          <w:sz w:val="20"/>
          <w:szCs w:val="20"/>
        </w:rPr>
        <w:t xml:space="preserve">Contribute to the personal, social, health, </w:t>
      </w:r>
      <w:proofErr w:type="gramStart"/>
      <w:r w:rsidRPr="00C24E34">
        <w:rPr>
          <w:rFonts w:ascii="Tahoma" w:hAnsi="Tahoma" w:cs="Tahoma"/>
          <w:sz w:val="20"/>
          <w:szCs w:val="20"/>
        </w:rPr>
        <w:t>citizenship</w:t>
      </w:r>
      <w:proofErr w:type="gramEnd"/>
      <w:r w:rsidRPr="00C24E34">
        <w:rPr>
          <w:rFonts w:ascii="Tahoma" w:hAnsi="Tahoma" w:cs="Tahoma"/>
          <w:sz w:val="20"/>
          <w:szCs w:val="20"/>
        </w:rPr>
        <w:t xml:space="preserve"> and enterprise education of students according to the agreed policy.</w:t>
      </w:r>
    </w:p>
    <w:p w14:paraId="68530A8F" w14:textId="77777777" w:rsidR="00C24E34" w:rsidRPr="00C24E34" w:rsidRDefault="00C24E34" w:rsidP="00C24E34">
      <w:pPr>
        <w:numPr>
          <w:ilvl w:val="0"/>
          <w:numId w:val="21"/>
        </w:numPr>
        <w:rPr>
          <w:rFonts w:ascii="Tahoma" w:hAnsi="Tahoma" w:cs="Tahoma"/>
          <w:sz w:val="20"/>
          <w:szCs w:val="20"/>
        </w:rPr>
      </w:pPr>
      <w:r w:rsidRPr="00C24E34">
        <w:rPr>
          <w:rFonts w:ascii="Tahoma" w:hAnsi="Tahoma" w:cs="Tahoma"/>
          <w:sz w:val="20"/>
          <w:szCs w:val="20"/>
        </w:rPr>
        <w:t>Carry out a share of supervisory duties in accordance with published rosters.</w:t>
      </w:r>
    </w:p>
    <w:p w14:paraId="54C911CD" w14:textId="77777777" w:rsidR="00C24E34" w:rsidRPr="00C24E34" w:rsidRDefault="00C24E34" w:rsidP="00C24E34">
      <w:pPr>
        <w:pStyle w:val="ListParagraph"/>
        <w:numPr>
          <w:ilvl w:val="0"/>
          <w:numId w:val="22"/>
        </w:numPr>
        <w:rPr>
          <w:rFonts w:ascii="Tahoma" w:hAnsi="Tahoma" w:cs="Tahoma"/>
          <w:sz w:val="20"/>
          <w:szCs w:val="20"/>
        </w:rPr>
      </w:pPr>
      <w:r w:rsidRPr="00C24E34">
        <w:rPr>
          <w:rFonts w:ascii="Tahoma" w:hAnsi="Tahoma" w:cs="Tahoma"/>
          <w:snapToGrid w:val="0"/>
          <w:sz w:val="20"/>
          <w:szCs w:val="20"/>
        </w:rPr>
        <w:t>Participate in appropriate meetings with staff and parents as defined by the annual calendar.</w:t>
      </w:r>
    </w:p>
    <w:p w14:paraId="02F0F918" w14:textId="50C3877E" w:rsidR="00C24E34" w:rsidRDefault="00C24E34" w:rsidP="00FE4B63">
      <w:pPr>
        <w:pStyle w:val="TTCTText"/>
        <w:rPr>
          <w:b/>
          <w:bCs/>
          <w:color w:val="6C9C2F"/>
        </w:rPr>
      </w:pPr>
    </w:p>
    <w:p w14:paraId="4AF4E5B5" w14:textId="77777777" w:rsidR="00E36E0D" w:rsidRDefault="00E36E0D" w:rsidP="00E36E0D">
      <w:pPr>
        <w:pStyle w:val="TTCTText"/>
        <w:rPr>
          <w:b/>
          <w:bCs/>
          <w:color w:val="6C9C2F"/>
        </w:rPr>
      </w:pPr>
      <w:r>
        <w:rPr>
          <w:b/>
          <w:bCs/>
          <w:color w:val="6C9C2F"/>
        </w:rPr>
        <w:t>Notes</w:t>
      </w:r>
      <w:r w:rsidRPr="00FE4B63">
        <w:rPr>
          <w:b/>
          <w:bCs/>
          <w:color w:val="6C9C2F"/>
        </w:rPr>
        <w:t xml:space="preserve">: </w:t>
      </w:r>
    </w:p>
    <w:p w14:paraId="301D2593" w14:textId="77777777" w:rsidR="00E36E0D" w:rsidRPr="00FE4B63" w:rsidRDefault="00E36E0D" w:rsidP="00E36E0D">
      <w:pPr>
        <w:rPr>
          <w:rFonts w:ascii="Tahoma" w:hAnsi="Tahoma" w:cs="Tahoma"/>
          <w:sz w:val="20"/>
          <w:szCs w:val="20"/>
        </w:rPr>
      </w:pPr>
      <w:r w:rsidRPr="00FE4B63">
        <w:rPr>
          <w:rFonts w:ascii="Tahoma" w:hAnsi="Tahoma" w:cs="Tahoma"/>
          <w:sz w:val="20"/>
          <w:szCs w:val="20"/>
        </w:rPr>
        <w:t>This document is an overview of the role. The responsibilities will include but will not be limited to those listed above and it is anticipated that the role will evolve over time and as such the duties may change.</w:t>
      </w:r>
    </w:p>
    <w:p w14:paraId="6937438E" w14:textId="77777777" w:rsidR="00E36E0D" w:rsidRPr="00FE4B63" w:rsidRDefault="00E36E0D" w:rsidP="00E36E0D">
      <w:pPr>
        <w:rPr>
          <w:rFonts w:ascii="Tahoma" w:hAnsi="Tahoma" w:cs="Tahoma"/>
          <w:sz w:val="20"/>
          <w:szCs w:val="20"/>
        </w:rPr>
      </w:pPr>
    </w:p>
    <w:p w14:paraId="08277F8C" w14:textId="77777777" w:rsidR="00E36E0D" w:rsidRPr="00FE4B63" w:rsidRDefault="00E36E0D" w:rsidP="00E36E0D">
      <w:pPr>
        <w:rPr>
          <w:rFonts w:ascii="Tahoma" w:hAnsi="Tahoma" w:cs="Tahoma"/>
          <w:color w:val="000000"/>
          <w:sz w:val="20"/>
          <w:szCs w:val="20"/>
        </w:rPr>
      </w:pPr>
      <w:r w:rsidRPr="00FE4B63">
        <w:rPr>
          <w:rFonts w:ascii="Tahoma" w:hAnsi="Tahoma" w:cs="Tahoma"/>
          <w:color w:val="000000"/>
          <w:sz w:val="20"/>
          <w:szCs w:val="20"/>
        </w:rPr>
        <w:t xml:space="preserve">This document does not form part of the contract of employment. </w:t>
      </w:r>
    </w:p>
    <w:p w14:paraId="6E54D2FB" w14:textId="77777777" w:rsidR="00E36E0D" w:rsidRPr="00FE4B63" w:rsidRDefault="00E36E0D" w:rsidP="00E36E0D">
      <w:pPr>
        <w:jc w:val="both"/>
        <w:rPr>
          <w:rFonts w:ascii="Tahoma" w:hAnsi="Tahoma" w:cs="Tahoma"/>
          <w:sz w:val="20"/>
          <w:szCs w:val="20"/>
        </w:rPr>
      </w:pPr>
    </w:p>
    <w:p w14:paraId="472EDF12" w14:textId="77777777" w:rsidR="00E36E0D" w:rsidRPr="00FE4B63" w:rsidRDefault="00E36E0D" w:rsidP="00E36E0D">
      <w:pPr>
        <w:jc w:val="both"/>
        <w:rPr>
          <w:rFonts w:ascii="Tahoma" w:hAnsi="Tahoma" w:cs="Tahoma"/>
          <w:bCs/>
          <w:spacing w:val="-3"/>
          <w:sz w:val="20"/>
          <w:szCs w:val="20"/>
        </w:rPr>
      </w:pPr>
      <w:r w:rsidRPr="00FE4B63">
        <w:rPr>
          <w:rFonts w:ascii="Tahoma" w:hAnsi="Tahoma" w:cs="Tahoma"/>
          <w:sz w:val="20"/>
          <w:szCs w:val="20"/>
        </w:rPr>
        <w:t xml:space="preserve">This post will have contact with children and as such a satisfactory disclosure from the Disclosure and Barring Service (DBS) is required as a condition of employment. </w:t>
      </w:r>
    </w:p>
    <w:p w14:paraId="6C3080FD" w14:textId="77777777" w:rsidR="00E36E0D" w:rsidRPr="00DA5D49" w:rsidRDefault="00E36E0D" w:rsidP="00E36E0D">
      <w:pPr>
        <w:spacing w:before="120" w:after="120"/>
        <w:rPr>
          <w:sz w:val="20"/>
          <w:szCs w:val="20"/>
        </w:rPr>
      </w:pPr>
    </w:p>
    <w:p w14:paraId="63E65BB2" w14:textId="77777777" w:rsidR="00E36E0D" w:rsidRDefault="00E36E0D" w:rsidP="00E36E0D">
      <w:pPr>
        <w:pStyle w:val="TTCTText"/>
        <w:spacing w:line="240" w:lineRule="auto"/>
        <w:rPr>
          <w:b/>
          <w:bCs/>
          <w:color w:val="6C9C2F"/>
          <w:sz w:val="22"/>
          <w:szCs w:val="20"/>
        </w:rPr>
      </w:pPr>
    </w:p>
    <w:p w14:paraId="3F77447D" w14:textId="77777777" w:rsidR="00E36E0D" w:rsidRDefault="00E36E0D" w:rsidP="00E36E0D">
      <w:pPr>
        <w:pStyle w:val="TTCTText"/>
        <w:spacing w:line="240" w:lineRule="auto"/>
        <w:rPr>
          <w:b/>
          <w:bCs/>
          <w:color w:val="6C9C2F"/>
          <w:sz w:val="22"/>
          <w:szCs w:val="20"/>
        </w:rPr>
      </w:pPr>
    </w:p>
    <w:p w14:paraId="42D0D612" w14:textId="77777777" w:rsidR="00E36E0D" w:rsidRDefault="00E36E0D" w:rsidP="00E36E0D">
      <w:pPr>
        <w:pStyle w:val="TTCTText"/>
        <w:spacing w:line="240" w:lineRule="auto"/>
        <w:rPr>
          <w:b/>
          <w:bCs/>
          <w:color w:val="6C9C2F"/>
          <w:sz w:val="22"/>
          <w:szCs w:val="20"/>
        </w:rPr>
      </w:pPr>
    </w:p>
    <w:p w14:paraId="1BD166BE" w14:textId="5D8B4487" w:rsidR="00E36E0D" w:rsidRPr="008011B1" w:rsidRDefault="00E36E0D" w:rsidP="00E36E0D">
      <w:pPr>
        <w:pStyle w:val="TTCTText"/>
        <w:spacing w:line="240" w:lineRule="auto"/>
        <w:rPr>
          <w:b/>
          <w:bCs/>
          <w:color w:val="9473B5"/>
          <w:sz w:val="22"/>
          <w:szCs w:val="20"/>
        </w:rPr>
      </w:pPr>
      <w:r w:rsidRPr="009F306D">
        <w:rPr>
          <w:b/>
          <w:bCs/>
          <w:color w:val="6C9C2F"/>
          <w:sz w:val="22"/>
          <w:szCs w:val="20"/>
        </w:rPr>
        <w:t>Our Mission</w:t>
      </w:r>
      <w:r w:rsidRPr="008011B1">
        <w:rPr>
          <w:b/>
          <w:bCs/>
          <w:color w:val="9473B5"/>
          <w:sz w:val="22"/>
          <w:szCs w:val="20"/>
        </w:rPr>
        <w:t xml:space="preserve">: </w:t>
      </w:r>
    </w:p>
    <w:p w14:paraId="4B5F522D" w14:textId="77777777" w:rsidR="00E36E0D" w:rsidRPr="00DA5D49" w:rsidRDefault="00E36E0D" w:rsidP="00E36E0D">
      <w:pPr>
        <w:spacing w:before="120" w:after="120"/>
        <w:jc w:val="both"/>
        <w:textAlignment w:val="baseline"/>
        <w:rPr>
          <w:rFonts w:eastAsia="Times New Roman" w:cs="Tahoma"/>
          <w:b/>
          <w:bCs/>
          <w:sz w:val="20"/>
          <w:szCs w:val="20"/>
          <w:lang w:eastAsia="en-GB"/>
        </w:rPr>
      </w:pPr>
      <w:r w:rsidRPr="00F77396">
        <w:rPr>
          <w:rFonts w:ascii="Tahoma" w:hAnsi="Tahoma" w:cs="Tahoma"/>
          <w:i/>
          <w:iCs/>
          <w:sz w:val="20"/>
          <w:szCs w:val="20"/>
        </w:rPr>
        <w:t>Why do we exist</w:t>
      </w:r>
      <w:r w:rsidRPr="00F77396">
        <w:rPr>
          <w:rFonts w:ascii="Tahoma" w:hAnsi="Tahoma" w:cs="Tahoma"/>
          <w:sz w:val="20"/>
          <w:szCs w:val="20"/>
        </w:rPr>
        <w:t>?</w:t>
      </w:r>
      <w:r w:rsidRPr="00DA5D49">
        <w:rPr>
          <w:sz w:val="20"/>
          <w:szCs w:val="20"/>
        </w:rPr>
        <w:tab/>
      </w:r>
      <w:r w:rsidRPr="00DA5D49">
        <w:rPr>
          <w:rFonts w:ascii="Tahoma" w:eastAsia="Times New Roman" w:hAnsi="Tahoma" w:cs="Tahoma"/>
          <w:sz w:val="20"/>
          <w:szCs w:val="20"/>
          <w:lang w:eastAsia="en-GB"/>
        </w:rPr>
        <w:t>To provide our students with opportunities and experiences to enhance</w:t>
      </w:r>
      <w:r w:rsidRPr="00DA5D49">
        <w:rPr>
          <w:rFonts w:eastAsia="Times New Roman" w:cs="Tahoma"/>
          <w:sz w:val="20"/>
          <w:szCs w:val="20"/>
          <w:lang w:eastAsia="en-GB"/>
        </w:rPr>
        <w:t xml:space="preserve"> </w:t>
      </w:r>
      <w:r w:rsidRPr="00DA5D49">
        <w:rPr>
          <w:rFonts w:ascii="Tahoma" w:eastAsia="Times New Roman" w:hAnsi="Tahoma" w:cs="Tahoma"/>
          <w:sz w:val="20"/>
          <w:szCs w:val="20"/>
          <w:lang w:eastAsia="en-GB"/>
        </w:rPr>
        <w:t xml:space="preserve">their </w:t>
      </w:r>
      <w:r>
        <w:rPr>
          <w:rFonts w:eastAsia="Times New Roman" w:cs="Tahoma"/>
          <w:szCs w:val="20"/>
          <w:lang w:eastAsia="en-GB"/>
        </w:rPr>
        <w:tab/>
      </w:r>
      <w:r>
        <w:rPr>
          <w:rFonts w:eastAsia="Times New Roman" w:cs="Tahoma"/>
          <w:szCs w:val="20"/>
          <w:lang w:eastAsia="en-GB"/>
        </w:rPr>
        <w:tab/>
      </w:r>
      <w:r>
        <w:rPr>
          <w:rFonts w:eastAsia="Times New Roman" w:cs="Tahoma"/>
          <w:szCs w:val="20"/>
          <w:lang w:eastAsia="en-GB"/>
        </w:rPr>
        <w:tab/>
      </w:r>
      <w:r>
        <w:rPr>
          <w:rFonts w:eastAsia="Times New Roman" w:cs="Tahoma"/>
          <w:szCs w:val="20"/>
          <w:lang w:eastAsia="en-GB"/>
        </w:rPr>
        <w:tab/>
      </w:r>
      <w:r w:rsidRPr="00DA5D49">
        <w:rPr>
          <w:rFonts w:ascii="Tahoma" w:eastAsia="Times New Roman" w:hAnsi="Tahoma" w:cs="Tahoma"/>
          <w:sz w:val="20"/>
          <w:szCs w:val="20"/>
          <w:lang w:eastAsia="en-GB"/>
        </w:rPr>
        <w:t>life</w:t>
      </w:r>
      <w:r>
        <w:rPr>
          <w:rFonts w:eastAsia="Times New Roman" w:cs="Tahoma"/>
          <w:szCs w:val="20"/>
          <w:lang w:eastAsia="en-GB"/>
        </w:rPr>
        <w:t xml:space="preserve"> </w:t>
      </w:r>
      <w:r w:rsidRPr="00DA5D49">
        <w:rPr>
          <w:rFonts w:ascii="Tahoma" w:eastAsia="Times New Roman" w:hAnsi="Tahoma" w:cs="Tahoma"/>
          <w:sz w:val="20"/>
          <w:szCs w:val="20"/>
          <w:lang w:eastAsia="en-GB"/>
        </w:rPr>
        <w:t>choices, making a positive contribution to the world we share. </w:t>
      </w:r>
      <w:r w:rsidRPr="00DA5D49">
        <w:rPr>
          <w:rFonts w:ascii="Tahoma" w:eastAsia="Times New Roman" w:hAnsi="Tahoma" w:cs="Tahoma"/>
          <w:b/>
          <w:bCs/>
          <w:sz w:val="20"/>
          <w:szCs w:val="20"/>
          <w:lang w:eastAsia="en-GB"/>
        </w:rPr>
        <w:t>​</w:t>
      </w:r>
    </w:p>
    <w:p w14:paraId="22E0694F" w14:textId="77777777" w:rsidR="00E36E0D" w:rsidRPr="009F306D" w:rsidRDefault="00E36E0D" w:rsidP="00E36E0D">
      <w:pPr>
        <w:pStyle w:val="TTCTText"/>
        <w:spacing w:line="240" w:lineRule="auto"/>
        <w:rPr>
          <w:b/>
          <w:bCs/>
          <w:color w:val="6C9C2F"/>
          <w:sz w:val="22"/>
          <w:szCs w:val="20"/>
        </w:rPr>
      </w:pPr>
      <w:r w:rsidRPr="009F306D">
        <w:rPr>
          <w:b/>
          <w:bCs/>
          <w:color w:val="6C9C2F"/>
          <w:sz w:val="22"/>
          <w:szCs w:val="20"/>
        </w:rPr>
        <w:t xml:space="preserve">Our values: </w:t>
      </w:r>
    </w:p>
    <w:p w14:paraId="1634B0D4" w14:textId="77777777" w:rsidR="00E36E0D" w:rsidRPr="00DA5D49" w:rsidRDefault="00E36E0D" w:rsidP="00E36E0D">
      <w:pPr>
        <w:spacing w:before="120" w:after="120"/>
        <w:jc w:val="both"/>
        <w:textAlignment w:val="baseline"/>
        <w:rPr>
          <w:rFonts w:ascii="Tahoma" w:eastAsia="Times New Roman" w:hAnsi="Tahoma" w:cs="Tahoma"/>
          <w:sz w:val="20"/>
          <w:szCs w:val="20"/>
          <w:lang w:eastAsia="en-GB"/>
        </w:rPr>
      </w:pPr>
      <w:r w:rsidRPr="00F77396">
        <w:rPr>
          <w:rFonts w:ascii="Tahoma" w:eastAsia="Times New Roman" w:hAnsi="Tahoma" w:cs="Tahoma"/>
          <w:i/>
          <w:iCs/>
          <w:sz w:val="20"/>
          <w:szCs w:val="20"/>
          <w:lang w:eastAsia="en-GB"/>
        </w:rPr>
        <w:t>How do we behave</w:t>
      </w:r>
      <w:r w:rsidRPr="00F77396">
        <w:rPr>
          <w:rFonts w:ascii="Tahoma" w:eastAsia="Times New Roman" w:hAnsi="Tahoma" w:cs="Tahoma"/>
          <w:sz w:val="20"/>
          <w:szCs w:val="20"/>
          <w:lang w:eastAsia="en-GB"/>
        </w:rPr>
        <w:t>?</w:t>
      </w:r>
      <w:r w:rsidRPr="00DA5D49">
        <w:rPr>
          <w:rFonts w:eastAsia="Times New Roman" w:cs="Tahoma"/>
          <w:sz w:val="20"/>
          <w:szCs w:val="20"/>
          <w:lang w:eastAsia="en-GB"/>
        </w:rPr>
        <w:t xml:space="preserve"> </w:t>
      </w:r>
      <w:r w:rsidRPr="00DA5D49">
        <w:rPr>
          <w:rFonts w:eastAsia="Times New Roman" w:cs="Tahoma"/>
          <w:sz w:val="20"/>
          <w:szCs w:val="20"/>
          <w:lang w:eastAsia="en-GB"/>
        </w:rPr>
        <w:tab/>
      </w:r>
      <w:r w:rsidRPr="00DA5D49">
        <w:rPr>
          <w:rFonts w:ascii="Tahoma" w:eastAsia="Times New Roman" w:hAnsi="Tahoma" w:cs="Tahoma"/>
          <w:b/>
          <w:bCs/>
          <w:sz w:val="20"/>
          <w:szCs w:val="20"/>
          <w:lang w:eastAsia="en-GB"/>
        </w:rPr>
        <w:t>Ambition</w:t>
      </w:r>
      <w:r w:rsidRPr="00DA5D49">
        <w:rPr>
          <w:rFonts w:ascii="Tahoma" w:eastAsia="Times New Roman" w:hAnsi="Tahoma" w:cs="Tahoma"/>
          <w:sz w:val="20"/>
          <w:szCs w:val="20"/>
          <w:lang w:eastAsia="en-GB"/>
        </w:rPr>
        <w:t>: we maximise our potential through</w:t>
      </w:r>
      <w:r w:rsidRPr="00DA5D49">
        <w:rPr>
          <w:rFonts w:eastAsia="Times New Roman" w:cs="Tahoma"/>
          <w:sz w:val="20"/>
          <w:szCs w:val="20"/>
          <w:lang w:eastAsia="en-GB"/>
        </w:rPr>
        <w:t xml:space="preserve"> </w:t>
      </w:r>
      <w:r w:rsidRPr="00DA5D49">
        <w:rPr>
          <w:rFonts w:ascii="Tahoma" w:eastAsia="Times New Roman" w:hAnsi="Tahoma" w:cs="Tahoma"/>
          <w:sz w:val="20"/>
          <w:szCs w:val="20"/>
          <w:lang w:eastAsia="en-GB"/>
        </w:rPr>
        <w:t>striving for excellence. ​</w:t>
      </w:r>
    </w:p>
    <w:p w14:paraId="7E70602C" w14:textId="77777777" w:rsidR="00E36E0D" w:rsidRPr="00DA5D49" w:rsidRDefault="00E36E0D" w:rsidP="00E36E0D">
      <w:pPr>
        <w:spacing w:before="120" w:after="120"/>
        <w:ind w:left="1980" w:firstLine="180"/>
        <w:jc w:val="both"/>
        <w:textAlignment w:val="baseline"/>
        <w:rPr>
          <w:rFonts w:ascii="Tahoma" w:eastAsia="Times New Roman" w:hAnsi="Tahoma" w:cs="Tahoma"/>
          <w:sz w:val="20"/>
          <w:szCs w:val="20"/>
          <w:lang w:eastAsia="en-GB"/>
        </w:rPr>
      </w:pPr>
      <w:r w:rsidRPr="00F77396">
        <w:rPr>
          <w:rFonts w:eastAsia="Times New Roman" w:cs="Tahoma"/>
          <w:b/>
          <w:bCs/>
          <w:sz w:val="20"/>
          <w:szCs w:val="20"/>
          <w:lang w:eastAsia="en-GB"/>
        </w:rPr>
        <w:t>T</w:t>
      </w:r>
      <w:r w:rsidRPr="00DA5D49">
        <w:rPr>
          <w:rFonts w:ascii="Tahoma" w:eastAsia="Times New Roman" w:hAnsi="Tahoma" w:cs="Tahoma"/>
          <w:b/>
          <w:bCs/>
          <w:sz w:val="20"/>
          <w:szCs w:val="20"/>
          <w:lang w:eastAsia="en-GB"/>
        </w:rPr>
        <w:t>eamwork</w:t>
      </w:r>
      <w:r w:rsidRPr="00DA5D49">
        <w:rPr>
          <w:rFonts w:ascii="Tahoma" w:eastAsia="Times New Roman" w:hAnsi="Tahoma" w:cs="Tahoma"/>
          <w:sz w:val="20"/>
          <w:szCs w:val="20"/>
          <w:lang w:eastAsia="en-GB"/>
        </w:rPr>
        <w:t xml:space="preserve">: we give 100% effort, displaying kindness and humility for the benefit of </w:t>
      </w:r>
      <w:r>
        <w:rPr>
          <w:rFonts w:ascii="Tahoma" w:eastAsia="Times New Roman" w:hAnsi="Tahoma" w:cs="Tahoma"/>
          <w:sz w:val="20"/>
          <w:szCs w:val="20"/>
          <w:lang w:eastAsia="en-GB"/>
        </w:rPr>
        <w:tab/>
      </w:r>
      <w:r w:rsidRPr="00DA5D49">
        <w:rPr>
          <w:rFonts w:ascii="Tahoma" w:eastAsia="Times New Roman" w:hAnsi="Tahoma" w:cs="Tahoma"/>
          <w:sz w:val="20"/>
          <w:szCs w:val="20"/>
          <w:lang w:eastAsia="en-GB"/>
        </w:rPr>
        <w:t>all.  ​</w:t>
      </w:r>
    </w:p>
    <w:p w14:paraId="382669CD" w14:textId="77777777" w:rsidR="00E36E0D" w:rsidRDefault="00E36E0D" w:rsidP="00E36E0D">
      <w:pPr>
        <w:spacing w:before="120" w:after="120"/>
        <w:jc w:val="both"/>
        <w:textAlignment w:val="baseline"/>
        <w:rPr>
          <w:rFonts w:ascii="Tahoma" w:eastAsia="Times New Roman" w:hAnsi="Tahoma" w:cs="Tahoma"/>
          <w:sz w:val="20"/>
          <w:szCs w:val="20"/>
          <w:lang w:eastAsia="en-GB"/>
        </w:rPr>
      </w:pPr>
      <w:r w:rsidRPr="00DA5D49">
        <w:rPr>
          <w:rFonts w:eastAsia="Times New Roman" w:cs="Tahoma"/>
          <w:sz w:val="20"/>
          <w:szCs w:val="20"/>
          <w:lang w:eastAsia="en-GB"/>
        </w:rPr>
        <w:tab/>
      </w:r>
      <w:r w:rsidRPr="00DA5D49">
        <w:rPr>
          <w:rFonts w:eastAsia="Times New Roman" w:cs="Tahoma"/>
          <w:sz w:val="20"/>
          <w:szCs w:val="20"/>
          <w:lang w:eastAsia="en-GB"/>
        </w:rPr>
        <w:tab/>
      </w:r>
      <w:r w:rsidRPr="00DA5D49">
        <w:rPr>
          <w:rFonts w:eastAsia="Times New Roman" w:cs="Tahoma"/>
          <w:sz w:val="20"/>
          <w:szCs w:val="20"/>
          <w:lang w:eastAsia="en-GB"/>
        </w:rPr>
        <w:tab/>
      </w:r>
      <w:r w:rsidRPr="00DA5D49">
        <w:rPr>
          <w:rFonts w:ascii="Tahoma" w:eastAsia="Times New Roman" w:hAnsi="Tahoma" w:cs="Tahoma"/>
          <w:b/>
          <w:bCs/>
          <w:sz w:val="20"/>
          <w:szCs w:val="20"/>
          <w:lang w:eastAsia="en-GB"/>
        </w:rPr>
        <w:t>Honesty</w:t>
      </w:r>
      <w:r w:rsidRPr="00DA5D49">
        <w:rPr>
          <w:rFonts w:ascii="Tahoma" w:eastAsia="Times New Roman" w:hAnsi="Tahoma" w:cs="Tahoma"/>
          <w:sz w:val="20"/>
          <w:szCs w:val="20"/>
          <w:lang w:eastAsia="en-GB"/>
        </w:rPr>
        <w:t>:  we are</w:t>
      </w:r>
      <w:r w:rsidRPr="00DA5D49">
        <w:rPr>
          <w:rFonts w:eastAsia="Times New Roman" w:cs="Tahoma"/>
          <w:sz w:val="20"/>
          <w:szCs w:val="20"/>
          <w:lang w:eastAsia="en-GB"/>
        </w:rPr>
        <w:t xml:space="preserve"> </w:t>
      </w:r>
      <w:r w:rsidRPr="00DA5D49">
        <w:rPr>
          <w:rFonts w:ascii="Tahoma" w:eastAsia="Times New Roman" w:hAnsi="Tahoma" w:cs="Tahoma"/>
          <w:sz w:val="20"/>
          <w:szCs w:val="20"/>
          <w:lang w:eastAsia="en-GB"/>
        </w:rPr>
        <w:t>respectfully open about our successes and areas for</w:t>
      </w:r>
      <w:r>
        <w:rPr>
          <w:rFonts w:eastAsia="Times New Roman" w:cs="Tahoma"/>
          <w:szCs w:val="20"/>
          <w:lang w:eastAsia="en-GB"/>
        </w:rPr>
        <w:t xml:space="preserve"> </w:t>
      </w:r>
      <w:r w:rsidRPr="00DA5D49">
        <w:rPr>
          <w:rFonts w:ascii="Tahoma" w:eastAsia="Times New Roman" w:hAnsi="Tahoma" w:cs="Tahoma"/>
          <w:sz w:val="20"/>
          <w:szCs w:val="20"/>
          <w:lang w:eastAsia="en-GB"/>
        </w:rPr>
        <w:t>growth</w:t>
      </w:r>
    </w:p>
    <w:p w14:paraId="34B5B404" w14:textId="77777777" w:rsidR="00E36E0D" w:rsidRPr="00DA5D49" w:rsidRDefault="00E36E0D" w:rsidP="00E36E0D">
      <w:pPr>
        <w:spacing w:before="120" w:after="120"/>
        <w:jc w:val="both"/>
        <w:textAlignment w:val="baseline"/>
        <w:rPr>
          <w:rFonts w:ascii="Tahoma" w:eastAsia="Times New Roman" w:hAnsi="Tahoma" w:cs="Tahoma"/>
          <w:sz w:val="20"/>
          <w:szCs w:val="20"/>
          <w:lang w:eastAsia="en-GB"/>
        </w:rPr>
      </w:pPr>
    </w:p>
    <w:p w14:paraId="39C7CF6D" w14:textId="77777777" w:rsidR="00E36E0D" w:rsidRPr="009F306D" w:rsidRDefault="00E36E0D" w:rsidP="00E36E0D">
      <w:pPr>
        <w:pStyle w:val="TTCTText"/>
        <w:spacing w:line="240" w:lineRule="auto"/>
        <w:rPr>
          <w:b/>
          <w:bCs/>
          <w:color w:val="6C9C2F"/>
          <w:sz w:val="22"/>
          <w:szCs w:val="20"/>
        </w:rPr>
      </w:pPr>
      <w:r w:rsidRPr="009F306D">
        <w:rPr>
          <w:b/>
          <w:bCs/>
          <w:color w:val="6C9C2F"/>
          <w:sz w:val="22"/>
          <w:szCs w:val="20"/>
        </w:rPr>
        <w:t xml:space="preserve">Our strategic anchors: </w:t>
      </w:r>
    </w:p>
    <w:p w14:paraId="416D577F" w14:textId="77777777" w:rsidR="00E36E0D" w:rsidRDefault="00E36E0D" w:rsidP="00E36E0D">
      <w:pPr>
        <w:pStyle w:val="ListParagraph"/>
        <w:numPr>
          <w:ilvl w:val="0"/>
          <w:numId w:val="23"/>
        </w:numPr>
        <w:spacing w:before="120" w:after="120"/>
        <w:jc w:val="both"/>
        <w:rPr>
          <w:rStyle w:val="normaltextrun"/>
          <w:rFonts w:cs="Tahoma"/>
          <w:szCs w:val="20"/>
        </w:rPr>
      </w:pPr>
      <w:r w:rsidRPr="00DA5D49">
        <w:rPr>
          <w:rStyle w:val="normaltextrun"/>
          <w:rFonts w:ascii="Tahoma" w:hAnsi="Tahoma" w:cs="Tahoma"/>
          <w:sz w:val="20"/>
          <w:szCs w:val="20"/>
          <w:lang w:val="en-US"/>
        </w:rPr>
        <w:t>Create a healthy </w:t>
      </w:r>
      <w:r w:rsidRPr="00DA5D49">
        <w:rPr>
          <w:rStyle w:val="spellingerror"/>
          <w:rFonts w:ascii="Tahoma" w:hAnsi="Tahoma" w:cs="Tahoma"/>
          <w:sz w:val="20"/>
          <w:szCs w:val="20"/>
          <w:lang w:val="en-US"/>
        </w:rPr>
        <w:t>organisation</w:t>
      </w:r>
      <w:r w:rsidRPr="00DA5D49">
        <w:rPr>
          <w:rStyle w:val="normaltextrun"/>
          <w:rFonts w:ascii="Tahoma" w:hAnsi="Tahoma" w:cs="Tahoma"/>
          <w:sz w:val="20"/>
          <w:szCs w:val="20"/>
          <w:lang w:val="en-US"/>
        </w:rPr>
        <w:t>, free from politics and confusion through clarity following the </w:t>
      </w:r>
      <w:r w:rsidRPr="00DA5D49">
        <w:rPr>
          <w:rStyle w:val="normaltextrun"/>
          <w:rFonts w:ascii="Tahoma" w:hAnsi="Tahoma" w:cs="Tahoma"/>
          <w:b/>
          <w:bCs/>
          <w:sz w:val="20"/>
          <w:szCs w:val="20"/>
          <w:lang w:val="en-US"/>
        </w:rPr>
        <w:t>empowered to lead </w:t>
      </w:r>
      <w:r w:rsidRPr="00DA5D49">
        <w:rPr>
          <w:rStyle w:val="normaltextrun"/>
          <w:rFonts w:ascii="Tahoma" w:hAnsi="Tahoma" w:cs="Tahoma"/>
          <w:sz w:val="20"/>
          <w:szCs w:val="20"/>
          <w:lang w:val="en-US"/>
        </w:rPr>
        <w:t>operating model</w:t>
      </w:r>
      <w:r>
        <w:rPr>
          <w:rStyle w:val="normaltextrun"/>
          <w:rFonts w:cs="Tahoma"/>
          <w:szCs w:val="20"/>
        </w:rPr>
        <w:t>.</w:t>
      </w:r>
    </w:p>
    <w:p w14:paraId="1AC2873E" w14:textId="77777777" w:rsidR="00E36E0D" w:rsidRPr="00DA5D49" w:rsidRDefault="00E36E0D" w:rsidP="00E36E0D">
      <w:pPr>
        <w:pStyle w:val="ListParagraph"/>
        <w:numPr>
          <w:ilvl w:val="0"/>
          <w:numId w:val="23"/>
        </w:numPr>
        <w:spacing w:before="120" w:after="120"/>
        <w:jc w:val="both"/>
        <w:rPr>
          <w:rStyle w:val="normaltextrun"/>
          <w:rFonts w:cs="Tahoma"/>
          <w:sz w:val="20"/>
          <w:szCs w:val="20"/>
        </w:rPr>
      </w:pPr>
      <w:r w:rsidRPr="00DA5D49">
        <w:rPr>
          <w:rStyle w:val="normaltextrun"/>
          <w:rFonts w:ascii="Tahoma" w:hAnsi="Tahoma" w:cs="Tahoma"/>
          <w:sz w:val="20"/>
          <w:szCs w:val="20"/>
          <w:lang w:val="en-US"/>
        </w:rPr>
        <w:t>Build a </w:t>
      </w:r>
      <w:r w:rsidRPr="00DA5D49">
        <w:rPr>
          <w:rStyle w:val="normaltextrun"/>
          <w:rFonts w:ascii="Tahoma" w:hAnsi="Tahoma" w:cs="Tahoma"/>
          <w:b/>
          <w:bCs/>
          <w:sz w:val="20"/>
          <w:szCs w:val="20"/>
          <w:lang w:val="en-US"/>
        </w:rPr>
        <w:t>compelling school culture </w:t>
      </w:r>
      <w:r w:rsidRPr="00DA5D49">
        <w:rPr>
          <w:rStyle w:val="normaltextrun"/>
          <w:rFonts w:ascii="Tahoma" w:hAnsi="Tahoma" w:cs="Tahoma"/>
          <w:sz w:val="20"/>
          <w:szCs w:val="20"/>
          <w:lang w:val="en-US"/>
        </w:rPr>
        <w:t>built on strong professional relationship where all can achieve</w:t>
      </w:r>
      <w:r>
        <w:rPr>
          <w:rStyle w:val="normaltextrun"/>
          <w:rFonts w:cs="Tahoma"/>
          <w:szCs w:val="20"/>
        </w:rPr>
        <w:t>.</w:t>
      </w:r>
    </w:p>
    <w:p w14:paraId="33CB22C7" w14:textId="77777777" w:rsidR="00E36E0D" w:rsidRPr="00DA5D49" w:rsidRDefault="00E36E0D" w:rsidP="00E36E0D">
      <w:pPr>
        <w:pStyle w:val="paragraph"/>
        <w:numPr>
          <w:ilvl w:val="0"/>
          <w:numId w:val="23"/>
        </w:numPr>
        <w:spacing w:before="120" w:beforeAutospacing="0" w:after="120" w:afterAutospacing="0"/>
        <w:jc w:val="both"/>
        <w:textAlignment w:val="baseline"/>
        <w:rPr>
          <w:rStyle w:val="normaltextrun"/>
          <w:rFonts w:ascii="Arial" w:hAnsi="Arial" w:cs="Arial"/>
          <w:sz w:val="20"/>
          <w:szCs w:val="20"/>
          <w:lang w:val="en-US"/>
        </w:rPr>
      </w:pPr>
      <w:r w:rsidRPr="00DA5D49">
        <w:rPr>
          <w:rStyle w:val="normaltextrun"/>
          <w:rFonts w:ascii="Tahoma" w:hAnsi="Tahoma" w:cs="Tahoma"/>
          <w:sz w:val="20"/>
          <w:szCs w:val="20"/>
          <w:lang w:val="en-US"/>
        </w:rPr>
        <w:t>Craft and implement a </w:t>
      </w:r>
      <w:r w:rsidRPr="00DA5D49">
        <w:rPr>
          <w:rStyle w:val="normaltextrun"/>
          <w:rFonts w:ascii="Tahoma" w:hAnsi="Tahoma" w:cs="Tahoma"/>
          <w:b/>
          <w:bCs/>
          <w:sz w:val="20"/>
          <w:szCs w:val="20"/>
          <w:lang w:val="en-US"/>
        </w:rPr>
        <w:t>high-value curriculum </w:t>
      </w:r>
      <w:r w:rsidRPr="00DA5D49">
        <w:rPr>
          <w:rStyle w:val="normaltextrun"/>
          <w:rFonts w:ascii="Tahoma" w:hAnsi="Tahoma" w:cs="Tahoma"/>
          <w:sz w:val="20"/>
          <w:szCs w:val="20"/>
          <w:lang w:val="en-US"/>
        </w:rPr>
        <w:t>which is knowledge rich to allow meaningful application of skills</w:t>
      </w:r>
      <w:r>
        <w:rPr>
          <w:rStyle w:val="normaltextrun"/>
          <w:rFonts w:ascii="Tahoma" w:hAnsi="Tahoma" w:cs="Tahoma"/>
          <w:sz w:val="20"/>
          <w:szCs w:val="20"/>
          <w:lang w:val="en-US"/>
        </w:rPr>
        <w:t>.</w:t>
      </w:r>
    </w:p>
    <w:p w14:paraId="1301EA30" w14:textId="77777777" w:rsidR="00E36E0D" w:rsidRPr="00DA5D49" w:rsidRDefault="00E36E0D" w:rsidP="00E36E0D">
      <w:pPr>
        <w:pStyle w:val="paragraph"/>
        <w:numPr>
          <w:ilvl w:val="0"/>
          <w:numId w:val="23"/>
        </w:numPr>
        <w:spacing w:before="120" w:beforeAutospacing="0" w:after="120" w:afterAutospacing="0"/>
        <w:jc w:val="both"/>
        <w:textAlignment w:val="baseline"/>
        <w:rPr>
          <w:rFonts w:ascii="Arial" w:hAnsi="Arial" w:cs="Arial"/>
          <w:sz w:val="20"/>
          <w:szCs w:val="20"/>
          <w:lang w:val="en-US"/>
        </w:rPr>
      </w:pPr>
      <w:r w:rsidRPr="00DA5D49">
        <w:rPr>
          <w:rStyle w:val="normaltextrun"/>
          <w:rFonts w:ascii="Tahoma" w:hAnsi="Tahoma" w:cs="Tahoma"/>
          <w:sz w:val="20"/>
          <w:szCs w:val="20"/>
          <w:lang w:val="en-US"/>
        </w:rPr>
        <w:t>Put </w:t>
      </w:r>
      <w:r w:rsidRPr="00DA5D49">
        <w:rPr>
          <w:rStyle w:val="normaltextrun"/>
          <w:rFonts w:ascii="Tahoma" w:hAnsi="Tahoma" w:cs="Tahoma"/>
          <w:b/>
          <w:bCs/>
          <w:sz w:val="20"/>
          <w:szCs w:val="20"/>
          <w:lang w:val="en-US"/>
        </w:rPr>
        <w:t>people first </w:t>
      </w:r>
      <w:r w:rsidRPr="00DA5D49">
        <w:rPr>
          <w:rStyle w:val="normaltextrun"/>
          <w:rFonts w:ascii="Tahoma" w:hAnsi="Tahoma" w:cs="Tahoma"/>
          <w:sz w:val="20"/>
          <w:szCs w:val="20"/>
          <w:lang w:val="en-US"/>
        </w:rPr>
        <w:t>through high impact professional development and instructional coaching. </w:t>
      </w:r>
      <w:r w:rsidRPr="00DA5D49">
        <w:rPr>
          <w:rStyle w:val="eop"/>
          <w:rFonts w:ascii="Tahoma" w:hAnsi="Tahoma" w:cs="Tahoma"/>
          <w:sz w:val="20"/>
          <w:szCs w:val="20"/>
          <w:lang w:val="en-US"/>
        </w:rPr>
        <w:t>​</w:t>
      </w:r>
    </w:p>
    <w:p w14:paraId="6B1EFF49" w14:textId="03495FEB" w:rsidR="0020015B" w:rsidRDefault="0020015B"/>
    <w:p w14:paraId="30F1762A" w14:textId="3A4F0127" w:rsidR="00FE4B63" w:rsidRDefault="00FE4B63"/>
    <w:p w14:paraId="03EC0220" w14:textId="101A27A5" w:rsidR="00FE4B63" w:rsidRDefault="00FE4B63"/>
    <w:p w14:paraId="6B45992E" w14:textId="77777777" w:rsidR="00C24E34" w:rsidRDefault="00C24E34" w:rsidP="000D3F70">
      <w:pPr>
        <w:jc w:val="center"/>
        <w:rPr>
          <w:b/>
          <w:bCs/>
          <w:color w:val="9473B5"/>
        </w:rPr>
      </w:pPr>
    </w:p>
    <w:p w14:paraId="265D8908" w14:textId="77777777" w:rsidR="00C24E34" w:rsidRDefault="00C24E34" w:rsidP="000D3F70">
      <w:pPr>
        <w:jc w:val="center"/>
        <w:rPr>
          <w:b/>
          <w:bCs/>
          <w:color w:val="9473B5"/>
        </w:rPr>
      </w:pPr>
    </w:p>
    <w:p w14:paraId="678D95FB" w14:textId="77777777" w:rsidR="00C24E34" w:rsidRDefault="00C24E34" w:rsidP="000D3F70">
      <w:pPr>
        <w:jc w:val="center"/>
        <w:rPr>
          <w:b/>
          <w:bCs/>
          <w:color w:val="9473B5"/>
        </w:rPr>
      </w:pPr>
    </w:p>
    <w:p w14:paraId="7F2E76B0" w14:textId="77777777" w:rsidR="00C24E34" w:rsidRDefault="00C24E34" w:rsidP="000D3F70">
      <w:pPr>
        <w:jc w:val="center"/>
        <w:rPr>
          <w:b/>
          <w:bCs/>
          <w:color w:val="9473B5"/>
        </w:rPr>
      </w:pPr>
    </w:p>
    <w:p w14:paraId="00645D6B" w14:textId="77777777" w:rsidR="00C24E34" w:rsidRDefault="00C24E34" w:rsidP="000D3F70">
      <w:pPr>
        <w:jc w:val="center"/>
        <w:rPr>
          <w:b/>
          <w:bCs/>
          <w:color w:val="9473B5"/>
        </w:rPr>
      </w:pPr>
    </w:p>
    <w:p w14:paraId="044A091A" w14:textId="77777777" w:rsidR="00C24E34" w:rsidRDefault="00C24E34" w:rsidP="000D3F70">
      <w:pPr>
        <w:jc w:val="center"/>
        <w:rPr>
          <w:b/>
          <w:bCs/>
          <w:color w:val="9473B5"/>
        </w:rPr>
      </w:pPr>
    </w:p>
    <w:p w14:paraId="256ACE73" w14:textId="77777777" w:rsidR="00C24E34" w:rsidRDefault="00C24E34" w:rsidP="000D3F70">
      <w:pPr>
        <w:jc w:val="center"/>
        <w:rPr>
          <w:b/>
          <w:bCs/>
          <w:color w:val="9473B5"/>
        </w:rPr>
      </w:pPr>
    </w:p>
    <w:p w14:paraId="578110D2" w14:textId="77777777" w:rsidR="00C24E34" w:rsidRDefault="00C24E34" w:rsidP="000D3F70">
      <w:pPr>
        <w:jc w:val="center"/>
        <w:rPr>
          <w:b/>
          <w:bCs/>
          <w:color w:val="9473B5"/>
        </w:rPr>
      </w:pPr>
    </w:p>
    <w:p w14:paraId="7EBBD848" w14:textId="77777777" w:rsidR="00C24E34" w:rsidRDefault="00C24E34" w:rsidP="000D3F70">
      <w:pPr>
        <w:jc w:val="center"/>
        <w:rPr>
          <w:b/>
          <w:bCs/>
          <w:color w:val="9473B5"/>
        </w:rPr>
      </w:pPr>
    </w:p>
    <w:p w14:paraId="525C38FE" w14:textId="77777777" w:rsidR="00C24E34" w:rsidRDefault="00C24E34" w:rsidP="000D3F70">
      <w:pPr>
        <w:jc w:val="center"/>
        <w:rPr>
          <w:b/>
          <w:bCs/>
          <w:color w:val="9473B5"/>
        </w:rPr>
      </w:pPr>
    </w:p>
    <w:p w14:paraId="15BB254D" w14:textId="77777777" w:rsidR="00C24E34" w:rsidRDefault="00C24E34" w:rsidP="000D3F70">
      <w:pPr>
        <w:jc w:val="center"/>
        <w:rPr>
          <w:b/>
          <w:bCs/>
          <w:color w:val="9473B5"/>
        </w:rPr>
      </w:pPr>
    </w:p>
    <w:p w14:paraId="630A0EA0" w14:textId="77777777" w:rsidR="00C24E34" w:rsidRDefault="00C24E34" w:rsidP="000D3F70">
      <w:pPr>
        <w:jc w:val="center"/>
        <w:rPr>
          <w:b/>
          <w:bCs/>
          <w:color w:val="9473B5"/>
        </w:rPr>
      </w:pPr>
    </w:p>
    <w:p w14:paraId="141BEC7F" w14:textId="77777777" w:rsidR="00C24E34" w:rsidRDefault="00C24E34" w:rsidP="000D3F70">
      <w:pPr>
        <w:jc w:val="center"/>
        <w:rPr>
          <w:b/>
          <w:bCs/>
          <w:color w:val="9473B5"/>
        </w:rPr>
      </w:pPr>
    </w:p>
    <w:p w14:paraId="25BDFD69" w14:textId="77777777" w:rsidR="00C24E34" w:rsidRDefault="00C24E34" w:rsidP="000D3F70">
      <w:pPr>
        <w:jc w:val="center"/>
        <w:rPr>
          <w:b/>
          <w:bCs/>
          <w:color w:val="9473B5"/>
        </w:rPr>
      </w:pPr>
    </w:p>
    <w:p w14:paraId="5629BA75" w14:textId="77777777" w:rsidR="00C24E34" w:rsidRDefault="00C24E34" w:rsidP="000D3F70">
      <w:pPr>
        <w:jc w:val="center"/>
        <w:rPr>
          <w:b/>
          <w:bCs/>
          <w:color w:val="9473B5"/>
        </w:rPr>
      </w:pPr>
    </w:p>
    <w:p w14:paraId="35BE635F" w14:textId="77777777" w:rsidR="00C24E34" w:rsidRDefault="00C24E34" w:rsidP="000D3F70">
      <w:pPr>
        <w:jc w:val="center"/>
        <w:rPr>
          <w:b/>
          <w:bCs/>
          <w:color w:val="9473B5"/>
        </w:rPr>
      </w:pPr>
    </w:p>
    <w:p w14:paraId="1507C70E" w14:textId="77777777" w:rsidR="00C24E34" w:rsidRDefault="00C24E34" w:rsidP="000D3F70">
      <w:pPr>
        <w:jc w:val="center"/>
        <w:rPr>
          <w:b/>
          <w:bCs/>
          <w:color w:val="9473B5"/>
        </w:rPr>
      </w:pPr>
    </w:p>
    <w:p w14:paraId="5D940CAE" w14:textId="77777777" w:rsidR="00C24E34" w:rsidRDefault="00C24E34" w:rsidP="000D3F70">
      <w:pPr>
        <w:jc w:val="center"/>
        <w:rPr>
          <w:b/>
          <w:bCs/>
          <w:color w:val="9473B5"/>
        </w:rPr>
      </w:pPr>
    </w:p>
    <w:p w14:paraId="7A2F613E" w14:textId="77777777" w:rsidR="00C24E34" w:rsidRDefault="00C24E34" w:rsidP="000D3F70">
      <w:pPr>
        <w:jc w:val="center"/>
        <w:rPr>
          <w:b/>
          <w:bCs/>
          <w:color w:val="9473B5"/>
        </w:rPr>
      </w:pPr>
    </w:p>
    <w:p w14:paraId="0B528DA2" w14:textId="77777777" w:rsidR="00C24E34" w:rsidRDefault="00C24E34" w:rsidP="000D3F70">
      <w:pPr>
        <w:jc w:val="center"/>
        <w:rPr>
          <w:b/>
          <w:bCs/>
          <w:color w:val="9473B5"/>
        </w:rPr>
      </w:pPr>
    </w:p>
    <w:p w14:paraId="7CB09924" w14:textId="77777777" w:rsidR="00C24E34" w:rsidRDefault="00C24E34" w:rsidP="000D3F70">
      <w:pPr>
        <w:jc w:val="center"/>
        <w:rPr>
          <w:b/>
          <w:bCs/>
          <w:color w:val="9473B5"/>
        </w:rPr>
      </w:pPr>
    </w:p>
    <w:p w14:paraId="1BE29C93" w14:textId="77777777" w:rsidR="00C24E34" w:rsidRDefault="00C24E34" w:rsidP="000D3F70">
      <w:pPr>
        <w:jc w:val="center"/>
        <w:rPr>
          <w:b/>
          <w:bCs/>
          <w:color w:val="9473B5"/>
        </w:rPr>
      </w:pPr>
    </w:p>
    <w:p w14:paraId="38F5C412" w14:textId="77777777" w:rsidR="00C24E34" w:rsidRDefault="00C24E34" w:rsidP="000D3F70">
      <w:pPr>
        <w:jc w:val="center"/>
        <w:rPr>
          <w:b/>
          <w:bCs/>
          <w:color w:val="9473B5"/>
        </w:rPr>
      </w:pPr>
    </w:p>
    <w:p w14:paraId="216B667F" w14:textId="77777777" w:rsidR="00C24E34" w:rsidRDefault="00C24E34" w:rsidP="000D3F70">
      <w:pPr>
        <w:jc w:val="center"/>
        <w:rPr>
          <w:b/>
          <w:bCs/>
          <w:color w:val="9473B5"/>
        </w:rPr>
      </w:pPr>
    </w:p>
    <w:p w14:paraId="4E253129" w14:textId="77777777" w:rsidR="00C24E34" w:rsidRDefault="00C24E34" w:rsidP="000D3F70">
      <w:pPr>
        <w:jc w:val="center"/>
        <w:rPr>
          <w:b/>
          <w:bCs/>
          <w:color w:val="9473B5"/>
        </w:rPr>
      </w:pPr>
    </w:p>
    <w:p w14:paraId="25683756" w14:textId="77777777" w:rsidR="00C24E34" w:rsidRDefault="00C24E34" w:rsidP="000D3F70">
      <w:pPr>
        <w:jc w:val="center"/>
        <w:rPr>
          <w:b/>
          <w:bCs/>
          <w:color w:val="9473B5"/>
        </w:rPr>
      </w:pPr>
    </w:p>
    <w:p w14:paraId="1C564148" w14:textId="77777777" w:rsidR="00C24E34" w:rsidRDefault="00C24E34" w:rsidP="000D3F70">
      <w:pPr>
        <w:jc w:val="center"/>
        <w:rPr>
          <w:b/>
          <w:bCs/>
          <w:color w:val="9473B5"/>
        </w:rPr>
      </w:pPr>
    </w:p>
    <w:p w14:paraId="5B7BAFD3" w14:textId="77777777" w:rsidR="00C24E34" w:rsidRDefault="00C24E34" w:rsidP="000D3F70">
      <w:pPr>
        <w:jc w:val="center"/>
        <w:rPr>
          <w:b/>
          <w:bCs/>
          <w:color w:val="9473B5"/>
        </w:rPr>
      </w:pPr>
    </w:p>
    <w:p w14:paraId="485223DB" w14:textId="77777777" w:rsidR="00377043" w:rsidRDefault="00377043" w:rsidP="00B17CBB">
      <w:pPr>
        <w:rPr>
          <w:b/>
          <w:bCs/>
          <w:color w:val="9473B5"/>
        </w:rPr>
      </w:pPr>
    </w:p>
    <w:p w14:paraId="7BD595AA" w14:textId="77777777" w:rsidR="00377043" w:rsidRDefault="00377043" w:rsidP="000D3F70">
      <w:pPr>
        <w:jc w:val="center"/>
        <w:rPr>
          <w:b/>
          <w:bCs/>
          <w:color w:val="9473B5"/>
        </w:rPr>
      </w:pPr>
    </w:p>
    <w:p w14:paraId="41A6CEC5" w14:textId="77777777" w:rsidR="00377043" w:rsidRDefault="00377043" w:rsidP="000D3F70">
      <w:pPr>
        <w:jc w:val="center"/>
        <w:rPr>
          <w:b/>
          <w:bCs/>
          <w:color w:val="9473B5"/>
        </w:rPr>
      </w:pPr>
    </w:p>
    <w:p w14:paraId="75BC624A" w14:textId="4BDB9318" w:rsidR="00FE4B63" w:rsidRPr="003F02A3" w:rsidRDefault="00FE4B63" w:rsidP="000D3F70">
      <w:pPr>
        <w:jc w:val="center"/>
        <w:rPr>
          <w:b/>
          <w:bCs/>
          <w:color w:val="9473B5"/>
        </w:rPr>
      </w:pPr>
      <w:r>
        <w:rPr>
          <w:b/>
          <w:bCs/>
          <w:color w:val="9473B5"/>
        </w:rPr>
        <w:t>PERSON SPECIFICATION</w:t>
      </w:r>
    </w:p>
    <w:tbl>
      <w:tblPr>
        <w:tblStyle w:val="TableGrid"/>
        <w:tblW w:w="0" w:type="auto"/>
        <w:tblBorders>
          <w:top w:val="none" w:sz="0" w:space="0" w:color="auto"/>
          <w:left w:val="none" w:sz="0" w:space="0" w:color="auto"/>
          <w:bottom w:val="none" w:sz="0" w:space="0" w:color="auto"/>
          <w:right w:val="none" w:sz="0" w:space="0" w:color="auto"/>
          <w:insideH w:val="single" w:sz="4" w:space="0" w:color="213E5C"/>
          <w:insideV w:val="single" w:sz="4" w:space="0" w:color="213E5C"/>
        </w:tblBorders>
        <w:tblLook w:val="04A0" w:firstRow="1" w:lastRow="0" w:firstColumn="1" w:lastColumn="0" w:noHBand="0" w:noVBand="1"/>
      </w:tblPr>
      <w:tblGrid>
        <w:gridCol w:w="1000"/>
        <w:gridCol w:w="7852"/>
        <w:gridCol w:w="610"/>
        <w:gridCol w:w="570"/>
        <w:gridCol w:w="429"/>
      </w:tblGrid>
      <w:tr w:rsidR="00CD3F5E" w:rsidRPr="006E3EEE" w14:paraId="1E83B0B8" w14:textId="1B899862" w:rsidTr="006E3EEE">
        <w:trPr>
          <w:trHeight w:val="327"/>
        </w:trPr>
        <w:tc>
          <w:tcPr>
            <w:tcW w:w="8852" w:type="dxa"/>
            <w:gridSpan w:val="2"/>
          </w:tcPr>
          <w:p w14:paraId="315F6842" w14:textId="1442810D" w:rsidR="00CD3F5E" w:rsidRPr="00E95BC2" w:rsidRDefault="00CD3F5E" w:rsidP="000D3F70">
            <w:pPr>
              <w:pStyle w:val="TTCTTableColHeader"/>
              <w:spacing w:before="0" w:after="0"/>
              <w:rPr>
                <w:rFonts w:cs="Tahoma"/>
                <w:sz w:val="18"/>
                <w:szCs w:val="18"/>
              </w:rPr>
            </w:pPr>
            <w:r w:rsidRPr="00E95BC2">
              <w:rPr>
                <w:rFonts w:cs="Tahoma"/>
                <w:sz w:val="18"/>
                <w:szCs w:val="18"/>
              </w:rPr>
              <w:t xml:space="preserve">Role: </w:t>
            </w:r>
            <w:r w:rsidR="00C24E34">
              <w:rPr>
                <w:rFonts w:cs="Tahoma"/>
                <w:sz w:val="18"/>
                <w:szCs w:val="18"/>
              </w:rPr>
              <w:t>Teacher</w:t>
            </w:r>
            <w:r w:rsidR="00B17CBB">
              <w:rPr>
                <w:rFonts w:cs="Tahoma"/>
                <w:sz w:val="18"/>
                <w:szCs w:val="18"/>
              </w:rPr>
              <w:t xml:space="preserve"> of Geography </w:t>
            </w:r>
          </w:p>
        </w:tc>
        <w:tc>
          <w:tcPr>
            <w:tcW w:w="610" w:type="dxa"/>
          </w:tcPr>
          <w:p w14:paraId="342F8811" w14:textId="6575A5E8" w:rsidR="00CD3F5E" w:rsidRPr="00E95BC2" w:rsidRDefault="00CD3F5E" w:rsidP="000D3F70">
            <w:pPr>
              <w:pStyle w:val="TTCTTableColHeader"/>
              <w:spacing w:before="0" w:after="0"/>
              <w:rPr>
                <w:rFonts w:cs="Tahoma"/>
                <w:sz w:val="18"/>
                <w:szCs w:val="18"/>
              </w:rPr>
            </w:pPr>
            <w:r w:rsidRPr="00E95BC2">
              <w:rPr>
                <w:rFonts w:cs="Tahoma"/>
                <w:sz w:val="18"/>
                <w:szCs w:val="18"/>
              </w:rPr>
              <w:t>E/D</w:t>
            </w:r>
          </w:p>
        </w:tc>
        <w:tc>
          <w:tcPr>
            <w:tcW w:w="570" w:type="dxa"/>
          </w:tcPr>
          <w:p w14:paraId="08A7B77B" w14:textId="6D6AA8F8" w:rsidR="00CD3F5E" w:rsidRPr="00E95BC2" w:rsidRDefault="00CD3F5E" w:rsidP="000D3F70">
            <w:pPr>
              <w:pStyle w:val="TTCTTableColHeader"/>
              <w:spacing w:before="0" w:after="0"/>
              <w:rPr>
                <w:rFonts w:cs="Tahoma"/>
                <w:sz w:val="18"/>
                <w:szCs w:val="18"/>
              </w:rPr>
            </w:pPr>
            <w:r w:rsidRPr="00E95BC2">
              <w:rPr>
                <w:rFonts w:cs="Tahoma"/>
                <w:sz w:val="18"/>
                <w:szCs w:val="18"/>
              </w:rPr>
              <w:t>A</w:t>
            </w:r>
          </w:p>
        </w:tc>
        <w:tc>
          <w:tcPr>
            <w:tcW w:w="429" w:type="dxa"/>
          </w:tcPr>
          <w:p w14:paraId="25368EED" w14:textId="2FE11D51" w:rsidR="00CD3F5E" w:rsidRPr="00E95BC2" w:rsidRDefault="00CD3F5E" w:rsidP="000D3F70">
            <w:pPr>
              <w:pStyle w:val="TTCTTableColHeader"/>
              <w:spacing w:before="0" w:after="0"/>
              <w:rPr>
                <w:rFonts w:cs="Tahoma"/>
                <w:sz w:val="18"/>
                <w:szCs w:val="18"/>
              </w:rPr>
            </w:pPr>
            <w:r w:rsidRPr="00E95BC2">
              <w:rPr>
                <w:rFonts w:cs="Tahoma"/>
                <w:sz w:val="18"/>
                <w:szCs w:val="18"/>
              </w:rPr>
              <w:t>I</w:t>
            </w:r>
          </w:p>
        </w:tc>
      </w:tr>
      <w:tr w:rsidR="00CD3F5E" w:rsidRPr="006E3EEE" w14:paraId="40E4915C" w14:textId="3915D824" w:rsidTr="000D3F70">
        <w:trPr>
          <w:trHeight w:val="123"/>
        </w:trPr>
        <w:tc>
          <w:tcPr>
            <w:tcW w:w="10461" w:type="dxa"/>
            <w:gridSpan w:val="5"/>
          </w:tcPr>
          <w:p w14:paraId="3D2DCEE0" w14:textId="14F7DE80" w:rsidR="00CD3F5E" w:rsidRPr="00E95BC2" w:rsidRDefault="00CD3F5E" w:rsidP="000D3F70">
            <w:pPr>
              <w:pStyle w:val="TTCTTableSubhHeader"/>
              <w:spacing w:before="0" w:after="0" w:line="240" w:lineRule="auto"/>
              <w:rPr>
                <w:rFonts w:cs="Tahoma"/>
                <w:bCs w:val="0"/>
                <w:sz w:val="18"/>
                <w:szCs w:val="18"/>
              </w:rPr>
            </w:pPr>
            <w:r w:rsidRPr="00E95BC2">
              <w:rPr>
                <w:rFonts w:cs="Tahoma"/>
                <w:bCs w:val="0"/>
                <w:color w:val="6C9C2F"/>
                <w:sz w:val="18"/>
                <w:szCs w:val="18"/>
              </w:rPr>
              <w:t>Qualifications &amp; Training</w:t>
            </w:r>
          </w:p>
        </w:tc>
      </w:tr>
      <w:tr w:rsidR="00C24E34" w:rsidRPr="006E3EEE" w14:paraId="0E27B7E6" w14:textId="21664410" w:rsidTr="006E3EEE">
        <w:trPr>
          <w:trHeight w:val="244"/>
        </w:trPr>
        <w:tc>
          <w:tcPr>
            <w:tcW w:w="1000" w:type="dxa"/>
          </w:tcPr>
          <w:p w14:paraId="1BA941A7" w14:textId="63586DFF" w:rsidR="00C24E34" w:rsidRPr="006E3EEE" w:rsidRDefault="00C24E34" w:rsidP="00C24E34">
            <w:pPr>
              <w:pStyle w:val="TTCTTableRowHeader"/>
              <w:spacing w:before="0" w:after="0"/>
              <w:rPr>
                <w:rFonts w:cs="Tahoma"/>
                <w:b w:val="0"/>
                <w:bCs/>
                <w:sz w:val="18"/>
                <w:szCs w:val="18"/>
              </w:rPr>
            </w:pPr>
            <w:r w:rsidRPr="006E3EEE">
              <w:rPr>
                <w:rFonts w:cs="Tahoma"/>
                <w:b w:val="0"/>
                <w:bCs/>
                <w:sz w:val="18"/>
                <w:szCs w:val="18"/>
              </w:rPr>
              <w:t>1</w:t>
            </w:r>
          </w:p>
        </w:tc>
        <w:tc>
          <w:tcPr>
            <w:tcW w:w="7852" w:type="dxa"/>
          </w:tcPr>
          <w:p w14:paraId="6F480D5E" w14:textId="12EF20E8" w:rsidR="00C24E34" w:rsidRPr="00C24E34" w:rsidRDefault="00C24E34" w:rsidP="00C24E34">
            <w:pPr>
              <w:pStyle w:val="TTCTTableSubBullets"/>
              <w:numPr>
                <w:ilvl w:val="0"/>
                <w:numId w:val="0"/>
              </w:numPr>
              <w:spacing w:before="0" w:after="0" w:line="240" w:lineRule="auto"/>
              <w:rPr>
                <w:rFonts w:cs="Tahoma"/>
                <w:bCs/>
                <w:sz w:val="18"/>
                <w:szCs w:val="18"/>
              </w:rPr>
            </w:pPr>
            <w:r w:rsidRPr="00C24E34">
              <w:rPr>
                <w:rFonts w:cs="Calibri"/>
                <w:sz w:val="18"/>
                <w:szCs w:val="18"/>
              </w:rPr>
              <w:t>Qualified Teacher Status or completion of training programme</w:t>
            </w:r>
          </w:p>
        </w:tc>
        <w:tc>
          <w:tcPr>
            <w:tcW w:w="610" w:type="dxa"/>
          </w:tcPr>
          <w:p w14:paraId="4692F0AB" w14:textId="3D1A87CC" w:rsidR="00C24E34" w:rsidRPr="00C24E34" w:rsidRDefault="00C24E34" w:rsidP="00C24E34">
            <w:pPr>
              <w:pStyle w:val="TTCTTableSubBullets"/>
              <w:numPr>
                <w:ilvl w:val="0"/>
                <w:numId w:val="0"/>
              </w:numPr>
              <w:spacing w:before="0" w:after="0" w:line="240" w:lineRule="auto"/>
              <w:rPr>
                <w:rFonts w:cs="Tahoma"/>
                <w:bCs/>
                <w:sz w:val="18"/>
                <w:szCs w:val="18"/>
              </w:rPr>
            </w:pPr>
            <w:r w:rsidRPr="00C24E34">
              <w:rPr>
                <w:rFonts w:cs="Calibri"/>
                <w:sz w:val="18"/>
                <w:szCs w:val="18"/>
              </w:rPr>
              <w:t>E</w:t>
            </w:r>
          </w:p>
        </w:tc>
        <w:tc>
          <w:tcPr>
            <w:tcW w:w="570" w:type="dxa"/>
          </w:tcPr>
          <w:p w14:paraId="6B4DE7BC" w14:textId="10D0B9CB" w:rsidR="00C24E34" w:rsidRPr="006E3EEE" w:rsidRDefault="00C24E34" w:rsidP="00C24E34">
            <w:pPr>
              <w:pStyle w:val="TTCTTableSubhHeader"/>
              <w:spacing w:before="0" w:after="0" w:line="240" w:lineRule="auto"/>
              <w:rPr>
                <w:rFonts w:cs="Tahoma"/>
                <w:b w:val="0"/>
                <w:sz w:val="18"/>
                <w:szCs w:val="18"/>
              </w:rPr>
            </w:pPr>
            <w:r w:rsidRPr="006E3EEE">
              <w:rPr>
                <w:rFonts w:cs="Tahoma"/>
                <w:b w:val="0"/>
                <w:color w:val="000000"/>
                <w:sz w:val="18"/>
                <w:szCs w:val="18"/>
              </w:rPr>
              <w:sym w:font="Wingdings" w:char="F0FC"/>
            </w:r>
          </w:p>
        </w:tc>
        <w:tc>
          <w:tcPr>
            <w:tcW w:w="429" w:type="dxa"/>
          </w:tcPr>
          <w:p w14:paraId="26C013E8" w14:textId="77777777" w:rsidR="00C24E34" w:rsidRPr="006E3EEE" w:rsidRDefault="00C24E34" w:rsidP="00C24E34">
            <w:pPr>
              <w:pStyle w:val="TTCTTableSubhHeader"/>
              <w:spacing w:before="0" w:after="0" w:line="240" w:lineRule="auto"/>
              <w:rPr>
                <w:rFonts w:cs="Tahoma"/>
                <w:b w:val="0"/>
                <w:sz w:val="18"/>
                <w:szCs w:val="18"/>
              </w:rPr>
            </w:pPr>
          </w:p>
        </w:tc>
      </w:tr>
      <w:tr w:rsidR="00C24E34" w:rsidRPr="006E3EEE" w14:paraId="66E6EDB5" w14:textId="77777777" w:rsidTr="000D3F70">
        <w:trPr>
          <w:trHeight w:val="288"/>
        </w:trPr>
        <w:tc>
          <w:tcPr>
            <w:tcW w:w="1000" w:type="dxa"/>
          </w:tcPr>
          <w:p w14:paraId="619004E2" w14:textId="5280B64A" w:rsidR="00C24E34" w:rsidRPr="006E3EEE" w:rsidRDefault="00C24E34" w:rsidP="00C24E34">
            <w:pPr>
              <w:pStyle w:val="TTCTTableRowHeader"/>
              <w:spacing w:before="0" w:after="0"/>
              <w:rPr>
                <w:rFonts w:cs="Tahoma"/>
                <w:b w:val="0"/>
                <w:bCs/>
                <w:sz w:val="18"/>
                <w:szCs w:val="18"/>
              </w:rPr>
            </w:pPr>
            <w:r w:rsidRPr="006E3EEE">
              <w:rPr>
                <w:rFonts w:cs="Tahoma"/>
                <w:b w:val="0"/>
                <w:bCs/>
                <w:sz w:val="18"/>
                <w:szCs w:val="18"/>
              </w:rPr>
              <w:t>2</w:t>
            </w:r>
          </w:p>
        </w:tc>
        <w:tc>
          <w:tcPr>
            <w:tcW w:w="7852" w:type="dxa"/>
          </w:tcPr>
          <w:p w14:paraId="6D183A66" w14:textId="31CB974F" w:rsidR="00C24E34" w:rsidRPr="00C24E34" w:rsidRDefault="00C24E34" w:rsidP="00C24E34">
            <w:pPr>
              <w:pStyle w:val="TTCTTableSubBullets"/>
              <w:numPr>
                <w:ilvl w:val="0"/>
                <w:numId w:val="0"/>
              </w:numPr>
              <w:spacing w:before="0" w:after="0" w:line="240" w:lineRule="auto"/>
              <w:rPr>
                <w:rFonts w:cs="Tahoma"/>
                <w:bCs/>
                <w:sz w:val="18"/>
                <w:szCs w:val="18"/>
              </w:rPr>
            </w:pPr>
            <w:r w:rsidRPr="00C24E34">
              <w:rPr>
                <w:rFonts w:cs="Calibri"/>
                <w:sz w:val="18"/>
                <w:szCs w:val="18"/>
              </w:rPr>
              <w:t>Degree in a relevant subject.</w:t>
            </w:r>
          </w:p>
        </w:tc>
        <w:tc>
          <w:tcPr>
            <w:tcW w:w="610" w:type="dxa"/>
          </w:tcPr>
          <w:p w14:paraId="55855543" w14:textId="29F34852" w:rsidR="00C24E34" w:rsidRPr="00C24E34" w:rsidRDefault="00C24E34" w:rsidP="00C24E34">
            <w:pPr>
              <w:pStyle w:val="TTCTTableSubBullets"/>
              <w:numPr>
                <w:ilvl w:val="0"/>
                <w:numId w:val="0"/>
              </w:numPr>
              <w:spacing w:before="0" w:after="0" w:line="240" w:lineRule="auto"/>
              <w:rPr>
                <w:rFonts w:cs="Tahoma"/>
                <w:bCs/>
                <w:sz w:val="18"/>
                <w:szCs w:val="18"/>
              </w:rPr>
            </w:pPr>
            <w:r w:rsidRPr="00C24E34">
              <w:rPr>
                <w:rFonts w:cs="Calibri"/>
                <w:sz w:val="18"/>
                <w:szCs w:val="18"/>
              </w:rPr>
              <w:t>D</w:t>
            </w:r>
          </w:p>
        </w:tc>
        <w:tc>
          <w:tcPr>
            <w:tcW w:w="570" w:type="dxa"/>
          </w:tcPr>
          <w:p w14:paraId="7724CF11" w14:textId="24D104E0" w:rsidR="00C24E34" w:rsidRPr="006E3EEE" w:rsidRDefault="00C24E34" w:rsidP="00C24E34">
            <w:pPr>
              <w:pStyle w:val="TTCTTableSubhHeader"/>
              <w:spacing w:before="0" w:after="0" w:line="240" w:lineRule="auto"/>
              <w:rPr>
                <w:rFonts w:cs="Tahoma"/>
                <w:b w:val="0"/>
                <w:sz w:val="18"/>
                <w:szCs w:val="18"/>
              </w:rPr>
            </w:pPr>
            <w:r w:rsidRPr="006E3EEE">
              <w:rPr>
                <w:rFonts w:cs="Tahoma"/>
                <w:b w:val="0"/>
                <w:color w:val="000000"/>
                <w:sz w:val="18"/>
                <w:szCs w:val="18"/>
              </w:rPr>
              <w:sym w:font="Wingdings" w:char="F0FC"/>
            </w:r>
          </w:p>
        </w:tc>
        <w:tc>
          <w:tcPr>
            <w:tcW w:w="429" w:type="dxa"/>
          </w:tcPr>
          <w:p w14:paraId="5A28B64F" w14:textId="77777777" w:rsidR="00C24E34" w:rsidRPr="006E3EEE" w:rsidRDefault="00C24E34" w:rsidP="00C24E34">
            <w:pPr>
              <w:pStyle w:val="TTCTTableSubhHeader"/>
              <w:spacing w:before="0" w:after="0" w:line="240" w:lineRule="auto"/>
              <w:rPr>
                <w:rFonts w:cs="Tahoma"/>
                <w:b w:val="0"/>
                <w:sz w:val="18"/>
                <w:szCs w:val="18"/>
              </w:rPr>
            </w:pPr>
          </w:p>
        </w:tc>
      </w:tr>
      <w:tr w:rsidR="00C24E34" w:rsidRPr="006E3EEE" w14:paraId="13482F06" w14:textId="77777777" w:rsidTr="006E3EEE">
        <w:trPr>
          <w:trHeight w:val="428"/>
        </w:trPr>
        <w:tc>
          <w:tcPr>
            <w:tcW w:w="1000" w:type="dxa"/>
          </w:tcPr>
          <w:p w14:paraId="079793FB" w14:textId="129F6DA9" w:rsidR="00C24E34" w:rsidRPr="006E3EEE" w:rsidRDefault="00C24E34" w:rsidP="00C24E34">
            <w:pPr>
              <w:pStyle w:val="TTCTTableRowHeader"/>
              <w:spacing w:before="0" w:after="0"/>
              <w:rPr>
                <w:rFonts w:cs="Tahoma"/>
                <w:b w:val="0"/>
                <w:bCs/>
                <w:sz w:val="18"/>
                <w:szCs w:val="18"/>
              </w:rPr>
            </w:pPr>
            <w:r w:rsidRPr="006E3EEE">
              <w:rPr>
                <w:rFonts w:cs="Tahoma"/>
                <w:b w:val="0"/>
                <w:bCs/>
                <w:sz w:val="18"/>
                <w:szCs w:val="18"/>
              </w:rPr>
              <w:t>3</w:t>
            </w:r>
          </w:p>
        </w:tc>
        <w:tc>
          <w:tcPr>
            <w:tcW w:w="7852" w:type="dxa"/>
          </w:tcPr>
          <w:p w14:paraId="5D14B4BC" w14:textId="6F993434" w:rsidR="00C24E34" w:rsidRPr="00C24E34" w:rsidRDefault="00C24E34" w:rsidP="00C24E34">
            <w:pPr>
              <w:pStyle w:val="TTCTTableSubBullets"/>
              <w:numPr>
                <w:ilvl w:val="0"/>
                <w:numId w:val="0"/>
              </w:numPr>
              <w:spacing w:before="0" w:after="0" w:line="240" w:lineRule="auto"/>
              <w:rPr>
                <w:rFonts w:cs="Tahoma"/>
                <w:bCs/>
                <w:sz w:val="18"/>
                <w:szCs w:val="18"/>
              </w:rPr>
            </w:pPr>
            <w:r w:rsidRPr="00C24E34">
              <w:rPr>
                <w:rFonts w:cs="Calibri"/>
                <w:sz w:val="18"/>
                <w:szCs w:val="18"/>
              </w:rPr>
              <w:t>Evidence of continuing professional development.</w:t>
            </w:r>
          </w:p>
        </w:tc>
        <w:tc>
          <w:tcPr>
            <w:tcW w:w="610" w:type="dxa"/>
          </w:tcPr>
          <w:p w14:paraId="7E66851B" w14:textId="0F0376BE" w:rsidR="00C24E34" w:rsidRPr="00C24E34" w:rsidRDefault="00C24E34" w:rsidP="00C24E34">
            <w:pPr>
              <w:pStyle w:val="TTCTTableSubBullets"/>
              <w:numPr>
                <w:ilvl w:val="0"/>
                <w:numId w:val="0"/>
              </w:numPr>
              <w:spacing w:before="0" w:after="0" w:line="240" w:lineRule="auto"/>
              <w:rPr>
                <w:rFonts w:cs="Tahoma"/>
                <w:bCs/>
                <w:sz w:val="18"/>
                <w:szCs w:val="18"/>
              </w:rPr>
            </w:pPr>
            <w:r w:rsidRPr="00C24E34">
              <w:rPr>
                <w:rFonts w:cs="Calibri"/>
                <w:sz w:val="18"/>
                <w:szCs w:val="18"/>
              </w:rPr>
              <w:t>E</w:t>
            </w:r>
          </w:p>
        </w:tc>
        <w:tc>
          <w:tcPr>
            <w:tcW w:w="570" w:type="dxa"/>
          </w:tcPr>
          <w:p w14:paraId="3E0D63D4" w14:textId="3345402F" w:rsidR="00C24E34" w:rsidRPr="006E3EEE" w:rsidRDefault="00C24E34" w:rsidP="00C24E34">
            <w:pPr>
              <w:pStyle w:val="TTCTTableSubhHeader"/>
              <w:spacing w:before="0" w:after="0" w:line="240" w:lineRule="auto"/>
              <w:rPr>
                <w:rFonts w:cs="Tahoma"/>
                <w:b w:val="0"/>
                <w:sz w:val="18"/>
                <w:szCs w:val="18"/>
              </w:rPr>
            </w:pPr>
            <w:r w:rsidRPr="006E3EEE">
              <w:rPr>
                <w:rFonts w:cs="Tahoma"/>
                <w:b w:val="0"/>
                <w:color w:val="000000"/>
                <w:sz w:val="18"/>
                <w:szCs w:val="18"/>
              </w:rPr>
              <w:sym w:font="Wingdings" w:char="F0FC"/>
            </w:r>
          </w:p>
        </w:tc>
        <w:tc>
          <w:tcPr>
            <w:tcW w:w="429" w:type="dxa"/>
          </w:tcPr>
          <w:p w14:paraId="22BBA225" w14:textId="77777777" w:rsidR="00C24E34" w:rsidRPr="006E3EEE" w:rsidRDefault="00C24E34" w:rsidP="00C24E34">
            <w:pPr>
              <w:pStyle w:val="TTCTTableSubhHeader"/>
              <w:spacing w:before="0" w:after="0" w:line="240" w:lineRule="auto"/>
              <w:rPr>
                <w:rFonts w:cs="Tahoma"/>
                <w:b w:val="0"/>
                <w:sz w:val="18"/>
                <w:szCs w:val="18"/>
              </w:rPr>
            </w:pPr>
          </w:p>
        </w:tc>
      </w:tr>
      <w:tr w:rsidR="00CD3F5E" w:rsidRPr="006E3EEE" w14:paraId="64F94FD5" w14:textId="77777777" w:rsidTr="000D3F70">
        <w:trPr>
          <w:trHeight w:val="256"/>
        </w:trPr>
        <w:tc>
          <w:tcPr>
            <w:tcW w:w="10461" w:type="dxa"/>
            <w:gridSpan w:val="5"/>
          </w:tcPr>
          <w:p w14:paraId="24A4E531" w14:textId="50473796" w:rsidR="00CD3F5E" w:rsidRPr="00E95BC2" w:rsidRDefault="00CD3F5E" w:rsidP="000D3F70">
            <w:pPr>
              <w:pStyle w:val="TTCTTableSubhHeader"/>
              <w:spacing w:before="0" w:after="0" w:line="240" w:lineRule="auto"/>
              <w:rPr>
                <w:rFonts w:cs="Tahoma"/>
                <w:bCs w:val="0"/>
                <w:sz w:val="18"/>
                <w:szCs w:val="18"/>
              </w:rPr>
            </w:pPr>
            <w:r w:rsidRPr="00E95BC2">
              <w:rPr>
                <w:rFonts w:cs="Tahoma"/>
                <w:bCs w:val="0"/>
                <w:color w:val="6C9C2F"/>
                <w:sz w:val="18"/>
                <w:szCs w:val="18"/>
              </w:rPr>
              <w:t>Experience</w:t>
            </w:r>
          </w:p>
        </w:tc>
      </w:tr>
      <w:tr w:rsidR="00C24E34" w:rsidRPr="006E3EEE" w14:paraId="60DD1119" w14:textId="77777777" w:rsidTr="006E3EEE">
        <w:trPr>
          <w:trHeight w:val="428"/>
        </w:trPr>
        <w:tc>
          <w:tcPr>
            <w:tcW w:w="1000" w:type="dxa"/>
          </w:tcPr>
          <w:p w14:paraId="5D211A8A" w14:textId="572C527A" w:rsidR="00C24E34" w:rsidRPr="006E3EEE" w:rsidRDefault="00C24E34" w:rsidP="00C24E34">
            <w:pPr>
              <w:pStyle w:val="TTCTTableRowHeader"/>
              <w:spacing w:before="0" w:after="0"/>
              <w:rPr>
                <w:rFonts w:cs="Tahoma"/>
                <w:b w:val="0"/>
                <w:bCs/>
                <w:sz w:val="18"/>
                <w:szCs w:val="18"/>
              </w:rPr>
            </w:pPr>
            <w:r w:rsidRPr="006E3EEE">
              <w:rPr>
                <w:rFonts w:cs="Tahoma"/>
                <w:b w:val="0"/>
                <w:bCs/>
                <w:sz w:val="18"/>
                <w:szCs w:val="18"/>
              </w:rPr>
              <w:t>4</w:t>
            </w:r>
          </w:p>
        </w:tc>
        <w:tc>
          <w:tcPr>
            <w:tcW w:w="7852" w:type="dxa"/>
          </w:tcPr>
          <w:p w14:paraId="5A040FED" w14:textId="09692F07" w:rsidR="00C24E34" w:rsidRPr="00C24E34" w:rsidRDefault="00C24E34" w:rsidP="00C24E34">
            <w:pPr>
              <w:pStyle w:val="TTCTTableSubBullets"/>
              <w:numPr>
                <w:ilvl w:val="0"/>
                <w:numId w:val="0"/>
              </w:numPr>
              <w:spacing w:before="0" w:after="0" w:line="240" w:lineRule="auto"/>
              <w:rPr>
                <w:rFonts w:cs="Tahoma"/>
                <w:bCs/>
                <w:sz w:val="18"/>
                <w:szCs w:val="18"/>
              </w:rPr>
            </w:pPr>
            <w:r w:rsidRPr="00C24E34">
              <w:rPr>
                <w:rFonts w:cs="Calibri"/>
                <w:sz w:val="18"/>
                <w:szCs w:val="18"/>
              </w:rPr>
              <w:t>Relevant teaching experience in secondary education, either through a training programme or current post</w:t>
            </w:r>
          </w:p>
        </w:tc>
        <w:tc>
          <w:tcPr>
            <w:tcW w:w="610" w:type="dxa"/>
          </w:tcPr>
          <w:p w14:paraId="68E3D13C" w14:textId="0CE11253" w:rsidR="00C24E34" w:rsidRPr="00C24E34" w:rsidRDefault="00C24E34" w:rsidP="00C24E34">
            <w:pPr>
              <w:pStyle w:val="TTCTTableSubBullets"/>
              <w:numPr>
                <w:ilvl w:val="0"/>
                <w:numId w:val="0"/>
              </w:numPr>
              <w:spacing w:before="0" w:after="0" w:line="240" w:lineRule="auto"/>
              <w:rPr>
                <w:rFonts w:cs="Tahoma"/>
                <w:bCs/>
                <w:sz w:val="18"/>
                <w:szCs w:val="18"/>
              </w:rPr>
            </w:pPr>
            <w:r w:rsidRPr="00C24E34">
              <w:rPr>
                <w:rFonts w:cs="Calibri"/>
                <w:sz w:val="18"/>
                <w:szCs w:val="18"/>
              </w:rPr>
              <w:t>E</w:t>
            </w:r>
          </w:p>
        </w:tc>
        <w:tc>
          <w:tcPr>
            <w:tcW w:w="570" w:type="dxa"/>
          </w:tcPr>
          <w:p w14:paraId="06DED859" w14:textId="2B0587E5" w:rsidR="00C24E34" w:rsidRPr="006E3EEE" w:rsidRDefault="00C24E34" w:rsidP="00C24E34">
            <w:pPr>
              <w:pStyle w:val="TTCTTableSubhHeader"/>
              <w:spacing w:before="0" w:after="0" w:line="240" w:lineRule="auto"/>
              <w:rPr>
                <w:rFonts w:cs="Tahoma"/>
                <w:b w:val="0"/>
                <w:sz w:val="18"/>
                <w:szCs w:val="18"/>
              </w:rPr>
            </w:pPr>
            <w:r w:rsidRPr="006E3EEE">
              <w:rPr>
                <w:rFonts w:cs="Tahoma"/>
                <w:b w:val="0"/>
                <w:color w:val="000000"/>
                <w:sz w:val="18"/>
                <w:szCs w:val="18"/>
              </w:rPr>
              <w:sym w:font="Wingdings" w:char="F0FC"/>
            </w:r>
          </w:p>
        </w:tc>
        <w:tc>
          <w:tcPr>
            <w:tcW w:w="429" w:type="dxa"/>
          </w:tcPr>
          <w:p w14:paraId="2E1E70E0" w14:textId="0E3B20FB" w:rsidR="00C24E34" w:rsidRPr="006E3EEE" w:rsidRDefault="00C24E34" w:rsidP="00C24E34">
            <w:pPr>
              <w:pStyle w:val="TTCTTableSubhHeader"/>
              <w:spacing w:before="0" w:after="0" w:line="240" w:lineRule="auto"/>
              <w:rPr>
                <w:rFonts w:cs="Tahoma"/>
                <w:b w:val="0"/>
                <w:sz w:val="18"/>
                <w:szCs w:val="18"/>
              </w:rPr>
            </w:pPr>
            <w:r w:rsidRPr="006E3EEE">
              <w:rPr>
                <w:rFonts w:cs="Tahoma"/>
                <w:b w:val="0"/>
                <w:color w:val="000000"/>
                <w:sz w:val="18"/>
                <w:szCs w:val="18"/>
              </w:rPr>
              <w:sym w:font="Wingdings" w:char="F0FC"/>
            </w:r>
          </w:p>
        </w:tc>
      </w:tr>
      <w:tr w:rsidR="00C24E34" w:rsidRPr="006E3EEE" w14:paraId="7427C577" w14:textId="77777777" w:rsidTr="006E3EEE">
        <w:trPr>
          <w:trHeight w:val="428"/>
        </w:trPr>
        <w:tc>
          <w:tcPr>
            <w:tcW w:w="1000" w:type="dxa"/>
          </w:tcPr>
          <w:p w14:paraId="57290BC4" w14:textId="5A64FC1E" w:rsidR="00C24E34" w:rsidRPr="006E3EEE" w:rsidRDefault="00C24E34" w:rsidP="00C24E34">
            <w:pPr>
              <w:pStyle w:val="TTCTTableRowHeader"/>
              <w:spacing w:before="0" w:after="0"/>
              <w:rPr>
                <w:rFonts w:cs="Tahoma"/>
                <w:b w:val="0"/>
                <w:bCs/>
                <w:sz w:val="18"/>
                <w:szCs w:val="18"/>
              </w:rPr>
            </w:pPr>
            <w:r w:rsidRPr="006E3EEE">
              <w:rPr>
                <w:rFonts w:cs="Tahoma"/>
                <w:b w:val="0"/>
                <w:bCs/>
                <w:sz w:val="18"/>
                <w:szCs w:val="18"/>
              </w:rPr>
              <w:t>5</w:t>
            </w:r>
          </w:p>
        </w:tc>
        <w:tc>
          <w:tcPr>
            <w:tcW w:w="7852" w:type="dxa"/>
          </w:tcPr>
          <w:p w14:paraId="5CB5314C" w14:textId="61ADDFDA" w:rsidR="00C24E34" w:rsidRPr="00C24E34" w:rsidRDefault="00C24E34" w:rsidP="00C24E34">
            <w:pPr>
              <w:pStyle w:val="TTCTTableSubBullets"/>
              <w:numPr>
                <w:ilvl w:val="0"/>
                <w:numId w:val="0"/>
              </w:numPr>
              <w:spacing w:before="0" w:after="0" w:line="240" w:lineRule="auto"/>
              <w:rPr>
                <w:rFonts w:cs="Tahoma"/>
                <w:bCs/>
                <w:sz w:val="18"/>
                <w:szCs w:val="18"/>
              </w:rPr>
            </w:pPr>
            <w:r w:rsidRPr="00C24E34">
              <w:rPr>
                <w:rFonts w:cs="Calibri"/>
                <w:sz w:val="18"/>
                <w:szCs w:val="18"/>
              </w:rPr>
              <w:t>Experience of using data to inform planning, target setting and to secure improvements.</w:t>
            </w:r>
          </w:p>
        </w:tc>
        <w:tc>
          <w:tcPr>
            <w:tcW w:w="610" w:type="dxa"/>
          </w:tcPr>
          <w:p w14:paraId="2E311B4F" w14:textId="2D7F474E" w:rsidR="00C24E34" w:rsidRPr="00C24E34" w:rsidRDefault="00C24E34" w:rsidP="00C24E34">
            <w:pPr>
              <w:pStyle w:val="TTCTTableSubBullets"/>
              <w:numPr>
                <w:ilvl w:val="0"/>
                <w:numId w:val="0"/>
              </w:numPr>
              <w:spacing w:before="0" w:after="0" w:line="240" w:lineRule="auto"/>
              <w:rPr>
                <w:rFonts w:cs="Tahoma"/>
                <w:bCs/>
                <w:sz w:val="18"/>
                <w:szCs w:val="18"/>
              </w:rPr>
            </w:pPr>
            <w:r w:rsidRPr="00C24E34">
              <w:rPr>
                <w:rFonts w:cs="Calibri"/>
                <w:sz w:val="18"/>
                <w:szCs w:val="18"/>
              </w:rPr>
              <w:t>E</w:t>
            </w:r>
          </w:p>
        </w:tc>
        <w:tc>
          <w:tcPr>
            <w:tcW w:w="570" w:type="dxa"/>
          </w:tcPr>
          <w:p w14:paraId="2CF1725A" w14:textId="295F80C8" w:rsidR="00C24E34" w:rsidRPr="006E3EEE" w:rsidRDefault="00C24E34" w:rsidP="00C24E34">
            <w:pPr>
              <w:pStyle w:val="TTCTTableSubhHeader"/>
              <w:spacing w:before="0" w:after="0" w:line="240" w:lineRule="auto"/>
              <w:rPr>
                <w:rFonts w:cs="Tahoma"/>
                <w:b w:val="0"/>
                <w:sz w:val="18"/>
                <w:szCs w:val="18"/>
              </w:rPr>
            </w:pPr>
            <w:r w:rsidRPr="006E3EEE">
              <w:rPr>
                <w:rFonts w:cs="Tahoma"/>
                <w:b w:val="0"/>
                <w:color w:val="000000"/>
                <w:sz w:val="18"/>
                <w:szCs w:val="18"/>
              </w:rPr>
              <w:sym w:font="Wingdings" w:char="F0FC"/>
            </w:r>
          </w:p>
        </w:tc>
        <w:tc>
          <w:tcPr>
            <w:tcW w:w="429" w:type="dxa"/>
          </w:tcPr>
          <w:p w14:paraId="45BCB991" w14:textId="4FDC3C8A" w:rsidR="00C24E34" w:rsidRPr="006E3EEE" w:rsidRDefault="00C24E34" w:rsidP="00C24E34">
            <w:pPr>
              <w:pStyle w:val="TTCTTableSubhHeader"/>
              <w:spacing w:before="0" w:after="0" w:line="240" w:lineRule="auto"/>
              <w:rPr>
                <w:rFonts w:cs="Tahoma"/>
                <w:b w:val="0"/>
                <w:sz w:val="18"/>
                <w:szCs w:val="18"/>
              </w:rPr>
            </w:pPr>
            <w:r w:rsidRPr="006E3EEE">
              <w:rPr>
                <w:rFonts w:cs="Tahoma"/>
                <w:b w:val="0"/>
                <w:color w:val="000000"/>
                <w:sz w:val="18"/>
                <w:szCs w:val="18"/>
              </w:rPr>
              <w:sym w:font="Wingdings" w:char="F0FC"/>
            </w:r>
          </w:p>
        </w:tc>
      </w:tr>
      <w:tr w:rsidR="00C24E34" w:rsidRPr="006E3EEE" w14:paraId="5FA2D84B" w14:textId="77777777" w:rsidTr="006E3EEE">
        <w:trPr>
          <w:trHeight w:val="414"/>
        </w:trPr>
        <w:tc>
          <w:tcPr>
            <w:tcW w:w="1000" w:type="dxa"/>
          </w:tcPr>
          <w:p w14:paraId="42A46DCC" w14:textId="6F28F704" w:rsidR="00C24E34" w:rsidRPr="006E3EEE" w:rsidRDefault="00C24E34" w:rsidP="00C24E34">
            <w:pPr>
              <w:pStyle w:val="TTCTTableRowHeader"/>
              <w:spacing w:before="0" w:after="0"/>
              <w:rPr>
                <w:rFonts w:cs="Tahoma"/>
                <w:b w:val="0"/>
                <w:bCs/>
                <w:sz w:val="18"/>
                <w:szCs w:val="18"/>
              </w:rPr>
            </w:pPr>
            <w:r w:rsidRPr="006E3EEE">
              <w:rPr>
                <w:rFonts w:cs="Tahoma"/>
                <w:b w:val="0"/>
                <w:bCs/>
                <w:sz w:val="18"/>
                <w:szCs w:val="18"/>
              </w:rPr>
              <w:t>6</w:t>
            </w:r>
          </w:p>
        </w:tc>
        <w:tc>
          <w:tcPr>
            <w:tcW w:w="7852" w:type="dxa"/>
          </w:tcPr>
          <w:p w14:paraId="3914F763" w14:textId="3CEB1E07" w:rsidR="00C24E34" w:rsidRPr="00C24E34" w:rsidRDefault="00C24E34" w:rsidP="00C24E34">
            <w:pPr>
              <w:pStyle w:val="TTCTTableSubBullets"/>
              <w:numPr>
                <w:ilvl w:val="0"/>
                <w:numId w:val="0"/>
              </w:numPr>
              <w:spacing w:before="0" w:after="0" w:line="240" w:lineRule="auto"/>
              <w:rPr>
                <w:rFonts w:cs="Tahoma"/>
                <w:bCs/>
                <w:sz w:val="18"/>
                <w:szCs w:val="18"/>
              </w:rPr>
            </w:pPr>
            <w:r w:rsidRPr="00C24E34">
              <w:rPr>
                <w:rFonts w:cs="Calibri"/>
                <w:sz w:val="18"/>
                <w:szCs w:val="18"/>
              </w:rPr>
              <w:t>Experience of successfully implementing successful teaching and learning strategies.</w:t>
            </w:r>
          </w:p>
        </w:tc>
        <w:tc>
          <w:tcPr>
            <w:tcW w:w="610" w:type="dxa"/>
          </w:tcPr>
          <w:p w14:paraId="7463675B" w14:textId="476F06EB" w:rsidR="00C24E34" w:rsidRPr="00C24E34" w:rsidRDefault="00C24E34" w:rsidP="00C24E34">
            <w:pPr>
              <w:pStyle w:val="TTCTTableSubBullets"/>
              <w:numPr>
                <w:ilvl w:val="0"/>
                <w:numId w:val="0"/>
              </w:numPr>
              <w:spacing w:before="0" w:after="0" w:line="240" w:lineRule="auto"/>
              <w:rPr>
                <w:rFonts w:cs="Tahoma"/>
                <w:bCs/>
                <w:sz w:val="18"/>
                <w:szCs w:val="18"/>
              </w:rPr>
            </w:pPr>
            <w:r w:rsidRPr="00C24E34">
              <w:rPr>
                <w:rFonts w:cs="Calibri"/>
                <w:sz w:val="18"/>
                <w:szCs w:val="18"/>
              </w:rPr>
              <w:t>E</w:t>
            </w:r>
          </w:p>
        </w:tc>
        <w:tc>
          <w:tcPr>
            <w:tcW w:w="570" w:type="dxa"/>
          </w:tcPr>
          <w:p w14:paraId="2480F875" w14:textId="324344AC" w:rsidR="00C24E34" w:rsidRPr="006E3EEE" w:rsidRDefault="00C24E34" w:rsidP="00C24E34">
            <w:pPr>
              <w:pStyle w:val="TTCTTableSubhHeader"/>
              <w:spacing w:before="0" w:after="0" w:line="240" w:lineRule="auto"/>
              <w:rPr>
                <w:rFonts w:cs="Tahoma"/>
                <w:b w:val="0"/>
                <w:sz w:val="18"/>
                <w:szCs w:val="18"/>
              </w:rPr>
            </w:pPr>
            <w:r w:rsidRPr="006E3EEE">
              <w:rPr>
                <w:rFonts w:cs="Tahoma"/>
                <w:b w:val="0"/>
                <w:color w:val="000000"/>
                <w:sz w:val="18"/>
                <w:szCs w:val="18"/>
              </w:rPr>
              <w:sym w:font="Wingdings" w:char="F0FC"/>
            </w:r>
          </w:p>
        </w:tc>
        <w:tc>
          <w:tcPr>
            <w:tcW w:w="429" w:type="dxa"/>
          </w:tcPr>
          <w:p w14:paraId="02C877A6" w14:textId="59AE4244" w:rsidR="00C24E34" w:rsidRPr="006E3EEE" w:rsidRDefault="00C24E34" w:rsidP="00C24E34">
            <w:pPr>
              <w:pStyle w:val="TTCTTableSubhHeader"/>
              <w:spacing w:before="0" w:after="0" w:line="240" w:lineRule="auto"/>
              <w:rPr>
                <w:rFonts w:cs="Tahoma"/>
                <w:b w:val="0"/>
                <w:sz w:val="18"/>
                <w:szCs w:val="18"/>
              </w:rPr>
            </w:pPr>
            <w:r w:rsidRPr="006E3EEE">
              <w:rPr>
                <w:rFonts w:cs="Tahoma"/>
                <w:b w:val="0"/>
                <w:color w:val="000000"/>
                <w:sz w:val="18"/>
                <w:szCs w:val="18"/>
              </w:rPr>
              <w:sym w:font="Wingdings" w:char="F0FC"/>
            </w:r>
          </w:p>
        </w:tc>
      </w:tr>
      <w:tr w:rsidR="003F02A3" w:rsidRPr="006E3EEE" w14:paraId="0FADFEA0" w14:textId="77777777" w:rsidTr="000D3F70">
        <w:trPr>
          <w:trHeight w:val="209"/>
        </w:trPr>
        <w:tc>
          <w:tcPr>
            <w:tcW w:w="10461" w:type="dxa"/>
            <w:gridSpan w:val="5"/>
          </w:tcPr>
          <w:p w14:paraId="1ECBE8C8" w14:textId="5CEAF909" w:rsidR="003F02A3" w:rsidRPr="00E95BC2" w:rsidRDefault="003F02A3" w:rsidP="000D3F70">
            <w:pPr>
              <w:pStyle w:val="TTCTTableSubhHeader"/>
              <w:spacing w:before="0" w:after="0" w:line="240" w:lineRule="auto"/>
              <w:rPr>
                <w:rFonts w:cs="Tahoma"/>
                <w:bCs w:val="0"/>
                <w:color w:val="6C9C2F"/>
                <w:sz w:val="18"/>
                <w:szCs w:val="18"/>
              </w:rPr>
            </w:pPr>
            <w:r w:rsidRPr="00E95BC2">
              <w:rPr>
                <w:rFonts w:cs="Tahoma"/>
                <w:bCs w:val="0"/>
                <w:color w:val="6C9C2F"/>
                <w:sz w:val="18"/>
                <w:szCs w:val="18"/>
              </w:rPr>
              <w:t>Knowledge &amp; Understanding</w:t>
            </w:r>
          </w:p>
        </w:tc>
      </w:tr>
      <w:tr w:rsidR="00C24E34" w:rsidRPr="006E3EEE" w14:paraId="624AFAAE" w14:textId="77777777" w:rsidTr="006E3EEE">
        <w:trPr>
          <w:trHeight w:val="428"/>
        </w:trPr>
        <w:tc>
          <w:tcPr>
            <w:tcW w:w="1000" w:type="dxa"/>
          </w:tcPr>
          <w:p w14:paraId="472E9531" w14:textId="5B0BA933" w:rsidR="00C24E34" w:rsidRPr="00C24E34" w:rsidRDefault="00C24E34" w:rsidP="00C24E34">
            <w:pPr>
              <w:pStyle w:val="TTCTTableRowHeader"/>
              <w:spacing w:before="0" w:after="0"/>
              <w:rPr>
                <w:rFonts w:cs="Tahoma"/>
                <w:b w:val="0"/>
                <w:bCs/>
                <w:sz w:val="18"/>
                <w:szCs w:val="18"/>
              </w:rPr>
            </w:pPr>
            <w:r w:rsidRPr="00C24E34">
              <w:rPr>
                <w:rFonts w:cs="Calibri"/>
                <w:b w:val="0"/>
                <w:bCs/>
                <w:sz w:val="18"/>
                <w:szCs w:val="18"/>
              </w:rPr>
              <w:t>7</w:t>
            </w:r>
          </w:p>
        </w:tc>
        <w:tc>
          <w:tcPr>
            <w:tcW w:w="7852" w:type="dxa"/>
          </w:tcPr>
          <w:p w14:paraId="611E436D" w14:textId="2A86A653" w:rsidR="00C24E34" w:rsidRPr="00C24E34" w:rsidRDefault="00C24E34" w:rsidP="00C24E34">
            <w:pPr>
              <w:pStyle w:val="TTCTTableSubBullets"/>
              <w:numPr>
                <w:ilvl w:val="0"/>
                <w:numId w:val="0"/>
              </w:numPr>
              <w:spacing w:before="0" w:after="0" w:line="240" w:lineRule="auto"/>
              <w:rPr>
                <w:rFonts w:cs="Tahoma"/>
                <w:bCs/>
                <w:sz w:val="18"/>
                <w:szCs w:val="18"/>
              </w:rPr>
            </w:pPr>
            <w:r w:rsidRPr="00C24E34">
              <w:rPr>
                <w:rFonts w:cs="Calibri"/>
                <w:bCs/>
                <w:sz w:val="18"/>
                <w:szCs w:val="18"/>
              </w:rPr>
              <w:t>Excellent subject knowledge with a passion for the subject area.</w:t>
            </w:r>
          </w:p>
        </w:tc>
        <w:tc>
          <w:tcPr>
            <w:tcW w:w="610" w:type="dxa"/>
          </w:tcPr>
          <w:p w14:paraId="610DA980" w14:textId="5600F0AD" w:rsidR="00C24E34" w:rsidRPr="00C24E34" w:rsidRDefault="00C24E34" w:rsidP="00C24E34">
            <w:pPr>
              <w:pStyle w:val="TTCTTableSubBullets"/>
              <w:numPr>
                <w:ilvl w:val="0"/>
                <w:numId w:val="0"/>
              </w:numPr>
              <w:spacing w:before="0" w:after="0" w:line="240" w:lineRule="auto"/>
              <w:rPr>
                <w:rFonts w:cs="Tahoma"/>
                <w:bCs/>
                <w:sz w:val="18"/>
                <w:szCs w:val="18"/>
              </w:rPr>
            </w:pPr>
            <w:r w:rsidRPr="00C24E34">
              <w:rPr>
                <w:rFonts w:cs="Calibri"/>
                <w:bCs/>
                <w:sz w:val="18"/>
                <w:szCs w:val="18"/>
              </w:rPr>
              <w:t>E</w:t>
            </w:r>
          </w:p>
        </w:tc>
        <w:tc>
          <w:tcPr>
            <w:tcW w:w="570" w:type="dxa"/>
          </w:tcPr>
          <w:p w14:paraId="642C8BD5" w14:textId="7D1DF509" w:rsidR="00C24E34" w:rsidRPr="00C24E34" w:rsidRDefault="00C24E34" w:rsidP="00C24E34">
            <w:pPr>
              <w:pStyle w:val="TTCTTableSubhHeader"/>
              <w:spacing w:before="0" w:after="0" w:line="240" w:lineRule="auto"/>
              <w:rPr>
                <w:rFonts w:cs="Tahoma"/>
                <w:b w:val="0"/>
                <w:sz w:val="18"/>
                <w:szCs w:val="18"/>
              </w:rPr>
            </w:pPr>
            <w:r w:rsidRPr="00C24E34">
              <w:rPr>
                <w:rFonts w:cs="Calibri"/>
                <w:b w:val="0"/>
                <w:color w:val="000000"/>
                <w:sz w:val="18"/>
                <w:szCs w:val="18"/>
              </w:rPr>
              <w:sym w:font="Wingdings" w:char="F0FC"/>
            </w:r>
          </w:p>
        </w:tc>
        <w:tc>
          <w:tcPr>
            <w:tcW w:w="429" w:type="dxa"/>
          </w:tcPr>
          <w:p w14:paraId="1BFD5FA5" w14:textId="34BE1378" w:rsidR="00C24E34" w:rsidRPr="00C24E34" w:rsidRDefault="00C24E34" w:rsidP="00C24E34">
            <w:pPr>
              <w:pStyle w:val="TTCTTableSubhHeader"/>
              <w:spacing w:before="0" w:after="0" w:line="240" w:lineRule="auto"/>
              <w:rPr>
                <w:rFonts w:cs="Tahoma"/>
                <w:b w:val="0"/>
                <w:sz w:val="18"/>
                <w:szCs w:val="18"/>
              </w:rPr>
            </w:pPr>
            <w:r w:rsidRPr="00C24E34">
              <w:rPr>
                <w:rFonts w:cs="Calibri"/>
                <w:b w:val="0"/>
                <w:color w:val="000000"/>
                <w:sz w:val="18"/>
                <w:szCs w:val="18"/>
              </w:rPr>
              <w:sym w:font="Wingdings" w:char="F0FC"/>
            </w:r>
          </w:p>
        </w:tc>
      </w:tr>
      <w:tr w:rsidR="00C24E34" w:rsidRPr="006E3EEE" w14:paraId="44D363E1" w14:textId="77777777" w:rsidTr="006E3EEE">
        <w:trPr>
          <w:trHeight w:val="428"/>
        </w:trPr>
        <w:tc>
          <w:tcPr>
            <w:tcW w:w="1000" w:type="dxa"/>
          </w:tcPr>
          <w:p w14:paraId="38C5E843" w14:textId="7AFDA893" w:rsidR="00C24E34" w:rsidRPr="00C24E34" w:rsidRDefault="00C24E34" w:rsidP="00C24E34">
            <w:pPr>
              <w:pStyle w:val="TTCTTableRowHeader"/>
              <w:spacing w:before="0" w:after="0"/>
              <w:rPr>
                <w:rFonts w:cs="Tahoma"/>
                <w:b w:val="0"/>
                <w:bCs/>
                <w:sz w:val="18"/>
                <w:szCs w:val="18"/>
              </w:rPr>
            </w:pPr>
            <w:r w:rsidRPr="00C24E34">
              <w:rPr>
                <w:rFonts w:cs="Calibri"/>
                <w:b w:val="0"/>
                <w:bCs/>
                <w:sz w:val="18"/>
                <w:szCs w:val="18"/>
              </w:rPr>
              <w:t>8</w:t>
            </w:r>
          </w:p>
        </w:tc>
        <w:tc>
          <w:tcPr>
            <w:tcW w:w="7852" w:type="dxa"/>
          </w:tcPr>
          <w:p w14:paraId="1B6C2464" w14:textId="57D21243" w:rsidR="00C24E34" w:rsidRPr="00C24E34" w:rsidRDefault="00C24E34" w:rsidP="00C24E34">
            <w:pPr>
              <w:pStyle w:val="TTCTTableSubBullets"/>
              <w:numPr>
                <w:ilvl w:val="0"/>
                <w:numId w:val="0"/>
              </w:numPr>
              <w:spacing w:before="0" w:after="0" w:line="240" w:lineRule="auto"/>
              <w:rPr>
                <w:rFonts w:cs="Tahoma"/>
                <w:bCs/>
                <w:sz w:val="18"/>
                <w:szCs w:val="18"/>
              </w:rPr>
            </w:pPr>
            <w:r w:rsidRPr="00C24E34">
              <w:rPr>
                <w:rFonts w:cs="Calibri"/>
                <w:bCs/>
                <w:sz w:val="18"/>
                <w:szCs w:val="18"/>
              </w:rPr>
              <w:t xml:space="preserve">Knowledge of the National Curriculum including latest developments, </w:t>
            </w:r>
            <w:proofErr w:type="gramStart"/>
            <w:r w:rsidRPr="00C24E34">
              <w:rPr>
                <w:rFonts w:cs="Calibri"/>
                <w:bCs/>
                <w:sz w:val="18"/>
                <w:szCs w:val="18"/>
              </w:rPr>
              <w:t>initiatives</w:t>
            </w:r>
            <w:proofErr w:type="gramEnd"/>
            <w:r w:rsidRPr="00C24E34">
              <w:rPr>
                <w:rFonts w:cs="Calibri"/>
                <w:bCs/>
                <w:sz w:val="18"/>
                <w:szCs w:val="18"/>
              </w:rPr>
              <w:t xml:space="preserve"> and current issues.</w:t>
            </w:r>
          </w:p>
        </w:tc>
        <w:tc>
          <w:tcPr>
            <w:tcW w:w="610" w:type="dxa"/>
          </w:tcPr>
          <w:p w14:paraId="1EBCBFD6" w14:textId="50DB735E" w:rsidR="00C24E34" w:rsidRPr="00C24E34" w:rsidRDefault="00C24E34" w:rsidP="00C24E34">
            <w:pPr>
              <w:pStyle w:val="TTCTTableSubBullets"/>
              <w:numPr>
                <w:ilvl w:val="0"/>
                <w:numId w:val="0"/>
              </w:numPr>
              <w:spacing w:before="0" w:after="0" w:line="240" w:lineRule="auto"/>
              <w:rPr>
                <w:rFonts w:cs="Tahoma"/>
                <w:bCs/>
                <w:sz w:val="18"/>
                <w:szCs w:val="18"/>
              </w:rPr>
            </w:pPr>
            <w:r w:rsidRPr="00C24E34">
              <w:rPr>
                <w:rFonts w:cs="Calibri"/>
                <w:bCs/>
                <w:sz w:val="18"/>
                <w:szCs w:val="18"/>
              </w:rPr>
              <w:t>E</w:t>
            </w:r>
          </w:p>
        </w:tc>
        <w:tc>
          <w:tcPr>
            <w:tcW w:w="570" w:type="dxa"/>
          </w:tcPr>
          <w:p w14:paraId="4A182E5D" w14:textId="0DE5AEE6" w:rsidR="00C24E34" w:rsidRPr="00C24E34" w:rsidRDefault="00C24E34" w:rsidP="00C24E34">
            <w:pPr>
              <w:pStyle w:val="TTCTTableSubhHeader"/>
              <w:spacing w:before="0" w:after="0" w:line="240" w:lineRule="auto"/>
              <w:rPr>
                <w:rFonts w:cs="Tahoma"/>
                <w:b w:val="0"/>
                <w:sz w:val="18"/>
                <w:szCs w:val="18"/>
              </w:rPr>
            </w:pPr>
            <w:r w:rsidRPr="00C24E34">
              <w:rPr>
                <w:rFonts w:cs="Calibri"/>
                <w:b w:val="0"/>
                <w:color w:val="000000"/>
                <w:sz w:val="18"/>
                <w:szCs w:val="18"/>
              </w:rPr>
              <w:sym w:font="Wingdings" w:char="F0FC"/>
            </w:r>
          </w:p>
        </w:tc>
        <w:tc>
          <w:tcPr>
            <w:tcW w:w="429" w:type="dxa"/>
          </w:tcPr>
          <w:p w14:paraId="1CB7736A" w14:textId="49585654" w:rsidR="00C24E34" w:rsidRPr="00C24E34" w:rsidRDefault="00C24E34" w:rsidP="00C24E34">
            <w:pPr>
              <w:pStyle w:val="TTCTTableSubhHeader"/>
              <w:spacing w:before="0" w:after="0" w:line="240" w:lineRule="auto"/>
              <w:rPr>
                <w:rFonts w:cs="Tahoma"/>
                <w:b w:val="0"/>
                <w:sz w:val="18"/>
                <w:szCs w:val="18"/>
              </w:rPr>
            </w:pPr>
            <w:r w:rsidRPr="00C24E34">
              <w:rPr>
                <w:rFonts w:cs="Calibri"/>
                <w:b w:val="0"/>
                <w:color w:val="000000"/>
                <w:sz w:val="18"/>
                <w:szCs w:val="18"/>
              </w:rPr>
              <w:sym w:font="Wingdings" w:char="F0FC"/>
            </w:r>
          </w:p>
        </w:tc>
      </w:tr>
      <w:tr w:rsidR="00C24E34" w:rsidRPr="006E3EEE" w14:paraId="45A6C150" w14:textId="77777777" w:rsidTr="006E3EEE">
        <w:trPr>
          <w:trHeight w:val="428"/>
        </w:trPr>
        <w:tc>
          <w:tcPr>
            <w:tcW w:w="1000" w:type="dxa"/>
          </w:tcPr>
          <w:p w14:paraId="7DB13B57" w14:textId="5CF4A0A4" w:rsidR="00C24E34" w:rsidRPr="00C24E34" w:rsidRDefault="00C24E34" w:rsidP="00C24E34">
            <w:pPr>
              <w:pStyle w:val="TTCTTableRowHeader"/>
              <w:spacing w:before="0" w:after="0"/>
              <w:rPr>
                <w:rFonts w:cs="Tahoma"/>
                <w:b w:val="0"/>
                <w:bCs/>
                <w:sz w:val="18"/>
                <w:szCs w:val="18"/>
              </w:rPr>
            </w:pPr>
            <w:r w:rsidRPr="00C24E34">
              <w:rPr>
                <w:rFonts w:cs="Calibri"/>
                <w:b w:val="0"/>
                <w:bCs/>
                <w:sz w:val="18"/>
                <w:szCs w:val="18"/>
              </w:rPr>
              <w:t>9</w:t>
            </w:r>
          </w:p>
        </w:tc>
        <w:tc>
          <w:tcPr>
            <w:tcW w:w="7852" w:type="dxa"/>
          </w:tcPr>
          <w:p w14:paraId="133E6E52" w14:textId="7F39EF54" w:rsidR="00C24E34" w:rsidRPr="00C24E34" w:rsidRDefault="00C24E34" w:rsidP="00C24E34">
            <w:pPr>
              <w:pStyle w:val="TTCTTableSubBullets"/>
              <w:numPr>
                <w:ilvl w:val="0"/>
                <w:numId w:val="0"/>
              </w:numPr>
              <w:spacing w:before="0" w:after="0" w:line="240" w:lineRule="auto"/>
              <w:rPr>
                <w:rFonts w:cs="Tahoma"/>
                <w:bCs/>
                <w:sz w:val="18"/>
                <w:szCs w:val="18"/>
              </w:rPr>
            </w:pPr>
            <w:r w:rsidRPr="00C24E34">
              <w:rPr>
                <w:rFonts w:cs="Calibri"/>
                <w:bCs/>
                <w:sz w:val="18"/>
                <w:szCs w:val="18"/>
              </w:rPr>
              <w:t>Knowledge of effective assessment strategies.</w:t>
            </w:r>
          </w:p>
        </w:tc>
        <w:tc>
          <w:tcPr>
            <w:tcW w:w="610" w:type="dxa"/>
          </w:tcPr>
          <w:p w14:paraId="5D1B010D" w14:textId="3A234F8A" w:rsidR="00C24E34" w:rsidRPr="00C24E34" w:rsidRDefault="00C24E34" w:rsidP="00C24E34">
            <w:pPr>
              <w:pStyle w:val="TTCTTableSubBullets"/>
              <w:numPr>
                <w:ilvl w:val="0"/>
                <w:numId w:val="0"/>
              </w:numPr>
              <w:spacing w:before="0" w:after="0" w:line="240" w:lineRule="auto"/>
              <w:rPr>
                <w:rFonts w:cs="Tahoma"/>
                <w:bCs/>
                <w:sz w:val="18"/>
                <w:szCs w:val="18"/>
              </w:rPr>
            </w:pPr>
            <w:r w:rsidRPr="00C24E34">
              <w:rPr>
                <w:rFonts w:cs="Calibri"/>
                <w:bCs/>
                <w:sz w:val="18"/>
                <w:szCs w:val="18"/>
              </w:rPr>
              <w:t>E</w:t>
            </w:r>
          </w:p>
        </w:tc>
        <w:tc>
          <w:tcPr>
            <w:tcW w:w="570" w:type="dxa"/>
          </w:tcPr>
          <w:p w14:paraId="70043194" w14:textId="77AF3F51" w:rsidR="00C24E34" w:rsidRPr="00C24E34" w:rsidRDefault="00C24E34" w:rsidP="00C24E34">
            <w:pPr>
              <w:pStyle w:val="TTCTTableSubhHeader"/>
              <w:spacing w:before="0" w:after="0" w:line="240" w:lineRule="auto"/>
              <w:rPr>
                <w:rFonts w:cs="Tahoma"/>
                <w:b w:val="0"/>
                <w:sz w:val="18"/>
                <w:szCs w:val="18"/>
              </w:rPr>
            </w:pPr>
            <w:r w:rsidRPr="00C24E34">
              <w:rPr>
                <w:rFonts w:cs="Calibri"/>
                <w:b w:val="0"/>
                <w:color w:val="000000"/>
                <w:sz w:val="18"/>
                <w:szCs w:val="18"/>
              </w:rPr>
              <w:sym w:font="Wingdings" w:char="F0FC"/>
            </w:r>
          </w:p>
        </w:tc>
        <w:tc>
          <w:tcPr>
            <w:tcW w:w="429" w:type="dxa"/>
          </w:tcPr>
          <w:p w14:paraId="6BEEDD25" w14:textId="05AEAD0A" w:rsidR="00C24E34" w:rsidRPr="00C24E34" w:rsidRDefault="00C24E34" w:rsidP="00C24E34">
            <w:pPr>
              <w:pStyle w:val="TTCTTableSubhHeader"/>
              <w:spacing w:before="0" w:after="0" w:line="240" w:lineRule="auto"/>
              <w:rPr>
                <w:rFonts w:cs="Tahoma"/>
                <w:b w:val="0"/>
                <w:sz w:val="18"/>
                <w:szCs w:val="18"/>
              </w:rPr>
            </w:pPr>
            <w:r w:rsidRPr="00C24E34">
              <w:rPr>
                <w:rFonts w:cs="Calibri"/>
                <w:b w:val="0"/>
                <w:color w:val="000000"/>
                <w:sz w:val="18"/>
                <w:szCs w:val="18"/>
              </w:rPr>
              <w:sym w:font="Wingdings" w:char="F0FC"/>
            </w:r>
          </w:p>
        </w:tc>
      </w:tr>
      <w:tr w:rsidR="00C24E34" w:rsidRPr="006E3EEE" w14:paraId="29E984E8" w14:textId="77777777" w:rsidTr="006E3EEE">
        <w:trPr>
          <w:trHeight w:val="428"/>
        </w:trPr>
        <w:tc>
          <w:tcPr>
            <w:tcW w:w="1000" w:type="dxa"/>
          </w:tcPr>
          <w:p w14:paraId="70A3B890" w14:textId="1931163A" w:rsidR="00C24E34" w:rsidRPr="00C24E34" w:rsidRDefault="00C24E34" w:rsidP="00C24E34">
            <w:pPr>
              <w:pStyle w:val="TTCTTableRowHeader"/>
              <w:spacing w:before="0" w:after="0"/>
              <w:rPr>
                <w:rFonts w:cs="Tahoma"/>
                <w:b w:val="0"/>
                <w:bCs/>
                <w:sz w:val="18"/>
                <w:szCs w:val="18"/>
              </w:rPr>
            </w:pPr>
            <w:r w:rsidRPr="00C24E34">
              <w:rPr>
                <w:rFonts w:cs="Calibri"/>
                <w:b w:val="0"/>
                <w:bCs/>
                <w:sz w:val="18"/>
                <w:szCs w:val="18"/>
              </w:rPr>
              <w:t>10</w:t>
            </w:r>
          </w:p>
        </w:tc>
        <w:tc>
          <w:tcPr>
            <w:tcW w:w="7852" w:type="dxa"/>
          </w:tcPr>
          <w:p w14:paraId="53EC72E2" w14:textId="0B2E6E63" w:rsidR="00C24E34" w:rsidRPr="00C24E34" w:rsidRDefault="00C24E34" w:rsidP="00C24E34">
            <w:pPr>
              <w:pStyle w:val="TTCTTableSubBullets"/>
              <w:numPr>
                <w:ilvl w:val="0"/>
                <w:numId w:val="0"/>
              </w:numPr>
              <w:spacing w:before="0" w:after="0" w:line="240" w:lineRule="auto"/>
              <w:rPr>
                <w:rFonts w:cs="Tahoma"/>
                <w:bCs/>
                <w:sz w:val="18"/>
                <w:szCs w:val="18"/>
              </w:rPr>
            </w:pPr>
            <w:r w:rsidRPr="00C24E34">
              <w:rPr>
                <w:rFonts w:cs="Calibri"/>
                <w:bCs/>
                <w:sz w:val="18"/>
                <w:szCs w:val="18"/>
              </w:rPr>
              <w:t>Clear understanding of successful strategies for raising achievement.</w:t>
            </w:r>
          </w:p>
        </w:tc>
        <w:tc>
          <w:tcPr>
            <w:tcW w:w="610" w:type="dxa"/>
          </w:tcPr>
          <w:p w14:paraId="31002AA2" w14:textId="0F4D921A" w:rsidR="00C24E34" w:rsidRPr="00C24E34" w:rsidRDefault="00C24E34" w:rsidP="00C24E34">
            <w:pPr>
              <w:pStyle w:val="TTCTTableSubBullets"/>
              <w:numPr>
                <w:ilvl w:val="0"/>
                <w:numId w:val="0"/>
              </w:numPr>
              <w:spacing w:before="0" w:after="0" w:line="240" w:lineRule="auto"/>
              <w:rPr>
                <w:rFonts w:cs="Tahoma"/>
                <w:bCs/>
                <w:sz w:val="18"/>
                <w:szCs w:val="18"/>
              </w:rPr>
            </w:pPr>
            <w:r w:rsidRPr="00C24E34">
              <w:rPr>
                <w:rFonts w:cs="Calibri"/>
                <w:bCs/>
                <w:sz w:val="18"/>
                <w:szCs w:val="18"/>
              </w:rPr>
              <w:t>E</w:t>
            </w:r>
          </w:p>
        </w:tc>
        <w:tc>
          <w:tcPr>
            <w:tcW w:w="570" w:type="dxa"/>
          </w:tcPr>
          <w:p w14:paraId="6E705D38" w14:textId="2DEAA386" w:rsidR="00C24E34" w:rsidRPr="00C24E34" w:rsidRDefault="00C24E34" w:rsidP="00C24E34">
            <w:pPr>
              <w:pStyle w:val="TTCTTableSubhHeader"/>
              <w:spacing w:before="0" w:after="0" w:line="240" w:lineRule="auto"/>
              <w:rPr>
                <w:rFonts w:cs="Tahoma"/>
                <w:b w:val="0"/>
                <w:sz w:val="18"/>
                <w:szCs w:val="18"/>
              </w:rPr>
            </w:pPr>
            <w:r w:rsidRPr="00C24E34">
              <w:rPr>
                <w:rFonts w:cs="Calibri"/>
                <w:b w:val="0"/>
                <w:color w:val="000000"/>
                <w:sz w:val="18"/>
                <w:szCs w:val="18"/>
              </w:rPr>
              <w:sym w:font="Wingdings" w:char="F0FC"/>
            </w:r>
          </w:p>
        </w:tc>
        <w:tc>
          <w:tcPr>
            <w:tcW w:w="429" w:type="dxa"/>
          </w:tcPr>
          <w:p w14:paraId="67B51B69" w14:textId="1D900860" w:rsidR="00C24E34" w:rsidRPr="00C24E34" w:rsidRDefault="00C24E34" w:rsidP="00C24E34">
            <w:pPr>
              <w:pStyle w:val="TTCTTableSubhHeader"/>
              <w:spacing w:before="0" w:after="0" w:line="240" w:lineRule="auto"/>
              <w:rPr>
                <w:rFonts w:cs="Tahoma"/>
                <w:b w:val="0"/>
                <w:color w:val="000000"/>
                <w:sz w:val="18"/>
                <w:szCs w:val="18"/>
              </w:rPr>
            </w:pPr>
            <w:r w:rsidRPr="00C24E34">
              <w:rPr>
                <w:rFonts w:cs="Calibri"/>
                <w:b w:val="0"/>
                <w:color w:val="000000"/>
                <w:sz w:val="18"/>
                <w:szCs w:val="18"/>
              </w:rPr>
              <w:sym w:font="Wingdings" w:char="F0FC"/>
            </w:r>
          </w:p>
        </w:tc>
      </w:tr>
      <w:tr w:rsidR="00C24E34" w:rsidRPr="006E3EEE" w14:paraId="006AB6DC" w14:textId="77777777" w:rsidTr="006E3EEE">
        <w:trPr>
          <w:trHeight w:val="428"/>
        </w:trPr>
        <w:tc>
          <w:tcPr>
            <w:tcW w:w="1000" w:type="dxa"/>
          </w:tcPr>
          <w:p w14:paraId="7E9C721F" w14:textId="399E034C" w:rsidR="00C24E34" w:rsidRPr="00C24E34" w:rsidRDefault="00C24E34" w:rsidP="00C24E34">
            <w:pPr>
              <w:pStyle w:val="TTCTTableRowHeader"/>
              <w:spacing w:before="0" w:after="0"/>
              <w:rPr>
                <w:rFonts w:cs="Tahoma"/>
                <w:b w:val="0"/>
                <w:bCs/>
                <w:sz w:val="18"/>
                <w:szCs w:val="18"/>
              </w:rPr>
            </w:pPr>
            <w:r w:rsidRPr="00C24E34">
              <w:rPr>
                <w:rFonts w:cs="Calibri"/>
                <w:b w:val="0"/>
                <w:bCs/>
                <w:sz w:val="18"/>
                <w:szCs w:val="18"/>
              </w:rPr>
              <w:t>11</w:t>
            </w:r>
          </w:p>
        </w:tc>
        <w:tc>
          <w:tcPr>
            <w:tcW w:w="7852" w:type="dxa"/>
          </w:tcPr>
          <w:p w14:paraId="52D31828" w14:textId="7DF14BD4" w:rsidR="00C24E34" w:rsidRPr="00C24E34" w:rsidRDefault="00C24E34" w:rsidP="00C24E34">
            <w:pPr>
              <w:pStyle w:val="TTCTTableSubBullets"/>
              <w:numPr>
                <w:ilvl w:val="0"/>
                <w:numId w:val="0"/>
              </w:numPr>
              <w:spacing w:before="0" w:after="0" w:line="240" w:lineRule="auto"/>
              <w:rPr>
                <w:rFonts w:cs="Tahoma"/>
                <w:bCs/>
                <w:sz w:val="18"/>
                <w:szCs w:val="18"/>
              </w:rPr>
            </w:pPr>
            <w:r w:rsidRPr="00C24E34">
              <w:rPr>
                <w:rFonts w:cs="Calibri"/>
                <w:bCs/>
                <w:sz w:val="18"/>
                <w:szCs w:val="18"/>
              </w:rPr>
              <w:t>Good knowledge of pedagogy, how students learn and teaching styles.</w:t>
            </w:r>
          </w:p>
        </w:tc>
        <w:tc>
          <w:tcPr>
            <w:tcW w:w="610" w:type="dxa"/>
          </w:tcPr>
          <w:p w14:paraId="07528AFB" w14:textId="2CF70053" w:rsidR="00C24E34" w:rsidRPr="00C24E34" w:rsidRDefault="00C24E34" w:rsidP="00C24E34">
            <w:pPr>
              <w:pStyle w:val="TTCTTableSubBullets"/>
              <w:numPr>
                <w:ilvl w:val="0"/>
                <w:numId w:val="0"/>
              </w:numPr>
              <w:spacing w:before="0" w:after="0" w:line="240" w:lineRule="auto"/>
              <w:rPr>
                <w:rFonts w:cs="Tahoma"/>
                <w:bCs/>
                <w:sz w:val="18"/>
                <w:szCs w:val="18"/>
              </w:rPr>
            </w:pPr>
            <w:r w:rsidRPr="00C24E34">
              <w:rPr>
                <w:rFonts w:cs="Calibri"/>
                <w:bCs/>
                <w:sz w:val="18"/>
                <w:szCs w:val="18"/>
              </w:rPr>
              <w:t>E</w:t>
            </w:r>
          </w:p>
        </w:tc>
        <w:tc>
          <w:tcPr>
            <w:tcW w:w="570" w:type="dxa"/>
          </w:tcPr>
          <w:p w14:paraId="04AA6780" w14:textId="1AD430D1" w:rsidR="00C24E34" w:rsidRPr="00C24E34" w:rsidRDefault="00C24E34" w:rsidP="00C24E34">
            <w:pPr>
              <w:pStyle w:val="TTCTTableSubhHeader"/>
              <w:spacing w:before="0" w:after="0" w:line="240" w:lineRule="auto"/>
              <w:rPr>
                <w:rFonts w:cs="Tahoma"/>
                <w:b w:val="0"/>
                <w:sz w:val="18"/>
                <w:szCs w:val="18"/>
              </w:rPr>
            </w:pPr>
            <w:r w:rsidRPr="00C24E34">
              <w:rPr>
                <w:rFonts w:cs="Calibri"/>
                <w:b w:val="0"/>
                <w:color w:val="000000"/>
                <w:sz w:val="18"/>
                <w:szCs w:val="18"/>
              </w:rPr>
              <w:sym w:font="Wingdings" w:char="F0FC"/>
            </w:r>
          </w:p>
        </w:tc>
        <w:tc>
          <w:tcPr>
            <w:tcW w:w="429" w:type="dxa"/>
          </w:tcPr>
          <w:p w14:paraId="18514257" w14:textId="59619266" w:rsidR="00C24E34" w:rsidRPr="00C24E34" w:rsidRDefault="00C24E34" w:rsidP="00C24E34">
            <w:pPr>
              <w:pStyle w:val="TTCTTableSubhHeader"/>
              <w:spacing w:before="0" w:after="0" w:line="240" w:lineRule="auto"/>
              <w:rPr>
                <w:rFonts w:cs="Tahoma"/>
                <w:b w:val="0"/>
                <w:color w:val="000000"/>
                <w:sz w:val="18"/>
                <w:szCs w:val="18"/>
              </w:rPr>
            </w:pPr>
            <w:r w:rsidRPr="00C24E34">
              <w:rPr>
                <w:rFonts w:cs="Calibri"/>
                <w:b w:val="0"/>
                <w:color w:val="000000"/>
                <w:sz w:val="18"/>
                <w:szCs w:val="18"/>
              </w:rPr>
              <w:sym w:font="Wingdings" w:char="F0FC"/>
            </w:r>
          </w:p>
        </w:tc>
      </w:tr>
      <w:tr w:rsidR="00C24E34" w:rsidRPr="006E3EEE" w14:paraId="0DECD000" w14:textId="77777777" w:rsidTr="006E3EEE">
        <w:trPr>
          <w:trHeight w:val="428"/>
        </w:trPr>
        <w:tc>
          <w:tcPr>
            <w:tcW w:w="1000" w:type="dxa"/>
          </w:tcPr>
          <w:p w14:paraId="18F5D2B1" w14:textId="0F3A300B" w:rsidR="00C24E34" w:rsidRPr="00C24E34" w:rsidRDefault="00C24E34" w:rsidP="00C24E34">
            <w:pPr>
              <w:pStyle w:val="TTCTTableRowHeader"/>
              <w:spacing w:before="0" w:after="0"/>
              <w:rPr>
                <w:rFonts w:cs="Tahoma"/>
                <w:b w:val="0"/>
                <w:bCs/>
                <w:sz w:val="18"/>
                <w:szCs w:val="18"/>
              </w:rPr>
            </w:pPr>
            <w:r w:rsidRPr="00C24E34">
              <w:rPr>
                <w:rFonts w:cs="Calibri"/>
                <w:b w:val="0"/>
                <w:bCs/>
                <w:sz w:val="18"/>
                <w:szCs w:val="18"/>
              </w:rPr>
              <w:t>12</w:t>
            </w:r>
          </w:p>
        </w:tc>
        <w:tc>
          <w:tcPr>
            <w:tcW w:w="7852" w:type="dxa"/>
          </w:tcPr>
          <w:p w14:paraId="29A08FB1" w14:textId="4651D96E" w:rsidR="00C24E34" w:rsidRPr="00C24E34" w:rsidRDefault="00C24E34" w:rsidP="00C24E34">
            <w:pPr>
              <w:pStyle w:val="TTCTTableSubBullets"/>
              <w:numPr>
                <w:ilvl w:val="0"/>
                <w:numId w:val="0"/>
              </w:numPr>
              <w:spacing w:before="0" w:after="0" w:line="240" w:lineRule="auto"/>
              <w:rPr>
                <w:rFonts w:cs="Tahoma"/>
                <w:bCs/>
                <w:sz w:val="18"/>
                <w:szCs w:val="18"/>
              </w:rPr>
            </w:pPr>
            <w:r w:rsidRPr="00C24E34">
              <w:rPr>
                <w:rFonts w:cs="Calibri"/>
                <w:bCs/>
                <w:sz w:val="18"/>
                <w:szCs w:val="18"/>
              </w:rPr>
              <w:t>Understanding and commitment to social inclusion.</w:t>
            </w:r>
          </w:p>
        </w:tc>
        <w:tc>
          <w:tcPr>
            <w:tcW w:w="610" w:type="dxa"/>
          </w:tcPr>
          <w:p w14:paraId="0FB551E8" w14:textId="4D0F3D15" w:rsidR="00C24E34" w:rsidRPr="00C24E34" w:rsidRDefault="00C24E34" w:rsidP="00C24E34">
            <w:pPr>
              <w:pStyle w:val="TTCTTableSubBullets"/>
              <w:numPr>
                <w:ilvl w:val="0"/>
                <w:numId w:val="0"/>
              </w:numPr>
              <w:spacing w:before="0" w:after="0" w:line="240" w:lineRule="auto"/>
              <w:rPr>
                <w:rFonts w:cs="Tahoma"/>
                <w:bCs/>
                <w:sz w:val="18"/>
                <w:szCs w:val="18"/>
              </w:rPr>
            </w:pPr>
            <w:r w:rsidRPr="00C24E34">
              <w:rPr>
                <w:rFonts w:cs="Calibri"/>
                <w:bCs/>
                <w:sz w:val="18"/>
                <w:szCs w:val="18"/>
              </w:rPr>
              <w:t>E</w:t>
            </w:r>
          </w:p>
        </w:tc>
        <w:tc>
          <w:tcPr>
            <w:tcW w:w="570" w:type="dxa"/>
          </w:tcPr>
          <w:p w14:paraId="3A13EFE2" w14:textId="5CA72C96" w:rsidR="00C24E34" w:rsidRPr="00C24E34" w:rsidRDefault="00C24E34" w:rsidP="00C24E34">
            <w:pPr>
              <w:pStyle w:val="TTCTTableSubhHeader"/>
              <w:spacing w:before="0" w:after="0" w:line="240" w:lineRule="auto"/>
              <w:rPr>
                <w:rFonts w:cs="Tahoma"/>
                <w:b w:val="0"/>
                <w:sz w:val="18"/>
                <w:szCs w:val="18"/>
              </w:rPr>
            </w:pPr>
            <w:r w:rsidRPr="00C24E34">
              <w:rPr>
                <w:rFonts w:cs="Calibri"/>
                <w:b w:val="0"/>
                <w:color w:val="000000"/>
                <w:sz w:val="18"/>
                <w:szCs w:val="18"/>
              </w:rPr>
              <w:sym w:font="Wingdings" w:char="F0FC"/>
            </w:r>
          </w:p>
        </w:tc>
        <w:tc>
          <w:tcPr>
            <w:tcW w:w="429" w:type="dxa"/>
          </w:tcPr>
          <w:p w14:paraId="29E694F2" w14:textId="14666E28" w:rsidR="00C24E34" w:rsidRPr="00C24E34" w:rsidRDefault="00C24E34" w:rsidP="00C24E34">
            <w:pPr>
              <w:pStyle w:val="TTCTTableSubhHeader"/>
              <w:spacing w:before="0" w:after="0" w:line="240" w:lineRule="auto"/>
              <w:rPr>
                <w:rFonts w:cs="Tahoma"/>
                <w:b w:val="0"/>
                <w:color w:val="000000"/>
                <w:sz w:val="18"/>
                <w:szCs w:val="18"/>
              </w:rPr>
            </w:pPr>
            <w:r w:rsidRPr="00C24E34">
              <w:rPr>
                <w:rFonts w:cs="Calibri"/>
                <w:b w:val="0"/>
                <w:color w:val="000000"/>
                <w:sz w:val="18"/>
                <w:szCs w:val="18"/>
              </w:rPr>
              <w:sym w:font="Wingdings" w:char="F0FC"/>
            </w:r>
          </w:p>
        </w:tc>
      </w:tr>
      <w:tr w:rsidR="006E3EEE" w:rsidRPr="006E3EEE" w14:paraId="78C61045" w14:textId="77777777" w:rsidTr="000D3F70">
        <w:trPr>
          <w:trHeight w:val="148"/>
        </w:trPr>
        <w:tc>
          <w:tcPr>
            <w:tcW w:w="10461" w:type="dxa"/>
            <w:gridSpan w:val="5"/>
          </w:tcPr>
          <w:p w14:paraId="1C11FA8F" w14:textId="45AB83AA" w:rsidR="006E3EEE" w:rsidRPr="00E95BC2" w:rsidRDefault="006E3EEE" w:rsidP="000D3F70">
            <w:pPr>
              <w:pStyle w:val="TTCTTableSubhHeader"/>
              <w:spacing w:before="0" w:after="0" w:line="240" w:lineRule="auto"/>
              <w:rPr>
                <w:rFonts w:cs="Tahoma"/>
                <w:bCs w:val="0"/>
                <w:color w:val="6C9C2F"/>
                <w:sz w:val="18"/>
                <w:szCs w:val="18"/>
              </w:rPr>
            </w:pPr>
            <w:r w:rsidRPr="00E95BC2">
              <w:rPr>
                <w:rFonts w:cs="Tahoma"/>
                <w:bCs w:val="0"/>
                <w:color w:val="6C9C2F"/>
                <w:sz w:val="18"/>
                <w:szCs w:val="18"/>
              </w:rPr>
              <w:t xml:space="preserve">Skills &amp; Abilities </w:t>
            </w:r>
          </w:p>
        </w:tc>
      </w:tr>
      <w:tr w:rsidR="00C24E34" w:rsidRPr="006E3EEE" w14:paraId="42CEA0BA" w14:textId="77777777" w:rsidTr="006E3EEE">
        <w:trPr>
          <w:trHeight w:val="428"/>
        </w:trPr>
        <w:tc>
          <w:tcPr>
            <w:tcW w:w="1000" w:type="dxa"/>
          </w:tcPr>
          <w:p w14:paraId="416730BA" w14:textId="6848C2D6" w:rsidR="00C24E34" w:rsidRPr="00C24E34" w:rsidRDefault="00C24E34" w:rsidP="00C24E34">
            <w:pPr>
              <w:pStyle w:val="TTCTTableRowHeader"/>
              <w:spacing w:before="0" w:after="0"/>
              <w:rPr>
                <w:rFonts w:cs="Tahoma"/>
                <w:b w:val="0"/>
                <w:bCs/>
                <w:sz w:val="18"/>
                <w:szCs w:val="18"/>
              </w:rPr>
            </w:pPr>
            <w:r w:rsidRPr="00C24E34">
              <w:rPr>
                <w:rFonts w:cs="Calibri"/>
                <w:b w:val="0"/>
                <w:bCs/>
                <w:sz w:val="18"/>
                <w:szCs w:val="18"/>
              </w:rPr>
              <w:t>13</w:t>
            </w:r>
          </w:p>
        </w:tc>
        <w:tc>
          <w:tcPr>
            <w:tcW w:w="7852" w:type="dxa"/>
          </w:tcPr>
          <w:p w14:paraId="2EC51AA6" w14:textId="7EC7533C" w:rsidR="00C24E34" w:rsidRPr="00C24E34" w:rsidRDefault="00C24E34" w:rsidP="00C24E34">
            <w:pPr>
              <w:pStyle w:val="TTCTTableSubBullets"/>
              <w:numPr>
                <w:ilvl w:val="0"/>
                <w:numId w:val="0"/>
              </w:numPr>
              <w:spacing w:before="0" w:after="0" w:line="240" w:lineRule="auto"/>
              <w:rPr>
                <w:rFonts w:cs="Tahoma"/>
                <w:bCs/>
                <w:sz w:val="18"/>
                <w:szCs w:val="18"/>
              </w:rPr>
            </w:pPr>
            <w:r w:rsidRPr="00C24E34">
              <w:rPr>
                <w:rFonts w:eastAsia="Times New Roman" w:cs="Calibri"/>
                <w:bCs/>
                <w:sz w:val="18"/>
                <w:szCs w:val="18"/>
              </w:rPr>
              <w:t>Ability to communicate effectively with students’ and parents.</w:t>
            </w:r>
          </w:p>
        </w:tc>
        <w:tc>
          <w:tcPr>
            <w:tcW w:w="610" w:type="dxa"/>
          </w:tcPr>
          <w:p w14:paraId="5A9C2C4B" w14:textId="5257C745" w:rsidR="00C24E34" w:rsidRPr="00C24E34" w:rsidRDefault="00C24E34" w:rsidP="00C24E34">
            <w:pPr>
              <w:pStyle w:val="TTCTTableSubBullets"/>
              <w:numPr>
                <w:ilvl w:val="0"/>
                <w:numId w:val="0"/>
              </w:numPr>
              <w:spacing w:before="0" w:after="0" w:line="240" w:lineRule="auto"/>
              <w:rPr>
                <w:rFonts w:cs="Tahoma"/>
                <w:bCs/>
                <w:sz w:val="18"/>
                <w:szCs w:val="18"/>
              </w:rPr>
            </w:pPr>
            <w:r w:rsidRPr="00C24E34">
              <w:rPr>
                <w:rFonts w:cs="Calibri"/>
                <w:bCs/>
                <w:sz w:val="18"/>
                <w:szCs w:val="18"/>
              </w:rPr>
              <w:t>E</w:t>
            </w:r>
          </w:p>
        </w:tc>
        <w:tc>
          <w:tcPr>
            <w:tcW w:w="570" w:type="dxa"/>
          </w:tcPr>
          <w:p w14:paraId="345C18DB" w14:textId="0C848AD2" w:rsidR="00C24E34" w:rsidRPr="00C24E34" w:rsidRDefault="00C24E34" w:rsidP="00C24E34">
            <w:pPr>
              <w:pStyle w:val="TTCTTableSubhHeader"/>
              <w:spacing w:before="0" w:after="0" w:line="240" w:lineRule="auto"/>
              <w:rPr>
                <w:rFonts w:cs="Tahoma"/>
                <w:b w:val="0"/>
                <w:sz w:val="18"/>
                <w:szCs w:val="18"/>
              </w:rPr>
            </w:pPr>
          </w:p>
        </w:tc>
        <w:tc>
          <w:tcPr>
            <w:tcW w:w="429" w:type="dxa"/>
          </w:tcPr>
          <w:p w14:paraId="4C325AB5" w14:textId="2C286E46" w:rsidR="00C24E34" w:rsidRPr="00C24E34" w:rsidRDefault="00C24E34" w:rsidP="00C24E34">
            <w:pPr>
              <w:pStyle w:val="TTCTTableSubhHeader"/>
              <w:spacing w:before="0" w:after="0" w:line="240" w:lineRule="auto"/>
              <w:rPr>
                <w:rFonts w:cs="Tahoma"/>
                <w:b w:val="0"/>
                <w:sz w:val="18"/>
                <w:szCs w:val="18"/>
              </w:rPr>
            </w:pPr>
            <w:r w:rsidRPr="00C24E34">
              <w:rPr>
                <w:rFonts w:cs="Calibri"/>
                <w:b w:val="0"/>
                <w:color w:val="000000"/>
                <w:sz w:val="18"/>
                <w:szCs w:val="18"/>
              </w:rPr>
              <w:sym w:font="Wingdings" w:char="F0FC"/>
            </w:r>
          </w:p>
        </w:tc>
      </w:tr>
      <w:tr w:rsidR="00C24E34" w:rsidRPr="006E3EEE" w14:paraId="598D1950" w14:textId="77777777" w:rsidTr="006E3EEE">
        <w:trPr>
          <w:trHeight w:val="428"/>
        </w:trPr>
        <w:tc>
          <w:tcPr>
            <w:tcW w:w="1000" w:type="dxa"/>
          </w:tcPr>
          <w:p w14:paraId="2CA473B2" w14:textId="261B3F7C" w:rsidR="00C24E34" w:rsidRPr="00C24E34" w:rsidRDefault="00C24E34" w:rsidP="00C24E34">
            <w:pPr>
              <w:pStyle w:val="TTCTTableRowHeader"/>
              <w:spacing w:before="0" w:after="0"/>
              <w:rPr>
                <w:rFonts w:cs="Tahoma"/>
                <w:b w:val="0"/>
                <w:bCs/>
                <w:sz w:val="18"/>
                <w:szCs w:val="18"/>
              </w:rPr>
            </w:pPr>
            <w:r w:rsidRPr="00C24E34">
              <w:rPr>
                <w:rFonts w:cs="Calibri"/>
                <w:b w:val="0"/>
                <w:bCs/>
                <w:sz w:val="18"/>
                <w:szCs w:val="18"/>
              </w:rPr>
              <w:t>14</w:t>
            </w:r>
          </w:p>
        </w:tc>
        <w:tc>
          <w:tcPr>
            <w:tcW w:w="7852" w:type="dxa"/>
          </w:tcPr>
          <w:p w14:paraId="3BF73706" w14:textId="262F0D2B" w:rsidR="00C24E34" w:rsidRPr="00C24E34" w:rsidRDefault="00C24E34" w:rsidP="00C24E34">
            <w:pPr>
              <w:pStyle w:val="TTCTTableSubBullets"/>
              <w:numPr>
                <w:ilvl w:val="0"/>
                <w:numId w:val="0"/>
              </w:numPr>
              <w:spacing w:before="0" w:after="0" w:line="240" w:lineRule="auto"/>
              <w:rPr>
                <w:rFonts w:cs="Tahoma"/>
                <w:bCs/>
                <w:sz w:val="18"/>
                <w:szCs w:val="18"/>
              </w:rPr>
            </w:pPr>
            <w:r w:rsidRPr="00C24E34">
              <w:rPr>
                <w:rFonts w:cs="Calibri"/>
                <w:bCs/>
                <w:sz w:val="18"/>
                <w:szCs w:val="18"/>
              </w:rPr>
              <w:t>Flexible and imaginative with the ability to solve problems creatively.</w:t>
            </w:r>
          </w:p>
        </w:tc>
        <w:tc>
          <w:tcPr>
            <w:tcW w:w="610" w:type="dxa"/>
          </w:tcPr>
          <w:p w14:paraId="1606C656" w14:textId="383D3B02" w:rsidR="00C24E34" w:rsidRPr="00C24E34" w:rsidRDefault="00C24E34" w:rsidP="00C24E34">
            <w:pPr>
              <w:pStyle w:val="TTCTTableSubBullets"/>
              <w:numPr>
                <w:ilvl w:val="0"/>
                <w:numId w:val="0"/>
              </w:numPr>
              <w:spacing w:before="0" w:after="0" w:line="240" w:lineRule="auto"/>
              <w:rPr>
                <w:rFonts w:cs="Tahoma"/>
                <w:bCs/>
                <w:sz w:val="18"/>
                <w:szCs w:val="18"/>
              </w:rPr>
            </w:pPr>
            <w:r w:rsidRPr="00C24E34">
              <w:rPr>
                <w:rFonts w:cs="Calibri"/>
                <w:bCs/>
                <w:sz w:val="18"/>
                <w:szCs w:val="18"/>
              </w:rPr>
              <w:t>E</w:t>
            </w:r>
          </w:p>
        </w:tc>
        <w:tc>
          <w:tcPr>
            <w:tcW w:w="570" w:type="dxa"/>
          </w:tcPr>
          <w:p w14:paraId="1CF38CF6" w14:textId="200D7CFE" w:rsidR="00C24E34" w:rsidRPr="00C24E34" w:rsidRDefault="00C24E34" w:rsidP="00C24E34">
            <w:pPr>
              <w:pStyle w:val="TTCTTableSubhHeader"/>
              <w:spacing w:before="0" w:after="0" w:line="240" w:lineRule="auto"/>
              <w:rPr>
                <w:rFonts w:cs="Tahoma"/>
                <w:b w:val="0"/>
                <w:sz w:val="18"/>
                <w:szCs w:val="18"/>
              </w:rPr>
            </w:pPr>
          </w:p>
        </w:tc>
        <w:tc>
          <w:tcPr>
            <w:tcW w:w="429" w:type="dxa"/>
          </w:tcPr>
          <w:p w14:paraId="46738A4A" w14:textId="29E25C96" w:rsidR="00C24E34" w:rsidRPr="00C24E34" w:rsidRDefault="00C24E34" w:rsidP="00C24E34">
            <w:pPr>
              <w:pStyle w:val="TTCTTableSubhHeader"/>
              <w:spacing w:before="0" w:after="0" w:line="240" w:lineRule="auto"/>
              <w:rPr>
                <w:rFonts w:cs="Tahoma"/>
                <w:b w:val="0"/>
                <w:sz w:val="18"/>
                <w:szCs w:val="18"/>
              </w:rPr>
            </w:pPr>
            <w:r w:rsidRPr="00C24E34">
              <w:rPr>
                <w:rFonts w:cs="Calibri"/>
                <w:b w:val="0"/>
                <w:color w:val="000000"/>
                <w:sz w:val="18"/>
                <w:szCs w:val="18"/>
              </w:rPr>
              <w:sym w:font="Wingdings" w:char="F0FC"/>
            </w:r>
          </w:p>
        </w:tc>
      </w:tr>
      <w:tr w:rsidR="00C24E34" w:rsidRPr="006E3EEE" w14:paraId="48CFCEA8" w14:textId="77777777" w:rsidTr="006E3EEE">
        <w:trPr>
          <w:trHeight w:val="428"/>
        </w:trPr>
        <w:tc>
          <w:tcPr>
            <w:tcW w:w="1000" w:type="dxa"/>
          </w:tcPr>
          <w:p w14:paraId="7F0F39E7" w14:textId="6C06ACEC" w:rsidR="00C24E34" w:rsidRPr="00C24E34" w:rsidRDefault="00C24E34" w:rsidP="00C24E34">
            <w:pPr>
              <w:pStyle w:val="TTCTTableRowHeader"/>
              <w:spacing w:before="0" w:after="0"/>
              <w:rPr>
                <w:rFonts w:cs="Tahoma"/>
                <w:b w:val="0"/>
                <w:bCs/>
                <w:sz w:val="18"/>
                <w:szCs w:val="18"/>
              </w:rPr>
            </w:pPr>
            <w:r w:rsidRPr="00C24E34">
              <w:rPr>
                <w:rFonts w:cs="Calibri"/>
                <w:b w:val="0"/>
                <w:bCs/>
                <w:sz w:val="18"/>
                <w:szCs w:val="18"/>
              </w:rPr>
              <w:t>15</w:t>
            </w:r>
          </w:p>
        </w:tc>
        <w:tc>
          <w:tcPr>
            <w:tcW w:w="7852" w:type="dxa"/>
          </w:tcPr>
          <w:p w14:paraId="062D3EE5" w14:textId="3A4E2F02" w:rsidR="00C24E34" w:rsidRPr="00C24E34" w:rsidRDefault="00C24E34" w:rsidP="00C24E34">
            <w:pPr>
              <w:pStyle w:val="TTCTTableSubBullets"/>
              <w:numPr>
                <w:ilvl w:val="0"/>
                <w:numId w:val="0"/>
              </w:numPr>
              <w:spacing w:before="0" w:after="0" w:line="240" w:lineRule="auto"/>
              <w:rPr>
                <w:rFonts w:cs="Tahoma"/>
                <w:bCs/>
                <w:sz w:val="18"/>
                <w:szCs w:val="18"/>
              </w:rPr>
            </w:pPr>
            <w:r w:rsidRPr="00C24E34">
              <w:rPr>
                <w:rFonts w:eastAsia="Times New Roman" w:cs="Calibri"/>
                <w:bCs/>
                <w:sz w:val="18"/>
                <w:szCs w:val="18"/>
              </w:rPr>
              <w:t>Good IT skills with the confidence to exploit new technology.</w:t>
            </w:r>
          </w:p>
        </w:tc>
        <w:tc>
          <w:tcPr>
            <w:tcW w:w="610" w:type="dxa"/>
          </w:tcPr>
          <w:p w14:paraId="10D280EE" w14:textId="6FE60C69" w:rsidR="00C24E34" w:rsidRPr="00C24E34" w:rsidRDefault="00C24E34" w:rsidP="00C24E34">
            <w:pPr>
              <w:pStyle w:val="TTCTTableSubBullets"/>
              <w:numPr>
                <w:ilvl w:val="0"/>
                <w:numId w:val="0"/>
              </w:numPr>
              <w:spacing w:before="0" w:after="0" w:line="240" w:lineRule="auto"/>
              <w:rPr>
                <w:rFonts w:cs="Tahoma"/>
                <w:bCs/>
                <w:sz w:val="18"/>
                <w:szCs w:val="18"/>
              </w:rPr>
            </w:pPr>
            <w:r w:rsidRPr="00C24E34">
              <w:rPr>
                <w:rFonts w:cs="Calibri"/>
                <w:bCs/>
                <w:sz w:val="18"/>
                <w:szCs w:val="18"/>
              </w:rPr>
              <w:t>E</w:t>
            </w:r>
          </w:p>
        </w:tc>
        <w:tc>
          <w:tcPr>
            <w:tcW w:w="570" w:type="dxa"/>
          </w:tcPr>
          <w:p w14:paraId="76A8E49A" w14:textId="67770F21" w:rsidR="00C24E34" w:rsidRPr="00C24E34" w:rsidRDefault="00C24E34" w:rsidP="00C24E34">
            <w:pPr>
              <w:pStyle w:val="TTCTTableSubhHeader"/>
              <w:spacing w:before="0" w:after="0" w:line="240" w:lineRule="auto"/>
              <w:rPr>
                <w:rFonts w:cs="Tahoma"/>
                <w:b w:val="0"/>
                <w:sz w:val="18"/>
                <w:szCs w:val="18"/>
              </w:rPr>
            </w:pPr>
            <w:r w:rsidRPr="00C24E34">
              <w:rPr>
                <w:rFonts w:cs="Calibri"/>
                <w:b w:val="0"/>
                <w:color w:val="000000"/>
                <w:sz w:val="18"/>
                <w:szCs w:val="18"/>
              </w:rPr>
              <w:sym w:font="Wingdings" w:char="F0FC"/>
            </w:r>
          </w:p>
        </w:tc>
        <w:tc>
          <w:tcPr>
            <w:tcW w:w="429" w:type="dxa"/>
          </w:tcPr>
          <w:p w14:paraId="4856E659" w14:textId="6AE27F33" w:rsidR="00C24E34" w:rsidRPr="00C24E34" w:rsidRDefault="00C24E34" w:rsidP="00C24E34">
            <w:pPr>
              <w:pStyle w:val="TTCTTableSubhHeader"/>
              <w:spacing w:before="0" w:after="0" w:line="240" w:lineRule="auto"/>
              <w:rPr>
                <w:rFonts w:cs="Tahoma"/>
                <w:b w:val="0"/>
                <w:sz w:val="18"/>
                <w:szCs w:val="18"/>
              </w:rPr>
            </w:pPr>
            <w:r w:rsidRPr="00C24E34">
              <w:rPr>
                <w:rFonts w:cs="Calibri"/>
                <w:b w:val="0"/>
                <w:color w:val="000000"/>
                <w:sz w:val="18"/>
                <w:szCs w:val="18"/>
              </w:rPr>
              <w:sym w:font="Wingdings" w:char="F0FC"/>
            </w:r>
          </w:p>
        </w:tc>
      </w:tr>
      <w:tr w:rsidR="00C24E34" w:rsidRPr="006E3EEE" w14:paraId="0C5D8D08" w14:textId="77777777" w:rsidTr="006E3EEE">
        <w:trPr>
          <w:trHeight w:val="428"/>
        </w:trPr>
        <w:tc>
          <w:tcPr>
            <w:tcW w:w="1000" w:type="dxa"/>
          </w:tcPr>
          <w:p w14:paraId="35517C86" w14:textId="0E36B467" w:rsidR="00C24E34" w:rsidRPr="00C24E34" w:rsidRDefault="00C24E34" w:rsidP="00C24E34">
            <w:pPr>
              <w:pStyle w:val="TTCTTableRowHeader"/>
              <w:spacing w:before="0" w:after="0"/>
              <w:rPr>
                <w:rFonts w:cs="Tahoma"/>
                <w:b w:val="0"/>
                <w:bCs/>
                <w:sz w:val="18"/>
                <w:szCs w:val="18"/>
              </w:rPr>
            </w:pPr>
            <w:r w:rsidRPr="00C24E34">
              <w:rPr>
                <w:rFonts w:cs="Calibri"/>
                <w:b w:val="0"/>
                <w:bCs/>
                <w:sz w:val="18"/>
                <w:szCs w:val="18"/>
              </w:rPr>
              <w:t>16</w:t>
            </w:r>
          </w:p>
        </w:tc>
        <w:tc>
          <w:tcPr>
            <w:tcW w:w="7852" w:type="dxa"/>
          </w:tcPr>
          <w:p w14:paraId="1222F62D" w14:textId="78DD95C6" w:rsidR="00C24E34" w:rsidRPr="00C24E34" w:rsidRDefault="00C24E34" w:rsidP="00C24E34">
            <w:pPr>
              <w:pStyle w:val="TTCTTableSubBullets"/>
              <w:numPr>
                <w:ilvl w:val="0"/>
                <w:numId w:val="0"/>
              </w:numPr>
              <w:spacing w:before="0" w:after="0" w:line="240" w:lineRule="auto"/>
              <w:rPr>
                <w:rFonts w:cs="Tahoma"/>
                <w:bCs/>
                <w:sz w:val="18"/>
                <w:szCs w:val="18"/>
              </w:rPr>
            </w:pPr>
            <w:r w:rsidRPr="00C24E34">
              <w:rPr>
                <w:rFonts w:cs="Calibri"/>
                <w:bCs/>
                <w:sz w:val="18"/>
                <w:szCs w:val="18"/>
              </w:rPr>
              <w:t>Ability to effectively manage behaviour.</w:t>
            </w:r>
          </w:p>
        </w:tc>
        <w:tc>
          <w:tcPr>
            <w:tcW w:w="610" w:type="dxa"/>
          </w:tcPr>
          <w:p w14:paraId="624AD97D" w14:textId="777CDE71" w:rsidR="00C24E34" w:rsidRPr="00C24E34" w:rsidRDefault="00C24E34" w:rsidP="00C24E34">
            <w:pPr>
              <w:pStyle w:val="TTCTTableSubBullets"/>
              <w:numPr>
                <w:ilvl w:val="0"/>
                <w:numId w:val="0"/>
              </w:numPr>
              <w:spacing w:before="0" w:after="0" w:line="240" w:lineRule="auto"/>
              <w:rPr>
                <w:rFonts w:cs="Tahoma"/>
                <w:bCs/>
                <w:sz w:val="18"/>
                <w:szCs w:val="18"/>
              </w:rPr>
            </w:pPr>
            <w:r w:rsidRPr="00C24E34">
              <w:rPr>
                <w:rFonts w:cs="Calibri"/>
                <w:bCs/>
                <w:sz w:val="18"/>
                <w:szCs w:val="18"/>
              </w:rPr>
              <w:t>E</w:t>
            </w:r>
          </w:p>
        </w:tc>
        <w:tc>
          <w:tcPr>
            <w:tcW w:w="570" w:type="dxa"/>
          </w:tcPr>
          <w:p w14:paraId="6C8672A4" w14:textId="055E7E9C" w:rsidR="00C24E34" w:rsidRPr="00C24E34" w:rsidRDefault="00C24E34" w:rsidP="00C24E34">
            <w:pPr>
              <w:pStyle w:val="TTCTTableSubhHeader"/>
              <w:spacing w:before="0" w:after="0" w:line="240" w:lineRule="auto"/>
              <w:rPr>
                <w:rFonts w:cs="Tahoma"/>
                <w:b w:val="0"/>
                <w:sz w:val="18"/>
                <w:szCs w:val="18"/>
              </w:rPr>
            </w:pPr>
            <w:r w:rsidRPr="00C24E34">
              <w:rPr>
                <w:rFonts w:cs="Calibri"/>
                <w:b w:val="0"/>
                <w:color w:val="000000"/>
                <w:sz w:val="18"/>
                <w:szCs w:val="18"/>
              </w:rPr>
              <w:sym w:font="Wingdings" w:char="F0FC"/>
            </w:r>
          </w:p>
        </w:tc>
        <w:tc>
          <w:tcPr>
            <w:tcW w:w="429" w:type="dxa"/>
          </w:tcPr>
          <w:p w14:paraId="7CE8DC6F" w14:textId="4CA4E943" w:rsidR="00C24E34" w:rsidRPr="00C24E34" w:rsidRDefault="00C24E34" w:rsidP="00C24E34">
            <w:pPr>
              <w:pStyle w:val="TTCTTableSubhHeader"/>
              <w:spacing w:before="0" w:after="0" w:line="240" w:lineRule="auto"/>
              <w:rPr>
                <w:rFonts w:cs="Tahoma"/>
                <w:b w:val="0"/>
                <w:sz w:val="18"/>
                <w:szCs w:val="18"/>
              </w:rPr>
            </w:pPr>
            <w:r w:rsidRPr="00C24E34">
              <w:rPr>
                <w:rFonts w:cs="Calibri"/>
                <w:b w:val="0"/>
                <w:color w:val="000000"/>
                <w:sz w:val="18"/>
                <w:szCs w:val="18"/>
              </w:rPr>
              <w:sym w:font="Wingdings" w:char="F0FC"/>
            </w:r>
          </w:p>
        </w:tc>
      </w:tr>
      <w:tr w:rsidR="00C24E34" w:rsidRPr="006E3EEE" w14:paraId="2737790B" w14:textId="77777777" w:rsidTr="006E3EEE">
        <w:trPr>
          <w:trHeight w:val="428"/>
        </w:trPr>
        <w:tc>
          <w:tcPr>
            <w:tcW w:w="1000" w:type="dxa"/>
          </w:tcPr>
          <w:p w14:paraId="248CED8B" w14:textId="6D959970" w:rsidR="00C24E34" w:rsidRPr="00C24E34" w:rsidRDefault="00C24E34" w:rsidP="00C24E34">
            <w:pPr>
              <w:pStyle w:val="TTCTTableRowHeader"/>
              <w:spacing w:before="0" w:after="0"/>
              <w:rPr>
                <w:rFonts w:cs="Tahoma"/>
                <w:b w:val="0"/>
                <w:bCs/>
                <w:sz w:val="18"/>
                <w:szCs w:val="18"/>
              </w:rPr>
            </w:pPr>
            <w:r w:rsidRPr="00C24E34">
              <w:rPr>
                <w:rFonts w:cs="Calibri"/>
                <w:b w:val="0"/>
                <w:bCs/>
                <w:sz w:val="18"/>
                <w:szCs w:val="18"/>
              </w:rPr>
              <w:t>17</w:t>
            </w:r>
          </w:p>
        </w:tc>
        <w:tc>
          <w:tcPr>
            <w:tcW w:w="7852" w:type="dxa"/>
          </w:tcPr>
          <w:p w14:paraId="4D81C41D" w14:textId="7F85FA56" w:rsidR="00C24E34" w:rsidRPr="00C24E34" w:rsidRDefault="00C24E34" w:rsidP="00C24E34">
            <w:pPr>
              <w:pStyle w:val="TTCTTableSubBullets"/>
              <w:numPr>
                <w:ilvl w:val="0"/>
                <w:numId w:val="0"/>
              </w:numPr>
              <w:spacing w:before="0" w:after="0" w:line="240" w:lineRule="auto"/>
              <w:rPr>
                <w:rFonts w:cs="Tahoma"/>
                <w:bCs/>
                <w:sz w:val="18"/>
                <w:szCs w:val="18"/>
              </w:rPr>
            </w:pPr>
            <w:r w:rsidRPr="00C24E34">
              <w:rPr>
                <w:rFonts w:cs="Calibri"/>
                <w:bCs/>
                <w:sz w:val="18"/>
                <w:szCs w:val="18"/>
              </w:rPr>
              <w:t>Ability to motivate and inspire students to achieve.</w:t>
            </w:r>
          </w:p>
        </w:tc>
        <w:tc>
          <w:tcPr>
            <w:tcW w:w="610" w:type="dxa"/>
          </w:tcPr>
          <w:p w14:paraId="064D657B" w14:textId="5AF7C85D" w:rsidR="00C24E34" w:rsidRPr="00C24E34" w:rsidRDefault="00C24E34" w:rsidP="00C24E34">
            <w:pPr>
              <w:pStyle w:val="TTCTTableSubBullets"/>
              <w:numPr>
                <w:ilvl w:val="0"/>
                <w:numId w:val="0"/>
              </w:numPr>
              <w:spacing w:before="0" w:after="0" w:line="240" w:lineRule="auto"/>
              <w:rPr>
                <w:rFonts w:cs="Tahoma"/>
                <w:bCs/>
                <w:sz w:val="18"/>
                <w:szCs w:val="18"/>
              </w:rPr>
            </w:pPr>
            <w:r w:rsidRPr="00C24E34">
              <w:rPr>
                <w:rFonts w:cs="Calibri"/>
                <w:bCs/>
                <w:sz w:val="18"/>
                <w:szCs w:val="18"/>
              </w:rPr>
              <w:t>E</w:t>
            </w:r>
          </w:p>
        </w:tc>
        <w:tc>
          <w:tcPr>
            <w:tcW w:w="570" w:type="dxa"/>
          </w:tcPr>
          <w:p w14:paraId="623AC419" w14:textId="6ECE833B" w:rsidR="00C24E34" w:rsidRPr="00C24E34" w:rsidRDefault="00C24E34" w:rsidP="00C24E34">
            <w:pPr>
              <w:pStyle w:val="TTCTTableSubhHeader"/>
              <w:spacing w:before="0" w:after="0" w:line="240" w:lineRule="auto"/>
              <w:rPr>
                <w:rFonts w:cs="Tahoma"/>
                <w:b w:val="0"/>
                <w:sz w:val="18"/>
                <w:szCs w:val="18"/>
              </w:rPr>
            </w:pPr>
            <w:r w:rsidRPr="00C24E34">
              <w:rPr>
                <w:rFonts w:cs="Calibri"/>
                <w:b w:val="0"/>
                <w:color w:val="000000"/>
                <w:sz w:val="18"/>
                <w:szCs w:val="18"/>
              </w:rPr>
              <w:sym w:font="Wingdings" w:char="F0FC"/>
            </w:r>
          </w:p>
        </w:tc>
        <w:tc>
          <w:tcPr>
            <w:tcW w:w="429" w:type="dxa"/>
          </w:tcPr>
          <w:p w14:paraId="0381D791" w14:textId="60D217E1" w:rsidR="00C24E34" w:rsidRPr="00C24E34" w:rsidRDefault="00C24E34" w:rsidP="00C24E34">
            <w:pPr>
              <w:pStyle w:val="TTCTTableSubhHeader"/>
              <w:spacing w:before="0" w:after="0" w:line="240" w:lineRule="auto"/>
              <w:rPr>
                <w:rFonts w:cs="Tahoma"/>
                <w:b w:val="0"/>
                <w:sz w:val="18"/>
                <w:szCs w:val="18"/>
              </w:rPr>
            </w:pPr>
            <w:r w:rsidRPr="00C24E34">
              <w:rPr>
                <w:rFonts w:cs="Calibri"/>
                <w:b w:val="0"/>
                <w:color w:val="000000"/>
                <w:sz w:val="18"/>
                <w:szCs w:val="18"/>
              </w:rPr>
              <w:sym w:font="Wingdings" w:char="F0FC"/>
            </w:r>
          </w:p>
        </w:tc>
      </w:tr>
      <w:tr w:rsidR="006E3EEE" w:rsidRPr="006E3EEE" w14:paraId="6CAFBC24" w14:textId="77777777" w:rsidTr="000D3F70">
        <w:trPr>
          <w:trHeight w:val="226"/>
        </w:trPr>
        <w:tc>
          <w:tcPr>
            <w:tcW w:w="10461" w:type="dxa"/>
            <w:gridSpan w:val="5"/>
          </w:tcPr>
          <w:p w14:paraId="6ABCEBD2" w14:textId="26D95D3F" w:rsidR="006E3EEE" w:rsidRPr="00E95BC2" w:rsidRDefault="006E3EEE" w:rsidP="000D3F70">
            <w:pPr>
              <w:pStyle w:val="TTCTTableSubhHeader"/>
              <w:spacing w:before="0" w:after="0" w:line="240" w:lineRule="auto"/>
              <w:rPr>
                <w:rFonts w:cs="Tahoma"/>
                <w:bCs w:val="0"/>
                <w:color w:val="6C9C2F"/>
                <w:sz w:val="18"/>
                <w:szCs w:val="18"/>
              </w:rPr>
            </w:pPr>
            <w:r w:rsidRPr="00E95BC2">
              <w:rPr>
                <w:rFonts w:cs="Tahoma"/>
                <w:bCs w:val="0"/>
                <w:color w:val="6C9C2F"/>
                <w:sz w:val="18"/>
                <w:szCs w:val="18"/>
              </w:rPr>
              <w:t xml:space="preserve">Personal Attributes </w:t>
            </w:r>
          </w:p>
        </w:tc>
      </w:tr>
      <w:tr w:rsidR="00C24E34" w:rsidRPr="006E3EEE" w14:paraId="5A3CB1B4" w14:textId="77777777" w:rsidTr="006E3EEE">
        <w:trPr>
          <w:trHeight w:val="414"/>
        </w:trPr>
        <w:tc>
          <w:tcPr>
            <w:tcW w:w="1000" w:type="dxa"/>
          </w:tcPr>
          <w:p w14:paraId="104F8EB2" w14:textId="557935E1" w:rsidR="00C24E34" w:rsidRPr="00C24E34" w:rsidRDefault="00C24E34" w:rsidP="00C24E34">
            <w:pPr>
              <w:pStyle w:val="TTCTTableRowHeader"/>
              <w:spacing w:before="0" w:after="0"/>
              <w:rPr>
                <w:rFonts w:cs="Tahoma"/>
                <w:b w:val="0"/>
                <w:bCs/>
                <w:sz w:val="18"/>
                <w:szCs w:val="18"/>
              </w:rPr>
            </w:pPr>
            <w:r w:rsidRPr="00C24E34">
              <w:rPr>
                <w:rFonts w:cs="Calibri"/>
                <w:b w:val="0"/>
                <w:bCs/>
                <w:sz w:val="18"/>
                <w:szCs w:val="18"/>
              </w:rPr>
              <w:t>18</w:t>
            </w:r>
          </w:p>
        </w:tc>
        <w:tc>
          <w:tcPr>
            <w:tcW w:w="7852" w:type="dxa"/>
          </w:tcPr>
          <w:p w14:paraId="5721F0F8" w14:textId="0A912A67" w:rsidR="00C24E34" w:rsidRPr="00C24E34" w:rsidRDefault="00C24E34" w:rsidP="00C24E34">
            <w:pPr>
              <w:pStyle w:val="TTCTTableSubBullets"/>
              <w:numPr>
                <w:ilvl w:val="0"/>
                <w:numId w:val="0"/>
              </w:numPr>
              <w:spacing w:before="0" w:after="0" w:line="240" w:lineRule="auto"/>
              <w:rPr>
                <w:rFonts w:cs="Tahoma"/>
                <w:bCs/>
                <w:sz w:val="18"/>
                <w:szCs w:val="18"/>
              </w:rPr>
            </w:pPr>
            <w:r w:rsidRPr="00C24E34">
              <w:rPr>
                <w:rFonts w:cs="Calibri"/>
                <w:bCs/>
                <w:sz w:val="18"/>
                <w:szCs w:val="18"/>
              </w:rPr>
              <w:t>Tenacity and resilience.</w:t>
            </w:r>
          </w:p>
        </w:tc>
        <w:tc>
          <w:tcPr>
            <w:tcW w:w="610" w:type="dxa"/>
          </w:tcPr>
          <w:p w14:paraId="4C263DAC" w14:textId="70A02927" w:rsidR="00C24E34" w:rsidRPr="00C24E34" w:rsidRDefault="00C24E34" w:rsidP="00C24E34">
            <w:pPr>
              <w:pStyle w:val="TTCTTableSubBullets"/>
              <w:numPr>
                <w:ilvl w:val="0"/>
                <w:numId w:val="0"/>
              </w:numPr>
              <w:spacing w:before="0" w:after="0" w:line="240" w:lineRule="auto"/>
              <w:rPr>
                <w:rFonts w:cs="Tahoma"/>
                <w:bCs/>
                <w:sz w:val="18"/>
                <w:szCs w:val="18"/>
              </w:rPr>
            </w:pPr>
            <w:r w:rsidRPr="00C24E34">
              <w:rPr>
                <w:rFonts w:cs="Calibri"/>
                <w:bCs/>
                <w:sz w:val="18"/>
                <w:szCs w:val="18"/>
              </w:rPr>
              <w:t>E</w:t>
            </w:r>
          </w:p>
        </w:tc>
        <w:tc>
          <w:tcPr>
            <w:tcW w:w="570" w:type="dxa"/>
          </w:tcPr>
          <w:p w14:paraId="7218D8AE" w14:textId="77777777" w:rsidR="00C24E34" w:rsidRPr="00C24E34" w:rsidRDefault="00C24E34" w:rsidP="00C24E34">
            <w:pPr>
              <w:pStyle w:val="TTCTTableSubhHeader"/>
              <w:spacing w:before="0" w:after="0" w:line="240" w:lineRule="auto"/>
              <w:rPr>
                <w:rFonts w:cs="Tahoma"/>
                <w:b w:val="0"/>
                <w:sz w:val="18"/>
                <w:szCs w:val="18"/>
              </w:rPr>
            </w:pPr>
          </w:p>
        </w:tc>
        <w:tc>
          <w:tcPr>
            <w:tcW w:w="429" w:type="dxa"/>
          </w:tcPr>
          <w:p w14:paraId="3E3D8C50" w14:textId="7DBE51A3" w:rsidR="00C24E34" w:rsidRPr="00C24E34" w:rsidRDefault="00C24E34" w:rsidP="00C24E34">
            <w:pPr>
              <w:pStyle w:val="TTCTTableSubhHeader"/>
              <w:spacing w:before="0" w:after="0" w:line="240" w:lineRule="auto"/>
              <w:rPr>
                <w:rFonts w:cs="Tahoma"/>
                <w:b w:val="0"/>
                <w:sz w:val="18"/>
                <w:szCs w:val="18"/>
              </w:rPr>
            </w:pPr>
            <w:r w:rsidRPr="00C24E34">
              <w:rPr>
                <w:rFonts w:cs="Calibri"/>
                <w:b w:val="0"/>
                <w:color w:val="000000"/>
                <w:sz w:val="18"/>
                <w:szCs w:val="18"/>
              </w:rPr>
              <w:sym w:font="Wingdings" w:char="F0FC"/>
            </w:r>
          </w:p>
        </w:tc>
      </w:tr>
      <w:tr w:rsidR="00C24E34" w:rsidRPr="006E3EEE" w14:paraId="611E4EA9" w14:textId="77777777" w:rsidTr="006E3EEE">
        <w:trPr>
          <w:trHeight w:val="428"/>
        </w:trPr>
        <w:tc>
          <w:tcPr>
            <w:tcW w:w="1000" w:type="dxa"/>
          </w:tcPr>
          <w:p w14:paraId="21D32E56" w14:textId="094EDDA5" w:rsidR="00C24E34" w:rsidRPr="00C24E34" w:rsidRDefault="00C24E34" w:rsidP="00C24E34">
            <w:pPr>
              <w:pStyle w:val="TTCTTableRowHeader"/>
              <w:spacing w:before="0" w:after="0"/>
              <w:rPr>
                <w:rFonts w:cs="Tahoma"/>
                <w:b w:val="0"/>
                <w:bCs/>
                <w:sz w:val="18"/>
                <w:szCs w:val="18"/>
              </w:rPr>
            </w:pPr>
            <w:r w:rsidRPr="00C24E34">
              <w:rPr>
                <w:rFonts w:cs="Calibri"/>
                <w:b w:val="0"/>
                <w:bCs/>
                <w:sz w:val="18"/>
                <w:szCs w:val="18"/>
              </w:rPr>
              <w:t>19</w:t>
            </w:r>
          </w:p>
        </w:tc>
        <w:tc>
          <w:tcPr>
            <w:tcW w:w="7852" w:type="dxa"/>
          </w:tcPr>
          <w:p w14:paraId="3DA55496" w14:textId="6EAD92EC" w:rsidR="00C24E34" w:rsidRPr="00C24E34" w:rsidRDefault="00C24E34" w:rsidP="00C24E34">
            <w:pPr>
              <w:pStyle w:val="TTCTTableSubBullets"/>
              <w:numPr>
                <w:ilvl w:val="0"/>
                <w:numId w:val="0"/>
              </w:numPr>
              <w:spacing w:before="0" w:after="0" w:line="240" w:lineRule="auto"/>
              <w:rPr>
                <w:rFonts w:cs="Tahoma"/>
                <w:bCs/>
                <w:sz w:val="18"/>
                <w:szCs w:val="18"/>
              </w:rPr>
            </w:pPr>
            <w:r w:rsidRPr="00C24E34">
              <w:rPr>
                <w:rFonts w:cs="Calibri"/>
                <w:bCs/>
                <w:sz w:val="18"/>
                <w:szCs w:val="18"/>
              </w:rPr>
              <w:t>A strong and supportive team player.</w:t>
            </w:r>
          </w:p>
        </w:tc>
        <w:tc>
          <w:tcPr>
            <w:tcW w:w="610" w:type="dxa"/>
          </w:tcPr>
          <w:p w14:paraId="0AAAD2F1" w14:textId="22127A67" w:rsidR="00C24E34" w:rsidRPr="00C24E34" w:rsidRDefault="00C24E34" w:rsidP="00C24E34">
            <w:pPr>
              <w:pStyle w:val="TTCTTableSubBullets"/>
              <w:numPr>
                <w:ilvl w:val="0"/>
                <w:numId w:val="0"/>
              </w:numPr>
              <w:spacing w:before="0" w:after="0" w:line="240" w:lineRule="auto"/>
              <w:rPr>
                <w:rFonts w:cs="Tahoma"/>
                <w:bCs/>
                <w:sz w:val="18"/>
                <w:szCs w:val="18"/>
              </w:rPr>
            </w:pPr>
            <w:r w:rsidRPr="00C24E34">
              <w:rPr>
                <w:rFonts w:cs="Calibri"/>
                <w:bCs/>
                <w:sz w:val="18"/>
                <w:szCs w:val="18"/>
              </w:rPr>
              <w:t>E</w:t>
            </w:r>
          </w:p>
        </w:tc>
        <w:tc>
          <w:tcPr>
            <w:tcW w:w="570" w:type="dxa"/>
          </w:tcPr>
          <w:p w14:paraId="566B0FDC" w14:textId="77777777" w:rsidR="00C24E34" w:rsidRPr="00C24E34" w:rsidRDefault="00C24E34" w:rsidP="00C24E34">
            <w:pPr>
              <w:pStyle w:val="TTCTTableSubhHeader"/>
              <w:spacing w:before="0" w:after="0" w:line="240" w:lineRule="auto"/>
              <w:rPr>
                <w:rFonts w:cs="Tahoma"/>
                <w:b w:val="0"/>
                <w:sz w:val="18"/>
                <w:szCs w:val="18"/>
              </w:rPr>
            </w:pPr>
          </w:p>
        </w:tc>
        <w:tc>
          <w:tcPr>
            <w:tcW w:w="429" w:type="dxa"/>
          </w:tcPr>
          <w:p w14:paraId="644C607C" w14:textId="0F23830B" w:rsidR="00C24E34" w:rsidRPr="00C24E34" w:rsidRDefault="00C24E34" w:rsidP="00C24E34">
            <w:pPr>
              <w:pStyle w:val="TTCTTableSubhHeader"/>
              <w:spacing w:before="0" w:after="0" w:line="240" w:lineRule="auto"/>
              <w:rPr>
                <w:rFonts w:cs="Tahoma"/>
                <w:b w:val="0"/>
                <w:sz w:val="18"/>
                <w:szCs w:val="18"/>
              </w:rPr>
            </w:pPr>
            <w:r w:rsidRPr="00C24E34">
              <w:rPr>
                <w:rFonts w:cs="Calibri"/>
                <w:b w:val="0"/>
                <w:color w:val="000000"/>
                <w:sz w:val="18"/>
                <w:szCs w:val="18"/>
              </w:rPr>
              <w:sym w:font="Wingdings" w:char="F0FC"/>
            </w:r>
          </w:p>
        </w:tc>
      </w:tr>
      <w:tr w:rsidR="00C24E34" w:rsidRPr="006E3EEE" w14:paraId="6AB6B37F" w14:textId="77777777" w:rsidTr="006E3EEE">
        <w:trPr>
          <w:trHeight w:val="428"/>
        </w:trPr>
        <w:tc>
          <w:tcPr>
            <w:tcW w:w="1000" w:type="dxa"/>
          </w:tcPr>
          <w:p w14:paraId="24D855D8" w14:textId="6066F963" w:rsidR="00C24E34" w:rsidRPr="00C24E34" w:rsidRDefault="00C24E34" w:rsidP="00C24E34">
            <w:pPr>
              <w:pStyle w:val="TTCTTableRowHeader"/>
              <w:spacing w:before="0" w:after="0"/>
              <w:rPr>
                <w:rFonts w:cs="Tahoma"/>
                <w:b w:val="0"/>
                <w:bCs/>
                <w:sz w:val="18"/>
                <w:szCs w:val="18"/>
              </w:rPr>
            </w:pPr>
            <w:r w:rsidRPr="00C24E34">
              <w:rPr>
                <w:rFonts w:cs="Calibri"/>
                <w:b w:val="0"/>
                <w:bCs/>
                <w:sz w:val="18"/>
                <w:szCs w:val="18"/>
              </w:rPr>
              <w:t>20</w:t>
            </w:r>
          </w:p>
        </w:tc>
        <w:tc>
          <w:tcPr>
            <w:tcW w:w="7852" w:type="dxa"/>
          </w:tcPr>
          <w:p w14:paraId="1A61FC8A" w14:textId="1032E9DF" w:rsidR="00C24E34" w:rsidRPr="00C24E34" w:rsidRDefault="00C24E34" w:rsidP="00C24E34">
            <w:pPr>
              <w:pStyle w:val="TTCTTableSubBullets"/>
              <w:numPr>
                <w:ilvl w:val="0"/>
                <w:numId w:val="0"/>
              </w:numPr>
              <w:spacing w:before="0" w:after="0" w:line="240" w:lineRule="auto"/>
              <w:rPr>
                <w:rFonts w:cs="Tahoma"/>
                <w:bCs/>
                <w:sz w:val="18"/>
                <w:szCs w:val="18"/>
              </w:rPr>
            </w:pPr>
            <w:r w:rsidRPr="00C24E34">
              <w:rPr>
                <w:rFonts w:eastAsia="Times New Roman" w:cs="Calibri"/>
                <w:bCs/>
                <w:sz w:val="18"/>
                <w:szCs w:val="18"/>
              </w:rPr>
              <w:t xml:space="preserve">Personal presence and confidence; warmth &amp; sensitivity. </w:t>
            </w:r>
          </w:p>
        </w:tc>
        <w:tc>
          <w:tcPr>
            <w:tcW w:w="610" w:type="dxa"/>
          </w:tcPr>
          <w:p w14:paraId="3C21EF08" w14:textId="77836D64" w:rsidR="00C24E34" w:rsidRPr="00C24E34" w:rsidRDefault="00C24E34" w:rsidP="00C24E34">
            <w:pPr>
              <w:pStyle w:val="TTCTTableSubBullets"/>
              <w:numPr>
                <w:ilvl w:val="0"/>
                <w:numId w:val="0"/>
              </w:numPr>
              <w:spacing w:before="0" w:after="0" w:line="240" w:lineRule="auto"/>
              <w:rPr>
                <w:rFonts w:cs="Tahoma"/>
                <w:bCs/>
                <w:sz w:val="18"/>
                <w:szCs w:val="18"/>
              </w:rPr>
            </w:pPr>
            <w:r w:rsidRPr="00C24E34">
              <w:rPr>
                <w:rFonts w:cs="Calibri"/>
                <w:bCs/>
                <w:sz w:val="18"/>
                <w:szCs w:val="18"/>
              </w:rPr>
              <w:t>E</w:t>
            </w:r>
          </w:p>
        </w:tc>
        <w:tc>
          <w:tcPr>
            <w:tcW w:w="570" w:type="dxa"/>
          </w:tcPr>
          <w:p w14:paraId="7CDBE8E2" w14:textId="77777777" w:rsidR="00C24E34" w:rsidRPr="00C24E34" w:rsidRDefault="00C24E34" w:rsidP="00C24E34">
            <w:pPr>
              <w:pStyle w:val="TTCTTableSubhHeader"/>
              <w:spacing w:before="0" w:after="0" w:line="240" w:lineRule="auto"/>
              <w:rPr>
                <w:rFonts w:cs="Tahoma"/>
                <w:b w:val="0"/>
                <w:sz w:val="18"/>
                <w:szCs w:val="18"/>
              </w:rPr>
            </w:pPr>
          </w:p>
        </w:tc>
        <w:tc>
          <w:tcPr>
            <w:tcW w:w="429" w:type="dxa"/>
          </w:tcPr>
          <w:p w14:paraId="1B822449" w14:textId="4AC52684" w:rsidR="00C24E34" w:rsidRPr="00C24E34" w:rsidRDefault="00C24E34" w:rsidP="00C24E34">
            <w:pPr>
              <w:pStyle w:val="TTCTTableSubhHeader"/>
              <w:spacing w:before="0" w:after="0" w:line="240" w:lineRule="auto"/>
              <w:rPr>
                <w:rFonts w:cs="Tahoma"/>
                <w:b w:val="0"/>
                <w:sz w:val="18"/>
                <w:szCs w:val="18"/>
              </w:rPr>
            </w:pPr>
            <w:r w:rsidRPr="00C24E34">
              <w:rPr>
                <w:rFonts w:cs="Calibri"/>
                <w:b w:val="0"/>
                <w:color w:val="000000"/>
                <w:sz w:val="18"/>
                <w:szCs w:val="18"/>
              </w:rPr>
              <w:sym w:font="Wingdings" w:char="F0FC"/>
            </w:r>
          </w:p>
        </w:tc>
      </w:tr>
      <w:tr w:rsidR="00C24E34" w:rsidRPr="006E3EEE" w14:paraId="63CF3221" w14:textId="77777777" w:rsidTr="006E3EEE">
        <w:trPr>
          <w:trHeight w:val="428"/>
        </w:trPr>
        <w:tc>
          <w:tcPr>
            <w:tcW w:w="1000" w:type="dxa"/>
          </w:tcPr>
          <w:p w14:paraId="715AEC79" w14:textId="0863800E" w:rsidR="00C24E34" w:rsidRPr="00C24E34" w:rsidRDefault="00C24E34" w:rsidP="00C24E34">
            <w:pPr>
              <w:pStyle w:val="TTCTTableRowHeader"/>
              <w:spacing w:before="0" w:after="0"/>
              <w:rPr>
                <w:rFonts w:cs="Tahoma"/>
                <w:b w:val="0"/>
                <w:bCs/>
                <w:sz w:val="18"/>
                <w:szCs w:val="18"/>
              </w:rPr>
            </w:pPr>
            <w:r w:rsidRPr="00C24E34">
              <w:rPr>
                <w:rFonts w:cs="Calibri"/>
                <w:b w:val="0"/>
                <w:bCs/>
                <w:sz w:val="18"/>
                <w:szCs w:val="18"/>
              </w:rPr>
              <w:t>21</w:t>
            </w:r>
          </w:p>
        </w:tc>
        <w:tc>
          <w:tcPr>
            <w:tcW w:w="7852" w:type="dxa"/>
          </w:tcPr>
          <w:p w14:paraId="482ED2A8" w14:textId="2E94F489" w:rsidR="00C24E34" w:rsidRPr="00C24E34" w:rsidRDefault="00C24E34" w:rsidP="00C24E34">
            <w:pPr>
              <w:pStyle w:val="TTCTTableSubBullets"/>
              <w:numPr>
                <w:ilvl w:val="0"/>
                <w:numId w:val="0"/>
              </w:numPr>
              <w:spacing w:before="0" w:after="0" w:line="240" w:lineRule="auto"/>
              <w:rPr>
                <w:rFonts w:cs="Tahoma"/>
                <w:bCs/>
                <w:sz w:val="18"/>
                <w:szCs w:val="18"/>
              </w:rPr>
            </w:pPr>
            <w:r w:rsidRPr="00C24E34">
              <w:rPr>
                <w:rFonts w:eastAsia="Times New Roman" w:cs="Calibri"/>
                <w:bCs/>
                <w:sz w:val="18"/>
                <w:szCs w:val="18"/>
              </w:rPr>
              <w:t xml:space="preserve">Enthusiastic and determined. </w:t>
            </w:r>
          </w:p>
        </w:tc>
        <w:tc>
          <w:tcPr>
            <w:tcW w:w="610" w:type="dxa"/>
          </w:tcPr>
          <w:p w14:paraId="47546075" w14:textId="00B98F3F" w:rsidR="00C24E34" w:rsidRPr="00C24E34" w:rsidRDefault="00C24E34" w:rsidP="00C24E34">
            <w:pPr>
              <w:pStyle w:val="TTCTTableSubBullets"/>
              <w:numPr>
                <w:ilvl w:val="0"/>
                <w:numId w:val="0"/>
              </w:numPr>
              <w:spacing w:before="0" w:after="0" w:line="240" w:lineRule="auto"/>
              <w:rPr>
                <w:rFonts w:cs="Tahoma"/>
                <w:bCs/>
                <w:sz w:val="18"/>
                <w:szCs w:val="18"/>
              </w:rPr>
            </w:pPr>
            <w:r w:rsidRPr="00C24E34">
              <w:rPr>
                <w:rFonts w:cs="Calibri"/>
                <w:bCs/>
                <w:sz w:val="18"/>
                <w:szCs w:val="18"/>
              </w:rPr>
              <w:t>E</w:t>
            </w:r>
          </w:p>
        </w:tc>
        <w:tc>
          <w:tcPr>
            <w:tcW w:w="570" w:type="dxa"/>
          </w:tcPr>
          <w:p w14:paraId="0B0531CA" w14:textId="77777777" w:rsidR="00C24E34" w:rsidRPr="00C24E34" w:rsidRDefault="00C24E34" w:rsidP="00C24E34">
            <w:pPr>
              <w:pStyle w:val="TTCTTableSubhHeader"/>
              <w:spacing w:before="0" w:after="0" w:line="240" w:lineRule="auto"/>
              <w:rPr>
                <w:rFonts w:cs="Tahoma"/>
                <w:b w:val="0"/>
                <w:sz w:val="18"/>
                <w:szCs w:val="18"/>
              </w:rPr>
            </w:pPr>
          </w:p>
        </w:tc>
        <w:tc>
          <w:tcPr>
            <w:tcW w:w="429" w:type="dxa"/>
          </w:tcPr>
          <w:p w14:paraId="6153B838" w14:textId="7C0464FE" w:rsidR="00C24E34" w:rsidRPr="00C24E34" w:rsidRDefault="00C24E34" w:rsidP="00C24E34">
            <w:pPr>
              <w:pStyle w:val="TTCTTableSubhHeader"/>
              <w:spacing w:before="0" w:after="0" w:line="240" w:lineRule="auto"/>
              <w:rPr>
                <w:rFonts w:cs="Tahoma"/>
                <w:b w:val="0"/>
                <w:sz w:val="18"/>
                <w:szCs w:val="18"/>
              </w:rPr>
            </w:pPr>
            <w:r w:rsidRPr="00C24E34">
              <w:rPr>
                <w:rFonts w:cs="Calibri"/>
                <w:b w:val="0"/>
                <w:color w:val="000000"/>
                <w:sz w:val="18"/>
                <w:szCs w:val="18"/>
              </w:rPr>
              <w:sym w:font="Wingdings" w:char="F0FC"/>
            </w:r>
          </w:p>
        </w:tc>
      </w:tr>
      <w:tr w:rsidR="00C24E34" w:rsidRPr="006E3EEE" w14:paraId="40C10A94" w14:textId="77777777" w:rsidTr="006E3EEE">
        <w:trPr>
          <w:trHeight w:val="428"/>
        </w:trPr>
        <w:tc>
          <w:tcPr>
            <w:tcW w:w="1000" w:type="dxa"/>
          </w:tcPr>
          <w:p w14:paraId="7CB95C72" w14:textId="4FA34C93" w:rsidR="00C24E34" w:rsidRPr="00C24E34" w:rsidRDefault="00C24E34" w:rsidP="00C24E34">
            <w:pPr>
              <w:pStyle w:val="TTCTTableRowHeader"/>
              <w:spacing w:before="0" w:after="0"/>
              <w:rPr>
                <w:rFonts w:cs="Tahoma"/>
                <w:b w:val="0"/>
                <w:bCs/>
                <w:sz w:val="18"/>
                <w:szCs w:val="18"/>
              </w:rPr>
            </w:pPr>
            <w:r w:rsidRPr="00C24E34">
              <w:rPr>
                <w:rFonts w:cs="Calibri"/>
                <w:b w:val="0"/>
                <w:bCs/>
                <w:sz w:val="18"/>
                <w:szCs w:val="18"/>
              </w:rPr>
              <w:t>22</w:t>
            </w:r>
          </w:p>
        </w:tc>
        <w:tc>
          <w:tcPr>
            <w:tcW w:w="7852" w:type="dxa"/>
          </w:tcPr>
          <w:p w14:paraId="6E1C7494" w14:textId="6D948F8A" w:rsidR="00C24E34" w:rsidRPr="00C24E34" w:rsidRDefault="00C24E34" w:rsidP="00C24E34">
            <w:pPr>
              <w:pStyle w:val="TTCTTableSubBullets"/>
              <w:numPr>
                <w:ilvl w:val="0"/>
                <w:numId w:val="0"/>
              </w:numPr>
              <w:spacing w:before="0" w:after="0" w:line="240" w:lineRule="auto"/>
              <w:rPr>
                <w:rFonts w:cs="Tahoma"/>
                <w:bCs/>
                <w:sz w:val="18"/>
                <w:szCs w:val="18"/>
              </w:rPr>
            </w:pPr>
            <w:r w:rsidRPr="00C24E34">
              <w:rPr>
                <w:rFonts w:eastAsia="Times New Roman" w:cs="Calibri"/>
                <w:bCs/>
                <w:sz w:val="18"/>
                <w:szCs w:val="18"/>
              </w:rPr>
              <w:t xml:space="preserve">Courteous and tactful.  Relates well to young people </w:t>
            </w:r>
          </w:p>
        </w:tc>
        <w:tc>
          <w:tcPr>
            <w:tcW w:w="610" w:type="dxa"/>
          </w:tcPr>
          <w:p w14:paraId="54B132A6" w14:textId="5BFA0DAA" w:rsidR="00C24E34" w:rsidRPr="00C24E34" w:rsidRDefault="00C24E34" w:rsidP="00C24E34">
            <w:pPr>
              <w:pStyle w:val="TTCTTableSubBullets"/>
              <w:numPr>
                <w:ilvl w:val="0"/>
                <w:numId w:val="0"/>
              </w:numPr>
              <w:spacing w:before="0" w:after="0" w:line="240" w:lineRule="auto"/>
              <w:rPr>
                <w:rFonts w:cs="Tahoma"/>
                <w:bCs/>
                <w:sz w:val="18"/>
                <w:szCs w:val="18"/>
              </w:rPr>
            </w:pPr>
            <w:r w:rsidRPr="00C24E34">
              <w:rPr>
                <w:rFonts w:cs="Calibri"/>
                <w:bCs/>
                <w:sz w:val="18"/>
                <w:szCs w:val="18"/>
              </w:rPr>
              <w:t>E</w:t>
            </w:r>
          </w:p>
        </w:tc>
        <w:tc>
          <w:tcPr>
            <w:tcW w:w="570" w:type="dxa"/>
          </w:tcPr>
          <w:p w14:paraId="2CF0DEE6" w14:textId="77777777" w:rsidR="00C24E34" w:rsidRPr="00C24E34" w:rsidRDefault="00C24E34" w:rsidP="00C24E34">
            <w:pPr>
              <w:pStyle w:val="TTCTTableSubhHeader"/>
              <w:spacing w:before="0" w:after="0" w:line="240" w:lineRule="auto"/>
              <w:rPr>
                <w:rFonts w:cs="Tahoma"/>
                <w:b w:val="0"/>
                <w:sz w:val="18"/>
                <w:szCs w:val="18"/>
              </w:rPr>
            </w:pPr>
          </w:p>
        </w:tc>
        <w:tc>
          <w:tcPr>
            <w:tcW w:w="429" w:type="dxa"/>
          </w:tcPr>
          <w:p w14:paraId="2FA3FA2B" w14:textId="2F3AD0A7" w:rsidR="00C24E34" w:rsidRPr="00C24E34" w:rsidRDefault="00C24E34" w:rsidP="00C24E34">
            <w:pPr>
              <w:pStyle w:val="TTCTTableSubhHeader"/>
              <w:spacing w:before="0" w:after="0" w:line="240" w:lineRule="auto"/>
              <w:rPr>
                <w:rFonts w:cs="Tahoma"/>
                <w:b w:val="0"/>
                <w:sz w:val="18"/>
                <w:szCs w:val="18"/>
              </w:rPr>
            </w:pPr>
            <w:r w:rsidRPr="00C24E34">
              <w:rPr>
                <w:rFonts w:cs="Calibri"/>
                <w:b w:val="0"/>
                <w:color w:val="000000"/>
                <w:sz w:val="18"/>
                <w:szCs w:val="18"/>
              </w:rPr>
              <w:sym w:font="Wingdings" w:char="F0FC"/>
            </w:r>
          </w:p>
        </w:tc>
      </w:tr>
      <w:tr w:rsidR="00C24E34" w:rsidRPr="006E3EEE" w14:paraId="3AFB0E0C" w14:textId="77777777" w:rsidTr="006E3EEE">
        <w:trPr>
          <w:trHeight w:val="428"/>
        </w:trPr>
        <w:tc>
          <w:tcPr>
            <w:tcW w:w="1000" w:type="dxa"/>
          </w:tcPr>
          <w:p w14:paraId="7DAD8D6D" w14:textId="7E635109" w:rsidR="00C24E34" w:rsidRPr="00C24E34" w:rsidRDefault="00C24E34" w:rsidP="00C24E34">
            <w:pPr>
              <w:pStyle w:val="TTCTTableRowHeader"/>
              <w:spacing w:before="0" w:after="0"/>
              <w:rPr>
                <w:rFonts w:cs="Tahoma"/>
                <w:b w:val="0"/>
                <w:bCs/>
                <w:sz w:val="18"/>
                <w:szCs w:val="18"/>
              </w:rPr>
            </w:pPr>
            <w:r w:rsidRPr="00C24E34">
              <w:rPr>
                <w:rFonts w:cs="Calibri"/>
                <w:b w:val="0"/>
                <w:bCs/>
                <w:sz w:val="18"/>
                <w:szCs w:val="18"/>
              </w:rPr>
              <w:t>23</w:t>
            </w:r>
          </w:p>
        </w:tc>
        <w:tc>
          <w:tcPr>
            <w:tcW w:w="7852" w:type="dxa"/>
          </w:tcPr>
          <w:p w14:paraId="061793AD" w14:textId="0B702305" w:rsidR="00C24E34" w:rsidRPr="00C24E34" w:rsidRDefault="00C24E34" w:rsidP="00C24E34">
            <w:pPr>
              <w:pStyle w:val="TTCTTableSubBullets"/>
              <w:numPr>
                <w:ilvl w:val="0"/>
                <w:numId w:val="0"/>
              </w:numPr>
              <w:spacing w:before="0" w:after="0" w:line="240" w:lineRule="auto"/>
              <w:rPr>
                <w:rFonts w:cs="Tahoma"/>
                <w:bCs/>
                <w:sz w:val="18"/>
                <w:szCs w:val="18"/>
              </w:rPr>
            </w:pPr>
            <w:r w:rsidRPr="00C24E34">
              <w:rPr>
                <w:rFonts w:eastAsia="Times New Roman" w:cs="Calibri"/>
                <w:bCs/>
                <w:sz w:val="18"/>
                <w:szCs w:val="18"/>
              </w:rPr>
              <w:t>Able to work on own initiative and manage diverse work pressures</w:t>
            </w:r>
          </w:p>
        </w:tc>
        <w:tc>
          <w:tcPr>
            <w:tcW w:w="610" w:type="dxa"/>
          </w:tcPr>
          <w:p w14:paraId="5188F7BD" w14:textId="4FB2F3A2" w:rsidR="00C24E34" w:rsidRPr="00C24E34" w:rsidRDefault="00C24E34" w:rsidP="00C24E34">
            <w:pPr>
              <w:pStyle w:val="TTCTTableSubBullets"/>
              <w:numPr>
                <w:ilvl w:val="0"/>
                <w:numId w:val="0"/>
              </w:numPr>
              <w:spacing w:before="0" w:after="0" w:line="240" w:lineRule="auto"/>
              <w:rPr>
                <w:rFonts w:cs="Tahoma"/>
                <w:bCs/>
                <w:sz w:val="18"/>
                <w:szCs w:val="18"/>
              </w:rPr>
            </w:pPr>
            <w:r w:rsidRPr="00C24E34">
              <w:rPr>
                <w:rFonts w:cs="Calibri"/>
                <w:bCs/>
                <w:sz w:val="18"/>
                <w:szCs w:val="18"/>
              </w:rPr>
              <w:t>E</w:t>
            </w:r>
          </w:p>
        </w:tc>
        <w:tc>
          <w:tcPr>
            <w:tcW w:w="570" w:type="dxa"/>
          </w:tcPr>
          <w:p w14:paraId="0E94E7BA" w14:textId="77777777" w:rsidR="00C24E34" w:rsidRPr="00C24E34" w:rsidRDefault="00C24E34" w:rsidP="00C24E34">
            <w:pPr>
              <w:pStyle w:val="TTCTTableSubhHeader"/>
              <w:spacing w:before="0" w:after="0" w:line="240" w:lineRule="auto"/>
              <w:rPr>
                <w:rFonts w:cs="Tahoma"/>
                <w:b w:val="0"/>
                <w:sz w:val="18"/>
                <w:szCs w:val="18"/>
              </w:rPr>
            </w:pPr>
          </w:p>
        </w:tc>
        <w:tc>
          <w:tcPr>
            <w:tcW w:w="429" w:type="dxa"/>
          </w:tcPr>
          <w:p w14:paraId="018A8ACA" w14:textId="79B312CE" w:rsidR="00C24E34" w:rsidRPr="00C24E34" w:rsidRDefault="00C24E34" w:rsidP="00C24E34">
            <w:pPr>
              <w:pStyle w:val="TTCTTableSubhHeader"/>
              <w:spacing w:before="0" w:after="0" w:line="240" w:lineRule="auto"/>
              <w:rPr>
                <w:rFonts w:cs="Tahoma"/>
                <w:b w:val="0"/>
                <w:sz w:val="18"/>
                <w:szCs w:val="18"/>
              </w:rPr>
            </w:pPr>
            <w:r w:rsidRPr="00C24E34">
              <w:rPr>
                <w:rFonts w:cs="Calibri"/>
                <w:b w:val="0"/>
                <w:color w:val="000000"/>
                <w:sz w:val="18"/>
                <w:szCs w:val="18"/>
              </w:rPr>
              <w:sym w:font="Wingdings" w:char="F0FC"/>
            </w:r>
          </w:p>
        </w:tc>
      </w:tr>
      <w:tr w:rsidR="006E3EEE" w:rsidRPr="006E3EEE" w14:paraId="7E4731E9" w14:textId="77777777" w:rsidTr="000D3F70">
        <w:trPr>
          <w:trHeight w:val="344"/>
        </w:trPr>
        <w:tc>
          <w:tcPr>
            <w:tcW w:w="10461" w:type="dxa"/>
            <w:gridSpan w:val="5"/>
          </w:tcPr>
          <w:p w14:paraId="33DB4733" w14:textId="7161412F" w:rsidR="006E3EEE" w:rsidRPr="00E95BC2" w:rsidRDefault="006E3EEE" w:rsidP="000D3F70">
            <w:pPr>
              <w:pStyle w:val="TTCTTableSubhHeader"/>
              <w:spacing w:before="0" w:after="0" w:line="240" w:lineRule="auto"/>
              <w:rPr>
                <w:rFonts w:cs="Tahoma"/>
                <w:bCs w:val="0"/>
                <w:sz w:val="18"/>
                <w:szCs w:val="18"/>
              </w:rPr>
            </w:pPr>
            <w:r w:rsidRPr="00E95BC2">
              <w:rPr>
                <w:rFonts w:cs="Tahoma"/>
                <w:bCs w:val="0"/>
                <w:color w:val="6C9C2F"/>
                <w:sz w:val="18"/>
                <w:szCs w:val="18"/>
              </w:rPr>
              <w:t>Other</w:t>
            </w:r>
          </w:p>
        </w:tc>
      </w:tr>
      <w:tr w:rsidR="006E3EEE" w:rsidRPr="006E3EEE" w14:paraId="143C1200" w14:textId="77777777" w:rsidTr="006E3EEE">
        <w:trPr>
          <w:trHeight w:val="428"/>
        </w:trPr>
        <w:tc>
          <w:tcPr>
            <w:tcW w:w="1000" w:type="dxa"/>
          </w:tcPr>
          <w:p w14:paraId="7C7D7972" w14:textId="72540D48" w:rsidR="006E3EEE" w:rsidRPr="006E3EEE" w:rsidRDefault="00C24E34" w:rsidP="000D3F70">
            <w:pPr>
              <w:pStyle w:val="TTCTTableRowHeader"/>
              <w:spacing w:before="0" w:after="0"/>
              <w:rPr>
                <w:rFonts w:cs="Tahoma"/>
                <w:b w:val="0"/>
                <w:bCs/>
                <w:sz w:val="18"/>
                <w:szCs w:val="18"/>
              </w:rPr>
            </w:pPr>
            <w:r>
              <w:rPr>
                <w:rFonts w:cs="Tahoma"/>
                <w:b w:val="0"/>
                <w:bCs/>
                <w:sz w:val="18"/>
                <w:szCs w:val="18"/>
              </w:rPr>
              <w:t>24</w:t>
            </w:r>
          </w:p>
        </w:tc>
        <w:tc>
          <w:tcPr>
            <w:tcW w:w="7852" w:type="dxa"/>
          </w:tcPr>
          <w:p w14:paraId="74A90A17" w14:textId="0710B075" w:rsidR="006E3EEE" w:rsidRPr="006E3EEE" w:rsidRDefault="006E3EEE" w:rsidP="000D3F70">
            <w:pPr>
              <w:pStyle w:val="TTCTTableSubBullets"/>
              <w:numPr>
                <w:ilvl w:val="0"/>
                <w:numId w:val="0"/>
              </w:numPr>
              <w:spacing w:before="0" w:after="0" w:line="240" w:lineRule="auto"/>
              <w:rPr>
                <w:rFonts w:cs="Tahoma"/>
                <w:bCs/>
                <w:sz w:val="18"/>
                <w:szCs w:val="18"/>
              </w:rPr>
            </w:pPr>
            <w:r w:rsidRPr="006E3EEE">
              <w:rPr>
                <w:rFonts w:cs="Tahoma"/>
                <w:bCs/>
                <w:sz w:val="18"/>
                <w:szCs w:val="18"/>
              </w:rPr>
              <w:t xml:space="preserve">A commitment to uphold and promote equality of opportunity </w:t>
            </w:r>
          </w:p>
        </w:tc>
        <w:tc>
          <w:tcPr>
            <w:tcW w:w="610" w:type="dxa"/>
          </w:tcPr>
          <w:p w14:paraId="13F501FB" w14:textId="264E3F03" w:rsidR="006E3EEE" w:rsidRPr="006E3EEE" w:rsidRDefault="006E3EEE" w:rsidP="000D3F70">
            <w:pPr>
              <w:pStyle w:val="TTCTTableSubBullets"/>
              <w:numPr>
                <w:ilvl w:val="0"/>
                <w:numId w:val="0"/>
              </w:numPr>
              <w:spacing w:before="0" w:after="0" w:line="240" w:lineRule="auto"/>
              <w:rPr>
                <w:rFonts w:cs="Tahoma"/>
                <w:bCs/>
                <w:sz w:val="18"/>
                <w:szCs w:val="18"/>
              </w:rPr>
            </w:pPr>
            <w:r w:rsidRPr="006E3EEE">
              <w:rPr>
                <w:rFonts w:cs="Tahoma"/>
                <w:bCs/>
                <w:sz w:val="18"/>
                <w:szCs w:val="18"/>
              </w:rPr>
              <w:t>E</w:t>
            </w:r>
          </w:p>
        </w:tc>
        <w:tc>
          <w:tcPr>
            <w:tcW w:w="570" w:type="dxa"/>
          </w:tcPr>
          <w:p w14:paraId="22D42D02" w14:textId="2A74B38E" w:rsidR="006E3EEE" w:rsidRPr="006E3EEE" w:rsidRDefault="00C24E34" w:rsidP="000D3F70">
            <w:pPr>
              <w:rPr>
                <w:rFonts w:ascii="Tahoma" w:hAnsi="Tahoma" w:cs="Tahoma"/>
                <w:bCs/>
                <w:sz w:val="18"/>
                <w:szCs w:val="18"/>
              </w:rPr>
            </w:pPr>
            <w:r w:rsidRPr="006E3EEE">
              <w:rPr>
                <w:rFonts w:cs="Tahoma"/>
                <w:color w:val="000000"/>
                <w:sz w:val="18"/>
                <w:szCs w:val="18"/>
              </w:rPr>
              <w:sym w:font="Wingdings" w:char="F0FC"/>
            </w:r>
          </w:p>
          <w:p w14:paraId="3959A3C5" w14:textId="0F706EF5" w:rsidR="006E3EEE" w:rsidRPr="006E3EEE" w:rsidRDefault="006E3EEE" w:rsidP="000D3F70">
            <w:pPr>
              <w:pStyle w:val="TTCTTableSubhHeader"/>
              <w:spacing w:before="0" w:after="0" w:line="240" w:lineRule="auto"/>
              <w:rPr>
                <w:rFonts w:cs="Tahoma"/>
                <w:b w:val="0"/>
                <w:sz w:val="18"/>
                <w:szCs w:val="18"/>
              </w:rPr>
            </w:pPr>
          </w:p>
        </w:tc>
        <w:tc>
          <w:tcPr>
            <w:tcW w:w="429" w:type="dxa"/>
          </w:tcPr>
          <w:p w14:paraId="3EEC8F23" w14:textId="40CF742D" w:rsidR="006E3EEE" w:rsidRPr="006E3EEE" w:rsidRDefault="006E3EEE" w:rsidP="000D3F70">
            <w:pPr>
              <w:pStyle w:val="TTCTTableSubhHeader"/>
              <w:spacing w:before="0" w:after="0" w:line="240" w:lineRule="auto"/>
              <w:rPr>
                <w:rFonts w:cs="Tahoma"/>
                <w:b w:val="0"/>
                <w:sz w:val="18"/>
                <w:szCs w:val="18"/>
              </w:rPr>
            </w:pPr>
            <w:r w:rsidRPr="006E3EEE">
              <w:rPr>
                <w:rFonts w:cs="Tahoma"/>
                <w:b w:val="0"/>
                <w:color w:val="000000"/>
                <w:sz w:val="18"/>
                <w:szCs w:val="18"/>
              </w:rPr>
              <w:sym w:font="Wingdings" w:char="F0FC"/>
            </w:r>
          </w:p>
        </w:tc>
      </w:tr>
      <w:tr w:rsidR="006E3EEE" w:rsidRPr="006E3EEE" w14:paraId="0DEBC2E7" w14:textId="77777777" w:rsidTr="006E3EEE">
        <w:trPr>
          <w:trHeight w:val="428"/>
        </w:trPr>
        <w:tc>
          <w:tcPr>
            <w:tcW w:w="1000" w:type="dxa"/>
          </w:tcPr>
          <w:p w14:paraId="4D61CA0C" w14:textId="7AE5A51F" w:rsidR="006E3EEE" w:rsidRPr="006E3EEE" w:rsidRDefault="00C24E34" w:rsidP="000D3F70">
            <w:pPr>
              <w:pStyle w:val="TTCTTableRowHeader"/>
              <w:spacing w:before="0" w:after="0"/>
              <w:rPr>
                <w:rFonts w:cs="Tahoma"/>
                <w:b w:val="0"/>
                <w:bCs/>
                <w:sz w:val="18"/>
                <w:szCs w:val="18"/>
              </w:rPr>
            </w:pPr>
            <w:r>
              <w:rPr>
                <w:rFonts w:cs="Tahoma"/>
                <w:b w:val="0"/>
                <w:bCs/>
                <w:sz w:val="18"/>
                <w:szCs w:val="18"/>
              </w:rPr>
              <w:t>25</w:t>
            </w:r>
          </w:p>
        </w:tc>
        <w:tc>
          <w:tcPr>
            <w:tcW w:w="7852" w:type="dxa"/>
          </w:tcPr>
          <w:p w14:paraId="3B9113E3" w14:textId="45F40EA3" w:rsidR="006E3EEE" w:rsidRPr="006E3EEE" w:rsidRDefault="006E3EEE" w:rsidP="000D3F70">
            <w:pPr>
              <w:rPr>
                <w:rFonts w:ascii="Tahoma" w:hAnsi="Tahoma" w:cs="Tahoma"/>
                <w:bCs/>
                <w:sz w:val="18"/>
                <w:szCs w:val="18"/>
              </w:rPr>
            </w:pPr>
            <w:r w:rsidRPr="006E3EEE">
              <w:rPr>
                <w:rFonts w:ascii="Tahoma" w:hAnsi="Tahoma" w:cs="Tahoma"/>
                <w:bCs/>
                <w:sz w:val="18"/>
                <w:szCs w:val="18"/>
              </w:rPr>
              <w:t>Demonstrates an understanding of Safeguarding issues relevant to the post</w:t>
            </w:r>
          </w:p>
        </w:tc>
        <w:tc>
          <w:tcPr>
            <w:tcW w:w="610" w:type="dxa"/>
          </w:tcPr>
          <w:p w14:paraId="47B4CA06" w14:textId="724DE357" w:rsidR="006E3EEE" w:rsidRPr="006E3EEE" w:rsidRDefault="006E3EEE" w:rsidP="000D3F70">
            <w:pPr>
              <w:pStyle w:val="TTCTTableSubBullets"/>
              <w:numPr>
                <w:ilvl w:val="0"/>
                <w:numId w:val="0"/>
              </w:numPr>
              <w:spacing w:before="0" w:after="0" w:line="240" w:lineRule="auto"/>
              <w:rPr>
                <w:rFonts w:cs="Tahoma"/>
                <w:bCs/>
                <w:sz w:val="18"/>
                <w:szCs w:val="18"/>
              </w:rPr>
            </w:pPr>
            <w:r w:rsidRPr="006E3EEE">
              <w:rPr>
                <w:rFonts w:cs="Tahoma"/>
                <w:bCs/>
                <w:sz w:val="18"/>
                <w:szCs w:val="18"/>
              </w:rPr>
              <w:t>E</w:t>
            </w:r>
          </w:p>
        </w:tc>
        <w:tc>
          <w:tcPr>
            <w:tcW w:w="570" w:type="dxa"/>
          </w:tcPr>
          <w:p w14:paraId="7DB72ADB" w14:textId="675D6C3E" w:rsidR="006E3EEE" w:rsidRPr="006E3EEE" w:rsidRDefault="00C24E34" w:rsidP="000D3F70">
            <w:pPr>
              <w:pStyle w:val="TTCTTableSubhHeader"/>
              <w:spacing w:before="0" w:after="0" w:line="240" w:lineRule="auto"/>
              <w:rPr>
                <w:rFonts w:cs="Tahoma"/>
                <w:b w:val="0"/>
                <w:sz w:val="18"/>
                <w:szCs w:val="18"/>
              </w:rPr>
            </w:pPr>
            <w:r w:rsidRPr="006E3EEE">
              <w:rPr>
                <w:rFonts w:cs="Tahoma"/>
                <w:b w:val="0"/>
                <w:color w:val="000000"/>
                <w:sz w:val="18"/>
                <w:szCs w:val="18"/>
              </w:rPr>
              <w:sym w:font="Wingdings" w:char="F0FC"/>
            </w:r>
          </w:p>
        </w:tc>
        <w:tc>
          <w:tcPr>
            <w:tcW w:w="429" w:type="dxa"/>
          </w:tcPr>
          <w:p w14:paraId="76F41C3A" w14:textId="311762B0" w:rsidR="006E3EEE" w:rsidRPr="006E3EEE" w:rsidRDefault="006E3EEE" w:rsidP="000D3F70">
            <w:pPr>
              <w:pStyle w:val="TTCTTableSubhHeader"/>
              <w:spacing w:before="0" w:after="0" w:line="240" w:lineRule="auto"/>
              <w:rPr>
                <w:rFonts w:cs="Tahoma"/>
                <w:b w:val="0"/>
                <w:sz w:val="18"/>
                <w:szCs w:val="18"/>
              </w:rPr>
            </w:pPr>
            <w:r w:rsidRPr="006E3EEE">
              <w:rPr>
                <w:rFonts w:cs="Tahoma"/>
                <w:b w:val="0"/>
                <w:color w:val="000000"/>
                <w:sz w:val="18"/>
                <w:szCs w:val="18"/>
              </w:rPr>
              <w:sym w:font="Wingdings" w:char="F0FC"/>
            </w:r>
          </w:p>
        </w:tc>
      </w:tr>
    </w:tbl>
    <w:p w14:paraId="0ECF631C" w14:textId="41B87ADE" w:rsidR="006E3EEE" w:rsidRPr="005E732D" w:rsidRDefault="006E3EEE" w:rsidP="000D3F70">
      <w:pPr>
        <w:pStyle w:val="TTCTText"/>
        <w:spacing w:before="0" w:after="0" w:line="240" w:lineRule="auto"/>
        <w:rPr>
          <w:rFonts w:cs="Tahoma"/>
          <w:b/>
          <w:bCs/>
          <w:color w:val="000000"/>
          <w:sz w:val="18"/>
          <w:szCs w:val="18"/>
        </w:rPr>
      </w:pPr>
      <w:r w:rsidRPr="005E732D">
        <w:rPr>
          <w:b/>
          <w:bCs/>
          <w:color w:val="6C9C2F"/>
        </w:rPr>
        <w:t xml:space="preserve">Key:  </w:t>
      </w:r>
      <w:r w:rsidRPr="005E732D">
        <w:rPr>
          <w:rFonts w:cs="Tahoma"/>
          <w:b/>
          <w:bCs/>
          <w:color w:val="000000"/>
          <w:sz w:val="18"/>
          <w:szCs w:val="18"/>
        </w:rPr>
        <w:sym w:font="Wingdings" w:char="F0FC"/>
      </w:r>
    </w:p>
    <w:tbl>
      <w:tblPr>
        <w:tblStyle w:val="TableGrid"/>
        <w:tblW w:w="0" w:type="auto"/>
        <w:tblBorders>
          <w:top w:val="none" w:sz="0" w:space="0" w:color="auto"/>
          <w:left w:val="none" w:sz="0" w:space="0" w:color="auto"/>
          <w:bottom w:val="none" w:sz="0" w:space="0" w:color="auto"/>
          <w:right w:val="none" w:sz="0" w:space="0" w:color="auto"/>
          <w:insideH w:val="single" w:sz="4" w:space="0" w:color="213E5C"/>
          <w:insideV w:val="single" w:sz="4" w:space="0" w:color="213E5C"/>
        </w:tblBorders>
        <w:tblLook w:val="04A0" w:firstRow="1" w:lastRow="0" w:firstColumn="1" w:lastColumn="0" w:noHBand="0" w:noVBand="1"/>
      </w:tblPr>
      <w:tblGrid>
        <w:gridCol w:w="1418"/>
        <w:gridCol w:w="8930"/>
      </w:tblGrid>
      <w:tr w:rsidR="006E3EEE" w:rsidRPr="005E732D" w14:paraId="050CA273" w14:textId="77777777" w:rsidTr="006E3EEE">
        <w:tc>
          <w:tcPr>
            <w:tcW w:w="1418" w:type="dxa"/>
          </w:tcPr>
          <w:p w14:paraId="17480E2D" w14:textId="7C5C179E" w:rsidR="006E3EEE" w:rsidRPr="005E732D" w:rsidRDefault="006E3EEE" w:rsidP="000D3F70">
            <w:pPr>
              <w:pStyle w:val="TTCTTableField1"/>
              <w:spacing w:before="0" w:after="0"/>
              <w:rPr>
                <w:bCs/>
                <w:color w:val="6C9C2F"/>
              </w:rPr>
            </w:pPr>
            <w:r w:rsidRPr="005E732D">
              <w:rPr>
                <w:bCs/>
                <w:color w:val="6C9C2F"/>
              </w:rPr>
              <w:t>E</w:t>
            </w:r>
          </w:p>
        </w:tc>
        <w:tc>
          <w:tcPr>
            <w:tcW w:w="8930" w:type="dxa"/>
          </w:tcPr>
          <w:p w14:paraId="425483C7" w14:textId="312D841B" w:rsidR="006E3EEE" w:rsidRPr="005E732D" w:rsidRDefault="006E3EEE" w:rsidP="000D3F70">
            <w:pPr>
              <w:pStyle w:val="TTCTTableColHeader"/>
              <w:spacing w:before="0" w:after="0"/>
              <w:rPr>
                <w:bCs/>
              </w:rPr>
            </w:pPr>
            <w:r w:rsidRPr="005E732D">
              <w:rPr>
                <w:bCs/>
              </w:rPr>
              <w:t>Essential</w:t>
            </w:r>
          </w:p>
        </w:tc>
      </w:tr>
      <w:tr w:rsidR="006E3EEE" w:rsidRPr="005E732D" w14:paraId="06FBD341" w14:textId="77777777" w:rsidTr="006E3EEE">
        <w:tc>
          <w:tcPr>
            <w:tcW w:w="1418" w:type="dxa"/>
          </w:tcPr>
          <w:p w14:paraId="50C0CFC5" w14:textId="775F472A" w:rsidR="006E3EEE" w:rsidRPr="005E732D" w:rsidRDefault="006E3EEE" w:rsidP="000D3F70">
            <w:pPr>
              <w:pStyle w:val="TTCTTableRowHeader"/>
              <w:spacing w:before="0" w:after="0"/>
              <w:rPr>
                <w:bCs/>
              </w:rPr>
            </w:pPr>
            <w:r w:rsidRPr="005E732D">
              <w:rPr>
                <w:bCs/>
              </w:rPr>
              <w:t xml:space="preserve">D </w:t>
            </w:r>
          </w:p>
        </w:tc>
        <w:tc>
          <w:tcPr>
            <w:tcW w:w="8930" w:type="dxa"/>
          </w:tcPr>
          <w:p w14:paraId="12AE3383" w14:textId="7AD1FC61" w:rsidR="006E3EEE" w:rsidRPr="005E732D" w:rsidRDefault="006E3EEE" w:rsidP="000D3F70">
            <w:pPr>
              <w:pStyle w:val="TTCTTableSubBullets"/>
              <w:numPr>
                <w:ilvl w:val="0"/>
                <w:numId w:val="0"/>
              </w:numPr>
              <w:spacing w:before="0" w:after="0" w:line="240" w:lineRule="auto"/>
              <w:rPr>
                <w:b/>
                <w:bCs/>
                <w:color w:val="9473B5"/>
              </w:rPr>
            </w:pPr>
            <w:r w:rsidRPr="005E732D">
              <w:rPr>
                <w:b/>
                <w:bCs/>
                <w:color w:val="9473B5"/>
              </w:rPr>
              <w:t>Desirable</w:t>
            </w:r>
          </w:p>
        </w:tc>
      </w:tr>
      <w:tr w:rsidR="006E3EEE" w:rsidRPr="005E732D" w14:paraId="688109E1" w14:textId="77777777" w:rsidTr="006E3EEE">
        <w:tc>
          <w:tcPr>
            <w:tcW w:w="1418" w:type="dxa"/>
          </w:tcPr>
          <w:p w14:paraId="05E41E16" w14:textId="1D22AB2F" w:rsidR="006E3EEE" w:rsidRPr="005E732D" w:rsidRDefault="006E3EEE" w:rsidP="000D3F70">
            <w:pPr>
              <w:pStyle w:val="TTCTTableRowHeader"/>
              <w:spacing w:before="0" w:after="0"/>
              <w:rPr>
                <w:bCs/>
              </w:rPr>
            </w:pPr>
            <w:r w:rsidRPr="005E732D">
              <w:rPr>
                <w:bCs/>
              </w:rPr>
              <w:lastRenderedPageBreak/>
              <w:t>A</w:t>
            </w:r>
          </w:p>
        </w:tc>
        <w:tc>
          <w:tcPr>
            <w:tcW w:w="8930" w:type="dxa"/>
          </w:tcPr>
          <w:p w14:paraId="1D41BC46" w14:textId="4DF9840B" w:rsidR="006E3EEE" w:rsidRPr="005E732D" w:rsidRDefault="006E3EEE" w:rsidP="000D3F70">
            <w:pPr>
              <w:pStyle w:val="TTCTTableSubBullets"/>
              <w:numPr>
                <w:ilvl w:val="0"/>
                <w:numId w:val="0"/>
              </w:numPr>
              <w:spacing w:before="0" w:after="0" w:line="240" w:lineRule="auto"/>
              <w:rPr>
                <w:b/>
                <w:bCs/>
                <w:color w:val="9473B5"/>
              </w:rPr>
            </w:pPr>
            <w:r w:rsidRPr="005E732D">
              <w:rPr>
                <w:b/>
                <w:bCs/>
                <w:color w:val="9473B5"/>
              </w:rPr>
              <w:t>Assessed by Application Form</w:t>
            </w:r>
          </w:p>
        </w:tc>
      </w:tr>
      <w:tr w:rsidR="006E3EEE" w:rsidRPr="005E732D" w14:paraId="0C2FF450" w14:textId="77777777" w:rsidTr="006E3EEE">
        <w:tc>
          <w:tcPr>
            <w:tcW w:w="1418" w:type="dxa"/>
          </w:tcPr>
          <w:p w14:paraId="66FD89AF" w14:textId="560DE1F8" w:rsidR="006E3EEE" w:rsidRPr="005E732D" w:rsidRDefault="006E3EEE" w:rsidP="000D3F70">
            <w:pPr>
              <w:pStyle w:val="TTCTTableRowHeader"/>
              <w:spacing w:before="0" w:after="0"/>
              <w:rPr>
                <w:bCs/>
              </w:rPr>
            </w:pPr>
            <w:r w:rsidRPr="005E732D">
              <w:rPr>
                <w:bCs/>
              </w:rPr>
              <w:t>I</w:t>
            </w:r>
          </w:p>
        </w:tc>
        <w:tc>
          <w:tcPr>
            <w:tcW w:w="8930" w:type="dxa"/>
          </w:tcPr>
          <w:p w14:paraId="2797F8C9" w14:textId="0E151C93" w:rsidR="006E3EEE" w:rsidRPr="005E732D" w:rsidRDefault="006E3EEE" w:rsidP="000D3F70">
            <w:pPr>
              <w:pStyle w:val="TTCTTableSubhHeader"/>
              <w:spacing w:before="0" w:after="0" w:line="240" w:lineRule="auto"/>
              <w:rPr>
                <w:color w:val="9473B5"/>
              </w:rPr>
            </w:pPr>
            <w:r w:rsidRPr="005E732D">
              <w:rPr>
                <w:color w:val="9473B5"/>
              </w:rPr>
              <w:t>Assessed by Interview</w:t>
            </w:r>
          </w:p>
        </w:tc>
      </w:tr>
    </w:tbl>
    <w:p w14:paraId="5C37306E" w14:textId="77777777" w:rsidR="00B17CBB" w:rsidRDefault="00B17CBB" w:rsidP="00B17CBB">
      <w:pPr>
        <w:rPr>
          <w:rFonts w:ascii="Tahoma" w:hAnsi="Tahoma" w:cs="Tahoma"/>
          <w:sz w:val="18"/>
          <w:szCs w:val="18"/>
        </w:rPr>
      </w:pPr>
    </w:p>
    <w:sectPr w:rsidR="00B17CBB" w:rsidSect="00A51137">
      <w:headerReference w:type="default" r:id="rId10"/>
      <w:footerReference w:type="default" r:id="rId11"/>
      <w:headerReference w:type="first" r:id="rId12"/>
      <w:footerReference w:type="first" r:id="rId13"/>
      <w:pgSz w:w="11906" w:h="16838"/>
      <w:pgMar w:top="720" w:right="720" w:bottom="720" w:left="720"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FFC01" w14:textId="77777777" w:rsidR="009B5038" w:rsidRDefault="009B5038" w:rsidP="00E84403">
      <w:r>
        <w:separator/>
      </w:r>
    </w:p>
  </w:endnote>
  <w:endnote w:type="continuationSeparator" w:id="0">
    <w:p w14:paraId="21553331" w14:textId="77777777" w:rsidR="009B5038" w:rsidRDefault="009B5038" w:rsidP="00E84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0E794" w14:textId="77777777" w:rsidR="00ED61CC" w:rsidRDefault="00ED61CC">
    <w:pPr>
      <w:pStyle w:val="Footer"/>
    </w:pPr>
    <w:r w:rsidRPr="00ED61CC">
      <w:rPr>
        <w:noProof/>
      </w:rPr>
      <mc:AlternateContent>
        <mc:Choice Requires="wps">
          <w:drawing>
            <wp:anchor distT="0" distB="0" distL="114300" distR="114300" simplePos="0" relativeHeight="251666432" behindDoc="0" locked="0" layoutInCell="1" allowOverlap="1" wp14:anchorId="67BF6715" wp14:editId="34E27748">
              <wp:simplePos x="0" y="0"/>
              <wp:positionH relativeFrom="page">
                <wp:posOffset>-1212</wp:posOffset>
              </wp:positionH>
              <wp:positionV relativeFrom="paragraph">
                <wp:posOffset>145473</wp:posOffset>
              </wp:positionV>
              <wp:extent cx="7640817" cy="119270"/>
              <wp:effectExtent l="0" t="0" r="0" b="0"/>
              <wp:wrapNone/>
              <wp:docPr id="9" name="Rectangle 9"/>
              <wp:cNvGraphicFramePr/>
              <a:graphic xmlns:a="http://schemas.openxmlformats.org/drawingml/2006/main">
                <a:graphicData uri="http://schemas.microsoft.com/office/word/2010/wordprocessingShape">
                  <wps:wsp>
                    <wps:cNvSpPr/>
                    <wps:spPr>
                      <a:xfrm>
                        <a:off x="0" y="0"/>
                        <a:ext cx="7640817" cy="119270"/>
                      </a:xfrm>
                      <a:prstGeom prst="rect">
                        <a:avLst/>
                      </a:prstGeom>
                      <a:solidFill>
                        <a:srgbClr val="9473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E72147" id="Rectangle 9" o:spid="_x0000_s1026" style="position:absolute;margin-left:-.1pt;margin-top:11.45pt;width:601.65pt;height:9.4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" fillcolor="#9473b5" stroked="f" strokeweight="1pt">
              <w10:wrap anchorx="page"/>
            </v:rect>
          </w:pict>
        </mc:Fallback>
      </mc:AlternateContent>
    </w:r>
  </w:p>
  <w:p w14:paraId="0570E2A6" w14:textId="77777777" w:rsidR="00ED61CC" w:rsidRDefault="00ED61CC">
    <w:pPr>
      <w:pStyle w:val="Footer"/>
    </w:pPr>
    <w:r w:rsidRPr="00ED61CC">
      <w:rPr>
        <w:noProof/>
      </w:rPr>
      <w:drawing>
        <wp:anchor distT="0" distB="0" distL="114300" distR="114300" simplePos="0" relativeHeight="251667456" behindDoc="0" locked="0" layoutInCell="1" allowOverlap="1" wp14:anchorId="6F06D926" wp14:editId="74C57865">
          <wp:simplePos x="0" y="0"/>
          <wp:positionH relativeFrom="margin">
            <wp:posOffset>5992553</wp:posOffset>
          </wp:positionH>
          <wp:positionV relativeFrom="paragraph">
            <wp:posOffset>140104</wp:posOffset>
          </wp:positionV>
          <wp:extent cx="826135" cy="556895"/>
          <wp:effectExtent l="0" t="0" r="0" b="0"/>
          <wp:wrapSquare wrapText="bothSides"/>
          <wp:docPr id="10" name="Picture 10" descr="Diagram, venn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 venn diagra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26135" cy="556895"/>
                  </a:xfrm>
                  <a:prstGeom prst="rect">
                    <a:avLst/>
                  </a:prstGeom>
                </pic:spPr>
              </pic:pic>
            </a:graphicData>
          </a:graphic>
          <wp14:sizeRelH relativeFrom="page">
            <wp14:pctWidth>0</wp14:pctWidth>
          </wp14:sizeRelH>
          <wp14:sizeRelV relativeFrom="page">
            <wp14:pctHeight>0</wp14:pctHeight>
          </wp14:sizeRelV>
        </wp:anchor>
      </w:drawing>
    </w:r>
  </w:p>
  <w:p w14:paraId="56B3BD07" w14:textId="77777777" w:rsidR="00ED61CC" w:rsidRDefault="00A51137">
    <w:pPr>
      <w:pStyle w:val="Footer"/>
    </w:pPr>
    <w:r>
      <w:rPr>
        <w:noProof/>
      </w:rPr>
      <mc:AlternateContent>
        <mc:Choice Requires="wps">
          <w:drawing>
            <wp:anchor distT="0" distB="0" distL="114300" distR="114300" simplePos="0" relativeHeight="251670528" behindDoc="0" locked="0" layoutInCell="1" allowOverlap="1" wp14:anchorId="56A8A29E" wp14:editId="1E735ED8">
              <wp:simplePos x="0" y="0"/>
              <wp:positionH relativeFrom="margin">
                <wp:align>left</wp:align>
              </wp:positionH>
              <wp:positionV relativeFrom="paragraph">
                <wp:posOffset>76200</wp:posOffset>
              </wp:positionV>
              <wp:extent cx="713509" cy="263236"/>
              <wp:effectExtent l="0" t="0" r="0" b="3810"/>
              <wp:wrapNone/>
              <wp:docPr id="6" name="Text Box 6"/>
              <wp:cNvGraphicFramePr/>
              <a:graphic xmlns:a="http://schemas.openxmlformats.org/drawingml/2006/main">
                <a:graphicData uri="http://schemas.microsoft.com/office/word/2010/wordprocessingShape">
                  <wps:wsp>
                    <wps:cNvSpPr txBox="1"/>
                    <wps:spPr>
                      <a:xfrm>
                        <a:off x="0" y="0"/>
                        <a:ext cx="713509" cy="263236"/>
                      </a:xfrm>
                      <a:prstGeom prst="rect">
                        <a:avLst/>
                      </a:prstGeom>
                      <a:noFill/>
                      <a:ln w="6350">
                        <a:noFill/>
                      </a:ln>
                    </wps:spPr>
                    <wps:txbx>
                      <w:txbxContent>
                        <w:p w14:paraId="7D49D7E7" w14:textId="77777777" w:rsidR="00A51137" w:rsidRPr="00A51137" w:rsidRDefault="00A51137" w:rsidP="00A51137">
                          <w:pPr>
                            <w:rPr>
                              <w:rFonts w:ascii="Tahoma" w:hAnsi="Tahoma" w:cs="Tahoma"/>
                              <w:sz w:val="20"/>
                              <w:szCs w:val="20"/>
                            </w:rPr>
                          </w:pPr>
                          <w:r w:rsidRPr="00A51137">
                            <w:rPr>
                              <w:rStyle w:val="PageNumber"/>
                              <w:rFonts w:ascii="Tahoma" w:hAnsi="Tahoma" w:cs="Tahoma"/>
                              <w:sz w:val="20"/>
                              <w:szCs w:val="20"/>
                            </w:rPr>
                            <w:fldChar w:fldCharType="begin"/>
                          </w:r>
                          <w:r w:rsidRPr="00A51137">
                            <w:rPr>
                              <w:rStyle w:val="PageNumber"/>
                              <w:rFonts w:ascii="Tahoma" w:hAnsi="Tahoma" w:cs="Tahoma"/>
                              <w:sz w:val="20"/>
                              <w:szCs w:val="20"/>
                            </w:rPr>
                            <w:instrText xml:space="preserve"> PAGE </w:instrText>
                          </w:r>
                          <w:r w:rsidRPr="00A51137">
                            <w:rPr>
                              <w:rStyle w:val="PageNumber"/>
                              <w:rFonts w:ascii="Tahoma" w:hAnsi="Tahoma" w:cs="Tahoma"/>
                              <w:sz w:val="20"/>
                              <w:szCs w:val="20"/>
                            </w:rPr>
                            <w:fldChar w:fldCharType="separate"/>
                          </w:r>
                          <w:r w:rsidRPr="00A51137">
                            <w:rPr>
                              <w:rStyle w:val="PageNumber"/>
                              <w:rFonts w:ascii="Tahoma" w:hAnsi="Tahoma" w:cs="Tahoma"/>
                              <w:noProof/>
                              <w:sz w:val="20"/>
                              <w:szCs w:val="20"/>
                            </w:rPr>
                            <w:t>4</w:t>
                          </w:r>
                          <w:r w:rsidRPr="00A51137">
                            <w:rPr>
                              <w:rStyle w:val="PageNumber"/>
                              <w:rFonts w:ascii="Tahoma" w:hAnsi="Tahoma" w:cs="Tahoma"/>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6A8A29E" id="_x0000_t202" coordsize="21600,21600" o:spt="202" path="m,l,21600r21600,l21600,xe">
              <v:stroke joinstyle="miter"/>
              <v:path gradientshapeok="t" o:connecttype="rect"/>
            </v:shapetype>
            <v:shape id="Text Box 6" o:spid="_x0000_s1026" type="#_x0000_t202" style="position:absolute;margin-left:0;margin-top:6pt;width:56.2pt;height:20.75pt;z-index:25167052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" filled="f" stroked="f" strokeweight=".5pt">
              <v:textbox>
                <w:txbxContent>
                  <w:p w14:paraId="7D49D7E7" w14:textId="77777777" w:rsidR="00A51137" w:rsidRPr="00A51137" w:rsidRDefault="00A51137" w:rsidP="00A51137">
                    <w:pPr>
                      <w:rPr>
                        <w:rFonts w:ascii="Tahoma" w:hAnsi="Tahoma" w:cs="Tahoma"/>
                        <w:sz w:val="20"/>
                        <w:szCs w:val="20"/>
                      </w:rPr>
                    </w:pPr>
                    <w:r w:rsidRPr="00A51137">
                      <w:rPr>
                        <w:rStyle w:val="PageNumber"/>
                        <w:rFonts w:ascii="Tahoma" w:hAnsi="Tahoma" w:cs="Tahoma"/>
                        <w:sz w:val="20"/>
                        <w:szCs w:val="20"/>
                      </w:rPr>
                      <w:fldChar w:fldCharType="begin"/>
                    </w:r>
                    <w:r w:rsidRPr="00A51137">
                      <w:rPr>
                        <w:rStyle w:val="PageNumber"/>
                        <w:rFonts w:ascii="Tahoma" w:hAnsi="Tahoma" w:cs="Tahoma"/>
                        <w:sz w:val="20"/>
                        <w:szCs w:val="20"/>
                      </w:rPr>
                      <w:instrText xml:space="preserve"> PAGE </w:instrText>
                    </w:r>
                    <w:r w:rsidRPr="00A51137">
                      <w:rPr>
                        <w:rStyle w:val="PageNumber"/>
                        <w:rFonts w:ascii="Tahoma" w:hAnsi="Tahoma" w:cs="Tahoma"/>
                        <w:sz w:val="20"/>
                        <w:szCs w:val="20"/>
                      </w:rPr>
                      <w:fldChar w:fldCharType="separate"/>
                    </w:r>
                    <w:r w:rsidRPr="00A51137">
                      <w:rPr>
                        <w:rStyle w:val="PageNumber"/>
                        <w:rFonts w:ascii="Tahoma" w:hAnsi="Tahoma" w:cs="Tahoma"/>
                        <w:noProof/>
                        <w:sz w:val="20"/>
                        <w:szCs w:val="20"/>
                      </w:rPr>
                      <w:t>4</w:t>
                    </w:r>
                    <w:r w:rsidRPr="00A51137">
                      <w:rPr>
                        <w:rStyle w:val="PageNumber"/>
                        <w:rFonts w:ascii="Tahoma" w:hAnsi="Tahoma" w:cs="Tahoma"/>
                        <w:sz w:val="20"/>
                        <w:szCs w:val="20"/>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8A5A0" w14:textId="77777777" w:rsidR="00ED61CC" w:rsidRDefault="00A51137">
    <w:pPr>
      <w:pStyle w:val="Footer"/>
    </w:pPr>
    <w:r w:rsidRPr="00ED61CC">
      <w:rPr>
        <w:noProof/>
      </w:rPr>
      <mc:AlternateContent>
        <mc:Choice Requires="wps">
          <w:drawing>
            <wp:anchor distT="0" distB="0" distL="114300" distR="114300" simplePos="0" relativeHeight="251663360" behindDoc="0" locked="0" layoutInCell="1" allowOverlap="1" wp14:anchorId="51436978" wp14:editId="22321243">
              <wp:simplePos x="0" y="0"/>
              <wp:positionH relativeFrom="page">
                <wp:align>left</wp:align>
              </wp:positionH>
              <wp:positionV relativeFrom="paragraph">
                <wp:posOffset>144837</wp:posOffset>
              </wp:positionV>
              <wp:extent cx="7640817" cy="119270"/>
              <wp:effectExtent l="0" t="0" r="0" b="0"/>
              <wp:wrapNone/>
              <wp:docPr id="2" name="Rectangle 2"/>
              <wp:cNvGraphicFramePr/>
              <a:graphic xmlns:a="http://schemas.openxmlformats.org/drawingml/2006/main">
                <a:graphicData uri="http://schemas.microsoft.com/office/word/2010/wordprocessingShape">
                  <wps:wsp>
                    <wps:cNvSpPr/>
                    <wps:spPr>
                      <a:xfrm>
                        <a:off x="0" y="0"/>
                        <a:ext cx="7640817" cy="119270"/>
                      </a:xfrm>
                      <a:prstGeom prst="rect">
                        <a:avLst/>
                      </a:prstGeom>
                      <a:solidFill>
                        <a:srgbClr val="9473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534285" id="Rectangle 2" o:spid="_x0000_s1026" style="position:absolute;margin-left:0;margin-top:11.4pt;width:601.65pt;height:9.4pt;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" fillcolor="#9473b5" stroked="f" strokeweight="1pt">
              <w10:wrap anchorx="page"/>
            </v:rect>
          </w:pict>
        </mc:Fallback>
      </mc:AlternateContent>
    </w:r>
  </w:p>
  <w:p w14:paraId="46E6BE85" w14:textId="77777777" w:rsidR="00ED61CC" w:rsidRDefault="00A51137">
    <w:pPr>
      <w:pStyle w:val="Footer"/>
    </w:pPr>
    <w:r w:rsidRPr="00ED61CC">
      <w:rPr>
        <w:noProof/>
      </w:rPr>
      <w:drawing>
        <wp:anchor distT="0" distB="0" distL="114300" distR="114300" simplePos="0" relativeHeight="251664384" behindDoc="0" locked="0" layoutInCell="1" allowOverlap="1" wp14:anchorId="75F35CDE" wp14:editId="143EAA43">
          <wp:simplePos x="0" y="0"/>
          <wp:positionH relativeFrom="margin">
            <wp:posOffset>5928880</wp:posOffset>
          </wp:positionH>
          <wp:positionV relativeFrom="paragraph">
            <wp:posOffset>131445</wp:posOffset>
          </wp:positionV>
          <wp:extent cx="826135" cy="556895"/>
          <wp:effectExtent l="0" t="0" r="0" b="0"/>
          <wp:wrapSquare wrapText="bothSides"/>
          <wp:docPr id="33" name="Picture 33" descr="Diagram, venn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 venn diagra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26135" cy="556895"/>
                  </a:xfrm>
                  <a:prstGeom prst="rect">
                    <a:avLst/>
                  </a:prstGeom>
                </pic:spPr>
              </pic:pic>
            </a:graphicData>
          </a:graphic>
          <wp14:sizeRelH relativeFrom="page">
            <wp14:pctWidth>0</wp14:pctWidth>
          </wp14:sizeRelH>
          <wp14:sizeRelV relativeFrom="page">
            <wp14:pctHeight>0</wp14:pctHeight>
          </wp14:sizeRelV>
        </wp:anchor>
      </w:drawing>
    </w:r>
  </w:p>
  <w:sdt>
    <w:sdtPr>
      <w:id w:val="1491983305"/>
      <w:docPartObj>
        <w:docPartGallery w:val="Page Numbers (Bottom of Page)"/>
        <w:docPartUnique/>
      </w:docPartObj>
    </w:sdtPr>
    <w:sdtEndPr>
      <w:rPr>
        <w:noProof/>
      </w:rPr>
    </w:sdtEndPr>
    <w:sdtContent>
      <w:p w14:paraId="1D27D487" w14:textId="77777777" w:rsidR="00ED61CC" w:rsidRDefault="00A51137">
        <w:pPr>
          <w:pStyle w:val="Footer"/>
        </w:pPr>
        <w:r>
          <w:rPr>
            <w:noProof/>
          </w:rPr>
          <mc:AlternateContent>
            <mc:Choice Requires="wps">
              <w:drawing>
                <wp:anchor distT="0" distB="0" distL="114300" distR="114300" simplePos="0" relativeHeight="251668480" behindDoc="0" locked="0" layoutInCell="1" allowOverlap="1" wp14:anchorId="43167853" wp14:editId="5012D388">
                  <wp:simplePos x="0" y="0"/>
                  <wp:positionH relativeFrom="margin">
                    <wp:align>left</wp:align>
                  </wp:positionH>
                  <wp:positionV relativeFrom="paragraph">
                    <wp:posOffset>78163</wp:posOffset>
                  </wp:positionV>
                  <wp:extent cx="713509" cy="263236"/>
                  <wp:effectExtent l="0" t="0" r="0" b="3810"/>
                  <wp:wrapNone/>
                  <wp:docPr id="3" name="Text Box 3"/>
                  <wp:cNvGraphicFramePr/>
                  <a:graphic xmlns:a="http://schemas.openxmlformats.org/drawingml/2006/main">
                    <a:graphicData uri="http://schemas.microsoft.com/office/word/2010/wordprocessingShape">
                      <wps:wsp>
                        <wps:cNvSpPr txBox="1"/>
                        <wps:spPr>
                          <a:xfrm>
                            <a:off x="0" y="0"/>
                            <a:ext cx="713509" cy="263236"/>
                          </a:xfrm>
                          <a:prstGeom prst="rect">
                            <a:avLst/>
                          </a:prstGeom>
                          <a:noFill/>
                          <a:ln w="6350">
                            <a:noFill/>
                          </a:ln>
                        </wps:spPr>
                        <wps:txbx>
                          <w:txbxContent>
                            <w:p w14:paraId="5568BB15" w14:textId="77777777" w:rsidR="00A51137" w:rsidRPr="00A51137" w:rsidRDefault="00A51137">
                              <w:pPr>
                                <w:rPr>
                                  <w:rFonts w:ascii="Tahoma" w:hAnsi="Tahoma" w:cs="Tahoma"/>
                                  <w:sz w:val="20"/>
                                  <w:szCs w:val="20"/>
                                </w:rPr>
                              </w:pPr>
                              <w:r w:rsidRPr="00A51137">
                                <w:rPr>
                                  <w:rStyle w:val="PageNumber"/>
                                  <w:rFonts w:ascii="Tahoma" w:hAnsi="Tahoma" w:cs="Tahoma"/>
                                  <w:sz w:val="20"/>
                                  <w:szCs w:val="20"/>
                                </w:rPr>
                                <w:fldChar w:fldCharType="begin"/>
                              </w:r>
                              <w:r w:rsidRPr="00A51137">
                                <w:rPr>
                                  <w:rStyle w:val="PageNumber"/>
                                  <w:rFonts w:ascii="Tahoma" w:hAnsi="Tahoma" w:cs="Tahoma"/>
                                  <w:sz w:val="20"/>
                                  <w:szCs w:val="20"/>
                                </w:rPr>
                                <w:instrText xml:space="preserve"> PAGE </w:instrText>
                              </w:r>
                              <w:r w:rsidRPr="00A51137">
                                <w:rPr>
                                  <w:rStyle w:val="PageNumber"/>
                                  <w:rFonts w:ascii="Tahoma" w:hAnsi="Tahoma" w:cs="Tahoma"/>
                                  <w:sz w:val="20"/>
                                  <w:szCs w:val="20"/>
                                </w:rPr>
                                <w:fldChar w:fldCharType="separate"/>
                              </w:r>
                              <w:r w:rsidRPr="00A51137">
                                <w:rPr>
                                  <w:rStyle w:val="PageNumber"/>
                                  <w:rFonts w:ascii="Tahoma" w:hAnsi="Tahoma" w:cs="Tahoma"/>
                                  <w:noProof/>
                                  <w:sz w:val="20"/>
                                  <w:szCs w:val="20"/>
                                </w:rPr>
                                <w:t>4</w:t>
                              </w:r>
                              <w:r w:rsidRPr="00A51137">
                                <w:rPr>
                                  <w:rStyle w:val="PageNumber"/>
                                  <w:rFonts w:ascii="Tahoma" w:hAnsi="Tahoma" w:cs="Tahoma"/>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3167853" id="_x0000_t202" coordsize="21600,21600" o:spt="202" path="m,l,21600r21600,l21600,xe">
                  <v:stroke joinstyle="miter"/>
                  <v:path gradientshapeok="t" o:connecttype="rect"/>
                </v:shapetype>
                <v:shape id="Text Box 3" o:spid="_x0000_s1028" type="#_x0000_t202" style="position:absolute;margin-left:0;margin-top:6.15pt;width:56.2pt;height:20.75pt;z-index:25166848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" filled="f" stroked="f" strokeweight=".5pt">
                  <v:textbox>
                    <w:txbxContent>
                      <w:p w14:paraId="5568BB15" w14:textId="77777777" w:rsidR="00A51137" w:rsidRPr="00A51137" w:rsidRDefault="00A51137">
                        <w:pPr>
                          <w:rPr>
                            <w:rFonts w:ascii="Tahoma" w:hAnsi="Tahoma" w:cs="Tahoma"/>
                            <w:sz w:val="20"/>
                            <w:szCs w:val="20"/>
                          </w:rPr>
                        </w:pPr>
                        <w:r w:rsidRPr="00A51137">
                          <w:rPr>
                            <w:rStyle w:val="PageNumber"/>
                            <w:rFonts w:ascii="Tahoma" w:hAnsi="Tahoma" w:cs="Tahoma"/>
                            <w:sz w:val="20"/>
                            <w:szCs w:val="20"/>
                          </w:rPr>
                          <w:fldChar w:fldCharType="begin"/>
                        </w:r>
                        <w:r w:rsidRPr="00A51137">
                          <w:rPr>
                            <w:rStyle w:val="PageNumber"/>
                            <w:rFonts w:ascii="Tahoma" w:hAnsi="Tahoma" w:cs="Tahoma"/>
                            <w:sz w:val="20"/>
                            <w:szCs w:val="20"/>
                          </w:rPr>
                          <w:instrText xml:space="preserve"> PAGE </w:instrText>
                        </w:r>
                        <w:r w:rsidRPr="00A51137">
                          <w:rPr>
                            <w:rStyle w:val="PageNumber"/>
                            <w:rFonts w:ascii="Tahoma" w:hAnsi="Tahoma" w:cs="Tahoma"/>
                            <w:sz w:val="20"/>
                            <w:szCs w:val="20"/>
                          </w:rPr>
                          <w:fldChar w:fldCharType="separate"/>
                        </w:r>
                        <w:r w:rsidRPr="00A51137">
                          <w:rPr>
                            <w:rStyle w:val="PageNumber"/>
                            <w:rFonts w:ascii="Tahoma" w:hAnsi="Tahoma" w:cs="Tahoma"/>
                            <w:noProof/>
                            <w:sz w:val="20"/>
                            <w:szCs w:val="20"/>
                          </w:rPr>
                          <w:t>4</w:t>
                        </w:r>
                        <w:r w:rsidRPr="00A51137">
                          <w:rPr>
                            <w:rStyle w:val="PageNumber"/>
                            <w:rFonts w:ascii="Tahoma" w:hAnsi="Tahoma" w:cs="Tahoma"/>
                            <w:sz w:val="20"/>
                            <w:szCs w:val="20"/>
                          </w:rPr>
                          <w:fldChar w:fldCharType="end"/>
                        </w:r>
                      </w:p>
                    </w:txbxContent>
                  </v:textbox>
                  <w10:wrap anchorx="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BEC19" w14:textId="77777777" w:rsidR="009B5038" w:rsidRDefault="009B5038" w:rsidP="00E84403">
      <w:r>
        <w:separator/>
      </w:r>
    </w:p>
  </w:footnote>
  <w:footnote w:type="continuationSeparator" w:id="0">
    <w:p w14:paraId="423D4BAA" w14:textId="77777777" w:rsidR="009B5038" w:rsidRDefault="009B5038" w:rsidP="00E84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EC24B" w14:textId="77777777" w:rsidR="00695E4E" w:rsidRDefault="00695E4E">
    <w:pPr>
      <w:pStyle w:val="Header"/>
    </w:pPr>
    <w:r>
      <w:rPr>
        <w:noProof/>
      </w:rPr>
      <w:drawing>
        <wp:anchor distT="0" distB="0" distL="114300" distR="114300" simplePos="0" relativeHeight="251661312" behindDoc="0" locked="0" layoutInCell="1" allowOverlap="1" wp14:anchorId="6452239D" wp14:editId="3E2D37B8">
          <wp:simplePos x="0" y="0"/>
          <wp:positionH relativeFrom="page">
            <wp:align>left</wp:align>
          </wp:positionH>
          <wp:positionV relativeFrom="paragraph">
            <wp:posOffset>-252280</wp:posOffset>
          </wp:positionV>
          <wp:extent cx="7553325" cy="419735"/>
          <wp:effectExtent l="0" t="0" r="952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553325" cy="41973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5D39E" w14:textId="77777777" w:rsidR="00E84403" w:rsidRDefault="006C4824" w:rsidP="006C4824">
    <w:pPr>
      <w:pStyle w:val="Header"/>
      <w:tabs>
        <w:tab w:val="clear" w:pos="4513"/>
        <w:tab w:val="clear" w:pos="9026"/>
        <w:tab w:val="left" w:pos="4345"/>
      </w:tabs>
    </w:pPr>
    <w:r>
      <w:rPr>
        <w:noProof/>
      </w:rPr>
      <mc:AlternateContent>
        <mc:Choice Requires="wps">
          <w:drawing>
            <wp:anchor distT="0" distB="0" distL="114300" distR="114300" simplePos="0" relativeHeight="251660288" behindDoc="0" locked="0" layoutInCell="1" allowOverlap="1" wp14:anchorId="4B0A36F8" wp14:editId="61EBB244">
              <wp:simplePos x="0" y="0"/>
              <wp:positionH relativeFrom="column">
                <wp:posOffset>626582</wp:posOffset>
              </wp:positionH>
              <wp:positionV relativeFrom="paragraph">
                <wp:posOffset>119397</wp:posOffset>
              </wp:positionV>
              <wp:extent cx="3156668" cy="712942"/>
              <wp:effectExtent l="0" t="0" r="0" b="0"/>
              <wp:wrapNone/>
              <wp:docPr id="4" name="Text Box 4"/>
              <wp:cNvGraphicFramePr/>
              <a:graphic xmlns:a="http://schemas.openxmlformats.org/drawingml/2006/main">
                <a:graphicData uri="http://schemas.microsoft.com/office/word/2010/wordprocessingShape">
                  <wps:wsp>
                    <wps:cNvSpPr txBox="1"/>
                    <wps:spPr>
                      <a:xfrm>
                        <a:off x="0" y="0"/>
                        <a:ext cx="3156668" cy="712942"/>
                      </a:xfrm>
                      <a:prstGeom prst="rect">
                        <a:avLst/>
                      </a:prstGeom>
                      <a:noFill/>
                      <a:ln w="6350">
                        <a:noFill/>
                      </a:ln>
                    </wps:spPr>
                    <wps:txbx>
                      <w:txbxContent>
                        <w:p w14:paraId="60594435" w14:textId="0D4E6B3C" w:rsidR="00E84403" w:rsidRPr="004366C5" w:rsidRDefault="00FE4B63" w:rsidP="00061481">
                          <w:pPr>
                            <w:pStyle w:val="TTCTTitle"/>
                            <w:rPr>
                              <w:szCs w:val="32"/>
                            </w:rPr>
                          </w:pPr>
                          <w:r>
                            <w:rPr>
                              <w:szCs w:val="32"/>
                            </w:rPr>
                            <w:t>Job Profile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B0A36F8" id="_x0000_t202" coordsize="21600,21600" o:spt="202" path="m,l,21600r21600,l21600,xe">
              <v:stroke joinstyle="miter"/>
              <v:path gradientshapeok="t" o:connecttype="rect"/>
            </v:shapetype>
            <v:shape id="Text Box 4" o:spid="_x0000_s1027" type="#_x0000_t202" style="position:absolute;margin-left:49.35pt;margin-top:9.4pt;width:248.55pt;height:56.1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" filled="f" stroked="f" strokeweight=".5pt">
              <v:textbox>
                <w:txbxContent>
                  <w:p w14:paraId="60594435" w14:textId="0D4E6B3C" w:rsidR="00E84403" w:rsidRPr="004366C5" w:rsidRDefault="00FE4B63" w:rsidP="00061481">
                    <w:pPr>
                      <w:pStyle w:val="TTCTTitle"/>
                      <w:rPr>
                        <w:szCs w:val="32"/>
                      </w:rPr>
                    </w:pPr>
                    <w:r>
                      <w:rPr>
                        <w:szCs w:val="32"/>
                      </w:rPr>
                      <w:t>Job Profile</w:t>
                    </w:r>
                  </w:p>
                </w:txbxContent>
              </v:textbox>
            </v:shape>
          </w:pict>
        </mc:Fallback>
      </mc:AlternateContent>
    </w:r>
    <w:r>
      <w:rPr>
        <w:noProof/>
      </w:rPr>
      <w:drawing>
        <wp:anchor distT="0" distB="0" distL="114300" distR="114300" simplePos="0" relativeHeight="251658240" behindDoc="0" locked="0" layoutInCell="1" allowOverlap="1" wp14:anchorId="2A22C34E" wp14:editId="12AB50B2">
          <wp:simplePos x="0" y="0"/>
          <wp:positionH relativeFrom="page">
            <wp:align>right</wp:align>
          </wp:positionH>
          <wp:positionV relativeFrom="paragraph">
            <wp:posOffset>-255062</wp:posOffset>
          </wp:positionV>
          <wp:extent cx="7537450" cy="1276350"/>
          <wp:effectExtent l="0" t="0" r="635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37450" cy="12763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4700B"/>
    <w:multiLevelType w:val="hybridMultilevel"/>
    <w:tmpl w:val="64D473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4E2142"/>
    <w:multiLevelType w:val="hybridMultilevel"/>
    <w:tmpl w:val="3EEC62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A4C4506"/>
    <w:multiLevelType w:val="hybridMultilevel"/>
    <w:tmpl w:val="5F2227F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7512F1D"/>
    <w:multiLevelType w:val="hybridMultilevel"/>
    <w:tmpl w:val="4E6052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191B5A55"/>
    <w:multiLevelType w:val="hybridMultilevel"/>
    <w:tmpl w:val="95DCC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A80033"/>
    <w:multiLevelType w:val="hybridMultilevel"/>
    <w:tmpl w:val="CEE0016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1DE349AC"/>
    <w:multiLevelType w:val="hybridMultilevel"/>
    <w:tmpl w:val="335A8B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E1968B9"/>
    <w:multiLevelType w:val="hybridMultilevel"/>
    <w:tmpl w:val="83304A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3E66F35"/>
    <w:multiLevelType w:val="hybridMultilevel"/>
    <w:tmpl w:val="39E8FEA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2BD3690A"/>
    <w:multiLevelType w:val="hybridMultilevel"/>
    <w:tmpl w:val="D35E65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9639DB"/>
    <w:multiLevelType w:val="hybridMultilevel"/>
    <w:tmpl w:val="A5460E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80672D0"/>
    <w:multiLevelType w:val="hybridMultilevel"/>
    <w:tmpl w:val="A99EA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EE4B40"/>
    <w:multiLevelType w:val="hybridMultilevel"/>
    <w:tmpl w:val="3C5C1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346AA8"/>
    <w:multiLevelType w:val="hybridMultilevel"/>
    <w:tmpl w:val="09A07F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F4832AF"/>
    <w:multiLevelType w:val="hybridMultilevel"/>
    <w:tmpl w:val="2B5021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FCC7B37"/>
    <w:multiLevelType w:val="hybridMultilevel"/>
    <w:tmpl w:val="7FA20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591E2D"/>
    <w:multiLevelType w:val="hybridMultilevel"/>
    <w:tmpl w:val="1C3A57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A97131E"/>
    <w:multiLevelType w:val="hybridMultilevel"/>
    <w:tmpl w:val="2B8CF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FE66FC"/>
    <w:multiLevelType w:val="hybridMultilevel"/>
    <w:tmpl w:val="49464E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76273E3"/>
    <w:multiLevelType w:val="hybridMultilevel"/>
    <w:tmpl w:val="47BA30D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31C3C99"/>
    <w:multiLevelType w:val="hybridMultilevel"/>
    <w:tmpl w:val="963C14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A044CFA"/>
    <w:multiLevelType w:val="hybridMultilevel"/>
    <w:tmpl w:val="04A2061C"/>
    <w:lvl w:ilvl="0" w:tplc="2D0C9D00">
      <w:start w:val="1"/>
      <w:numFmt w:val="bullet"/>
      <w:pStyle w:val="TTCTBullets"/>
      <w:lvlText w:val=""/>
      <w:lvlJc w:val="left"/>
      <w:pPr>
        <w:ind w:left="170" w:hanging="170"/>
      </w:pPr>
      <w:rPr>
        <w:rFonts w:ascii="Symbol" w:hAnsi="Symbol" w:hint="default"/>
        <w:color w:val="213E5C"/>
      </w:rPr>
    </w:lvl>
    <w:lvl w:ilvl="1" w:tplc="CE6EC998">
      <w:start w:val="1"/>
      <w:numFmt w:val="bullet"/>
      <w:pStyle w:val="TTCTSubBullets"/>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7"/>
  </w:num>
  <w:num w:numId="3">
    <w:abstractNumId w:val="12"/>
  </w:num>
  <w:num w:numId="4">
    <w:abstractNumId w:val="11"/>
  </w:num>
  <w:num w:numId="5">
    <w:abstractNumId w:val="4"/>
  </w:num>
  <w:num w:numId="6">
    <w:abstractNumId w:val="9"/>
  </w:num>
  <w:num w:numId="7">
    <w:abstractNumId w:val="10"/>
  </w:num>
  <w:num w:numId="8">
    <w:abstractNumId w:val="0"/>
  </w:num>
  <w:num w:numId="9">
    <w:abstractNumId w:val="14"/>
  </w:num>
  <w:num w:numId="10">
    <w:abstractNumId w:val="18"/>
  </w:num>
  <w:num w:numId="11">
    <w:abstractNumId w:val="6"/>
  </w:num>
  <w:num w:numId="12">
    <w:abstractNumId w:val="13"/>
  </w:num>
  <w:num w:numId="13">
    <w:abstractNumId w:val="15"/>
  </w:num>
  <w:num w:numId="14">
    <w:abstractNumId w:val="4"/>
  </w:num>
  <w:num w:numId="15">
    <w:abstractNumId w:val="20"/>
  </w:num>
  <w:num w:numId="16">
    <w:abstractNumId w:val="19"/>
  </w:num>
  <w:num w:numId="17">
    <w:abstractNumId w:val="5"/>
  </w:num>
  <w:num w:numId="18">
    <w:abstractNumId w:val="16"/>
  </w:num>
  <w:num w:numId="19">
    <w:abstractNumId w:val="2"/>
  </w:num>
  <w:num w:numId="20">
    <w:abstractNumId w:val="1"/>
  </w:num>
  <w:num w:numId="21">
    <w:abstractNumId w:val="8"/>
  </w:num>
  <w:num w:numId="22">
    <w:abstractNumId w:val="3"/>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B63"/>
    <w:rsid w:val="00024E53"/>
    <w:rsid w:val="00061481"/>
    <w:rsid w:val="000773DD"/>
    <w:rsid w:val="000D3F70"/>
    <w:rsid w:val="0015207D"/>
    <w:rsid w:val="0020015B"/>
    <w:rsid w:val="00357D99"/>
    <w:rsid w:val="00377043"/>
    <w:rsid w:val="003F02A3"/>
    <w:rsid w:val="004077DF"/>
    <w:rsid w:val="004366C5"/>
    <w:rsid w:val="0043709C"/>
    <w:rsid w:val="00455F15"/>
    <w:rsid w:val="005A493F"/>
    <w:rsid w:val="005B533D"/>
    <w:rsid w:val="005E732D"/>
    <w:rsid w:val="0061012B"/>
    <w:rsid w:val="00695E4E"/>
    <w:rsid w:val="006C4824"/>
    <w:rsid w:val="006E3EEE"/>
    <w:rsid w:val="007F1214"/>
    <w:rsid w:val="00860B1F"/>
    <w:rsid w:val="00860E01"/>
    <w:rsid w:val="00882421"/>
    <w:rsid w:val="00891ABA"/>
    <w:rsid w:val="008E4DE2"/>
    <w:rsid w:val="009255AD"/>
    <w:rsid w:val="00933545"/>
    <w:rsid w:val="00985A5D"/>
    <w:rsid w:val="009B5038"/>
    <w:rsid w:val="009B7226"/>
    <w:rsid w:val="00A51137"/>
    <w:rsid w:val="00AC27A5"/>
    <w:rsid w:val="00B115B1"/>
    <w:rsid w:val="00B17CBB"/>
    <w:rsid w:val="00B25AB9"/>
    <w:rsid w:val="00B81875"/>
    <w:rsid w:val="00BB573A"/>
    <w:rsid w:val="00C24E34"/>
    <w:rsid w:val="00CB163A"/>
    <w:rsid w:val="00CD3F5E"/>
    <w:rsid w:val="00D15B2F"/>
    <w:rsid w:val="00D51366"/>
    <w:rsid w:val="00D56D58"/>
    <w:rsid w:val="00D571C5"/>
    <w:rsid w:val="00D94D2A"/>
    <w:rsid w:val="00D973F7"/>
    <w:rsid w:val="00E25A25"/>
    <w:rsid w:val="00E36E0D"/>
    <w:rsid w:val="00E41898"/>
    <w:rsid w:val="00E62385"/>
    <w:rsid w:val="00E634FD"/>
    <w:rsid w:val="00E70309"/>
    <w:rsid w:val="00E703F6"/>
    <w:rsid w:val="00E84403"/>
    <w:rsid w:val="00E95BC2"/>
    <w:rsid w:val="00ED61CC"/>
    <w:rsid w:val="00F46E44"/>
    <w:rsid w:val="00F65336"/>
    <w:rsid w:val="00FE4B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E6CE8D5"/>
  <w15:chartTrackingRefBased/>
  <w15:docId w15:val="{78F4C8B2-99F4-4EE9-AF23-CFFA66973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84403"/>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4403"/>
    <w:pPr>
      <w:tabs>
        <w:tab w:val="center" w:pos="4513"/>
        <w:tab w:val="right" w:pos="9026"/>
      </w:tabs>
    </w:pPr>
  </w:style>
  <w:style w:type="character" w:customStyle="1" w:styleId="HeaderChar">
    <w:name w:val="Header Char"/>
    <w:basedOn w:val="DefaultParagraphFont"/>
    <w:link w:val="Header"/>
    <w:uiPriority w:val="99"/>
    <w:rsid w:val="00E84403"/>
  </w:style>
  <w:style w:type="paragraph" w:styleId="Footer">
    <w:name w:val="footer"/>
    <w:basedOn w:val="Normal"/>
    <w:link w:val="FooterChar"/>
    <w:uiPriority w:val="99"/>
    <w:unhideWhenUsed/>
    <w:rsid w:val="00E84403"/>
    <w:pPr>
      <w:tabs>
        <w:tab w:val="center" w:pos="4513"/>
        <w:tab w:val="right" w:pos="9026"/>
      </w:tabs>
    </w:pPr>
  </w:style>
  <w:style w:type="character" w:customStyle="1" w:styleId="FooterChar">
    <w:name w:val="Footer Char"/>
    <w:basedOn w:val="DefaultParagraphFont"/>
    <w:link w:val="Footer"/>
    <w:uiPriority w:val="99"/>
    <w:rsid w:val="00E84403"/>
  </w:style>
  <w:style w:type="table" w:styleId="TableGrid">
    <w:name w:val="Table Grid"/>
    <w:basedOn w:val="TableNormal"/>
    <w:uiPriority w:val="39"/>
    <w:rsid w:val="00E8440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CTHeader">
    <w:name w:val="TTCT_Header"/>
    <w:basedOn w:val="Normal"/>
    <w:qFormat/>
    <w:rsid w:val="0043709C"/>
    <w:pPr>
      <w:spacing w:after="120" w:line="312" w:lineRule="exact"/>
    </w:pPr>
    <w:rPr>
      <w:rFonts w:ascii="Tahoma" w:hAnsi="Tahoma"/>
      <w:b/>
      <w:color w:val="9473B5"/>
      <w:sz w:val="32"/>
      <w:szCs w:val="27"/>
    </w:rPr>
  </w:style>
  <w:style w:type="paragraph" w:customStyle="1" w:styleId="TTCTSubHeader">
    <w:name w:val="TTCT_SubHeader"/>
    <w:basedOn w:val="Normal"/>
    <w:link w:val="TTCTSubHeaderChar"/>
    <w:qFormat/>
    <w:rsid w:val="009B7226"/>
    <w:pPr>
      <w:spacing w:before="240" w:after="120"/>
    </w:pPr>
    <w:rPr>
      <w:rFonts w:ascii="Tahoma" w:hAnsi="Tahoma"/>
      <w:b/>
      <w:noProof/>
      <w:color w:val="9473B5"/>
      <w:sz w:val="23"/>
      <w:szCs w:val="23"/>
      <w:lang w:eastAsia="en-GB"/>
    </w:rPr>
  </w:style>
  <w:style w:type="paragraph" w:customStyle="1" w:styleId="DMATableSubHeader">
    <w:name w:val="DMA_Table_SubHeader"/>
    <w:basedOn w:val="Normal"/>
    <w:rsid w:val="00E84403"/>
    <w:pPr>
      <w:spacing w:before="40" w:after="120" w:line="228" w:lineRule="exact"/>
    </w:pPr>
    <w:rPr>
      <w:b/>
      <w:sz w:val="19"/>
      <w:szCs w:val="19"/>
    </w:rPr>
  </w:style>
  <w:style w:type="paragraph" w:customStyle="1" w:styleId="TTCTBullets">
    <w:name w:val="TTCT_Bullets"/>
    <w:basedOn w:val="ListParagraph"/>
    <w:link w:val="TTCTBulletsChar"/>
    <w:autoRedefine/>
    <w:qFormat/>
    <w:rsid w:val="0043709C"/>
    <w:pPr>
      <w:numPr>
        <w:numId w:val="1"/>
      </w:numPr>
      <w:spacing w:before="120" w:after="120" w:line="228" w:lineRule="exact"/>
      <w:contextualSpacing w:val="0"/>
      <w:jc w:val="both"/>
    </w:pPr>
    <w:rPr>
      <w:rFonts w:ascii="Tahoma" w:hAnsi="Tahoma"/>
      <w:sz w:val="20"/>
      <w:szCs w:val="19"/>
    </w:rPr>
  </w:style>
  <w:style w:type="paragraph" w:customStyle="1" w:styleId="TTCTText">
    <w:name w:val="TTCT_Text"/>
    <w:basedOn w:val="Normal"/>
    <w:link w:val="TTCTTextChar"/>
    <w:qFormat/>
    <w:rsid w:val="0043709C"/>
    <w:pPr>
      <w:spacing w:before="120" w:after="120" w:line="228" w:lineRule="exact"/>
      <w:jc w:val="both"/>
    </w:pPr>
    <w:rPr>
      <w:rFonts w:ascii="Tahoma" w:hAnsi="Tahoma"/>
      <w:sz w:val="20"/>
      <w:szCs w:val="19"/>
    </w:rPr>
  </w:style>
  <w:style w:type="paragraph" w:customStyle="1" w:styleId="TTCTTableColHeader">
    <w:name w:val="TTCT_TableColHeader"/>
    <w:basedOn w:val="TTCTSubHeader"/>
    <w:qFormat/>
    <w:rsid w:val="008E4DE2"/>
    <w:pPr>
      <w:spacing w:before="120"/>
    </w:pPr>
    <w:rPr>
      <w:sz w:val="20"/>
      <w:szCs w:val="19"/>
    </w:rPr>
  </w:style>
  <w:style w:type="paragraph" w:customStyle="1" w:styleId="TTCTTableRowHeader">
    <w:name w:val="TTCT_TableRowHeader"/>
    <w:basedOn w:val="TTCTTopSubHeader"/>
    <w:link w:val="TTCTTableRowHeaderChar"/>
    <w:qFormat/>
    <w:rsid w:val="008E4DE2"/>
    <w:rPr>
      <w:sz w:val="20"/>
      <w:szCs w:val="19"/>
    </w:rPr>
  </w:style>
  <w:style w:type="paragraph" w:customStyle="1" w:styleId="TTCTSubBullets">
    <w:name w:val="TTCT_SubBullets"/>
    <w:basedOn w:val="TTCTBullets"/>
    <w:link w:val="TTCTSubBulletsChar"/>
    <w:qFormat/>
    <w:rsid w:val="00E84403"/>
    <w:pPr>
      <w:numPr>
        <w:ilvl w:val="1"/>
      </w:numPr>
      <w:spacing w:before="60" w:after="60"/>
      <w:ind w:left="595" w:hanging="170"/>
    </w:pPr>
  </w:style>
  <w:style w:type="paragraph" w:customStyle="1" w:styleId="TTCTStrongBullet">
    <w:name w:val="TTCT_StrongBullet"/>
    <w:basedOn w:val="TTCTBullets"/>
    <w:qFormat/>
    <w:rsid w:val="00E84403"/>
    <w:rPr>
      <w:b/>
    </w:rPr>
  </w:style>
  <w:style w:type="paragraph" w:customStyle="1" w:styleId="TTCTStrongText">
    <w:name w:val="TTCT_StrongText"/>
    <w:basedOn w:val="TTCTText"/>
    <w:qFormat/>
    <w:rsid w:val="00E84403"/>
    <w:rPr>
      <w:b/>
    </w:rPr>
  </w:style>
  <w:style w:type="paragraph" w:customStyle="1" w:styleId="TTCTStrongEmphasis">
    <w:name w:val="TTCT_StrongEmphasis"/>
    <w:basedOn w:val="TTCTStrongText"/>
    <w:qFormat/>
    <w:rsid w:val="00E84403"/>
    <w:rPr>
      <w:i/>
    </w:rPr>
  </w:style>
  <w:style w:type="paragraph" w:customStyle="1" w:styleId="TTCTEmphasis">
    <w:name w:val="TTCT_Emphasis"/>
    <w:basedOn w:val="TTCTStrongEmphasis"/>
    <w:qFormat/>
    <w:rsid w:val="00E84403"/>
    <w:rPr>
      <w:b w:val="0"/>
    </w:rPr>
  </w:style>
  <w:style w:type="paragraph" w:customStyle="1" w:styleId="TTCTTopSubHeader">
    <w:name w:val="TTCT_TopSubHeader"/>
    <w:basedOn w:val="TTCTSubHeader"/>
    <w:link w:val="TTCTTopSubHeaderChar"/>
    <w:qFormat/>
    <w:rsid w:val="009B7226"/>
    <w:pPr>
      <w:spacing w:before="120"/>
    </w:pPr>
    <w:rPr>
      <w:color w:val="6C9C2F"/>
    </w:rPr>
  </w:style>
  <w:style w:type="paragraph" w:customStyle="1" w:styleId="TTCTTableText">
    <w:name w:val="TTCT_TableText"/>
    <w:basedOn w:val="TTCTText"/>
    <w:link w:val="TTCTTableTextChar"/>
    <w:qFormat/>
    <w:rsid w:val="008E4DE2"/>
  </w:style>
  <w:style w:type="paragraph" w:styleId="ListParagraph">
    <w:name w:val="List Paragraph"/>
    <w:basedOn w:val="Normal"/>
    <w:link w:val="ListParagraphChar"/>
    <w:uiPriority w:val="34"/>
    <w:qFormat/>
    <w:rsid w:val="00E84403"/>
    <w:pPr>
      <w:ind w:left="720"/>
      <w:contextualSpacing/>
    </w:pPr>
  </w:style>
  <w:style w:type="paragraph" w:customStyle="1" w:styleId="BodyCopy">
    <w:name w:val="Body Copy"/>
    <w:basedOn w:val="Normal"/>
    <w:rsid w:val="00695E4E"/>
    <w:pPr>
      <w:spacing w:after="160" w:line="259" w:lineRule="auto"/>
    </w:pPr>
    <w:rPr>
      <w:rFonts w:ascii="Tahoma" w:eastAsiaTheme="minorHAnsi" w:hAnsi="Tahoma" w:cs="Tahoma"/>
      <w:sz w:val="20"/>
      <w:szCs w:val="20"/>
    </w:rPr>
  </w:style>
  <w:style w:type="paragraph" w:customStyle="1" w:styleId="TTCTTitle">
    <w:name w:val="TTCT_Title"/>
    <w:basedOn w:val="Normal"/>
    <w:qFormat/>
    <w:rsid w:val="004366C5"/>
    <w:pPr>
      <w:spacing w:before="80" w:after="80"/>
    </w:pPr>
    <w:rPr>
      <w:rFonts w:ascii="Tahoma" w:hAnsi="Tahoma" w:cs="Tahoma"/>
      <w:b/>
      <w:bCs/>
      <w:color w:val="FFFFFF" w:themeColor="background1"/>
      <w:sz w:val="32"/>
      <w:szCs w:val="40"/>
    </w:rPr>
  </w:style>
  <w:style w:type="paragraph" w:customStyle="1" w:styleId="TTCTTableSubhHeader">
    <w:name w:val="TTCT_TableSubhHeader"/>
    <w:basedOn w:val="TTCTTableText"/>
    <w:link w:val="TTCTTableSubhHeaderChar"/>
    <w:qFormat/>
    <w:rsid w:val="008E4DE2"/>
    <w:rPr>
      <w:b/>
      <w:bCs/>
      <w:lang w:val="en-US"/>
    </w:rPr>
  </w:style>
  <w:style w:type="paragraph" w:customStyle="1" w:styleId="TTCTTableBullets">
    <w:name w:val="TTCT_TableBullets"/>
    <w:basedOn w:val="TTCTBullets"/>
    <w:qFormat/>
    <w:rsid w:val="0061012B"/>
    <w:rPr>
      <w:lang w:val="en-US"/>
    </w:rPr>
  </w:style>
  <w:style w:type="character" w:customStyle="1" w:styleId="TTCTTextChar">
    <w:name w:val="TTCT_Text Char"/>
    <w:basedOn w:val="DefaultParagraphFont"/>
    <w:link w:val="TTCTText"/>
    <w:rsid w:val="0043709C"/>
    <w:rPr>
      <w:rFonts w:ascii="Tahoma" w:eastAsiaTheme="minorEastAsia" w:hAnsi="Tahoma"/>
      <w:sz w:val="20"/>
      <w:szCs w:val="19"/>
    </w:rPr>
  </w:style>
  <w:style w:type="character" w:customStyle="1" w:styleId="TTCTTableTextChar">
    <w:name w:val="TTCT_TableText Char"/>
    <w:basedOn w:val="TTCTTextChar"/>
    <w:link w:val="TTCTTableText"/>
    <w:rsid w:val="008E4DE2"/>
    <w:rPr>
      <w:rFonts w:ascii="Tahoma" w:eastAsiaTheme="minorEastAsia" w:hAnsi="Tahoma"/>
      <w:sz w:val="20"/>
      <w:szCs w:val="19"/>
    </w:rPr>
  </w:style>
  <w:style w:type="character" w:customStyle="1" w:styleId="TTCTTableSubhHeaderChar">
    <w:name w:val="TTCT_TableSubhHeader Char"/>
    <w:basedOn w:val="TTCTTableTextChar"/>
    <w:link w:val="TTCTTableSubhHeader"/>
    <w:rsid w:val="008E4DE2"/>
    <w:rPr>
      <w:rFonts w:ascii="Tahoma" w:eastAsiaTheme="minorEastAsia" w:hAnsi="Tahoma"/>
      <w:b/>
      <w:bCs/>
      <w:sz w:val="20"/>
      <w:szCs w:val="19"/>
      <w:lang w:val="en-US"/>
    </w:rPr>
  </w:style>
  <w:style w:type="paragraph" w:customStyle="1" w:styleId="TTCTTableSubBullet">
    <w:name w:val="TTCT_Table Sub Bullet"/>
    <w:basedOn w:val="TTCTSubBullets"/>
    <w:link w:val="TTCTTableSubBulletChar"/>
    <w:qFormat/>
    <w:rsid w:val="008E4DE2"/>
    <w:pPr>
      <w:spacing w:before="120" w:after="120"/>
    </w:pPr>
    <w:rPr>
      <w:lang w:val="en-US"/>
    </w:rPr>
  </w:style>
  <w:style w:type="paragraph" w:customStyle="1" w:styleId="TTCTTableField1">
    <w:name w:val="TTCT_Table Field 1"/>
    <w:basedOn w:val="TTCTTableRowHeader"/>
    <w:link w:val="TTCTTableField1Char"/>
    <w:qFormat/>
    <w:rsid w:val="00985A5D"/>
    <w:rPr>
      <w:color w:val="000000" w:themeColor="text1"/>
      <w:lang w:val="en-US"/>
    </w:rPr>
  </w:style>
  <w:style w:type="character" w:customStyle="1" w:styleId="ListParagraphChar">
    <w:name w:val="List Paragraph Char"/>
    <w:basedOn w:val="DefaultParagraphFont"/>
    <w:link w:val="ListParagraph"/>
    <w:uiPriority w:val="34"/>
    <w:rsid w:val="008E4DE2"/>
    <w:rPr>
      <w:rFonts w:eastAsiaTheme="minorEastAsia"/>
      <w:sz w:val="24"/>
      <w:szCs w:val="24"/>
    </w:rPr>
  </w:style>
  <w:style w:type="character" w:customStyle="1" w:styleId="TTCTBulletsChar">
    <w:name w:val="TTCT_Bullets Char"/>
    <w:basedOn w:val="ListParagraphChar"/>
    <w:link w:val="TTCTBullets"/>
    <w:rsid w:val="008E4DE2"/>
    <w:rPr>
      <w:rFonts w:ascii="Tahoma" w:eastAsiaTheme="minorEastAsia" w:hAnsi="Tahoma"/>
      <w:sz w:val="20"/>
      <w:szCs w:val="19"/>
    </w:rPr>
  </w:style>
  <w:style w:type="character" w:customStyle="1" w:styleId="TTCTSubBulletsChar">
    <w:name w:val="TTCT_SubBullets Char"/>
    <w:basedOn w:val="TTCTBulletsChar"/>
    <w:link w:val="TTCTSubBullets"/>
    <w:rsid w:val="008E4DE2"/>
    <w:rPr>
      <w:rFonts w:ascii="Tahoma" w:eastAsiaTheme="minorEastAsia" w:hAnsi="Tahoma"/>
      <w:sz w:val="20"/>
      <w:szCs w:val="19"/>
    </w:rPr>
  </w:style>
  <w:style w:type="character" w:customStyle="1" w:styleId="TTCTTableSubBulletChar">
    <w:name w:val="TTCT_Table Sub Bullet Char"/>
    <w:basedOn w:val="TTCTSubBulletsChar"/>
    <w:link w:val="TTCTTableSubBullet"/>
    <w:rsid w:val="008E4DE2"/>
    <w:rPr>
      <w:rFonts w:ascii="Tahoma" w:eastAsiaTheme="minorEastAsia" w:hAnsi="Tahoma"/>
      <w:sz w:val="20"/>
      <w:szCs w:val="19"/>
      <w:lang w:val="en-US"/>
    </w:rPr>
  </w:style>
  <w:style w:type="character" w:styleId="PageNumber">
    <w:name w:val="page number"/>
    <w:basedOn w:val="DefaultParagraphFont"/>
    <w:uiPriority w:val="99"/>
    <w:semiHidden/>
    <w:unhideWhenUsed/>
    <w:rsid w:val="00A51137"/>
  </w:style>
  <w:style w:type="character" w:customStyle="1" w:styleId="TTCTSubHeaderChar">
    <w:name w:val="TTCT_SubHeader Char"/>
    <w:basedOn w:val="DefaultParagraphFont"/>
    <w:link w:val="TTCTSubHeader"/>
    <w:rsid w:val="00985A5D"/>
    <w:rPr>
      <w:rFonts w:ascii="Tahoma" w:eastAsiaTheme="minorEastAsia" w:hAnsi="Tahoma"/>
      <w:b/>
      <w:noProof/>
      <w:color w:val="9473B5"/>
      <w:sz w:val="23"/>
      <w:szCs w:val="23"/>
      <w:lang w:eastAsia="en-GB"/>
    </w:rPr>
  </w:style>
  <w:style w:type="character" w:customStyle="1" w:styleId="TTCTTopSubHeaderChar">
    <w:name w:val="TTCT_TopSubHeader Char"/>
    <w:basedOn w:val="TTCTSubHeaderChar"/>
    <w:link w:val="TTCTTopSubHeader"/>
    <w:rsid w:val="00985A5D"/>
    <w:rPr>
      <w:rFonts w:ascii="Tahoma" w:eastAsiaTheme="minorEastAsia" w:hAnsi="Tahoma"/>
      <w:b/>
      <w:noProof/>
      <w:color w:val="6C9C2F"/>
      <w:sz w:val="23"/>
      <w:szCs w:val="23"/>
      <w:lang w:eastAsia="en-GB"/>
    </w:rPr>
  </w:style>
  <w:style w:type="character" w:customStyle="1" w:styleId="TTCTTableRowHeaderChar">
    <w:name w:val="TTCT_TableRowHeader Char"/>
    <w:basedOn w:val="TTCTTopSubHeaderChar"/>
    <w:link w:val="TTCTTableRowHeader"/>
    <w:rsid w:val="00985A5D"/>
    <w:rPr>
      <w:rFonts w:ascii="Tahoma" w:eastAsiaTheme="minorEastAsia" w:hAnsi="Tahoma"/>
      <w:b/>
      <w:noProof/>
      <w:color w:val="6C9C2F"/>
      <w:sz w:val="20"/>
      <w:szCs w:val="19"/>
      <w:lang w:eastAsia="en-GB"/>
    </w:rPr>
  </w:style>
  <w:style w:type="character" w:customStyle="1" w:styleId="TTCTTableField1Char">
    <w:name w:val="TTCT_Table Field 1 Char"/>
    <w:basedOn w:val="TTCTTableRowHeaderChar"/>
    <w:link w:val="TTCTTableField1"/>
    <w:rsid w:val="00985A5D"/>
    <w:rPr>
      <w:rFonts w:ascii="Tahoma" w:eastAsiaTheme="minorEastAsia" w:hAnsi="Tahoma"/>
      <w:b/>
      <w:noProof/>
      <w:color w:val="000000" w:themeColor="text1"/>
      <w:sz w:val="20"/>
      <w:szCs w:val="19"/>
      <w:lang w:val="en-US" w:eastAsia="en-GB"/>
    </w:rPr>
  </w:style>
  <w:style w:type="paragraph" w:customStyle="1" w:styleId="Default">
    <w:name w:val="Default"/>
    <w:rsid w:val="00E703F6"/>
    <w:pPr>
      <w:autoSpaceDE w:val="0"/>
      <w:autoSpaceDN w:val="0"/>
      <w:adjustRightInd w:val="0"/>
      <w:spacing w:after="0" w:line="240" w:lineRule="auto"/>
    </w:pPr>
    <w:rPr>
      <w:rFonts w:ascii="Calibri" w:hAnsi="Calibri" w:cs="Calibri"/>
      <w:color w:val="000000"/>
      <w:sz w:val="24"/>
      <w:szCs w:val="24"/>
    </w:rPr>
  </w:style>
  <w:style w:type="paragraph" w:customStyle="1" w:styleId="TTCTTableSubBullets">
    <w:name w:val="TTCT_Table Sub Bullets"/>
    <w:basedOn w:val="TTCTSubBullets"/>
    <w:link w:val="TTCTTableSubBulletsChar"/>
    <w:qFormat/>
    <w:rsid w:val="00357D99"/>
    <w:pPr>
      <w:spacing w:before="120" w:after="120"/>
    </w:pPr>
    <w:rPr>
      <w:lang w:val="en-US"/>
    </w:rPr>
  </w:style>
  <w:style w:type="character" w:customStyle="1" w:styleId="TTCTTableSubBulletsChar">
    <w:name w:val="TTCT_Table Sub Bullets Char"/>
    <w:basedOn w:val="TTCTSubBulletsChar"/>
    <w:link w:val="TTCTTableSubBullets"/>
    <w:rsid w:val="00357D99"/>
    <w:rPr>
      <w:rFonts w:ascii="Tahoma" w:eastAsiaTheme="minorEastAsia" w:hAnsi="Tahoma"/>
      <w:sz w:val="20"/>
      <w:szCs w:val="19"/>
      <w:lang w:val="en-US"/>
    </w:rPr>
  </w:style>
  <w:style w:type="paragraph" w:customStyle="1" w:styleId="p7">
    <w:name w:val="p7"/>
    <w:basedOn w:val="Normal"/>
    <w:rsid w:val="00C24E34"/>
    <w:pPr>
      <w:widowControl w:val="0"/>
      <w:tabs>
        <w:tab w:val="left" w:pos="800"/>
        <w:tab w:val="left" w:pos="1120"/>
      </w:tabs>
      <w:spacing w:line="320" w:lineRule="atLeast"/>
      <w:ind w:left="288" w:hanging="288"/>
    </w:pPr>
    <w:rPr>
      <w:rFonts w:ascii="Times New Roman" w:eastAsia="Times New Roman" w:hAnsi="Times New Roman" w:cs="Times New Roman"/>
      <w:szCs w:val="20"/>
    </w:rPr>
  </w:style>
  <w:style w:type="paragraph" w:styleId="NoSpacing">
    <w:name w:val="No Spacing"/>
    <w:uiPriority w:val="1"/>
    <w:qFormat/>
    <w:rsid w:val="00377043"/>
    <w:pPr>
      <w:spacing w:after="0" w:line="240" w:lineRule="auto"/>
    </w:pPr>
    <w:rPr>
      <w:rFonts w:ascii="Calibri" w:eastAsia="Calibri" w:hAnsi="Calibri" w:cs="Times New Roman"/>
    </w:rPr>
  </w:style>
  <w:style w:type="paragraph" w:customStyle="1" w:styleId="paragraph">
    <w:name w:val="paragraph"/>
    <w:basedOn w:val="Normal"/>
    <w:rsid w:val="00E36E0D"/>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E36E0D"/>
  </w:style>
  <w:style w:type="character" w:customStyle="1" w:styleId="eop">
    <w:name w:val="eop"/>
    <w:basedOn w:val="DefaultParagraphFont"/>
    <w:rsid w:val="00E36E0D"/>
  </w:style>
  <w:style w:type="character" w:customStyle="1" w:styleId="spellingerror">
    <w:name w:val="spellingerror"/>
    <w:basedOn w:val="DefaultParagraphFont"/>
    <w:rsid w:val="00E36E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283800">
      <w:bodyDiv w:val="1"/>
      <w:marLeft w:val="0"/>
      <w:marRight w:val="0"/>
      <w:marTop w:val="0"/>
      <w:marBottom w:val="0"/>
      <w:divBdr>
        <w:top w:val="none" w:sz="0" w:space="0" w:color="auto"/>
        <w:left w:val="none" w:sz="0" w:space="0" w:color="auto"/>
        <w:bottom w:val="none" w:sz="0" w:space="0" w:color="auto"/>
        <w:right w:val="none" w:sz="0" w:space="0" w:color="auto"/>
      </w:divBdr>
    </w:div>
    <w:div w:id="314574093">
      <w:bodyDiv w:val="1"/>
      <w:marLeft w:val="0"/>
      <w:marRight w:val="0"/>
      <w:marTop w:val="0"/>
      <w:marBottom w:val="0"/>
      <w:divBdr>
        <w:top w:val="none" w:sz="0" w:space="0" w:color="auto"/>
        <w:left w:val="none" w:sz="0" w:space="0" w:color="auto"/>
        <w:bottom w:val="none" w:sz="0" w:space="0" w:color="auto"/>
        <w:right w:val="none" w:sz="0" w:space="0" w:color="auto"/>
      </w:divBdr>
    </w:div>
    <w:div w:id="501508973">
      <w:bodyDiv w:val="1"/>
      <w:marLeft w:val="0"/>
      <w:marRight w:val="0"/>
      <w:marTop w:val="0"/>
      <w:marBottom w:val="0"/>
      <w:divBdr>
        <w:top w:val="none" w:sz="0" w:space="0" w:color="auto"/>
        <w:left w:val="none" w:sz="0" w:space="0" w:color="auto"/>
        <w:bottom w:val="none" w:sz="0" w:space="0" w:color="auto"/>
        <w:right w:val="none" w:sz="0" w:space="0" w:color="auto"/>
      </w:divBdr>
    </w:div>
    <w:div w:id="1014965300">
      <w:bodyDiv w:val="1"/>
      <w:marLeft w:val="0"/>
      <w:marRight w:val="0"/>
      <w:marTop w:val="0"/>
      <w:marBottom w:val="0"/>
      <w:divBdr>
        <w:top w:val="none" w:sz="0" w:space="0" w:color="auto"/>
        <w:left w:val="none" w:sz="0" w:space="0" w:color="auto"/>
        <w:bottom w:val="none" w:sz="0" w:space="0" w:color="auto"/>
        <w:right w:val="none" w:sz="0" w:space="0" w:color="auto"/>
      </w:divBdr>
    </w:div>
    <w:div w:id="1021207485">
      <w:bodyDiv w:val="1"/>
      <w:marLeft w:val="0"/>
      <w:marRight w:val="0"/>
      <w:marTop w:val="0"/>
      <w:marBottom w:val="0"/>
      <w:divBdr>
        <w:top w:val="none" w:sz="0" w:space="0" w:color="auto"/>
        <w:left w:val="none" w:sz="0" w:space="0" w:color="auto"/>
        <w:bottom w:val="none" w:sz="0" w:space="0" w:color="auto"/>
        <w:right w:val="none" w:sz="0" w:space="0" w:color="auto"/>
      </w:divBdr>
    </w:div>
    <w:div w:id="1623341501">
      <w:bodyDiv w:val="1"/>
      <w:marLeft w:val="0"/>
      <w:marRight w:val="0"/>
      <w:marTop w:val="0"/>
      <w:marBottom w:val="0"/>
      <w:divBdr>
        <w:top w:val="none" w:sz="0" w:space="0" w:color="auto"/>
        <w:left w:val="none" w:sz="0" w:space="0" w:color="auto"/>
        <w:bottom w:val="none" w:sz="0" w:space="0" w:color="auto"/>
        <w:right w:val="none" w:sz="0" w:space="0" w:color="auto"/>
      </w:divBdr>
    </w:div>
    <w:div w:id="1801528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Word%20Document%20Template.%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B707D0D0C6DB489C3D9AAA44ED9C8A" ma:contentTypeVersion="4" ma:contentTypeDescription="Create a new document." ma:contentTypeScope="" ma:versionID="9a14b691b151261afc9157be2a682877">
  <xsd:schema xmlns:xsd="http://www.w3.org/2001/XMLSchema" xmlns:xs="http://www.w3.org/2001/XMLSchema" xmlns:p="http://schemas.microsoft.com/office/2006/metadata/properties" xmlns:ns2="1d0bc84d-5a77-42c1-ac87-fcd4e0c50f69" targetNamespace="http://schemas.microsoft.com/office/2006/metadata/properties" ma:root="true" ma:fieldsID="1bb3f95551e8e4169bf04c2a0683c2e8" ns2:_="">
    <xsd:import namespace="1d0bc84d-5a77-42c1-ac87-fcd4e0c50f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bc84d-5a77-42c1-ac87-fcd4e0c50f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1F5225-01C0-4365-99BB-F0BF1CE5F3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0bc84d-5a77-42c1-ac87-fcd4e0c50f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873B80-2C6B-469A-BA38-662CCDD18A72}">
  <ds:schemaRefs>
    <ds:schemaRef ds:uri="http://schemas.microsoft.com/sharepoint/v3/contenttype/forms"/>
  </ds:schemaRefs>
</ds:datastoreItem>
</file>

<file path=customXml/itemProps3.xml><?xml version="1.0" encoding="utf-8"?>
<ds:datastoreItem xmlns:ds="http://schemas.openxmlformats.org/officeDocument/2006/customXml" ds:itemID="{12AD2642-19B0-466D-A341-127D76476373}">
  <ds:schemaRefs>
    <ds:schemaRef ds:uri="http://www.w3.org/XML/1998/namespace"/>
    <ds:schemaRef ds:uri="http://purl.org/dc/dcmitype/"/>
    <ds:schemaRef ds:uri="1d0bc84d-5a77-42c1-ac87-fcd4e0c50f69"/>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Word Document Template. Portrait</Template>
  <TotalTime>2</TotalTime>
  <Pages>5</Pages>
  <Words>1288</Words>
  <Characters>7346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Buxton</dc:creator>
  <cp:keywords/>
  <dc:description/>
  <cp:lastModifiedBy>Claire Harrison</cp:lastModifiedBy>
  <cp:revision>2</cp:revision>
  <cp:lastPrinted>2021-02-08T12:14:00Z</cp:lastPrinted>
  <dcterms:created xsi:type="dcterms:W3CDTF">2021-10-20T11:40:00Z</dcterms:created>
  <dcterms:modified xsi:type="dcterms:W3CDTF">2021-10-20T11:40:00Z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0x01010093B707D0D0C6DB489C3D9AAA44ED9C8A</vt:lpwstr>
  </property>
</Properties>
</file>