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cs="Arial"/>
        </w:rPr>
      </w:pPr>
    </w:p>
    <w:p>
      <w:pPr>
        <w:jc w:val="right"/>
        <w:rPr>
          <w:rFonts w:ascii="Calibri" w:hAnsi="Calibri"/>
          <w:color w:val="000000"/>
          <w:lang w:val="en-GB"/>
        </w:rPr>
      </w:pPr>
      <w:r>
        <w:rPr>
          <w:rFonts w:ascii="Calibri" w:hAnsi="Calibri"/>
          <w:color w:val="000000"/>
          <w:lang w:val="en-GB"/>
        </w:rPr>
        <w:t>May</w:t>
      </w:r>
      <w:bookmarkStart w:id="0" w:name="_GoBack"/>
      <w:bookmarkEnd w:id="0"/>
      <w:r>
        <w:rPr>
          <w:rFonts w:ascii="Calibri" w:hAnsi="Calibri"/>
          <w:color w:val="000000"/>
          <w:lang w:val="en-GB"/>
        </w:rPr>
        <w:t xml:space="preserve"> 2021</w:t>
      </w:r>
    </w:p>
    <w:p>
      <w:pPr>
        <w:rPr>
          <w:rFonts w:ascii="Calibri" w:hAnsi="Calibri"/>
          <w:color w:val="000000"/>
          <w:lang w:val="en-GB"/>
        </w:rPr>
      </w:pPr>
    </w:p>
    <w:p>
      <w:pPr>
        <w:rPr>
          <w:rFonts w:ascii="Calibri" w:hAnsi="Calibri"/>
          <w:color w:val="000000"/>
          <w:lang w:val="en-GB"/>
        </w:rPr>
      </w:pPr>
      <w:r>
        <w:rPr>
          <w:rFonts w:ascii="Calibri" w:hAnsi="Calibri"/>
          <w:color w:val="000000"/>
          <w:lang w:val="en-GB"/>
        </w:rPr>
        <w:t>Dear Applicant,</w:t>
      </w:r>
    </w:p>
    <w:p>
      <w:pPr>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Firstly, a very warm welcome to King’s School Geography Department.</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 xml:space="preserve">I would like to take this opportunity to tell you a little more about Geography at King’s School.  As a very small department, we benefit from being able to work particularly closely together, collaborating to share resources, planning and workload, in addition to supporting each other in many other ways. We are a friendly, creative and enthusiastic team, in which everyone’s opinions and ideas are equally valued. </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 xml:space="preserve">I have been at the school for three years now and I particularly enjoy the sense of community at King’s School.  It is a school that supports and encourages you to be part of a team and there is very much a sense of collaboration between everyone.    </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We have introduced new fieldwork this year for GCSE, two local trips to Brighton and Lewes, and we are planning two optional residential trips to Iceland and Swanage when current restrictions are lifted.  At KS3 we have enrichment days where Geography have taken Year 8 to Stamner Park for a geocaching day.  We hope to develop more fieldwork opportunities in the future for KS3 and this is fully supported by the school.</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I hope to meet you at interview and look forward to sharing our department with you then.</w:t>
      </w:r>
    </w:p>
    <w:p>
      <w:pPr>
        <w:rPr>
          <w:rFonts w:ascii="Calibri" w:hAnsi="Calibri"/>
          <w:color w:val="000000"/>
          <w:lang w:val="en-GB"/>
        </w:rPr>
      </w:pPr>
    </w:p>
    <w:p>
      <w:pPr>
        <w:rPr>
          <w:rFonts w:ascii="Calibri" w:hAnsi="Calibri"/>
          <w:color w:val="000000"/>
          <w:lang w:val="en-GB"/>
        </w:rPr>
      </w:pPr>
    </w:p>
    <w:p>
      <w:pPr>
        <w:rPr>
          <w:rFonts w:ascii="Calibri" w:hAnsi="Calibri"/>
          <w:color w:val="000000"/>
          <w:lang w:val="en-GB"/>
        </w:rPr>
      </w:pPr>
      <w:r>
        <w:rPr>
          <w:rFonts w:ascii="Calibri" w:hAnsi="Calibri"/>
          <w:color w:val="000000"/>
          <w:lang w:val="en-GB"/>
        </w:rPr>
        <w:t>Yours sincerely,</w:t>
      </w:r>
    </w:p>
    <w:p>
      <w:pPr>
        <w:rPr>
          <w:rFonts w:ascii="Calibri" w:hAnsi="Calibri"/>
          <w:color w:val="000000"/>
          <w:lang w:val="en-GB"/>
        </w:rPr>
      </w:pPr>
    </w:p>
    <w:p>
      <w:pPr>
        <w:rPr>
          <w:rFonts w:ascii="Calibri" w:hAnsi="Calibri"/>
          <w:color w:val="000000"/>
          <w:lang w:val="en-GB"/>
        </w:rPr>
      </w:pPr>
      <w:r>
        <w:rPr>
          <w:rFonts w:ascii="Calibri" w:hAnsi="Calibri"/>
          <w:color w:val="000000"/>
          <w:lang w:val="en-GB"/>
        </w:rPr>
        <w:t>Ms Paula Weir</w:t>
      </w:r>
    </w:p>
    <w:p>
      <w:pPr>
        <w:rPr>
          <w:rFonts w:ascii="Calibri" w:hAnsi="Calibri"/>
          <w:color w:val="000000"/>
          <w:lang w:val="en-GB"/>
        </w:rPr>
      </w:pPr>
      <w:r>
        <w:rPr>
          <w:rFonts w:ascii="Calibri" w:hAnsi="Calibri"/>
          <w:i/>
          <w:color w:val="000000"/>
          <w:lang w:val="en-GB"/>
        </w:rPr>
        <w:t>Head of Geography</w:t>
      </w:r>
    </w:p>
    <w:p>
      <w:pPr>
        <w:jc w:val="center"/>
        <w:rPr>
          <w:sz w:val="22"/>
          <w:szCs w:val="22"/>
        </w:rPr>
      </w:pPr>
    </w:p>
    <w:p>
      <w:pPr>
        <w:jc w:val="center"/>
        <w:rPr>
          <w:sz w:val="22"/>
          <w:szCs w:val="22"/>
        </w:rPr>
      </w:pPr>
    </w:p>
    <w:sectPr>
      <w:footerReference w:type="default" r:id="rId8"/>
      <w:headerReference w:type="first" r:id="rId9"/>
      <w:footerReference w:type="first" r:id="rId10"/>
      <w:pgSz w:w="11900" w:h="16840"/>
      <w:pgMar w:top="1134" w:right="1134" w:bottom="1134" w:left="1134" w:header="426"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-1147445</wp:posOffset>
          </wp:positionH>
          <wp:positionV relativeFrom="paragraph">
            <wp:posOffset>158750</wp:posOffset>
          </wp:positionV>
          <wp:extent cx="7560000" cy="426877"/>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426877"/>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Pr>
        <w:noProof/>
        <w:lang w:val="en-GB" w:eastAsia="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drawing>
        <wp:anchor distT="0" distB="0" distL="114300" distR="114300" simplePos="0" relativeHeight="251670528" behindDoc="1" locked="0" layoutInCell="1" allowOverlap="1">
          <wp:simplePos x="0" y="0"/>
          <wp:positionH relativeFrom="column">
            <wp:posOffset>-415290</wp:posOffset>
          </wp:positionH>
          <wp:positionV relativeFrom="paragraph">
            <wp:posOffset>22395</wp:posOffset>
          </wp:positionV>
          <wp:extent cx="1070264" cy="628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264"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drawing>
        <wp:anchor distT="0" distB="0" distL="114300" distR="114300" simplePos="0" relativeHeight="251665408" behindDoc="1" locked="0" layoutInCell="1" allowOverlap="1">
          <wp:simplePos x="0" y="0"/>
          <wp:positionH relativeFrom="column">
            <wp:posOffset>-720725</wp:posOffset>
          </wp:positionH>
          <wp:positionV relativeFrom="paragraph">
            <wp:posOffset>671830</wp:posOffset>
          </wp:positionV>
          <wp:extent cx="7559675" cy="42672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2">
                    <a:extLst>
                      <a:ext uri="{28A0092B-C50C-407E-A947-70E740481C1C}">
                        <a14:useLocalDpi xmlns:a14="http://schemas.microsoft.com/office/drawing/2010/main" val="0"/>
                      </a:ext>
                    </a:extLst>
                  </a:blip>
                  <a:stretch>
                    <a:fillRect/>
                  </a:stretch>
                </pic:blipFill>
                <pic:spPr>
                  <a:xfrm>
                    <a:off x="0" y="0"/>
                    <a:ext cx="7559675" cy="42672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bCs/>
        <w:noProof/>
        <w:color w:val="000000"/>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5509260</wp:posOffset>
              </wp:positionH>
              <wp:positionV relativeFrom="paragraph">
                <wp:posOffset>79375</wp:posOffset>
              </wp:positionV>
              <wp:extent cx="114300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0550"/>
                      </a:xfrm>
                      <a:prstGeom prst="rect">
                        <a:avLst/>
                      </a:prstGeom>
                      <a:solidFill>
                        <a:srgbClr val="FFFFFF"/>
                      </a:solidFill>
                      <a:ln w="9525">
                        <a:noFill/>
                        <a:miter lim="800000"/>
                        <a:headEnd/>
                        <a:tailEnd/>
                      </a:ln>
                    </wps:spPr>
                    <wps:txbx>
                      <w:txbxContent>
                        <w:p>
                          <w:r>
                            <w:rPr>
                              <w:noProof/>
                              <w:lang w:val="en-GB" w:eastAsia="en-GB"/>
                            </w:rPr>
                            <w:drawing>
                              <wp:inline distT="0" distB="0" distL="0" distR="0">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3">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6125FD3" id="_x0000_t202" coordsize="21600,21600" o:spt="202" path="m,l,21600r21600,l21600,xe">
              <v:stroke joinstyle="miter"/>
              <v:path gradientshapeok="t" o:connecttype="rect"/>
            </v:shapetype>
            <v:shape id="_x0000_s1027" type="#_x0000_t202" style="position:absolute;margin-left:433.8pt;margin-top:6.25pt;width:90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" stroked="f">
              <v:textbox>
                <w:txbxContent>
                  <w:p w14:paraId="1AF37FDD" w14:textId="77777777" w:rsidR="002215D6" w:rsidRDefault="00C45180">
                    <w:r>
                      <w:rPr>
                        <w:noProof/>
                        <w:lang w:val="en-GB" w:eastAsia="en-GB"/>
                      </w:rPr>
                      <w:drawing>
                        <wp:inline distT="0" distB="0" distL="0" distR="0" wp14:anchorId="631F4764" wp14:editId="4202B04E">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4">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808080" w:themeColor="background1" w:themeShade="80"/>
        <w:sz w:val="22"/>
      </w:rPr>
    </w:pPr>
    <w:r>
      <w:rPr>
        <w:noProof/>
        <w:color w:val="808080" w:themeColor="background1" w:themeShade="80"/>
        <w:sz w:val="22"/>
        <w:lang w:val="en-GB" w:eastAsia="en-GB"/>
      </w:rPr>
      <mc:AlternateContent>
        <mc:Choice Requires="wps">
          <w:drawing>
            <wp:anchor distT="0" distB="0" distL="114300" distR="114300" simplePos="0" relativeHeight="251655680" behindDoc="0" locked="1" layoutInCell="1" allowOverlap="1">
              <wp:simplePos x="0" y="0"/>
              <wp:positionH relativeFrom="column">
                <wp:posOffset>-580390</wp:posOffset>
              </wp:positionH>
              <wp:positionV relativeFrom="paragraph">
                <wp:posOffset>-226695</wp:posOffset>
              </wp:positionV>
              <wp:extent cx="1036320" cy="1706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706245"/>
                      </a:xfrm>
                      <a:prstGeom prst="rect">
                        <a:avLst/>
                      </a:prstGeom>
                      <a:noFill/>
                      <a:ln w="9525">
                        <a:noFill/>
                        <a:miter lim="800000"/>
                        <a:headEnd/>
                        <a:tailEnd/>
                      </a:ln>
                    </wps:spPr>
                    <wps:txbx>
                      <w:txbxContent>
                        <w:p>
                          <w:r>
                            <w:rPr>
                              <w:noProof/>
                              <w:lang w:val="en-GB" w:eastAsia="en-GB"/>
                            </w:rPr>
                            <w:drawing>
                              <wp:inline distT="0" distB="0" distL="0" distR="0">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1">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7A36441" id="_x0000_t202" coordsize="21600,21600" o:spt="202" path="m,l,21600r21600,l21600,xe">
              <v:stroke joinstyle="miter"/>
              <v:path gradientshapeok="t" o:connecttype="rect"/>
            </v:shapetype>
            <v:shape id="Text Box 2" o:spid="_x0000_s1026" type="#_x0000_t202" style="position:absolute;left:0;text-align:left;margin-left:-45.7pt;margin-top:-17.85pt;width:81.6pt;height:1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" filled="f" stroked="f">
              <v:textbox>
                <w:txbxContent>
                  <w:p w14:paraId="43296D32" w14:textId="77777777" w:rsidR="002215D6" w:rsidRDefault="00C45180">
                    <w:r>
                      <w:rPr>
                        <w:noProof/>
                        <w:lang w:val="en-GB" w:eastAsia="en-GB"/>
                      </w:rPr>
                      <w:drawing>
                        <wp:inline distT="0" distB="0" distL="0" distR="0" wp14:anchorId="3C801E46" wp14:editId="1A164344">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2">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v:textbox>
              <w10:anchorlock/>
            </v:shape>
          </w:pict>
        </mc:Fallback>
      </mc:AlternateContent>
    </w:r>
    <w:r>
      <w:rPr>
        <w:color w:val="808080" w:themeColor="background1" w:themeShade="80"/>
        <w:sz w:val="22"/>
      </w:rPr>
      <w:t>King’s School</w:t>
    </w:r>
  </w:p>
  <w:p>
    <w:pPr>
      <w:pStyle w:val="Header"/>
      <w:jc w:val="right"/>
      <w:rPr>
        <w:color w:val="808080" w:themeColor="background1" w:themeShade="80"/>
        <w:sz w:val="22"/>
      </w:rPr>
    </w:pPr>
    <w:r>
      <w:rPr>
        <w:color w:val="808080" w:themeColor="background1" w:themeShade="80"/>
        <w:sz w:val="22"/>
      </w:rPr>
      <w:t>Hangleton Way</w:t>
    </w:r>
  </w:p>
  <w:p>
    <w:pPr>
      <w:pStyle w:val="Header"/>
      <w:jc w:val="right"/>
      <w:rPr>
        <w:color w:val="808080" w:themeColor="background1" w:themeShade="80"/>
        <w:sz w:val="22"/>
      </w:rPr>
    </w:pPr>
    <w:r>
      <w:rPr>
        <w:color w:val="808080" w:themeColor="background1" w:themeShade="80"/>
        <w:sz w:val="22"/>
      </w:rPr>
      <w:t>Hove</w:t>
    </w:r>
  </w:p>
  <w:p>
    <w:pPr>
      <w:pStyle w:val="Header"/>
      <w:jc w:val="right"/>
      <w:rPr>
        <w:color w:val="808080" w:themeColor="background1" w:themeShade="80"/>
        <w:sz w:val="22"/>
      </w:rPr>
    </w:pPr>
    <w:r>
      <w:rPr>
        <w:color w:val="808080" w:themeColor="background1" w:themeShade="80"/>
        <w:sz w:val="22"/>
      </w:rPr>
      <w:t>BN3 8BN</w:t>
    </w:r>
  </w:p>
  <w:p>
    <w:pPr>
      <w:pStyle w:val="Header"/>
      <w:jc w:val="right"/>
      <w:rPr>
        <w:color w:val="808080" w:themeColor="background1" w:themeShade="80"/>
        <w:sz w:val="22"/>
      </w:rPr>
    </w:pPr>
  </w:p>
  <w:p>
    <w:pPr>
      <w:pStyle w:val="Header"/>
      <w:jc w:val="right"/>
      <w:rPr>
        <w:color w:val="808080" w:themeColor="background1" w:themeShade="80"/>
        <w:sz w:val="22"/>
      </w:rPr>
    </w:pPr>
    <w:r>
      <w:rPr>
        <w:color w:val="808080" w:themeColor="background1" w:themeShade="80"/>
        <w:sz w:val="22"/>
      </w:rPr>
      <w:t>01273 840004</w:t>
    </w:r>
  </w:p>
  <w:p>
    <w:pPr>
      <w:pStyle w:val="Header"/>
      <w:jc w:val="right"/>
      <w:rPr>
        <w:color w:val="808080" w:themeColor="background1" w:themeShade="80"/>
        <w:sz w:val="22"/>
      </w:rPr>
    </w:pPr>
    <w:r>
      <w:rPr>
        <w:color w:val="808080" w:themeColor="background1" w:themeShade="80"/>
        <w:sz w:val="22"/>
      </w:rPr>
      <w:t>admin@kingsschoolhove.org.uk</w:t>
    </w:r>
  </w:p>
  <w:p>
    <w:pPr>
      <w:pStyle w:val="Header"/>
      <w:jc w:val="right"/>
      <w:rPr>
        <w:color w:val="808080" w:themeColor="background1" w:themeShade="80"/>
        <w:sz w:val="22"/>
      </w:rPr>
    </w:pPr>
    <w:r>
      <w:rPr>
        <w:color w:val="808080" w:themeColor="background1" w:themeShade="80"/>
        <w:sz w:val="22"/>
      </w:rPr>
      <w:t>www.kingsschoolhove.org.uk</w:t>
    </w:r>
  </w:p>
  <w:p>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0598"/>
    <w:multiLevelType w:val="hybridMultilevel"/>
    <w:tmpl w:val="A30A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00B13"/>
    <w:multiLevelType w:val="hybridMultilevel"/>
    <w:tmpl w:val="0476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efaultImageDpi w14:val="300"/>
  <w15:docId w15:val="{D69C6902-7B44-4F1D-A010-5E489478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odyText">
    <w:name w:val="Body Text"/>
    <w:basedOn w:val="Normal"/>
    <w:link w:val="BodyTextChar"/>
    <w:pPr>
      <w:spacing w:before="200" w:line="300" w:lineRule="auto"/>
    </w:pPr>
    <w:rPr>
      <w:rFonts w:asciiTheme="minorHAnsi" w:hAnsiTheme="minorHAnsi"/>
      <w:sz w:val="22"/>
      <w:szCs w:val="22"/>
    </w:rPr>
  </w:style>
  <w:style w:type="character" w:customStyle="1" w:styleId="BodyTextChar">
    <w:name w:val="Body Text Char"/>
    <w:basedOn w:val="DefaultParagraphFont"/>
    <w:link w:val="BodyText"/>
    <w:rPr>
      <w:sz w:val="22"/>
      <w:szCs w:val="22"/>
    </w:rPr>
  </w:style>
  <w:style w:type="paragraph" w:customStyle="1" w:styleId="DateandRecipient">
    <w:name w:val="Date and Recipient"/>
    <w:basedOn w:val="Normal"/>
    <w:pPr>
      <w:spacing w:before="400" w:line="300" w:lineRule="auto"/>
    </w:pPr>
    <w:rPr>
      <w:rFonts w:asciiTheme="minorHAnsi" w:hAnsiTheme="minorHAnsi"/>
      <w:color w:val="404040" w:themeColor="text1" w:themeTint="BF"/>
      <w:sz w:val="22"/>
      <w:szCs w:val="22"/>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semiHidden/>
    <w:rPr>
      <w:color w:val="444444"/>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8187">
      <w:bodyDiv w:val="1"/>
      <w:marLeft w:val="0"/>
      <w:marRight w:val="0"/>
      <w:marTop w:val="0"/>
      <w:marBottom w:val="0"/>
      <w:divBdr>
        <w:top w:val="none" w:sz="0" w:space="0" w:color="auto"/>
        <w:left w:val="none" w:sz="0" w:space="0" w:color="auto"/>
        <w:bottom w:val="none" w:sz="0" w:space="0" w:color="auto"/>
        <w:right w:val="none" w:sz="0" w:space="0" w:color="auto"/>
      </w:divBdr>
    </w:div>
    <w:div w:id="1462069988">
      <w:bodyDiv w:val="1"/>
      <w:marLeft w:val="0"/>
      <w:marRight w:val="0"/>
      <w:marTop w:val="0"/>
      <w:marBottom w:val="0"/>
      <w:divBdr>
        <w:top w:val="none" w:sz="0" w:space="0" w:color="auto"/>
        <w:left w:val="none" w:sz="0" w:space="0" w:color="auto"/>
        <w:bottom w:val="none" w:sz="0" w:space="0" w:color="auto"/>
        <w:right w:val="none" w:sz="0" w:space="0" w:color="auto"/>
      </w:divBdr>
    </w:div>
    <w:div w:id="1718972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35E4-B38E-4FA0-98DB-0F3A7AAD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Eleanor Edwards</cp:lastModifiedBy>
  <cp:revision>3</cp:revision>
  <cp:lastPrinted>2018-10-19T09:27:00Z</cp:lastPrinted>
  <dcterms:created xsi:type="dcterms:W3CDTF">2021-03-31T08:50:00Z</dcterms:created>
  <dcterms:modified xsi:type="dcterms:W3CDTF">2021-05-07T07:03:00Z</dcterms:modified>
</cp:coreProperties>
</file>