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0DA2E" w14:textId="5E9075C0" w:rsidR="00815985" w:rsidRDefault="008F1452">
      <w:r w:rsidRPr="004044E3">
        <w:rPr>
          <w:rFonts w:ascii="Gill Sans MT"/>
          <w:noProof/>
          <w:color w:val="D1D3D4"/>
          <w:spacing w:val="-6"/>
          <w:sz w:val="13"/>
          <w:lang w:eastAsia="en-GB"/>
        </w:rPr>
        <mc:AlternateContent>
          <mc:Choice Requires="wps">
            <w:drawing>
              <wp:anchor distT="0" distB="0" distL="114300" distR="114300" simplePos="0" relativeHeight="251671552" behindDoc="0" locked="0" layoutInCell="1" allowOverlap="1" wp14:anchorId="78B61338" wp14:editId="71362ADA">
                <wp:simplePos x="0" y="0"/>
                <wp:positionH relativeFrom="column">
                  <wp:posOffset>-678180</wp:posOffset>
                </wp:positionH>
                <wp:positionV relativeFrom="paragraph">
                  <wp:posOffset>502920</wp:posOffset>
                </wp:positionV>
                <wp:extent cx="7101840" cy="83515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3515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E52A80E" w14:textId="53CD1BED" w:rsidR="00AE6DDC" w:rsidRPr="00D07211" w:rsidRDefault="00D07211" w:rsidP="0025407F">
                            <w:pPr>
                              <w:spacing w:after="0"/>
                              <w:jc w:val="center"/>
                              <w:rPr>
                                <w:rFonts w:cstheme="minorHAnsi"/>
                                <w:b/>
                                <w:sz w:val="36"/>
                                <w:szCs w:val="36"/>
                              </w:rPr>
                            </w:pPr>
                            <w:r w:rsidRPr="00D07211">
                              <w:rPr>
                                <w:rFonts w:cstheme="minorHAnsi"/>
                                <w:b/>
                                <w:sz w:val="36"/>
                                <w:szCs w:val="36"/>
                              </w:rPr>
                              <w:t xml:space="preserve">Teacher of </w:t>
                            </w:r>
                            <w:r w:rsidR="004C11DF">
                              <w:rPr>
                                <w:rFonts w:cstheme="minorHAnsi"/>
                                <w:b/>
                                <w:sz w:val="36"/>
                                <w:szCs w:val="36"/>
                              </w:rPr>
                              <w:t>Geography (Maternity Cover)</w:t>
                            </w:r>
                          </w:p>
                          <w:p w14:paraId="2D207A0A" w14:textId="67E22E24" w:rsidR="00CC2518" w:rsidRDefault="00D07211" w:rsidP="00CC2518">
                            <w:pPr>
                              <w:spacing w:after="0"/>
                              <w:jc w:val="center"/>
                              <w:rPr>
                                <w:rFonts w:cstheme="minorHAnsi"/>
                                <w:b/>
                                <w:sz w:val="24"/>
                                <w:szCs w:val="24"/>
                              </w:rPr>
                            </w:pPr>
                            <w:r w:rsidRPr="00D07211">
                              <w:rPr>
                                <w:rFonts w:cstheme="minorHAnsi"/>
                                <w:b/>
                                <w:sz w:val="24"/>
                                <w:szCs w:val="24"/>
                              </w:rPr>
                              <w:t>Teachers Main or Upper Pay Scale</w:t>
                            </w:r>
                          </w:p>
                          <w:p w14:paraId="6B10F7D6" w14:textId="5FA1AC69" w:rsidR="00B03F53" w:rsidRDefault="00B03F53" w:rsidP="00CC2518">
                            <w:pPr>
                              <w:spacing w:after="0"/>
                              <w:jc w:val="center"/>
                              <w:rPr>
                                <w:rFonts w:cstheme="minorHAnsi"/>
                                <w:b/>
                                <w:sz w:val="24"/>
                                <w:szCs w:val="24"/>
                              </w:rPr>
                            </w:pPr>
                            <w:r>
                              <w:rPr>
                                <w:rFonts w:cstheme="minorHAnsi"/>
                                <w:b/>
                                <w:sz w:val="24"/>
                                <w:szCs w:val="24"/>
                              </w:rPr>
                              <w:t xml:space="preserve">Full </w:t>
                            </w:r>
                            <w:r w:rsidR="00BC2087">
                              <w:rPr>
                                <w:rFonts w:cstheme="minorHAnsi"/>
                                <w:b/>
                                <w:sz w:val="24"/>
                                <w:szCs w:val="24"/>
                              </w:rPr>
                              <w:t>Time</w:t>
                            </w:r>
                          </w:p>
                          <w:p w14:paraId="0873AD70" w14:textId="747F00F9" w:rsidR="00C70634" w:rsidRPr="00D07211" w:rsidRDefault="00C70634" w:rsidP="00CC2518">
                            <w:pPr>
                              <w:spacing w:after="0"/>
                              <w:jc w:val="center"/>
                              <w:rPr>
                                <w:rFonts w:cstheme="minorHAnsi"/>
                                <w:b/>
                                <w:sz w:val="24"/>
                                <w:szCs w:val="24"/>
                              </w:rPr>
                            </w:pPr>
                            <w:r>
                              <w:rPr>
                                <w:rFonts w:cstheme="minorHAnsi"/>
                                <w:b/>
                                <w:sz w:val="24"/>
                                <w:szCs w:val="24"/>
                              </w:rPr>
                              <w:t xml:space="preserve">Start Date: </w:t>
                            </w:r>
                            <w:r w:rsidR="004E116E">
                              <w:rPr>
                                <w:rFonts w:cstheme="minorHAnsi"/>
                                <w:b/>
                                <w:sz w:val="24"/>
                                <w:szCs w:val="24"/>
                              </w:rPr>
                              <w:t>1 September 2023</w:t>
                            </w:r>
                          </w:p>
                          <w:p w14:paraId="6A440FDD" w14:textId="0F5A2FA9" w:rsidR="00202C36" w:rsidRPr="00202C36" w:rsidRDefault="00202C36" w:rsidP="00202C36">
                            <w:pPr>
                              <w:pStyle w:val="NormalWeb"/>
                              <w:shd w:val="clear" w:color="auto" w:fill="FFFFFF"/>
                              <w:spacing w:before="0" w:beforeAutospacing="0" w:after="150" w:afterAutospacing="0"/>
                              <w:rPr>
                                <w:rFonts w:ascii="Calibri" w:hAnsi="Calibri" w:cs="Calibri"/>
                                <w:color w:val="222222"/>
                                <w:sz w:val="21"/>
                                <w:szCs w:val="21"/>
                              </w:rPr>
                            </w:pPr>
                            <w:r>
                              <w:rPr>
                                <w:rFonts w:ascii="Calibri" w:hAnsi="Calibri" w:cs="Calibri"/>
                                <w:color w:val="222222"/>
                              </w:rPr>
                              <w:br/>
                            </w:r>
                            <w:r w:rsidRPr="00202C36">
                              <w:rPr>
                                <w:rFonts w:ascii="Calibri" w:hAnsi="Calibri" w:cs="Calibri"/>
                                <w:color w:val="222222"/>
                                <w:sz w:val="21"/>
                                <w:szCs w:val="21"/>
                              </w:rPr>
                              <w:t xml:space="preserve">We are looking for an enthusiastic and energetic Geography teacher on a temporary contract to cover maternity leave. It is currently anticipated that this position will be until 28 March 2024 (subject to maternity notice periods). </w:t>
                            </w:r>
                          </w:p>
                          <w:p w14:paraId="502181E7" w14:textId="77777777" w:rsidR="00202C36" w:rsidRPr="00202C36" w:rsidRDefault="00202C36" w:rsidP="00202C36">
                            <w:pPr>
                              <w:pStyle w:val="NormalWeb"/>
                              <w:shd w:val="clear" w:color="auto" w:fill="FFFFFF"/>
                              <w:spacing w:before="0" w:beforeAutospacing="0" w:after="150" w:afterAutospacing="0"/>
                              <w:rPr>
                                <w:rFonts w:ascii="Calibri" w:hAnsi="Calibri" w:cs="Calibri"/>
                                <w:color w:val="222222"/>
                                <w:sz w:val="21"/>
                                <w:szCs w:val="21"/>
                              </w:rPr>
                            </w:pPr>
                            <w:r w:rsidRPr="00202C36">
                              <w:rPr>
                                <w:rFonts w:ascii="Calibri" w:hAnsi="Calibri" w:cs="Calibri"/>
                                <w:color w:val="222222"/>
                                <w:sz w:val="21"/>
                                <w:szCs w:val="21"/>
                              </w:rPr>
                              <w:t>This post would be ideally suited to an NQT. This is a great opportunity to work in a good school with a supportive senior leadership team. </w:t>
                            </w:r>
                          </w:p>
                          <w:p w14:paraId="34222440" w14:textId="11E3147B" w:rsidR="00D07211" w:rsidRPr="00202C36" w:rsidRDefault="00202C36" w:rsidP="00202C36">
                            <w:pPr>
                              <w:pStyle w:val="NormalWeb"/>
                              <w:shd w:val="clear" w:color="auto" w:fill="FFFFFF"/>
                              <w:spacing w:before="0" w:beforeAutospacing="0" w:after="150" w:afterAutospacing="0"/>
                              <w:rPr>
                                <w:rFonts w:cstheme="minorHAnsi"/>
                                <w:sz w:val="21"/>
                                <w:szCs w:val="21"/>
                              </w:rPr>
                            </w:pPr>
                            <w:r w:rsidRPr="00202C36">
                              <w:rPr>
                                <w:rFonts w:ascii="Calibri" w:hAnsi="Calibri" w:cs="Calibri"/>
                                <w:color w:val="222222"/>
                                <w:sz w:val="21"/>
                                <w:szCs w:val="21"/>
                              </w:rPr>
                              <w:t>The successful candidate will be expected to contribute to the teaching of Geography across the ability range at KS3 and KS4. </w:t>
                            </w:r>
                            <w:r w:rsidR="00D07211" w:rsidRPr="00202C36">
                              <w:rPr>
                                <w:rFonts w:cstheme="minorHAnsi"/>
                                <w:sz w:val="21"/>
                                <w:szCs w:val="21"/>
                              </w:rPr>
                              <w:t xml:space="preserve"> </w:t>
                            </w:r>
                          </w:p>
                          <w:p w14:paraId="04F3C593" w14:textId="6CEDB7BE" w:rsidR="00C84CCF" w:rsidRPr="00202C36" w:rsidRDefault="00C84CCF" w:rsidP="00CC2518">
                            <w:pPr>
                              <w:rPr>
                                <w:rFonts w:cstheme="minorHAnsi"/>
                                <w:sz w:val="21"/>
                                <w:szCs w:val="21"/>
                              </w:rPr>
                            </w:pPr>
                            <w:r w:rsidRPr="00202C36">
                              <w:rPr>
                                <w:rFonts w:cstheme="minorHAnsi"/>
                                <w:sz w:val="21"/>
                                <w:szCs w:val="21"/>
                              </w:rPr>
                              <w:t xml:space="preserve">Applications are welcomed from experienced colleagues, or ECT’s who are looking for a supportive environment in which they can further develop their teaching skills. </w:t>
                            </w:r>
                          </w:p>
                          <w:p w14:paraId="708AC574" w14:textId="0AC41830" w:rsidR="000944B6" w:rsidRPr="00202C36" w:rsidRDefault="00F84C8F" w:rsidP="00CC2518">
                            <w:pPr>
                              <w:rPr>
                                <w:rFonts w:cstheme="minorHAnsi"/>
                                <w:sz w:val="21"/>
                                <w:szCs w:val="21"/>
                              </w:rPr>
                            </w:pPr>
                            <w:r w:rsidRPr="00202C36">
                              <w:rPr>
                                <w:rFonts w:cstheme="minorHAnsi"/>
                                <w:sz w:val="21"/>
                                <w:szCs w:val="21"/>
                              </w:rPr>
                              <w:t>As a temporary post to cover maternity</w:t>
                            </w:r>
                            <w:r w:rsidR="00C84CCF" w:rsidRPr="00202C36">
                              <w:rPr>
                                <w:rFonts w:cstheme="minorHAnsi"/>
                                <w:sz w:val="21"/>
                                <w:szCs w:val="21"/>
                              </w:rPr>
                              <w:t xml:space="preserve"> leave, it is currently anticipated that this position will be until 28 March 2024 (subject to maternity notice periods).</w:t>
                            </w:r>
                          </w:p>
                          <w:p w14:paraId="214E51FD" w14:textId="5A1EF430" w:rsidR="00CC1A3A" w:rsidRPr="00C84CCF" w:rsidRDefault="00CC1A3A" w:rsidP="00CC2518">
                            <w:pPr>
                              <w:rPr>
                                <w:rFonts w:cstheme="minorHAnsi"/>
                                <w:b/>
                                <w:i/>
                                <w:sz w:val="21"/>
                                <w:szCs w:val="21"/>
                              </w:rPr>
                            </w:pPr>
                            <w:r w:rsidRPr="00C84CCF">
                              <w:rPr>
                                <w:rFonts w:cstheme="minorHAnsi"/>
                                <w:b/>
                                <w:i/>
                                <w:sz w:val="21"/>
                                <w:szCs w:val="21"/>
                              </w:rPr>
                              <w:t>Why join the Sir William Robertson Academy?</w:t>
                            </w:r>
                          </w:p>
                          <w:p w14:paraId="054F674C" w14:textId="77777777" w:rsidR="00F74642" w:rsidRPr="00C77C21" w:rsidRDefault="00F74642" w:rsidP="00F74642">
                            <w:pPr>
                              <w:rPr>
                                <w:rFonts w:cstheme="minorHAnsi"/>
                                <w:sz w:val="20"/>
                                <w:szCs w:val="20"/>
                              </w:rPr>
                            </w:pPr>
                            <w:r w:rsidRPr="00C77C21">
                              <w:rPr>
                                <w:rFonts w:cstheme="minorHAnsi"/>
                                <w:sz w:val="20"/>
                                <w:szCs w:val="20"/>
                              </w:rPr>
                              <w:t xml:space="preserve">Sir William Robertson Academy is a popular and successful 11-18 comprehensive school situated on the Lincolnshire/Nottinghamshire border. </w:t>
                            </w:r>
                            <w:r>
                              <w:rPr>
                                <w:rFonts w:cstheme="minorHAnsi"/>
                                <w:sz w:val="20"/>
                                <w:szCs w:val="20"/>
                              </w:rPr>
                              <w:t xml:space="preserve">Our school is proud to be one of the most </w:t>
                            </w:r>
                            <w:proofErr w:type="gramStart"/>
                            <w:r>
                              <w:rPr>
                                <w:rFonts w:cstheme="minorHAnsi"/>
                                <w:sz w:val="20"/>
                                <w:szCs w:val="20"/>
                              </w:rPr>
                              <w:t>sought after</w:t>
                            </w:r>
                            <w:proofErr w:type="gramEnd"/>
                            <w:r>
                              <w:rPr>
                                <w:rFonts w:cstheme="minorHAnsi"/>
                                <w:sz w:val="20"/>
                                <w:szCs w:val="20"/>
                              </w:rPr>
                              <w:t xml:space="preserve"> schools in Lincolnshire. </w:t>
                            </w:r>
                            <w:r w:rsidRPr="00C77C21">
                              <w:rPr>
                                <w:rFonts w:cstheme="minorHAnsi"/>
                                <w:sz w:val="20"/>
                                <w:szCs w:val="20"/>
                              </w:rPr>
                              <w:t>Pupils with a positive approach to learning, a committed staff and a supportive body of parents have helped to create a school which was judged by OFSTED (March 2019) to be ‘Good’ in every area of its provision.  Sir William Robertson Academy has been acknowledged as one of the top 100 non-selective state-funded schools in England.</w:t>
                            </w:r>
                            <w:r>
                              <w:rPr>
                                <w:rFonts w:cstheme="minorHAnsi"/>
                                <w:sz w:val="20"/>
                                <w:szCs w:val="20"/>
                              </w:rPr>
                              <w:t xml:space="preserve">  The school has been approved as part of the DFE’s School Re-building programme.</w:t>
                            </w:r>
                          </w:p>
                          <w:p w14:paraId="66C6CD41" w14:textId="77777777" w:rsidR="00682FD8" w:rsidRPr="00C84CCF" w:rsidRDefault="00B1701F" w:rsidP="00B1701F">
                            <w:pPr>
                              <w:rPr>
                                <w:rFonts w:cstheme="minorHAnsi"/>
                                <w:b/>
                                <w:i/>
                                <w:noProof/>
                                <w:sz w:val="21"/>
                                <w:szCs w:val="21"/>
                                <w:lang w:eastAsia="en-GB"/>
                              </w:rPr>
                            </w:pPr>
                            <w:r w:rsidRPr="00C84CCF">
                              <w:rPr>
                                <w:rFonts w:cstheme="minorHAnsi"/>
                                <w:b/>
                                <w:i/>
                                <w:sz w:val="21"/>
                                <w:szCs w:val="21"/>
                              </w:rPr>
                              <w:t>We will offer you:</w:t>
                            </w:r>
                            <w:r w:rsidR="000A5ADF" w:rsidRPr="00C84CCF">
                              <w:rPr>
                                <w:rFonts w:cstheme="minorHAnsi"/>
                                <w:b/>
                                <w:i/>
                                <w:noProof/>
                                <w:sz w:val="21"/>
                                <w:szCs w:val="21"/>
                                <w:lang w:eastAsia="en-GB"/>
                              </w:rPr>
                              <w:t xml:space="preserve"> </w:t>
                            </w:r>
                          </w:p>
                          <w:p w14:paraId="2A7B88FF" w14:textId="77777777" w:rsidR="00271EFA" w:rsidRDefault="000A5ADF" w:rsidP="008F1452">
                            <w:pPr>
                              <w:rPr>
                                <w:rFonts w:cstheme="minorHAnsi"/>
                                <w:sz w:val="20"/>
                                <w:szCs w:val="20"/>
                              </w:rPr>
                            </w:pPr>
                            <w:r w:rsidRPr="008F1452">
                              <w:rPr>
                                <w:rFonts w:cstheme="minorHAnsi"/>
                                <w:noProof/>
                                <w:sz w:val="20"/>
                                <w:szCs w:val="20"/>
                                <w:lang w:eastAsia="en-GB"/>
                              </w:rPr>
                              <w:drawing>
                                <wp:inline distT="0" distB="0" distL="0" distR="0" wp14:anchorId="462F51B5" wp14:editId="456CA6B6">
                                  <wp:extent cx="6461125" cy="1280795"/>
                                  <wp:effectExtent l="0" t="0" r="0" b="527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535DF1A" w14:textId="507E2D37" w:rsidR="008F1452" w:rsidRPr="00C84CCF" w:rsidRDefault="008F1452" w:rsidP="008F1452">
                            <w:pPr>
                              <w:rPr>
                                <w:rFonts w:cstheme="minorHAnsi"/>
                                <w:sz w:val="21"/>
                                <w:szCs w:val="21"/>
                              </w:rPr>
                            </w:pPr>
                            <w:r w:rsidRPr="00C84CCF">
                              <w:rPr>
                                <w:rFonts w:cstheme="minorHAnsi"/>
                                <w:b/>
                                <w:i/>
                                <w:sz w:val="21"/>
                                <w:szCs w:val="21"/>
                              </w:rPr>
                              <w:t>Safer Recruitment:</w:t>
                            </w:r>
                            <w:r w:rsidR="00B03F53" w:rsidRPr="00C84CCF">
                              <w:rPr>
                                <w:rFonts w:cstheme="minorHAnsi"/>
                                <w:b/>
                                <w:i/>
                                <w:sz w:val="21"/>
                                <w:szCs w:val="21"/>
                              </w:rPr>
                              <w:t xml:space="preserve">  </w:t>
                            </w:r>
                            <w:r w:rsidRPr="00C84CCF">
                              <w:rPr>
                                <w:rFonts w:cstheme="minorHAnsi"/>
                                <w:sz w:val="21"/>
                                <w:szCs w:val="21"/>
                              </w:rPr>
                              <w:t xml:space="preserve">We are committed to safeguarding and promoting the welfare of children and young people and expect all staff to share this commitment.  The successful candidate will be subject to Safer Recruitment checks in line with the </w:t>
                            </w:r>
                            <w:hyperlink r:id="rId14" w:history="1">
                              <w:r w:rsidRPr="00C84CCF">
                                <w:rPr>
                                  <w:rStyle w:val="Hyperlink"/>
                                  <w:rFonts w:cstheme="minorHAnsi"/>
                                  <w:sz w:val="21"/>
                                  <w:szCs w:val="21"/>
                                </w:rPr>
                                <w:t>Keeping Children Safe in Education</w:t>
                              </w:r>
                            </w:hyperlink>
                            <w:r w:rsidRPr="00C84CCF">
                              <w:rPr>
                                <w:rFonts w:cstheme="minorHAnsi"/>
                                <w:sz w:val="21"/>
                                <w:szCs w:val="21"/>
                              </w:rPr>
                              <w:t xml:space="preserve"> guidance, which include</w:t>
                            </w:r>
                            <w:r w:rsidR="0072348B" w:rsidRPr="00C84CCF">
                              <w:rPr>
                                <w:rFonts w:cstheme="minorHAnsi"/>
                                <w:sz w:val="21"/>
                                <w:szCs w:val="21"/>
                              </w:rPr>
                              <w:t>s</w:t>
                            </w:r>
                            <w:r w:rsidRPr="00C84CCF">
                              <w:rPr>
                                <w:rFonts w:cstheme="minorHAnsi"/>
                                <w:sz w:val="21"/>
                                <w:szCs w:val="21"/>
                              </w:rPr>
                              <w:t xml:space="preserve"> an enhanced DBS check.  </w:t>
                            </w:r>
                            <w:r w:rsidR="00785DA5" w:rsidRPr="00C84CCF">
                              <w:rPr>
                                <w:rFonts w:cstheme="minorHAnsi"/>
                                <w:sz w:val="21"/>
                                <w:szCs w:val="21"/>
                              </w:rPr>
                              <w:t>This post is exempt from the Rehabilitation of Offenders Act 1974 (Exceptions) Order 175 (as amended) and</w:t>
                            </w:r>
                            <w:r w:rsidRPr="00C84CCF">
                              <w:rPr>
                                <w:rFonts w:cstheme="minorHAnsi"/>
                                <w:sz w:val="21"/>
                                <w:szCs w:val="21"/>
                              </w:rPr>
                              <w:t xml:space="preserve"> will involve contact with children and</w:t>
                            </w:r>
                            <w:r w:rsidR="0072348B" w:rsidRPr="00C84CCF">
                              <w:rPr>
                                <w:rFonts w:cstheme="minorHAnsi"/>
                                <w:sz w:val="21"/>
                                <w:szCs w:val="21"/>
                              </w:rPr>
                              <w:t xml:space="preserve">, </w:t>
                            </w:r>
                            <w:r w:rsidRPr="00C84CCF">
                              <w:rPr>
                                <w:rFonts w:cstheme="minorHAnsi"/>
                                <w:sz w:val="21"/>
                                <w:szCs w:val="21"/>
                              </w:rPr>
                              <w:t>the</w:t>
                            </w:r>
                            <w:r w:rsidR="0072348B" w:rsidRPr="00C84CCF">
                              <w:rPr>
                                <w:rFonts w:cstheme="minorHAnsi"/>
                                <w:sz w:val="21"/>
                                <w:szCs w:val="21"/>
                              </w:rPr>
                              <w:t>refore, the</w:t>
                            </w:r>
                            <w:r w:rsidRPr="00C84CCF">
                              <w:rPr>
                                <w:rFonts w:cstheme="minorHAnsi"/>
                                <w:sz w:val="21"/>
                                <w:szCs w:val="21"/>
                              </w:rPr>
                              <w:t xml:space="preserve"> post holder will be engaging in regulated activity relevant to children</w:t>
                            </w:r>
                            <w:r w:rsidR="0072348B" w:rsidRPr="00C84CCF">
                              <w:rPr>
                                <w:rFonts w:cstheme="minorHAnsi"/>
                                <w:sz w:val="21"/>
                                <w:szCs w:val="21"/>
                              </w:rPr>
                              <w:t>.</w:t>
                            </w:r>
                          </w:p>
                          <w:p w14:paraId="6BA80514" w14:textId="7C0A0697" w:rsidR="00D2279B" w:rsidRPr="00C84CCF" w:rsidRDefault="008F1452" w:rsidP="00D2279B">
                            <w:pPr>
                              <w:autoSpaceDE w:val="0"/>
                              <w:autoSpaceDN w:val="0"/>
                              <w:adjustRightInd w:val="0"/>
                              <w:rPr>
                                <w:rFonts w:cstheme="minorHAnsi"/>
                                <w:sz w:val="21"/>
                                <w:szCs w:val="21"/>
                              </w:rPr>
                            </w:pPr>
                            <w:r w:rsidRPr="00C84CCF">
                              <w:rPr>
                                <w:rFonts w:cstheme="minorHAnsi"/>
                                <w:b/>
                                <w:i/>
                                <w:sz w:val="21"/>
                                <w:szCs w:val="21"/>
                              </w:rPr>
                              <w:t>How to Apply:</w:t>
                            </w:r>
                            <w:r w:rsidR="00B16805" w:rsidRPr="00C84CCF">
                              <w:rPr>
                                <w:rFonts w:cstheme="minorHAnsi"/>
                                <w:b/>
                                <w:i/>
                                <w:sz w:val="21"/>
                                <w:szCs w:val="21"/>
                              </w:rPr>
                              <w:t xml:space="preserve"> </w:t>
                            </w:r>
                            <w:r w:rsidR="00D2279B" w:rsidRPr="00C84CCF">
                              <w:rPr>
                                <w:rFonts w:cstheme="minorHAnsi"/>
                                <w:sz w:val="21"/>
                                <w:szCs w:val="21"/>
                              </w:rPr>
                              <w:t xml:space="preserve">Please visit the school website to complete an application </w:t>
                            </w:r>
                            <w:hyperlink r:id="rId15" w:history="1">
                              <w:r w:rsidR="00D2279B" w:rsidRPr="00C84CCF">
                                <w:rPr>
                                  <w:rStyle w:val="Hyperlink"/>
                                  <w:rFonts w:cstheme="minorHAnsi"/>
                                  <w:sz w:val="21"/>
                                  <w:szCs w:val="21"/>
                                </w:rPr>
                                <w:t>www.swracademy.org/job-vacancies</w:t>
                              </w:r>
                            </w:hyperlink>
                            <w:r w:rsidR="00D2279B" w:rsidRPr="00C84CCF">
                              <w:rPr>
                                <w:rFonts w:cstheme="minorHAnsi"/>
                                <w:sz w:val="21"/>
                                <w:szCs w:val="21"/>
                              </w:rPr>
                              <w:t xml:space="preserve"> </w:t>
                            </w:r>
                          </w:p>
                          <w:p w14:paraId="5F5CF546" w14:textId="66CA9334" w:rsidR="00B55C7C" w:rsidRPr="00C84CCF" w:rsidRDefault="00B1701F" w:rsidP="00BE607F">
                            <w:pPr>
                              <w:rPr>
                                <w:rFonts w:cstheme="minorHAnsi"/>
                                <w:sz w:val="21"/>
                                <w:szCs w:val="21"/>
                              </w:rPr>
                            </w:pPr>
                            <w:r w:rsidRPr="00C84CCF">
                              <w:rPr>
                                <w:rFonts w:cstheme="minorHAnsi"/>
                                <w:b/>
                                <w:sz w:val="21"/>
                                <w:szCs w:val="21"/>
                              </w:rPr>
                              <w:t>Closing date:</w:t>
                            </w:r>
                            <w:r w:rsidR="00B50AEB" w:rsidRPr="00C84CCF">
                              <w:rPr>
                                <w:rFonts w:cstheme="minorHAnsi"/>
                                <w:sz w:val="21"/>
                                <w:szCs w:val="21"/>
                              </w:rPr>
                              <w:t xml:space="preserve"> </w:t>
                            </w:r>
                            <w:r w:rsidR="00CC1A3A" w:rsidRPr="00C84CCF">
                              <w:rPr>
                                <w:rFonts w:cstheme="minorHAnsi"/>
                                <w:b/>
                                <w:sz w:val="21"/>
                                <w:szCs w:val="21"/>
                              </w:rPr>
                              <w:t xml:space="preserve">Noon, </w:t>
                            </w:r>
                            <w:r w:rsidR="001C18A0">
                              <w:rPr>
                                <w:rFonts w:cstheme="minorHAnsi"/>
                                <w:b/>
                                <w:sz w:val="21"/>
                                <w:szCs w:val="21"/>
                              </w:rPr>
                              <w:t>Monday</w:t>
                            </w:r>
                            <w:r w:rsidR="007C5F07">
                              <w:rPr>
                                <w:rFonts w:cstheme="minorHAnsi"/>
                                <w:b/>
                                <w:sz w:val="21"/>
                                <w:szCs w:val="21"/>
                              </w:rPr>
                              <w:t xml:space="preserve"> </w:t>
                            </w:r>
                            <w:r w:rsidR="001C18A0">
                              <w:rPr>
                                <w:rFonts w:cstheme="minorHAnsi"/>
                                <w:b/>
                                <w:sz w:val="21"/>
                                <w:szCs w:val="21"/>
                              </w:rPr>
                              <w:t>15</w:t>
                            </w:r>
                            <w:r w:rsidR="007C5F07">
                              <w:rPr>
                                <w:rFonts w:cstheme="minorHAnsi"/>
                                <w:b/>
                                <w:sz w:val="21"/>
                                <w:szCs w:val="21"/>
                              </w:rPr>
                              <w:t xml:space="preserve"> </w:t>
                            </w:r>
                            <w:r w:rsidR="001C18A0">
                              <w:rPr>
                                <w:rFonts w:cstheme="minorHAnsi"/>
                                <w:b/>
                                <w:sz w:val="21"/>
                                <w:szCs w:val="21"/>
                              </w:rPr>
                              <w:t>May</w:t>
                            </w:r>
                            <w:r w:rsidR="008E0902" w:rsidRPr="00C84CCF">
                              <w:rPr>
                                <w:rFonts w:cstheme="minorHAnsi"/>
                                <w:b/>
                                <w:sz w:val="21"/>
                                <w:szCs w:val="21"/>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61338" id="_x0000_t202" coordsize="21600,21600" o:spt="202" path="m,l,21600r21600,l21600,xe">
                <v:stroke joinstyle="miter"/>
                <v:path gradientshapeok="t" o:connecttype="rect"/>
              </v:shapetype>
              <v:shape id="Text Box 2" o:spid="_x0000_s1026" type="#_x0000_t202" style="position:absolute;margin-left:-53.4pt;margin-top:39.6pt;width:559.2pt;height:6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" fillcolor="white [3201]" stroked="f" strokeweight="2pt">
                <v:textbox>
                  <w:txbxContent>
                    <w:p w14:paraId="0E52A80E" w14:textId="53CD1BED" w:rsidR="00AE6DDC" w:rsidRPr="00D07211" w:rsidRDefault="00D07211" w:rsidP="0025407F">
                      <w:pPr>
                        <w:spacing w:after="0"/>
                        <w:jc w:val="center"/>
                        <w:rPr>
                          <w:rFonts w:cstheme="minorHAnsi"/>
                          <w:b/>
                          <w:sz w:val="36"/>
                          <w:szCs w:val="36"/>
                        </w:rPr>
                      </w:pPr>
                      <w:r w:rsidRPr="00D07211">
                        <w:rPr>
                          <w:rFonts w:cstheme="minorHAnsi"/>
                          <w:b/>
                          <w:sz w:val="36"/>
                          <w:szCs w:val="36"/>
                        </w:rPr>
                        <w:t xml:space="preserve">Teacher of </w:t>
                      </w:r>
                      <w:r w:rsidR="004C11DF">
                        <w:rPr>
                          <w:rFonts w:cstheme="minorHAnsi"/>
                          <w:b/>
                          <w:sz w:val="36"/>
                          <w:szCs w:val="36"/>
                        </w:rPr>
                        <w:t>Geography (Maternity Cover)</w:t>
                      </w:r>
                    </w:p>
                    <w:p w14:paraId="2D207A0A" w14:textId="67E22E24" w:rsidR="00CC2518" w:rsidRDefault="00D07211" w:rsidP="00CC2518">
                      <w:pPr>
                        <w:spacing w:after="0"/>
                        <w:jc w:val="center"/>
                        <w:rPr>
                          <w:rFonts w:cstheme="minorHAnsi"/>
                          <w:b/>
                          <w:sz w:val="24"/>
                          <w:szCs w:val="24"/>
                        </w:rPr>
                      </w:pPr>
                      <w:r w:rsidRPr="00D07211">
                        <w:rPr>
                          <w:rFonts w:cstheme="minorHAnsi"/>
                          <w:b/>
                          <w:sz w:val="24"/>
                          <w:szCs w:val="24"/>
                        </w:rPr>
                        <w:t>Teachers Main or Upper Pay Scale</w:t>
                      </w:r>
                    </w:p>
                    <w:p w14:paraId="6B10F7D6" w14:textId="5FA1AC69" w:rsidR="00B03F53" w:rsidRDefault="00B03F53" w:rsidP="00CC2518">
                      <w:pPr>
                        <w:spacing w:after="0"/>
                        <w:jc w:val="center"/>
                        <w:rPr>
                          <w:rFonts w:cstheme="minorHAnsi"/>
                          <w:b/>
                          <w:sz w:val="24"/>
                          <w:szCs w:val="24"/>
                        </w:rPr>
                      </w:pPr>
                      <w:r>
                        <w:rPr>
                          <w:rFonts w:cstheme="minorHAnsi"/>
                          <w:b/>
                          <w:sz w:val="24"/>
                          <w:szCs w:val="24"/>
                        </w:rPr>
                        <w:t xml:space="preserve">Full </w:t>
                      </w:r>
                      <w:r w:rsidR="00BC2087">
                        <w:rPr>
                          <w:rFonts w:cstheme="minorHAnsi"/>
                          <w:b/>
                          <w:sz w:val="24"/>
                          <w:szCs w:val="24"/>
                        </w:rPr>
                        <w:t>Time</w:t>
                      </w:r>
                    </w:p>
                    <w:p w14:paraId="0873AD70" w14:textId="747F00F9" w:rsidR="00C70634" w:rsidRPr="00D07211" w:rsidRDefault="00C70634" w:rsidP="00CC2518">
                      <w:pPr>
                        <w:spacing w:after="0"/>
                        <w:jc w:val="center"/>
                        <w:rPr>
                          <w:rFonts w:cstheme="minorHAnsi"/>
                          <w:b/>
                          <w:sz w:val="24"/>
                          <w:szCs w:val="24"/>
                        </w:rPr>
                      </w:pPr>
                      <w:r>
                        <w:rPr>
                          <w:rFonts w:cstheme="minorHAnsi"/>
                          <w:b/>
                          <w:sz w:val="24"/>
                          <w:szCs w:val="24"/>
                        </w:rPr>
                        <w:t xml:space="preserve">Start Date: </w:t>
                      </w:r>
                      <w:r w:rsidR="004E116E">
                        <w:rPr>
                          <w:rFonts w:cstheme="minorHAnsi"/>
                          <w:b/>
                          <w:sz w:val="24"/>
                          <w:szCs w:val="24"/>
                        </w:rPr>
                        <w:t>1 September 2023</w:t>
                      </w:r>
                    </w:p>
                    <w:p w14:paraId="6A440FDD" w14:textId="0F5A2FA9" w:rsidR="00202C36" w:rsidRPr="00202C36" w:rsidRDefault="00202C36" w:rsidP="00202C36">
                      <w:pPr>
                        <w:pStyle w:val="NormalWeb"/>
                        <w:shd w:val="clear" w:color="auto" w:fill="FFFFFF"/>
                        <w:spacing w:before="0" w:beforeAutospacing="0" w:after="150" w:afterAutospacing="0"/>
                        <w:rPr>
                          <w:rFonts w:ascii="Calibri" w:hAnsi="Calibri" w:cs="Calibri"/>
                          <w:color w:val="222222"/>
                          <w:sz w:val="21"/>
                          <w:szCs w:val="21"/>
                        </w:rPr>
                      </w:pPr>
                      <w:r>
                        <w:rPr>
                          <w:rFonts w:ascii="Calibri" w:hAnsi="Calibri" w:cs="Calibri"/>
                          <w:color w:val="222222"/>
                        </w:rPr>
                        <w:br/>
                      </w:r>
                      <w:r w:rsidRPr="00202C36">
                        <w:rPr>
                          <w:rFonts w:ascii="Calibri" w:hAnsi="Calibri" w:cs="Calibri"/>
                          <w:color w:val="222222"/>
                          <w:sz w:val="21"/>
                          <w:szCs w:val="21"/>
                        </w:rPr>
                        <w:t xml:space="preserve">We are looking for an enthusiastic and energetic Geography teacher on a temporary contract to cover maternity leave. It is currently anticipated that this position will be until 28 March 2024 (subject to maternity notice periods). </w:t>
                      </w:r>
                    </w:p>
                    <w:p w14:paraId="502181E7" w14:textId="77777777" w:rsidR="00202C36" w:rsidRPr="00202C36" w:rsidRDefault="00202C36" w:rsidP="00202C36">
                      <w:pPr>
                        <w:pStyle w:val="NormalWeb"/>
                        <w:shd w:val="clear" w:color="auto" w:fill="FFFFFF"/>
                        <w:spacing w:before="0" w:beforeAutospacing="0" w:after="150" w:afterAutospacing="0"/>
                        <w:rPr>
                          <w:rFonts w:ascii="Calibri" w:hAnsi="Calibri" w:cs="Calibri"/>
                          <w:color w:val="222222"/>
                          <w:sz w:val="21"/>
                          <w:szCs w:val="21"/>
                        </w:rPr>
                      </w:pPr>
                      <w:r w:rsidRPr="00202C36">
                        <w:rPr>
                          <w:rFonts w:ascii="Calibri" w:hAnsi="Calibri" w:cs="Calibri"/>
                          <w:color w:val="222222"/>
                          <w:sz w:val="21"/>
                          <w:szCs w:val="21"/>
                        </w:rPr>
                        <w:t>This post would be ideally suited to an NQT. This is a great opportunity to work in a good school with a supportive senior leadership team. </w:t>
                      </w:r>
                    </w:p>
                    <w:p w14:paraId="34222440" w14:textId="11E3147B" w:rsidR="00D07211" w:rsidRPr="00202C36" w:rsidRDefault="00202C36" w:rsidP="00202C36">
                      <w:pPr>
                        <w:pStyle w:val="NormalWeb"/>
                        <w:shd w:val="clear" w:color="auto" w:fill="FFFFFF"/>
                        <w:spacing w:before="0" w:beforeAutospacing="0" w:after="150" w:afterAutospacing="0"/>
                        <w:rPr>
                          <w:rFonts w:cstheme="minorHAnsi"/>
                          <w:sz w:val="21"/>
                          <w:szCs w:val="21"/>
                        </w:rPr>
                      </w:pPr>
                      <w:r w:rsidRPr="00202C36">
                        <w:rPr>
                          <w:rFonts w:ascii="Calibri" w:hAnsi="Calibri" w:cs="Calibri"/>
                          <w:color w:val="222222"/>
                          <w:sz w:val="21"/>
                          <w:szCs w:val="21"/>
                        </w:rPr>
                        <w:t>The successful candidate will be expected to contribute to the teaching of Geography across the ability range at KS3 and KS4. </w:t>
                      </w:r>
                      <w:r w:rsidR="00D07211" w:rsidRPr="00202C36">
                        <w:rPr>
                          <w:rFonts w:cstheme="minorHAnsi"/>
                          <w:sz w:val="21"/>
                          <w:szCs w:val="21"/>
                        </w:rPr>
                        <w:t xml:space="preserve"> </w:t>
                      </w:r>
                    </w:p>
                    <w:p w14:paraId="04F3C593" w14:textId="6CEDB7BE" w:rsidR="00C84CCF" w:rsidRPr="00202C36" w:rsidRDefault="00C84CCF" w:rsidP="00CC2518">
                      <w:pPr>
                        <w:rPr>
                          <w:rFonts w:cstheme="minorHAnsi"/>
                          <w:sz w:val="21"/>
                          <w:szCs w:val="21"/>
                        </w:rPr>
                      </w:pPr>
                      <w:r w:rsidRPr="00202C36">
                        <w:rPr>
                          <w:rFonts w:cstheme="minorHAnsi"/>
                          <w:sz w:val="21"/>
                          <w:szCs w:val="21"/>
                        </w:rPr>
                        <w:t xml:space="preserve">Applications are welcomed from experienced colleagues, or ECT’s who are looking for a supportive environment in which they can further develop their teaching skills. </w:t>
                      </w:r>
                    </w:p>
                    <w:p w14:paraId="708AC574" w14:textId="0AC41830" w:rsidR="000944B6" w:rsidRPr="00202C36" w:rsidRDefault="00F84C8F" w:rsidP="00CC2518">
                      <w:pPr>
                        <w:rPr>
                          <w:rFonts w:cstheme="minorHAnsi"/>
                          <w:sz w:val="21"/>
                          <w:szCs w:val="21"/>
                        </w:rPr>
                      </w:pPr>
                      <w:r w:rsidRPr="00202C36">
                        <w:rPr>
                          <w:rFonts w:cstheme="minorHAnsi"/>
                          <w:sz w:val="21"/>
                          <w:szCs w:val="21"/>
                        </w:rPr>
                        <w:t>As a temporary post to cover maternity</w:t>
                      </w:r>
                      <w:r w:rsidR="00C84CCF" w:rsidRPr="00202C36">
                        <w:rPr>
                          <w:rFonts w:cstheme="minorHAnsi"/>
                          <w:sz w:val="21"/>
                          <w:szCs w:val="21"/>
                        </w:rPr>
                        <w:t xml:space="preserve"> leave, it is currently anticipated that this position will be until 28 March 2024 (subject to maternity notice periods).</w:t>
                      </w:r>
                    </w:p>
                    <w:p w14:paraId="214E51FD" w14:textId="5A1EF430" w:rsidR="00CC1A3A" w:rsidRPr="00C84CCF" w:rsidRDefault="00CC1A3A" w:rsidP="00CC2518">
                      <w:pPr>
                        <w:rPr>
                          <w:rFonts w:cstheme="minorHAnsi"/>
                          <w:b/>
                          <w:i/>
                          <w:sz w:val="21"/>
                          <w:szCs w:val="21"/>
                        </w:rPr>
                      </w:pPr>
                      <w:r w:rsidRPr="00C84CCF">
                        <w:rPr>
                          <w:rFonts w:cstheme="minorHAnsi"/>
                          <w:b/>
                          <w:i/>
                          <w:sz w:val="21"/>
                          <w:szCs w:val="21"/>
                        </w:rPr>
                        <w:t>Why join the Sir William Robertson Academy?</w:t>
                      </w:r>
                    </w:p>
                    <w:p w14:paraId="054F674C" w14:textId="77777777" w:rsidR="00F74642" w:rsidRPr="00C77C21" w:rsidRDefault="00F74642" w:rsidP="00F74642">
                      <w:pPr>
                        <w:rPr>
                          <w:rFonts w:cstheme="minorHAnsi"/>
                          <w:sz w:val="20"/>
                          <w:szCs w:val="20"/>
                        </w:rPr>
                      </w:pPr>
                      <w:r w:rsidRPr="00C77C21">
                        <w:rPr>
                          <w:rFonts w:cstheme="minorHAnsi"/>
                          <w:sz w:val="20"/>
                          <w:szCs w:val="20"/>
                        </w:rPr>
                        <w:t xml:space="preserve">Sir William Robertson Academy is a popular and successful 11-18 comprehensive school situated on the Lincolnshire/Nottinghamshire border. </w:t>
                      </w:r>
                      <w:r>
                        <w:rPr>
                          <w:rFonts w:cstheme="minorHAnsi"/>
                          <w:sz w:val="20"/>
                          <w:szCs w:val="20"/>
                        </w:rPr>
                        <w:t xml:space="preserve">Our school is proud to be one of the most </w:t>
                      </w:r>
                      <w:proofErr w:type="gramStart"/>
                      <w:r>
                        <w:rPr>
                          <w:rFonts w:cstheme="minorHAnsi"/>
                          <w:sz w:val="20"/>
                          <w:szCs w:val="20"/>
                        </w:rPr>
                        <w:t>sought after</w:t>
                      </w:r>
                      <w:proofErr w:type="gramEnd"/>
                      <w:r>
                        <w:rPr>
                          <w:rFonts w:cstheme="minorHAnsi"/>
                          <w:sz w:val="20"/>
                          <w:szCs w:val="20"/>
                        </w:rPr>
                        <w:t xml:space="preserve"> schools in Lincolnshire. </w:t>
                      </w:r>
                      <w:r w:rsidRPr="00C77C21">
                        <w:rPr>
                          <w:rFonts w:cstheme="minorHAnsi"/>
                          <w:sz w:val="20"/>
                          <w:szCs w:val="20"/>
                        </w:rPr>
                        <w:t>Pupils with a positive approach to learning, a committed staff and a supportive body of parents have helped to create a school which was judged by OFSTED (March 2019) to be ‘Good’ in every area of its provision.  Sir William Robertson Academy has been acknowledged as one of the top 100 non-selective state-funded schools in England.</w:t>
                      </w:r>
                      <w:r>
                        <w:rPr>
                          <w:rFonts w:cstheme="minorHAnsi"/>
                          <w:sz w:val="20"/>
                          <w:szCs w:val="20"/>
                        </w:rPr>
                        <w:t xml:space="preserve">  The school has been approved as part of the DFE’s School Re-building programme.</w:t>
                      </w:r>
                    </w:p>
                    <w:p w14:paraId="66C6CD41" w14:textId="77777777" w:rsidR="00682FD8" w:rsidRPr="00C84CCF" w:rsidRDefault="00B1701F" w:rsidP="00B1701F">
                      <w:pPr>
                        <w:rPr>
                          <w:rFonts w:cstheme="minorHAnsi"/>
                          <w:b/>
                          <w:i/>
                          <w:noProof/>
                          <w:sz w:val="21"/>
                          <w:szCs w:val="21"/>
                          <w:lang w:eastAsia="en-GB"/>
                        </w:rPr>
                      </w:pPr>
                      <w:r w:rsidRPr="00C84CCF">
                        <w:rPr>
                          <w:rFonts w:cstheme="minorHAnsi"/>
                          <w:b/>
                          <w:i/>
                          <w:sz w:val="21"/>
                          <w:szCs w:val="21"/>
                        </w:rPr>
                        <w:t>We will offer you:</w:t>
                      </w:r>
                      <w:r w:rsidR="000A5ADF" w:rsidRPr="00C84CCF">
                        <w:rPr>
                          <w:rFonts w:cstheme="minorHAnsi"/>
                          <w:b/>
                          <w:i/>
                          <w:noProof/>
                          <w:sz w:val="21"/>
                          <w:szCs w:val="21"/>
                          <w:lang w:eastAsia="en-GB"/>
                        </w:rPr>
                        <w:t xml:space="preserve"> </w:t>
                      </w:r>
                    </w:p>
                    <w:p w14:paraId="2A7B88FF" w14:textId="77777777" w:rsidR="00271EFA" w:rsidRDefault="000A5ADF" w:rsidP="008F1452">
                      <w:pPr>
                        <w:rPr>
                          <w:rFonts w:cstheme="minorHAnsi"/>
                          <w:sz w:val="20"/>
                          <w:szCs w:val="20"/>
                        </w:rPr>
                      </w:pPr>
                      <w:r w:rsidRPr="008F1452">
                        <w:rPr>
                          <w:rFonts w:cstheme="minorHAnsi"/>
                          <w:noProof/>
                          <w:sz w:val="20"/>
                          <w:szCs w:val="20"/>
                          <w:lang w:eastAsia="en-GB"/>
                        </w:rPr>
                        <w:drawing>
                          <wp:inline distT="0" distB="0" distL="0" distR="0" wp14:anchorId="462F51B5" wp14:editId="456CA6B6">
                            <wp:extent cx="6461125" cy="1280795"/>
                            <wp:effectExtent l="0" t="0" r="0" b="527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0" r:qs="rId11" r:cs="rId12"/>
                              </a:graphicData>
                            </a:graphic>
                          </wp:inline>
                        </w:drawing>
                      </w:r>
                    </w:p>
                    <w:p w14:paraId="5535DF1A" w14:textId="507E2D37" w:rsidR="008F1452" w:rsidRPr="00C84CCF" w:rsidRDefault="008F1452" w:rsidP="008F1452">
                      <w:pPr>
                        <w:rPr>
                          <w:rFonts w:cstheme="minorHAnsi"/>
                          <w:sz w:val="21"/>
                          <w:szCs w:val="21"/>
                        </w:rPr>
                      </w:pPr>
                      <w:r w:rsidRPr="00C84CCF">
                        <w:rPr>
                          <w:rFonts w:cstheme="minorHAnsi"/>
                          <w:b/>
                          <w:i/>
                          <w:sz w:val="21"/>
                          <w:szCs w:val="21"/>
                        </w:rPr>
                        <w:t>Safer Recruitment:</w:t>
                      </w:r>
                      <w:r w:rsidR="00B03F53" w:rsidRPr="00C84CCF">
                        <w:rPr>
                          <w:rFonts w:cstheme="minorHAnsi"/>
                          <w:b/>
                          <w:i/>
                          <w:sz w:val="21"/>
                          <w:szCs w:val="21"/>
                        </w:rPr>
                        <w:t xml:space="preserve">  </w:t>
                      </w:r>
                      <w:r w:rsidRPr="00C84CCF">
                        <w:rPr>
                          <w:rFonts w:cstheme="minorHAnsi"/>
                          <w:sz w:val="21"/>
                          <w:szCs w:val="21"/>
                        </w:rPr>
                        <w:t xml:space="preserve">We are committed to safeguarding and promoting the welfare of children and young people and expect all staff to share this commitment.  The successful candidate will be subject to Safer Recruitment checks in line with the </w:t>
                      </w:r>
                      <w:hyperlink r:id="rId17" w:history="1">
                        <w:r w:rsidRPr="00C84CCF">
                          <w:rPr>
                            <w:rStyle w:val="Hyperlink"/>
                            <w:rFonts w:cstheme="minorHAnsi"/>
                            <w:sz w:val="21"/>
                            <w:szCs w:val="21"/>
                          </w:rPr>
                          <w:t>Keeping Children Safe in Education</w:t>
                        </w:r>
                      </w:hyperlink>
                      <w:r w:rsidRPr="00C84CCF">
                        <w:rPr>
                          <w:rFonts w:cstheme="minorHAnsi"/>
                          <w:sz w:val="21"/>
                          <w:szCs w:val="21"/>
                        </w:rPr>
                        <w:t xml:space="preserve"> guidance, which include</w:t>
                      </w:r>
                      <w:r w:rsidR="0072348B" w:rsidRPr="00C84CCF">
                        <w:rPr>
                          <w:rFonts w:cstheme="minorHAnsi"/>
                          <w:sz w:val="21"/>
                          <w:szCs w:val="21"/>
                        </w:rPr>
                        <w:t>s</w:t>
                      </w:r>
                      <w:r w:rsidRPr="00C84CCF">
                        <w:rPr>
                          <w:rFonts w:cstheme="minorHAnsi"/>
                          <w:sz w:val="21"/>
                          <w:szCs w:val="21"/>
                        </w:rPr>
                        <w:t xml:space="preserve"> an enhanced DBS check.  </w:t>
                      </w:r>
                      <w:r w:rsidR="00785DA5" w:rsidRPr="00C84CCF">
                        <w:rPr>
                          <w:rFonts w:cstheme="minorHAnsi"/>
                          <w:sz w:val="21"/>
                          <w:szCs w:val="21"/>
                        </w:rPr>
                        <w:t>This post is exempt from the Rehabilitation of Offenders Act 1974 (Exceptions) Order 175 (as amended) and</w:t>
                      </w:r>
                      <w:r w:rsidRPr="00C84CCF">
                        <w:rPr>
                          <w:rFonts w:cstheme="minorHAnsi"/>
                          <w:sz w:val="21"/>
                          <w:szCs w:val="21"/>
                        </w:rPr>
                        <w:t xml:space="preserve"> will involve contact with children and</w:t>
                      </w:r>
                      <w:r w:rsidR="0072348B" w:rsidRPr="00C84CCF">
                        <w:rPr>
                          <w:rFonts w:cstheme="minorHAnsi"/>
                          <w:sz w:val="21"/>
                          <w:szCs w:val="21"/>
                        </w:rPr>
                        <w:t xml:space="preserve">, </w:t>
                      </w:r>
                      <w:r w:rsidRPr="00C84CCF">
                        <w:rPr>
                          <w:rFonts w:cstheme="minorHAnsi"/>
                          <w:sz w:val="21"/>
                          <w:szCs w:val="21"/>
                        </w:rPr>
                        <w:t>the</w:t>
                      </w:r>
                      <w:r w:rsidR="0072348B" w:rsidRPr="00C84CCF">
                        <w:rPr>
                          <w:rFonts w:cstheme="minorHAnsi"/>
                          <w:sz w:val="21"/>
                          <w:szCs w:val="21"/>
                        </w:rPr>
                        <w:t>refore, the</w:t>
                      </w:r>
                      <w:r w:rsidRPr="00C84CCF">
                        <w:rPr>
                          <w:rFonts w:cstheme="minorHAnsi"/>
                          <w:sz w:val="21"/>
                          <w:szCs w:val="21"/>
                        </w:rPr>
                        <w:t xml:space="preserve"> post holder will be engaging in regulated activity relevant to children</w:t>
                      </w:r>
                      <w:r w:rsidR="0072348B" w:rsidRPr="00C84CCF">
                        <w:rPr>
                          <w:rFonts w:cstheme="minorHAnsi"/>
                          <w:sz w:val="21"/>
                          <w:szCs w:val="21"/>
                        </w:rPr>
                        <w:t>.</w:t>
                      </w:r>
                    </w:p>
                    <w:p w14:paraId="6BA80514" w14:textId="7C0A0697" w:rsidR="00D2279B" w:rsidRPr="00C84CCF" w:rsidRDefault="008F1452" w:rsidP="00D2279B">
                      <w:pPr>
                        <w:autoSpaceDE w:val="0"/>
                        <w:autoSpaceDN w:val="0"/>
                        <w:adjustRightInd w:val="0"/>
                        <w:rPr>
                          <w:rFonts w:cstheme="minorHAnsi"/>
                          <w:sz w:val="21"/>
                          <w:szCs w:val="21"/>
                        </w:rPr>
                      </w:pPr>
                      <w:r w:rsidRPr="00C84CCF">
                        <w:rPr>
                          <w:rFonts w:cstheme="minorHAnsi"/>
                          <w:b/>
                          <w:i/>
                          <w:sz w:val="21"/>
                          <w:szCs w:val="21"/>
                        </w:rPr>
                        <w:t>How to Apply:</w:t>
                      </w:r>
                      <w:r w:rsidR="00B16805" w:rsidRPr="00C84CCF">
                        <w:rPr>
                          <w:rFonts w:cstheme="minorHAnsi"/>
                          <w:b/>
                          <w:i/>
                          <w:sz w:val="21"/>
                          <w:szCs w:val="21"/>
                        </w:rPr>
                        <w:t xml:space="preserve"> </w:t>
                      </w:r>
                      <w:r w:rsidR="00D2279B" w:rsidRPr="00C84CCF">
                        <w:rPr>
                          <w:rFonts w:cstheme="minorHAnsi"/>
                          <w:sz w:val="21"/>
                          <w:szCs w:val="21"/>
                        </w:rPr>
                        <w:t xml:space="preserve">Please visit the school website to complete an application </w:t>
                      </w:r>
                      <w:hyperlink r:id="rId18" w:history="1">
                        <w:r w:rsidR="00D2279B" w:rsidRPr="00C84CCF">
                          <w:rPr>
                            <w:rStyle w:val="Hyperlink"/>
                            <w:rFonts w:cstheme="minorHAnsi"/>
                            <w:sz w:val="21"/>
                            <w:szCs w:val="21"/>
                          </w:rPr>
                          <w:t>www.swracademy.org/job-vacancies</w:t>
                        </w:r>
                      </w:hyperlink>
                      <w:r w:rsidR="00D2279B" w:rsidRPr="00C84CCF">
                        <w:rPr>
                          <w:rFonts w:cstheme="minorHAnsi"/>
                          <w:sz w:val="21"/>
                          <w:szCs w:val="21"/>
                        </w:rPr>
                        <w:t xml:space="preserve"> </w:t>
                      </w:r>
                    </w:p>
                    <w:p w14:paraId="5F5CF546" w14:textId="66CA9334" w:rsidR="00B55C7C" w:rsidRPr="00C84CCF" w:rsidRDefault="00B1701F" w:rsidP="00BE607F">
                      <w:pPr>
                        <w:rPr>
                          <w:rFonts w:cstheme="minorHAnsi"/>
                          <w:sz w:val="21"/>
                          <w:szCs w:val="21"/>
                        </w:rPr>
                      </w:pPr>
                      <w:r w:rsidRPr="00C84CCF">
                        <w:rPr>
                          <w:rFonts w:cstheme="minorHAnsi"/>
                          <w:b/>
                          <w:sz w:val="21"/>
                          <w:szCs w:val="21"/>
                        </w:rPr>
                        <w:t>Closing date:</w:t>
                      </w:r>
                      <w:r w:rsidR="00B50AEB" w:rsidRPr="00C84CCF">
                        <w:rPr>
                          <w:rFonts w:cstheme="minorHAnsi"/>
                          <w:sz w:val="21"/>
                          <w:szCs w:val="21"/>
                        </w:rPr>
                        <w:t xml:space="preserve"> </w:t>
                      </w:r>
                      <w:r w:rsidR="00CC1A3A" w:rsidRPr="00C84CCF">
                        <w:rPr>
                          <w:rFonts w:cstheme="minorHAnsi"/>
                          <w:b/>
                          <w:sz w:val="21"/>
                          <w:szCs w:val="21"/>
                        </w:rPr>
                        <w:t xml:space="preserve">Noon, </w:t>
                      </w:r>
                      <w:r w:rsidR="001C18A0">
                        <w:rPr>
                          <w:rFonts w:cstheme="minorHAnsi"/>
                          <w:b/>
                          <w:sz w:val="21"/>
                          <w:szCs w:val="21"/>
                        </w:rPr>
                        <w:t>Monday</w:t>
                      </w:r>
                      <w:r w:rsidR="007C5F07">
                        <w:rPr>
                          <w:rFonts w:cstheme="minorHAnsi"/>
                          <w:b/>
                          <w:sz w:val="21"/>
                          <w:szCs w:val="21"/>
                        </w:rPr>
                        <w:t xml:space="preserve"> </w:t>
                      </w:r>
                      <w:r w:rsidR="001C18A0">
                        <w:rPr>
                          <w:rFonts w:cstheme="minorHAnsi"/>
                          <w:b/>
                          <w:sz w:val="21"/>
                          <w:szCs w:val="21"/>
                        </w:rPr>
                        <w:t>15</w:t>
                      </w:r>
                      <w:r w:rsidR="007C5F07">
                        <w:rPr>
                          <w:rFonts w:cstheme="minorHAnsi"/>
                          <w:b/>
                          <w:sz w:val="21"/>
                          <w:szCs w:val="21"/>
                        </w:rPr>
                        <w:t xml:space="preserve"> </w:t>
                      </w:r>
                      <w:r w:rsidR="001C18A0">
                        <w:rPr>
                          <w:rFonts w:cstheme="minorHAnsi"/>
                          <w:b/>
                          <w:sz w:val="21"/>
                          <w:szCs w:val="21"/>
                        </w:rPr>
                        <w:t>May</w:t>
                      </w:r>
                      <w:r w:rsidR="008E0902" w:rsidRPr="00C84CCF">
                        <w:rPr>
                          <w:rFonts w:cstheme="minorHAnsi"/>
                          <w:b/>
                          <w:sz w:val="21"/>
                          <w:szCs w:val="21"/>
                        </w:rPr>
                        <w:t xml:space="preserve"> 2023</w:t>
                      </w:r>
                    </w:p>
                  </w:txbxContent>
                </v:textbox>
              </v:shape>
            </w:pict>
          </mc:Fallback>
        </mc:AlternateContent>
      </w:r>
      <w:r>
        <w:rPr>
          <w:noProof/>
          <w:lang w:eastAsia="en-GB"/>
        </w:rPr>
        <w:drawing>
          <wp:anchor distT="0" distB="0" distL="114300" distR="114300" simplePos="0" relativeHeight="251668479" behindDoc="0" locked="0" layoutInCell="1" allowOverlap="1" wp14:anchorId="2E1EED65" wp14:editId="7C1728BD">
            <wp:simplePos x="0" y="0"/>
            <wp:positionH relativeFrom="column">
              <wp:posOffset>-809625</wp:posOffset>
            </wp:positionH>
            <wp:positionV relativeFrom="paragraph">
              <wp:posOffset>345440</wp:posOffset>
            </wp:positionV>
            <wp:extent cx="7362190" cy="9779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62190" cy="9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01F">
        <w:rPr>
          <w:rFonts w:ascii="Gill Sans MT"/>
          <w:noProof/>
          <w:color w:val="D1D3D4"/>
          <w:spacing w:val="-6"/>
          <w:sz w:val="13"/>
          <w:lang w:eastAsia="en-GB"/>
        </w:rPr>
        <w:drawing>
          <wp:anchor distT="0" distB="0" distL="114300" distR="114300" simplePos="0" relativeHeight="251673600" behindDoc="0" locked="0" layoutInCell="1" allowOverlap="1" wp14:anchorId="2C447383" wp14:editId="6C0A111B">
            <wp:simplePos x="0" y="0"/>
            <wp:positionH relativeFrom="page">
              <wp:posOffset>0</wp:posOffset>
            </wp:positionH>
            <wp:positionV relativeFrom="bottomMargin">
              <wp:posOffset>-90805</wp:posOffset>
            </wp:positionV>
            <wp:extent cx="7539437" cy="86086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39437" cy="860868"/>
                    </a:xfrm>
                    <a:prstGeom prst="rect">
                      <a:avLst/>
                    </a:prstGeom>
                  </pic:spPr>
                </pic:pic>
              </a:graphicData>
            </a:graphic>
            <wp14:sizeRelH relativeFrom="page">
              <wp14:pctWidth>0</wp14:pctWidth>
            </wp14:sizeRelH>
            <wp14:sizeRelV relativeFrom="page">
              <wp14:pctHeight>0</wp14:pctHeight>
            </wp14:sizeRelV>
          </wp:anchor>
        </w:drawing>
      </w:r>
      <w:r w:rsidR="00B55C7C">
        <w:rPr>
          <w:noProof/>
          <w:lang w:eastAsia="en-GB"/>
        </w:rPr>
        <mc:AlternateContent>
          <mc:Choice Requires="wps">
            <w:drawing>
              <wp:anchor distT="0" distB="0" distL="114300" distR="114300" simplePos="0" relativeHeight="251667456" behindDoc="0" locked="0" layoutInCell="1" allowOverlap="1" wp14:anchorId="799BB816" wp14:editId="65F20A1E">
                <wp:simplePos x="0" y="0"/>
                <wp:positionH relativeFrom="column">
                  <wp:posOffset>4425950</wp:posOffset>
                </wp:positionH>
                <wp:positionV relativeFrom="paragraph">
                  <wp:posOffset>-561975</wp:posOffset>
                </wp:positionV>
                <wp:extent cx="1885950" cy="904875"/>
                <wp:effectExtent l="0" t="0" r="0" b="9525"/>
                <wp:wrapNone/>
                <wp:docPr id="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904875"/>
                        </a:xfrm>
                        <a:custGeom>
                          <a:avLst/>
                          <a:gdLst>
                            <a:gd name="T0" fmla="*/ 0 w 4440"/>
                            <a:gd name="T1" fmla="+- 0 30 -1391"/>
                            <a:gd name="T2" fmla="*/ 30 h 1421"/>
                            <a:gd name="T3" fmla="*/ 4439 w 4440"/>
                            <a:gd name="T4" fmla="+- 0 30 -1391"/>
                            <a:gd name="T5" fmla="*/ 30 h 1421"/>
                            <a:gd name="T6" fmla="*/ 4439 w 4440"/>
                            <a:gd name="T7" fmla="+- 0 -1391 -1391"/>
                            <a:gd name="T8" fmla="*/ -1391 h 1421"/>
                            <a:gd name="T9" fmla="*/ 0 w 4440"/>
                            <a:gd name="T10" fmla="+- 0 -1391 -1391"/>
                            <a:gd name="T11" fmla="*/ -1391 h 1421"/>
                            <a:gd name="T12" fmla="*/ 0 w 4440"/>
                            <a:gd name="T13" fmla="+- 0 30 -1391"/>
                            <a:gd name="T14" fmla="*/ 30 h 1421"/>
                          </a:gdLst>
                          <a:ahLst/>
                          <a:cxnLst>
                            <a:cxn ang="0">
                              <a:pos x="T0" y="T2"/>
                            </a:cxn>
                            <a:cxn ang="0">
                              <a:pos x="T3" y="T5"/>
                            </a:cxn>
                            <a:cxn ang="0">
                              <a:pos x="T6" y="T8"/>
                            </a:cxn>
                            <a:cxn ang="0">
                              <a:pos x="T9" y="T11"/>
                            </a:cxn>
                            <a:cxn ang="0">
                              <a:pos x="T12" y="T14"/>
                            </a:cxn>
                          </a:cxnLst>
                          <a:rect l="0" t="0" r="r" b="b"/>
                          <a:pathLst>
                            <a:path w="4440" h="1421">
                              <a:moveTo>
                                <a:pt x="0" y="1421"/>
                              </a:moveTo>
                              <a:lnTo>
                                <a:pt x="4439" y="1421"/>
                              </a:lnTo>
                              <a:lnTo>
                                <a:pt x="4439" y="0"/>
                              </a:lnTo>
                              <a:lnTo>
                                <a:pt x="0" y="0"/>
                              </a:lnTo>
                              <a:lnTo>
                                <a:pt x="0" y="1421"/>
                              </a:lnTo>
                              <a:close/>
                            </a:path>
                          </a:pathLst>
                        </a:custGeom>
                        <a:solidFill>
                          <a:srgbClr val="35424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42B259" w14:textId="77777777" w:rsidR="00B55C7C" w:rsidRPr="00B55C7C" w:rsidRDefault="00B55C7C" w:rsidP="00B55C7C">
                            <w:pPr>
                              <w:rPr>
                                <w:rFonts w:ascii="Arial" w:hAnsi="Arial" w:cs="Arial"/>
                                <w:b/>
                                <w:color w:val="D9D9D9" w:themeColor="background1" w:themeShade="D9"/>
                              </w:rPr>
                            </w:pPr>
                            <w:r w:rsidRPr="00B55C7C">
                              <w:rPr>
                                <w:rFonts w:ascii="Arial" w:hAnsi="Arial" w:cs="Arial"/>
                                <w:b/>
                                <w:color w:val="FF0000"/>
                              </w:rPr>
                              <w:t xml:space="preserve">T. </w:t>
                            </w:r>
                            <w:r w:rsidRPr="00B55C7C">
                              <w:rPr>
                                <w:rFonts w:ascii="Arial" w:hAnsi="Arial" w:cs="Arial"/>
                                <w:b/>
                                <w:color w:val="D9D9D9" w:themeColor="background1" w:themeShade="D9"/>
                              </w:rPr>
                              <w:t>01400 272422</w:t>
                            </w:r>
                            <w:r>
                              <w:rPr>
                                <w:rFonts w:ascii="Arial" w:hAnsi="Arial" w:cs="Arial"/>
                                <w:b/>
                                <w:color w:val="D9D9D9" w:themeColor="background1" w:themeShade="D9"/>
                              </w:rPr>
                              <w:br/>
                            </w:r>
                            <w:r w:rsidRPr="00B55C7C">
                              <w:rPr>
                                <w:rFonts w:ascii="Arial" w:hAnsi="Arial" w:cs="Arial"/>
                                <w:b/>
                                <w:color w:val="FFCC00"/>
                                <w14:textFill>
                                  <w14:solidFill>
                                    <w14:srgbClr w14:val="FFCC00">
                                      <w14:lumMod w14:val="85000"/>
                                    </w14:srgbClr>
                                  </w14:solidFill>
                                </w14:textFill>
                              </w:rPr>
                              <w:t>F.</w:t>
                            </w:r>
                            <w:r w:rsidRPr="00B55C7C">
                              <w:rPr>
                                <w:rFonts w:ascii="Arial" w:hAnsi="Arial" w:cs="Arial"/>
                                <w:b/>
                                <w:color w:val="FFFF00"/>
                              </w:rPr>
                              <w:t xml:space="preserve"> </w:t>
                            </w:r>
                            <w:r w:rsidR="000D0635">
                              <w:rPr>
                                <w:rFonts w:ascii="Arial" w:hAnsi="Arial" w:cs="Arial"/>
                                <w:b/>
                                <w:color w:val="D9D9D9" w:themeColor="background1" w:themeShade="D9"/>
                              </w:rPr>
                              <w:t>01400</w:t>
                            </w:r>
                            <w:r>
                              <w:rPr>
                                <w:rFonts w:ascii="Arial" w:hAnsi="Arial" w:cs="Arial"/>
                                <w:b/>
                                <w:color w:val="D9D9D9" w:themeColor="background1" w:themeShade="D9"/>
                              </w:rPr>
                              <w:t xml:space="preserve"> 273780</w:t>
                            </w:r>
                            <w:r>
                              <w:rPr>
                                <w:rFonts w:ascii="Arial" w:hAnsi="Arial" w:cs="Arial"/>
                                <w:b/>
                                <w:color w:val="D9D9D9" w:themeColor="background1" w:themeShade="D9"/>
                              </w:rPr>
                              <w:br/>
                            </w:r>
                            <w:r w:rsidRPr="00B55C7C">
                              <w:rPr>
                                <w:rFonts w:ascii="Arial" w:hAnsi="Arial" w:cs="Arial"/>
                                <w:b/>
                                <w:color w:val="008000"/>
                                <w14:textFill>
                                  <w14:solidFill>
                                    <w14:srgbClr w14:val="008000">
                                      <w14:lumMod w14:val="85000"/>
                                    </w14:srgbClr>
                                  </w14:solidFill>
                                </w14:textFill>
                              </w:rPr>
                              <w:t>E.</w:t>
                            </w:r>
                            <w:r>
                              <w:rPr>
                                <w:rFonts w:ascii="Arial" w:hAnsi="Arial" w:cs="Arial"/>
                                <w:b/>
                                <w:color w:val="D9D9D9" w:themeColor="background1" w:themeShade="D9"/>
                              </w:rPr>
                              <w:t xml:space="preserve"> hr@swracademy.org</w:t>
                            </w:r>
                            <w:r>
                              <w:rPr>
                                <w:rFonts w:ascii="Arial" w:hAnsi="Arial" w:cs="Arial"/>
                                <w:b/>
                                <w:color w:val="D9D9D9" w:themeColor="background1" w:themeShade="D9"/>
                              </w:rPr>
                              <w:br/>
                            </w:r>
                            <w:r w:rsidRPr="00B55C7C">
                              <w:rPr>
                                <w:rFonts w:ascii="Arial" w:hAnsi="Arial" w:cs="Arial"/>
                                <w:b/>
                                <w:color w:val="0070C0"/>
                              </w:rPr>
                              <w:t>W.</w:t>
                            </w:r>
                            <w:r>
                              <w:rPr>
                                <w:rFonts w:ascii="Arial" w:hAnsi="Arial" w:cs="Arial"/>
                                <w:b/>
                                <w:color w:val="D9D9D9" w:themeColor="background1" w:themeShade="D9"/>
                              </w:rPr>
                              <w:t xml:space="preserve"> swracademy.org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BB816" id="Freeform 5" o:spid="_x0000_s1027" style="position:absolute;margin-left:348.5pt;margin-top:-44.25pt;width:148.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40,1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" adj="-11796480,,5400" path="m,1421r4439,l4439,,,,,1421xe" fillcolor="#35424a" stroked="f">
                <v:stroke joinstyle="round"/>
                <v:formulas/>
                <v:path arrowok="t" o:connecttype="custom" o:connectlocs="0,19104;1885525,19104;1885525,-885771;0,-885771;0,19104" o:connectangles="0,0,0,0,0" textboxrect="0,0,4440,1421"/>
                <v:textbox>
                  <w:txbxContent>
                    <w:p w14:paraId="4642B259" w14:textId="77777777" w:rsidR="00B55C7C" w:rsidRPr="00B55C7C" w:rsidRDefault="00B55C7C" w:rsidP="00B55C7C">
                      <w:pPr>
                        <w:rPr>
                          <w:rFonts w:ascii="Arial" w:hAnsi="Arial" w:cs="Arial"/>
                          <w:b/>
                          <w:color w:val="D9D9D9" w:themeColor="background1" w:themeShade="D9"/>
                        </w:rPr>
                      </w:pPr>
                      <w:r w:rsidRPr="00B55C7C">
                        <w:rPr>
                          <w:rFonts w:ascii="Arial" w:hAnsi="Arial" w:cs="Arial"/>
                          <w:b/>
                          <w:color w:val="FF0000"/>
                        </w:rPr>
                        <w:t xml:space="preserve">T. </w:t>
                      </w:r>
                      <w:r w:rsidRPr="00B55C7C">
                        <w:rPr>
                          <w:rFonts w:ascii="Arial" w:hAnsi="Arial" w:cs="Arial"/>
                          <w:b/>
                          <w:color w:val="D9D9D9" w:themeColor="background1" w:themeShade="D9"/>
                        </w:rPr>
                        <w:t>01400 272422</w:t>
                      </w:r>
                      <w:r>
                        <w:rPr>
                          <w:rFonts w:ascii="Arial" w:hAnsi="Arial" w:cs="Arial"/>
                          <w:b/>
                          <w:color w:val="D9D9D9" w:themeColor="background1" w:themeShade="D9"/>
                        </w:rPr>
                        <w:br/>
                      </w:r>
                      <w:r w:rsidRPr="00B55C7C">
                        <w:rPr>
                          <w:rFonts w:ascii="Arial" w:hAnsi="Arial" w:cs="Arial"/>
                          <w:b/>
                          <w:color w:val="FFCC00"/>
                          <w14:textFill>
                            <w14:solidFill>
                              <w14:srgbClr w14:val="FFCC00">
                                <w14:lumMod w14:val="85000"/>
                              </w14:srgbClr>
                            </w14:solidFill>
                          </w14:textFill>
                        </w:rPr>
                        <w:t>F.</w:t>
                      </w:r>
                      <w:r w:rsidRPr="00B55C7C">
                        <w:rPr>
                          <w:rFonts w:ascii="Arial" w:hAnsi="Arial" w:cs="Arial"/>
                          <w:b/>
                          <w:color w:val="FFFF00"/>
                        </w:rPr>
                        <w:t xml:space="preserve"> </w:t>
                      </w:r>
                      <w:r w:rsidR="000D0635">
                        <w:rPr>
                          <w:rFonts w:ascii="Arial" w:hAnsi="Arial" w:cs="Arial"/>
                          <w:b/>
                          <w:color w:val="D9D9D9" w:themeColor="background1" w:themeShade="D9"/>
                        </w:rPr>
                        <w:t>01400</w:t>
                      </w:r>
                      <w:r>
                        <w:rPr>
                          <w:rFonts w:ascii="Arial" w:hAnsi="Arial" w:cs="Arial"/>
                          <w:b/>
                          <w:color w:val="D9D9D9" w:themeColor="background1" w:themeShade="D9"/>
                        </w:rPr>
                        <w:t xml:space="preserve"> 273780</w:t>
                      </w:r>
                      <w:r>
                        <w:rPr>
                          <w:rFonts w:ascii="Arial" w:hAnsi="Arial" w:cs="Arial"/>
                          <w:b/>
                          <w:color w:val="D9D9D9" w:themeColor="background1" w:themeShade="D9"/>
                        </w:rPr>
                        <w:br/>
                      </w:r>
                      <w:r w:rsidRPr="00B55C7C">
                        <w:rPr>
                          <w:rFonts w:ascii="Arial" w:hAnsi="Arial" w:cs="Arial"/>
                          <w:b/>
                          <w:color w:val="008000"/>
                          <w14:textFill>
                            <w14:solidFill>
                              <w14:srgbClr w14:val="008000">
                                <w14:lumMod w14:val="85000"/>
                              </w14:srgbClr>
                            </w14:solidFill>
                          </w14:textFill>
                        </w:rPr>
                        <w:t>E.</w:t>
                      </w:r>
                      <w:r>
                        <w:rPr>
                          <w:rFonts w:ascii="Arial" w:hAnsi="Arial" w:cs="Arial"/>
                          <w:b/>
                          <w:color w:val="D9D9D9" w:themeColor="background1" w:themeShade="D9"/>
                        </w:rPr>
                        <w:t xml:space="preserve"> hr@swracademy.org</w:t>
                      </w:r>
                      <w:r>
                        <w:rPr>
                          <w:rFonts w:ascii="Arial" w:hAnsi="Arial" w:cs="Arial"/>
                          <w:b/>
                          <w:color w:val="D9D9D9" w:themeColor="background1" w:themeShade="D9"/>
                        </w:rPr>
                        <w:br/>
                      </w:r>
                      <w:r w:rsidRPr="00B55C7C">
                        <w:rPr>
                          <w:rFonts w:ascii="Arial" w:hAnsi="Arial" w:cs="Arial"/>
                          <w:b/>
                          <w:color w:val="0070C0"/>
                        </w:rPr>
                        <w:t>W.</w:t>
                      </w:r>
                      <w:r>
                        <w:rPr>
                          <w:rFonts w:ascii="Arial" w:hAnsi="Arial" w:cs="Arial"/>
                          <w:b/>
                          <w:color w:val="D9D9D9" w:themeColor="background1" w:themeShade="D9"/>
                        </w:rPr>
                        <w:t xml:space="preserve"> swracademy.org</w:t>
                      </w:r>
                    </w:p>
                  </w:txbxContent>
                </v:textbox>
              </v:shape>
            </w:pict>
          </mc:Fallback>
        </mc:AlternateContent>
      </w:r>
      <w:r w:rsidR="00B55C7C">
        <w:rPr>
          <w:noProof/>
          <w:lang w:eastAsia="en-GB"/>
        </w:rPr>
        <w:drawing>
          <wp:anchor distT="0" distB="0" distL="114300" distR="114300" simplePos="0" relativeHeight="251658239" behindDoc="0" locked="0" layoutInCell="1" allowOverlap="1" wp14:anchorId="1FEE63E8" wp14:editId="177B8550">
            <wp:simplePos x="0" y="0"/>
            <wp:positionH relativeFrom="column">
              <wp:posOffset>-1000125</wp:posOffset>
            </wp:positionH>
            <wp:positionV relativeFrom="paragraph">
              <wp:posOffset>-1800225</wp:posOffset>
            </wp:positionV>
            <wp:extent cx="7686675" cy="10601325"/>
            <wp:effectExtent l="0" t="0" r="9525" b="9525"/>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1"/>
                    <pic:cNvPicPr>
                      <a:picLocks noChangeAspect="1" noChangeArrowheads="1"/>
                    </pic:cNvPicPr>
                  </pic:nvPicPr>
                  <pic:blipFill rotWithShape="1">
                    <a:blip r:embed="rId21">
                      <a:extLst>
                        <a:ext uri="{28A0092B-C50C-407E-A947-70E740481C1C}">
                          <a14:useLocalDpi xmlns:a14="http://schemas.microsoft.com/office/drawing/2010/main" val="0"/>
                        </a:ext>
                      </a:extLst>
                    </a:blip>
                    <a:srcRect l="11653" t="26807"/>
                    <a:stretch/>
                  </pic:blipFill>
                  <pic:spPr bwMode="auto">
                    <a:xfrm>
                      <a:off x="0" y="0"/>
                      <a:ext cx="7686675" cy="1060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0120">
        <w:rPr>
          <w:noProof/>
          <w:lang w:eastAsia="en-GB"/>
        </w:rPr>
        <w:drawing>
          <wp:anchor distT="0" distB="0" distL="114300" distR="114300" simplePos="0" relativeHeight="251659264" behindDoc="0" locked="0" layoutInCell="1" allowOverlap="1" wp14:anchorId="710A8169" wp14:editId="3B139A19">
            <wp:simplePos x="0" y="0"/>
            <wp:positionH relativeFrom="column">
              <wp:posOffset>-765662</wp:posOffset>
            </wp:positionH>
            <wp:positionV relativeFrom="paragraph">
              <wp:posOffset>-806022</wp:posOffset>
            </wp:positionV>
            <wp:extent cx="5295014" cy="7419827"/>
            <wp:effectExtent l="0" t="0" r="1270" b="0"/>
            <wp:wrapNone/>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014" cy="7419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CAE">
        <w:t>#</w:t>
      </w:r>
      <w:bookmarkStart w:id="0" w:name="_GoBack"/>
      <w:bookmarkEnd w:id="0"/>
    </w:p>
    <w:sectPr w:rsidR="00815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7602"/>
    <w:multiLevelType w:val="hybridMultilevel"/>
    <w:tmpl w:val="15AC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06"/>
    <w:rsid w:val="00034C7D"/>
    <w:rsid w:val="00067B7C"/>
    <w:rsid w:val="000944B6"/>
    <w:rsid w:val="000A5ADF"/>
    <w:rsid w:val="000D0635"/>
    <w:rsid w:val="000D0F2D"/>
    <w:rsid w:val="000D256C"/>
    <w:rsid w:val="00130850"/>
    <w:rsid w:val="00137C83"/>
    <w:rsid w:val="001544C5"/>
    <w:rsid w:val="00162571"/>
    <w:rsid w:val="001768A9"/>
    <w:rsid w:val="00191725"/>
    <w:rsid w:val="00196DBD"/>
    <w:rsid w:val="001A15F2"/>
    <w:rsid w:val="001A1BF0"/>
    <w:rsid w:val="001C18A0"/>
    <w:rsid w:val="00202C36"/>
    <w:rsid w:val="0021751F"/>
    <w:rsid w:val="0025407F"/>
    <w:rsid w:val="00271EFA"/>
    <w:rsid w:val="00294B45"/>
    <w:rsid w:val="002C3E5A"/>
    <w:rsid w:val="002C763B"/>
    <w:rsid w:val="002E1B3D"/>
    <w:rsid w:val="003006AC"/>
    <w:rsid w:val="003126BB"/>
    <w:rsid w:val="00347016"/>
    <w:rsid w:val="003606EB"/>
    <w:rsid w:val="00367814"/>
    <w:rsid w:val="00386E8B"/>
    <w:rsid w:val="003A5ED4"/>
    <w:rsid w:val="003C4734"/>
    <w:rsid w:val="004271B5"/>
    <w:rsid w:val="00465CB0"/>
    <w:rsid w:val="004A6E74"/>
    <w:rsid w:val="004B142D"/>
    <w:rsid w:val="004C11DF"/>
    <w:rsid w:val="004E116E"/>
    <w:rsid w:val="004E18D2"/>
    <w:rsid w:val="00504426"/>
    <w:rsid w:val="005063D8"/>
    <w:rsid w:val="005211CB"/>
    <w:rsid w:val="00532DF7"/>
    <w:rsid w:val="005419B8"/>
    <w:rsid w:val="005C5E67"/>
    <w:rsid w:val="0060082C"/>
    <w:rsid w:val="006040B2"/>
    <w:rsid w:val="00607B33"/>
    <w:rsid w:val="00610E52"/>
    <w:rsid w:val="006130BD"/>
    <w:rsid w:val="006366CA"/>
    <w:rsid w:val="00667C78"/>
    <w:rsid w:val="00682FD8"/>
    <w:rsid w:val="006B47E4"/>
    <w:rsid w:val="006D6F95"/>
    <w:rsid w:val="00705DC3"/>
    <w:rsid w:val="00717149"/>
    <w:rsid w:val="00721F3E"/>
    <w:rsid w:val="0072348B"/>
    <w:rsid w:val="00727CAE"/>
    <w:rsid w:val="007301C4"/>
    <w:rsid w:val="00785DA5"/>
    <w:rsid w:val="007A2C9B"/>
    <w:rsid w:val="007C5F07"/>
    <w:rsid w:val="00802F1D"/>
    <w:rsid w:val="00805908"/>
    <w:rsid w:val="00812187"/>
    <w:rsid w:val="00815985"/>
    <w:rsid w:val="008A70FD"/>
    <w:rsid w:val="008E0902"/>
    <w:rsid w:val="008F1452"/>
    <w:rsid w:val="009224C5"/>
    <w:rsid w:val="00932227"/>
    <w:rsid w:val="00951B5E"/>
    <w:rsid w:val="00986B88"/>
    <w:rsid w:val="009A660B"/>
    <w:rsid w:val="009D79FF"/>
    <w:rsid w:val="009E63EF"/>
    <w:rsid w:val="00A02C68"/>
    <w:rsid w:val="00A7106A"/>
    <w:rsid w:val="00AD0E06"/>
    <w:rsid w:val="00AE6DDC"/>
    <w:rsid w:val="00AF4C55"/>
    <w:rsid w:val="00B018E4"/>
    <w:rsid w:val="00B03F53"/>
    <w:rsid w:val="00B16805"/>
    <w:rsid w:val="00B1701F"/>
    <w:rsid w:val="00B20EFA"/>
    <w:rsid w:val="00B361CB"/>
    <w:rsid w:val="00B50AEB"/>
    <w:rsid w:val="00B55C7C"/>
    <w:rsid w:val="00B969E9"/>
    <w:rsid w:val="00BA3E52"/>
    <w:rsid w:val="00BC2087"/>
    <w:rsid w:val="00BE607F"/>
    <w:rsid w:val="00BF0ADD"/>
    <w:rsid w:val="00BF2585"/>
    <w:rsid w:val="00C00B39"/>
    <w:rsid w:val="00C235F4"/>
    <w:rsid w:val="00C36523"/>
    <w:rsid w:val="00C70634"/>
    <w:rsid w:val="00C84CCF"/>
    <w:rsid w:val="00CC1A3A"/>
    <w:rsid w:val="00CC2518"/>
    <w:rsid w:val="00CF0120"/>
    <w:rsid w:val="00D07211"/>
    <w:rsid w:val="00D16FD1"/>
    <w:rsid w:val="00D2279B"/>
    <w:rsid w:val="00D262A5"/>
    <w:rsid w:val="00D50BF8"/>
    <w:rsid w:val="00D7320A"/>
    <w:rsid w:val="00DA2B03"/>
    <w:rsid w:val="00DC0BE4"/>
    <w:rsid w:val="00DC34AE"/>
    <w:rsid w:val="00DD64C3"/>
    <w:rsid w:val="00DF03C6"/>
    <w:rsid w:val="00E05B53"/>
    <w:rsid w:val="00E35B85"/>
    <w:rsid w:val="00E804DA"/>
    <w:rsid w:val="00EC7D21"/>
    <w:rsid w:val="00ED256B"/>
    <w:rsid w:val="00F74642"/>
    <w:rsid w:val="00F84C8F"/>
    <w:rsid w:val="00FA4F5B"/>
    <w:rsid w:val="00FB770B"/>
    <w:rsid w:val="00FD15A1"/>
    <w:rsid w:val="00FD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9D54"/>
  <w15:docId w15:val="{881AB5CA-0A91-40FA-A16D-A75C6017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07F"/>
    <w:rPr>
      <w:color w:val="0000FF" w:themeColor="hyperlink"/>
      <w:u w:val="single"/>
    </w:rPr>
  </w:style>
  <w:style w:type="paragraph" w:styleId="ListParagraph">
    <w:name w:val="List Paragraph"/>
    <w:basedOn w:val="Normal"/>
    <w:uiPriority w:val="34"/>
    <w:qFormat/>
    <w:rsid w:val="005211CB"/>
    <w:pPr>
      <w:ind w:left="720"/>
      <w:contextualSpacing/>
    </w:pPr>
  </w:style>
  <w:style w:type="paragraph" w:styleId="BalloonText">
    <w:name w:val="Balloon Text"/>
    <w:basedOn w:val="Normal"/>
    <w:link w:val="BalloonTextChar"/>
    <w:uiPriority w:val="99"/>
    <w:semiHidden/>
    <w:unhideWhenUsed/>
    <w:rsid w:val="00B5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7C"/>
    <w:rPr>
      <w:rFonts w:ascii="Tahoma" w:hAnsi="Tahoma" w:cs="Tahoma"/>
      <w:sz w:val="16"/>
      <w:szCs w:val="16"/>
    </w:rPr>
  </w:style>
  <w:style w:type="paragraph" w:styleId="NormalWeb">
    <w:name w:val="Normal (Web)"/>
    <w:basedOn w:val="Normal"/>
    <w:uiPriority w:val="99"/>
    <w:unhideWhenUsed/>
    <w:rsid w:val="00202C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21993">
      <w:bodyDiv w:val="1"/>
      <w:marLeft w:val="0"/>
      <w:marRight w:val="0"/>
      <w:marTop w:val="0"/>
      <w:marBottom w:val="0"/>
      <w:divBdr>
        <w:top w:val="none" w:sz="0" w:space="0" w:color="auto"/>
        <w:left w:val="none" w:sz="0" w:space="0" w:color="auto"/>
        <w:bottom w:val="none" w:sz="0" w:space="0" w:color="auto"/>
        <w:right w:val="none" w:sz="0" w:space="0" w:color="auto"/>
      </w:divBdr>
    </w:div>
    <w:div w:id="7964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hyperlink" Target="http://www.swracademy.org/job-vacancies"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www.swracademy.org/job-vacancies"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https://www.gov.uk/government/publications/keeping-children-safe-in-education--2"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E39EB9-F63E-4D5F-937F-09111864DDE5}"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1F4F3F49-93E4-4335-A428-CE8CDDB722E5}">
      <dgm:prSet phldrT="[Text]" custT="1"/>
      <dgm:spPr/>
      <dgm:t>
        <a:bodyPr/>
        <a:lstStyle/>
        <a:p>
          <a:pPr algn="ctr"/>
          <a:r>
            <a:rPr lang="en-US" sz="1000"/>
            <a:t>A Competitive Salary</a:t>
          </a:r>
        </a:p>
      </dgm:t>
    </dgm:pt>
    <dgm:pt modelId="{146D9C6D-01B7-4A0D-AB25-A3314BA15D18}" type="parTrans" cxnId="{55C351D9-9628-4CBE-A8A9-68733CF8A869}">
      <dgm:prSet/>
      <dgm:spPr/>
      <dgm:t>
        <a:bodyPr/>
        <a:lstStyle/>
        <a:p>
          <a:pPr algn="ctr"/>
          <a:endParaRPr lang="en-US" sz="1000"/>
        </a:p>
      </dgm:t>
    </dgm:pt>
    <dgm:pt modelId="{A2E24336-8835-4A9C-BFF6-35636F3BFD88}" type="sibTrans" cxnId="{55C351D9-9628-4CBE-A8A9-68733CF8A869}">
      <dgm:prSet/>
      <dgm:spPr/>
      <dgm:t>
        <a:bodyPr/>
        <a:lstStyle/>
        <a:p>
          <a:pPr algn="ctr"/>
          <a:endParaRPr lang="en-US" sz="1000"/>
        </a:p>
      </dgm:t>
    </dgm:pt>
    <dgm:pt modelId="{0E0E9297-B3F7-4E51-8198-92265BA17042}">
      <dgm:prSet phldrT="[Text]" custT="1"/>
      <dgm:spPr/>
      <dgm:t>
        <a:bodyPr/>
        <a:lstStyle/>
        <a:p>
          <a:pPr algn="ctr"/>
          <a:r>
            <a:rPr lang="en-US" sz="1000"/>
            <a:t>Healthcare Cashplan</a:t>
          </a:r>
        </a:p>
      </dgm:t>
    </dgm:pt>
    <dgm:pt modelId="{1D51A536-2363-4E0A-8EED-6FB5066A0B33}" type="parTrans" cxnId="{83314EDE-F697-4ACB-8CE2-CF554766C634}">
      <dgm:prSet/>
      <dgm:spPr/>
      <dgm:t>
        <a:bodyPr/>
        <a:lstStyle/>
        <a:p>
          <a:pPr algn="ctr"/>
          <a:endParaRPr lang="en-US" sz="1000"/>
        </a:p>
      </dgm:t>
    </dgm:pt>
    <dgm:pt modelId="{FC9B3ABF-9F2F-42F8-A40C-3A39910B7DBB}" type="sibTrans" cxnId="{83314EDE-F697-4ACB-8CE2-CF554766C634}">
      <dgm:prSet/>
      <dgm:spPr/>
      <dgm:t>
        <a:bodyPr/>
        <a:lstStyle/>
        <a:p>
          <a:pPr algn="ctr"/>
          <a:endParaRPr lang="en-US" sz="1000"/>
        </a:p>
      </dgm:t>
    </dgm:pt>
    <dgm:pt modelId="{79E60789-BF75-42F3-A91D-397F703A05D8}">
      <dgm:prSet phldrT="[Text]" custT="1"/>
      <dgm:spPr/>
      <dgm:t>
        <a:bodyPr/>
        <a:lstStyle/>
        <a:p>
          <a:pPr algn="ctr"/>
          <a:r>
            <a:rPr lang="en-US" sz="1000"/>
            <a:t>Employee Assistance Programme</a:t>
          </a:r>
        </a:p>
      </dgm:t>
    </dgm:pt>
    <dgm:pt modelId="{45997EF6-7C0C-4971-9B61-F5C05C266080}" type="parTrans" cxnId="{A07EC29B-19C5-410D-A342-0641EF43A4F0}">
      <dgm:prSet/>
      <dgm:spPr/>
      <dgm:t>
        <a:bodyPr/>
        <a:lstStyle/>
        <a:p>
          <a:pPr algn="ctr"/>
          <a:endParaRPr lang="en-US" sz="1000"/>
        </a:p>
      </dgm:t>
    </dgm:pt>
    <dgm:pt modelId="{F917DCB7-C206-4186-8B6A-ECB369960F30}" type="sibTrans" cxnId="{A07EC29B-19C5-410D-A342-0641EF43A4F0}">
      <dgm:prSet/>
      <dgm:spPr/>
      <dgm:t>
        <a:bodyPr/>
        <a:lstStyle/>
        <a:p>
          <a:pPr algn="ctr"/>
          <a:endParaRPr lang="en-US" sz="1000"/>
        </a:p>
      </dgm:t>
    </dgm:pt>
    <dgm:pt modelId="{F395F6A7-3872-4A9E-BCEE-DF259AF6510A}">
      <dgm:prSet phldrT="[Text]" custT="1"/>
      <dgm:spPr/>
      <dgm:t>
        <a:bodyPr/>
        <a:lstStyle/>
        <a:p>
          <a:pPr algn="ctr"/>
          <a:r>
            <a:rPr lang="en-US" sz="1000"/>
            <a:t>Salary Sacrifice Schemes</a:t>
          </a:r>
        </a:p>
      </dgm:t>
    </dgm:pt>
    <dgm:pt modelId="{A63474CB-1498-4FD7-94C7-DA4F9928ACDE}" type="parTrans" cxnId="{10B9DFF4-A0B2-4ACE-A367-77303DE8274A}">
      <dgm:prSet/>
      <dgm:spPr/>
      <dgm:t>
        <a:bodyPr/>
        <a:lstStyle/>
        <a:p>
          <a:pPr algn="ctr"/>
          <a:endParaRPr lang="en-US" sz="1000"/>
        </a:p>
      </dgm:t>
    </dgm:pt>
    <dgm:pt modelId="{172C97E5-EE46-4A55-B28C-B8637F348470}" type="sibTrans" cxnId="{10B9DFF4-A0B2-4ACE-A367-77303DE8274A}">
      <dgm:prSet/>
      <dgm:spPr/>
      <dgm:t>
        <a:bodyPr/>
        <a:lstStyle/>
        <a:p>
          <a:pPr algn="ctr"/>
          <a:endParaRPr lang="en-US" sz="1000"/>
        </a:p>
      </dgm:t>
    </dgm:pt>
    <dgm:pt modelId="{8283B66A-566F-4C20-A2C3-0E4EDD14CD07}">
      <dgm:prSet phldrT="[Text]" custT="1"/>
      <dgm:spPr/>
      <dgm:t>
        <a:bodyPr/>
        <a:lstStyle/>
        <a:p>
          <a:pPr algn="ctr"/>
          <a:r>
            <a:rPr lang="en-US" sz="1000"/>
            <a:t>CPD Opportunities</a:t>
          </a:r>
        </a:p>
      </dgm:t>
    </dgm:pt>
    <dgm:pt modelId="{0AA51873-20DE-42AE-9A31-D3E4A6ACF13B}" type="parTrans" cxnId="{FC2DF802-A37B-4921-AE1D-CB37481FDE89}">
      <dgm:prSet/>
      <dgm:spPr/>
      <dgm:t>
        <a:bodyPr/>
        <a:lstStyle/>
        <a:p>
          <a:pPr algn="ctr"/>
          <a:endParaRPr lang="en-US" sz="1000"/>
        </a:p>
      </dgm:t>
    </dgm:pt>
    <dgm:pt modelId="{242CC32A-2276-438D-9A3D-232B37987E04}" type="sibTrans" cxnId="{FC2DF802-A37B-4921-AE1D-CB37481FDE89}">
      <dgm:prSet/>
      <dgm:spPr/>
      <dgm:t>
        <a:bodyPr/>
        <a:lstStyle/>
        <a:p>
          <a:pPr algn="ctr"/>
          <a:endParaRPr lang="en-US" sz="1000"/>
        </a:p>
      </dgm:t>
    </dgm:pt>
    <dgm:pt modelId="{FF44669B-BBCE-40CF-8182-50AD3AFE95D1}">
      <dgm:prSet phldrT="[Text]" custT="1"/>
      <dgm:spPr/>
      <dgm:t>
        <a:bodyPr/>
        <a:lstStyle/>
        <a:p>
          <a:pPr algn="ctr"/>
          <a:r>
            <a:rPr lang="en-US" sz="1000"/>
            <a:t>Excellent Pension Options </a:t>
          </a:r>
        </a:p>
      </dgm:t>
    </dgm:pt>
    <dgm:pt modelId="{5F0608F8-4942-47C0-8EBE-27A62576C85E}" type="parTrans" cxnId="{8B355724-6699-4208-BA1F-BE74DB4F4958}">
      <dgm:prSet/>
      <dgm:spPr/>
      <dgm:t>
        <a:bodyPr/>
        <a:lstStyle/>
        <a:p>
          <a:pPr algn="ctr"/>
          <a:endParaRPr lang="en-US" sz="1000"/>
        </a:p>
      </dgm:t>
    </dgm:pt>
    <dgm:pt modelId="{0AF120F0-72B2-4659-B453-9CD84771F369}" type="sibTrans" cxnId="{8B355724-6699-4208-BA1F-BE74DB4F4958}">
      <dgm:prSet/>
      <dgm:spPr/>
      <dgm:t>
        <a:bodyPr/>
        <a:lstStyle/>
        <a:p>
          <a:pPr algn="ctr"/>
          <a:endParaRPr lang="en-US" sz="1000"/>
        </a:p>
      </dgm:t>
    </dgm:pt>
    <dgm:pt modelId="{984B9223-5858-4A74-B1F0-AC0D10587E8F}">
      <dgm:prSet phldrT="[Text]" custT="1"/>
      <dgm:spPr/>
      <dgm:t>
        <a:bodyPr/>
        <a:lstStyle/>
        <a:p>
          <a:pPr algn="ctr"/>
          <a:r>
            <a:rPr lang="en-US" sz="1000"/>
            <a:t>Gym Membership Discounts</a:t>
          </a:r>
        </a:p>
      </dgm:t>
    </dgm:pt>
    <dgm:pt modelId="{974C21BD-9490-46B8-8C27-12D77A771D57}" type="parTrans" cxnId="{58D10E68-57F2-4893-83BB-E27D2875511A}">
      <dgm:prSet/>
      <dgm:spPr/>
      <dgm:t>
        <a:bodyPr/>
        <a:lstStyle/>
        <a:p>
          <a:pPr algn="ctr"/>
          <a:endParaRPr lang="en-US" sz="1000"/>
        </a:p>
      </dgm:t>
    </dgm:pt>
    <dgm:pt modelId="{971A8975-5480-4BFF-9C76-30A735E78AF7}" type="sibTrans" cxnId="{58D10E68-57F2-4893-83BB-E27D2875511A}">
      <dgm:prSet/>
      <dgm:spPr/>
      <dgm:t>
        <a:bodyPr/>
        <a:lstStyle/>
        <a:p>
          <a:pPr algn="ctr"/>
          <a:endParaRPr lang="en-US" sz="1000"/>
        </a:p>
      </dgm:t>
    </dgm:pt>
    <dgm:pt modelId="{59622EB7-FB5C-4DDF-B403-7911C81DE8B3}">
      <dgm:prSet phldrT="[Text]" custT="1"/>
      <dgm:spPr/>
      <dgm:t>
        <a:bodyPr/>
        <a:lstStyle/>
        <a:p>
          <a:pPr algn="ctr"/>
          <a:r>
            <a:rPr lang="en-US" sz="1000"/>
            <a:t>Cinema, High Street, Travel and Leisure Discounts</a:t>
          </a:r>
        </a:p>
      </dgm:t>
    </dgm:pt>
    <dgm:pt modelId="{B99FDD6C-2213-43D0-BC39-FBEDA9099761}" type="parTrans" cxnId="{9167494A-07FA-4B2D-8449-042E5EDEDC71}">
      <dgm:prSet/>
      <dgm:spPr/>
      <dgm:t>
        <a:bodyPr/>
        <a:lstStyle/>
        <a:p>
          <a:pPr algn="ctr"/>
          <a:endParaRPr lang="en-US" sz="1000"/>
        </a:p>
      </dgm:t>
    </dgm:pt>
    <dgm:pt modelId="{CBDB2F83-C7F0-48A6-AAF2-ABC5AD7D6DAE}" type="sibTrans" cxnId="{9167494A-07FA-4B2D-8449-042E5EDEDC71}">
      <dgm:prSet/>
      <dgm:spPr/>
      <dgm:t>
        <a:bodyPr/>
        <a:lstStyle/>
        <a:p>
          <a:pPr algn="ctr"/>
          <a:endParaRPr lang="en-US" sz="1000"/>
        </a:p>
      </dgm:t>
    </dgm:pt>
    <dgm:pt modelId="{54C924BD-862F-406E-9FCC-2C50EDA8BA12}">
      <dgm:prSet phldrT="[Text]" custT="1"/>
      <dgm:spPr/>
      <dgm:t>
        <a:bodyPr/>
        <a:lstStyle/>
        <a:p>
          <a:pPr algn="ctr"/>
          <a:r>
            <a:rPr lang="en-US" sz="1000"/>
            <a:t>Staff Benefits Dashboard</a:t>
          </a:r>
        </a:p>
      </dgm:t>
    </dgm:pt>
    <dgm:pt modelId="{39985365-C4DF-4F85-A1E8-8AE313DDD0A9}" type="parTrans" cxnId="{C21185B8-3DDA-4454-BF93-37304109002F}">
      <dgm:prSet/>
      <dgm:spPr/>
      <dgm:t>
        <a:bodyPr/>
        <a:lstStyle/>
        <a:p>
          <a:pPr algn="ctr"/>
          <a:endParaRPr lang="en-US" sz="1000"/>
        </a:p>
      </dgm:t>
    </dgm:pt>
    <dgm:pt modelId="{303ECA92-C4FA-4019-8498-A0CAF87F40D3}" type="sibTrans" cxnId="{C21185B8-3DDA-4454-BF93-37304109002F}">
      <dgm:prSet/>
      <dgm:spPr/>
      <dgm:t>
        <a:bodyPr/>
        <a:lstStyle/>
        <a:p>
          <a:pPr algn="ctr"/>
          <a:endParaRPr lang="en-US" sz="1000"/>
        </a:p>
      </dgm:t>
    </dgm:pt>
    <dgm:pt modelId="{59897AFE-920A-4682-B487-30F1BFE112E2}" type="pres">
      <dgm:prSet presAssocID="{B9E39EB9-F63E-4D5F-937F-09111864DDE5}" presName="diagram" presStyleCnt="0">
        <dgm:presLayoutVars>
          <dgm:dir/>
          <dgm:resizeHandles val="exact"/>
        </dgm:presLayoutVars>
      </dgm:prSet>
      <dgm:spPr/>
    </dgm:pt>
    <dgm:pt modelId="{85D4B5D3-7386-4579-9474-408EDD90A0A8}" type="pres">
      <dgm:prSet presAssocID="{1F4F3F49-93E4-4335-A428-CE8CDDB722E5}" presName="node" presStyleLbl="node1" presStyleIdx="0" presStyleCnt="9">
        <dgm:presLayoutVars>
          <dgm:bulletEnabled val="1"/>
        </dgm:presLayoutVars>
      </dgm:prSet>
      <dgm:spPr>
        <a:prstGeom prst="roundRect">
          <a:avLst/>
        </a:prstGeom>
      </dgm:spPr>
    </dgm:pt>
    <dgm:pt modelId="{91575E7C-8F48-4DD9-8B43-598E44383674}" type="pres">
      <dgm:prSet presAssocID="{A2E24336-8835-4A9C-BFF6-35636F3BFD88}" presName="sibTrans" presStyleCnt="0"/>
      <dgm:spPr/>
    </dgm:pt>
    <dgm:pt modelId="{8C03C35D-344B-495D-A80A-8A11B61B63CF}" type="pres">
      <dgm:prSet presAssocID="{FF44669B-BBCE-40CF-8182-50AD3AFE95D1}" presName="node" presStyleLbl="node1" presStyleIdx="1" presStyleCnt="9">
        <dgm:presLayoutVars>
          <dgm:bulletEnabled val="1"/>
        </dgm:presLayoutVars>
      </dgm:prSet>
      <dgm:spPr>
        <a:prstGeom prst="roundRect">
          <a:avLst/>
        </a:prstGeom>
      </dgm:spPr>
    </dgm:pt>
    <dgm:pt modelId="{0210248B-BF7B-40D1-A472-07AFF1561689}" type="pres">
      <dgm:prSet presAssocID="{0AF120F0-72B2-4659-B453-9CD84771F369}" presName="sibTrans" presStyleCnt="0"/>
      <dgm:spPr/>
    </dgm:pt>
    <dgm:pt modelId="{162D20F3-ADB3-4A3C-B0B7-6C4D1A5E91A8}" type="pres">
      <dgm:prSet presAssocID="{0E0E9297-B3F7-4E51-8198-92265BA17042}" presName="node" presStyleLbl="node1" presStyleIdx="2" presStyleCnt="9">
        <dgm:presLayoutVars>
          <dgm:bulletEnabled val="1"/>
        </dgm:presLayoutVars>
      </dgm:prSet>
      <dgm:spPr>
        <a:prstGeom prst="roundRect">
          <a:avLst/>
        </a:prstGeom>
      </dgm:spPr>
    </dgm:pt>
    <dgm:pt modelId="{7135ABEB-1A74-43F0-BB5D-AD5B65E2D381}" type="pres">
      <dgm:prSet presAssocID="{FC9B3ABF-9F2F-42F8-A40C-3A39910B7DBB}" presName="sibTrans" presStyleCnt="0"/>
      <dgm:spPr/>
    </dgm:pt>
    <dgm:pt modelId="{B97648B2-57F4-4B8B-A2BE-AB9EEE075F1D}" type="pres">
      <dgm:prSet presAssocID="{79E60789-BF75-42F3-A91D-397F703A05D8}" presName="node" presStyleLbl="node1" presStyleIdx="3" presStyleCnt="9">
        <dgm:presLayoutVars>
          <dgm:bulletEnabled val="1"/>
        </dgm:presLayoutVars>
      </dgm:prSet>
      <dgm:spPr>
        <a:prstGeom prst="roundRect">
          <a:avLst/>
        </a:prstGeom>
      </dgm:spPr>
    </dgm:pt>
    <dgm:pt modelId="{BC1407C8-235F-4D66-9D05-E1412E039C9D}" type="pres">
      <dgm:prSet presAssocID="{F917DCB7-C206-4186-8B6A-ECB369960F30}" presName="sibTrans" presStyleCnt="0"/>
      <dgm:spPr/>
    </dgm:pt>
    <dgm:pt modelId="{5EC9DC2F-D792-46E8-9032-6B16A59B9271}" type="pres">
      <dgm:prSet presAssocID="{8283B66A-566F-4C20-A2C3-0E4EDD14CD07}" presName="node" presStyleLbl="node1" presStyleIdx="4" presStyleCnt="9">
        <dgm:presLayoutVars>
          <dgm:bulletEnabled val="1"/>
        </dgm:presLayoutVars>
      </dgm:prSet>
      <dgm:spPr>
        <a:prstGeom prst="roundRect">
          <a:avLst/>
        </a:prstGeom>
      </dgm:spPr>
    </dgm:pt>
    <dgm:pt modelId="{81882F00-1BCA-4FF4-9F57-F2605D7FA4DE}" type="pres">
      <dgm:prSet presAssocID="{242CC32A-2276-438D-9A3D-232B37987E04}" presName="sibTrans" presStyleCnt="0"/>
      <dgm:spPr/>
    </dgm:pt>
    <dgm:pt modelId="{16F6637B-45EB-45AB-9A2F-0832C16B8D63}" type="pres">
      <dgm:prSet presAssocID="{F395F6A7-3872-4A9E-BCEE-DF259AF6510A}" presName="node" presStyleLbl="node1" presStyleIdx="5" presStyleCnt="9">
        <dgm:presLayoutVars>
          <dgm:bulletEnabled val="1"/>
        </dgm:presLayoutVars>
      </dgm:prSet>
      <dgm:spPr>
        <a:prstGeom prst="roundRect">
          <a:avLst/>
        </a:prstGeom>
      </dgm:spPr>
    </dgm:pt>
    <dgm:pt modelId="{86791F30-DAC7-47A7-A23C-1C9C369DA78C}" type="pres">
      <dgm:prSet presAssocID="{172C97E5-EE46-4A55-B28C-B8637F348470}" presName="sibTrans" presStyleCnt="0"/>
      <dgm:spPr/>
    </dgm:pt>
    <dgm:pt modelId="{8D66FE6D-8C87-4F78-B09F-1DF8D15745E3}" type="pres">
      <dgm:prSet presAssocID="{984B9223-5858-4A74-B1F0-AC0D10587E8F}" presName="node" presStyleLbl="node1" presStyleIdx="6" presStyleCnt="9">
        <dgm:presLayoutVars>
          <dgm:bulletEnabled val="1"/>
        </dgm:presLayoutVars>
      </dgm:prSet>
      <dgm:spPr>
        <a:prstGeom prst="roundRect">
          <a:avLst/>
        </a:prstGeom>
      </dgm:spPr>
    </dgm:pt>
    <dgm:pt modelId="{ED48BC9F-5447-44C0-B0B6-84C7881F88EA}" type="pres">
      <dgm:prSet presAssocID="{971A8975-5480-4BFF-9C76-30A735E78AF7}" presName="sibTrans" presStyleCnt="0"/>
      <dgm:spPr/>
    </dgm:pt>
    <dgm:pt modelId="{E2D8829B-514C-4A5C-8F04-4A8D881F763C}" type="pres">
      <dgm:prSet presAssocID="{59622EB7-FB5C-4DDF-B403-7911C81DE8B3}" presName="node" presStyleLbl="node1" presStyleIdx="7" presStyleCnt="9">
        <dgm:presLayoutVars>
          <dgm:bulletEnabled val="1"/>
        </dgm:presLayoutVars>
      </dgm:prSet>
      <dgm:spPr>
        <a:prstGeom prst="roundRect">
          <a:avLst/>
        </a:prstGeom>
      </dgm:spPr>
    </dgm:pt>
    <dgm:pt modelId="{053DA5F3-39C9-4065-89D9-9A02D79F2F81}" type="pres">
      <dgm:prSet presAssocID="{CBDB2F83-C7F0-48A6-AAF2-ABC5AD7D6DAE}" presName="sibTrans" presStyleCnt="0"/>
      <dgm:spPr/>
    </dgm:pt>
    <dgm:pt modelId="{4A06608D-76E7-417E-A595-10246C97BA8C}" type="pres">
      <dgm:prSet presAssocID="{54C924BD-862F-406E-9FCC-2C50EDA8BA12}" presName="node" presStyleLbl="node1" presStyleIdx="8" presStyleCnt="9">
        <dgm:presLayoutVars>
          <dgm:bulletEnabled val="1"/>
        </dgm:presLayoutVars>
      </dgm:prSet>
      <dgm:spPr>
        <a:prstGeom prst="roundRect">
          <a:avLst/>
        </a:prstGeom>
      </dgm:spPr>
    </dgm:pt>
  </dgm:ptLst>
  <dgm:cxnLst>
    <dgm:cxn modelId="{FC2DF802-A37B-4921-AE1D-CB37481FDE89}" srcId="{B9E39EB9-F63E-4D5F-937F-09111864DDE5}" destId="{8283B66A-566F-4C20-A2C3-0E4EDD14CD07}" srcOrd="4" destOrd="0" parTransId="{0AA51873-20DE-42AE-9A31-D3E4A6ACF13B}" sibTransId="{242CC32A-2276-438D-9A3D-232B37987E04}"/>
    <dgm:cxn modelId="{A6BEB503-5C11-4F36-8E5E-2081A697F021}" type="presOf" srcId="{0E0E9297-B3F7-4E51-8198-92265BA17042}" destId="{162D20F3-ADB3-4A3C-B0B7-6C4D1A5E91A8}" srcOrd="0" destOrd="0" presId="urn:microsoft.com/office/officeart/2005/8/layout/default"/>
    <dgm:cxn modelId="{351EE404-1980-4D35-97A6-BC2D9CFB996B}" type="presOf" srcId="{FF44669B-BBCE-40CF-8182-50AD3AFE95D1}" destId="{8C03C35D-344B-495D-A80A-8A11B61B63CF}" srcOrd="0" destOrd="0" presId="urn:microsoft.com/office/officeart/2005/8/layout/default"/>
    <dgm:cxn modelId="{04B57305-877E-4DDE-865A-AB141FF17FDE}" type="presOf" srcId="{54C924BD-862F-406E-9FCC-2C50EDA8BA12}" destId="{4A06608D-76E7-417E-A595-10246C97BA8C}" srcOrd="0" destOrd="0" presId="urn:microsoft.com/office/officeart/2005/8/layout/default"/>
    <dgm:cxn modelId="{8B355724-6699-4208-BA1F-BE74DB4F4958}" srcId="{B9E39EB9-F63E-4D5F-937F-09111864DDE5}" destId="{FF44669B-BBCE-40CF-8182-50AD3AFE95D1}" srcOrd="1" destOrd="0" parTransId="{5F0608F8-4942-47C0-8EBE-27A62576C85E}" sibTransId="{0AF120F0-72B2-4659-B453-9CD84771F369}"/>
    <dgm:cxn modelId="{633F122E-E31D-4824-B6C9-D6366AB8F2BD}" type="presOf" srcId="{79E60789-BF75-42F3-A91D-397F703A05D8}" destId="{B97648B2-57F4-4B8B-A2BE-AB9EEE075F1D}" srcOrd="0" destOrd="0" presId="urn:microsoft.com/office/officeart/2005/8/layout/default"/>
    <dgm:cxn modelId="{58D10E68-57F2-4893-83BB-E27D2875511A}" srcId="{B9E39EB9-F63E-4D5F-937F-09111864DDE5}" destId="{984B9223-5858-4A74-B1F0-AC0D10587E8F}" srcOrd="6" destOrd="0" parTransId="{974C21BD-9490-46B8-8C27-12D77A771D57}" sibTransId="{971A8975-5480-4BFF-9C76-30A735E78AF7}"/>
    <dgm:cxn modelId="{9167494A-07FA-4B2D-8449-042E5EDEDC71}" srcId="{B9E39EB9-F63E-4D5F-937F-09111864DDE5}" destId="{59622EB7-FB5C-4DDF-B403-7911C81DE8B3}" srcOrd="7" destOrd="0" parTransId="{B99FDD6C-2213-43D0-BC39-FBEDA9099761}" sibTransId="{CBDB2F83-C7F0-48A6-AAF2-ABC5AD7D6DAE}"/>
    <dgm:cxn modelId="{8B955B7C-1BAE-4454-905D-FF4DFF091260}" type="presOf" srcId="{984B9223-5858-4A74-B1F0-AC0D10587E8F}" destId="{8D66FE6D-8C87-4F78-B09F-1DF8D15745E3}" srcOrd="0" destOrd="0" presId="urn:microsoft.com/office/officeart/2005/8/layout/default"/>
    <dgm:cxn modelId="{15178891-364C-41CB-8744-B598815A4E61}" type="presOf" srcId="{1F4F3F49-93E4-4335-A428-CE8CDDB722E5}" destId="{85D4B5D3-7386-4579-9474-408EDD90A0A8}" srcOrd="0" destOrd="0" presId="urn:microsoft.com/office/officeart/2005/8/layout/default"/>
    <dgm:cxn modelId="{27341F99-39E5-426C-94DE-55A06EC19393}" type="presOf" srcId="{F395F6A7-3872-4A9E-BCEE-DF259AF6510A}" destId="{16F6637B-45EB-45AB-9A2F-0832C16B8D63}" srcOrd="0" destOrd="0" presId="urn:microsoft.com/office/officeart/2005/8/layout/default"/>
    <dgm:cxn modelId="{A07EC29B-19C5-410D-A342-0641EF43A4F0}" srcId="{B9E39EB9-F63E-4D5F-937F-09111864DDE5}" destId="{79E60789-BF75-42F3-A91D-397F703A05D8}" srcOrd="3" destOrd="0" parTransId="{45997EF6-7C0C-4971-9B61-F5C05C266080}" sibTransId="{F917DCB7-C206-4186-8B6A-ECB369960F30}"/>
    <dgm:cxn modelId="{48D896A7-7742-4697-9426-AD9FFDEED3C2}" type="presOf" srcId="{59622EB7-FB5C-4DDF-B403-7911C81DE8B3}" destId="{E2D8829B-514C-4A5C-8F04-4A8D881F763C}" srcOrd="0" destOrd="0" presId="urn:microsoft.com/office/officeart/2005/8/layout/default"/>
    <dgm:cxn modelId="{C21185B8-3DDA-4454-BF93-37304109002F}" srcId="{B9E39EB9-F63E-4D5F-937F-09111864DDE5}" destId="{54C924BD-862F-406E-9FCC-2C50EDA8BA12}" srcOrd="8" destOrd="0" parTransId="{39985365-C4DF-4F85-A1E8-8AE313DDD0A9}" sibTransId="{303ECA92-C4FA-4019-8498-A0CAF87F40D3}"/>
    <dgm:cxn modelId="{0539B9CA-7DCB-469E-90D5-7B7AC951D5FF}" type="presOf" srcId="{B9E39EB9-F63E-4D5F-937F-09111864DDE5}" destId="{59897AFE-920A-4682-B487-30F1BFE112E2}" srcOrd="0" destOrd="0" presId="urn:microsoft.com/office/officeart/2005/8/layout/default"/>
    <dgm:cxn modelId="{55C351D9-9628-4CBE-A8A9-68733CF8A869}" srcId="{B9E39EB9-F63E-4D5F-937F-09111864DDE5}" destId="{1F4F3F49-93E4-4335-A428-CE8CDDB722E5}" srcOrd="0" destOrd="0" parTransId="{146D9C6D-01B7-4A0D-AB25-A3314BA15D18}" sibTransId="{A2E24336-8835-4A9C-BFF6-35636F3BFD88}"/>
    <dgm:cxn modelId="{83314EDE-F697-4ACB-8CE2-CF554766C634}" srcId="{B9E39EB9-F63E-4D5F-937F-09111864DDE5}" destId="{0E0E9297-B3F7-4E51-8198-92265BA17042}" srcOrd="2" destOrd="0" parTransId="{1D51A536-2363-4E0A-8EED-6FB5066A0B33}" sibTransId="{FC9B3ABF-9F2F-42F8-A40C-3A39910B7DBB}"/>
    <dgm:cxn modelId="{9EA89FF1-A3B1-44D6-8A07-4EE08205274D}" type="presOf" srcId="{8283B66A-566F-4C20-A2C3-0E4EDD14CD07}" destId="{5EC9DC2F-D792-46E8-9032-6B16A59B9271}" srcOrd="0" destOrd="0" presId="urn:microsoft.com/office/officeart/2005/8/layout/default"/>
    <dgm:cxn modelId="{10B9DFF4-A0B2-4ACE-A367-77303DE8274A}" srcId="{B9E39EB9-F63E-4D5F-937F-09111864DDE5}" destId="{F395F6A7-3872-4A9E-BCEE-DF259AF6510A}" srcOrd="5" destOrd="0" parTransId="{A63474CB-1498-4FD7-94C7-DA4F9928ACDE}" sibTransId="{172C97E5-EE46-4A55-B28C-B8637F348470}"/>
    <dgm:cxn modelId="{2A0AEA24-2DEE-4E3C-BEA6-F1AFA6017C16}" type="presParOf" srcId="{59897AFE-920A-4682-B487-30F1BFE112E2}" destId="{85D4B5D3-7386-4579-9474-408EDD90A0A8}" srcOrd="0" destOrd="0" presId="urn:microsoft.com/office/officeart/2005/8/layout/default"/>
    <dgm:cxn modelId="{306F141B-4DEC-4F16-9599-C8DDFD5D5E57}" type="presParOf" srcId="{59897AFE-920A-4682-B487-30F1BFE112E2}" destId="{91575E7C-8F48-4DD9-8B43-598E44383674}" srcOrd="1" destOrd="0" presId="urn:microsoft.com/office/officeart/2005/8/layout/default"/>
    <dgm:cxn modelId="{F355F9E0-C3DD-4D1F-9809-E1ECA3D14FFB}" type="presParOf" srcId="{59897AFE-920A-4682-B487-30F1BFE112E2}" destId="{8C03C35D-344B-495D-A80A-8A11B61B63CF}" srcOrd="2" destOrd="0" presId="urn:microsoft.com/office/officeart/2005/8/layout/default"/>
    <dgm:cxn modelId="{251AD6C1-77D0-4461-9F2C-71E6466F715C}" type="presParOf" srcId="{59897AFE-920A-4682-B487-30F1BFE112E2}" destId="{0210248B-BF7B-40D1-A472-07AFF1561689}" srcOrd="3" destOrd="0" presId="urn:microsoft.com/office/officeart/2005/8/layout/default"/>
    <dgm:cxn modelId="{65DD6F98-AF09-4711-866B-78D0C6BA0C6B}" type="presParOf" srcId="{59897AFE-920A-4682-B487-30F1BFE112E2}" destId="{162D20F3-ADB3-4A3C-B0B7-6C4D1A5E91A8}" srcOrd="4" destOrd="0" presId="urn:microsoft.com/office/officeart/2005/8/layout/default"/>
    <dgm:cxn modelId="{EDBA2C8C-C51B-40AC-BD50-4EBAC8C14739}" type="presParOf" srcId="{59897AFE-920A-4682-B487-30F1BFE112E2}" destId="{7135ABEB-1A74-43F0-BB5D-AD5B65E2D381}" srcOrd="5" destOrd="0" presId="urn:microsoft.com/office/officeart/2005/8/layout/default"/>
    <dgm:cxn modelId="{C43045C4-3D08-4B60-A33B-BD6459792BDC}" type="presParOf" srcId="{59897AFE-920A-4682-B487-30F1BFE112E2}" destId="{B97648B2-57F4-4B8B-A2BE-AB9EEE075F1D}" srcOrd="6" destOrd="0" presId="urn:microsoft.com/office/officeart/2005/8/layout/default"/>
    <dgm:cxn modelId="{88E2AFE4-33F1-4E33-8DDA-C578DF933743}" type="presParOf" srcId="{59897AFE-920A-4682-B487-30F1BFE112E2}" destId="{BC1407C8-235F-4D66-9D05-E1412E039C9D}" srcOrd="7" destOrd="0" presId="urn:microsoft.com/office/officeart/2005/8/layout/default"/>
    <dgm:cxn modelId="{5AED669F-25DB-47C3-9D2C-52F86D60B170}" type="presParOf" srcId="{59897AFE-920A-4682-B487-30F1BFE112E2}" destId="{5EC9DC2F-D792-46E8-9032-6B16A59B9271}" srcOrd="8" destOrd="0" presId="urn:microsoft.com/office/officeart/2005/8/layout/default"/>
    <dgm:cxn modelId="{0C9A2C29-0C20-404C-880A-C30C4E7C2EBA}" type="presParOf" srcId="{59897AFE-920A-4682-B487-30F1BFE112E2}" destId="{81882F00-1BCA-4FF4-9F57-F2605D7FA4DE}" srcOrd="9" destOrd="0" presId="urn:microsoft.com/office/officeart/2005/8/layout/default"/>
    <dgm:cxn modelId="{857B0A71-1B38-4064-BA18-55A7EC8CBCD6}" type="presParOf" srcId="{59897AFE-920A-4682-B487-30F1BFE112E2}" destId="{16F6637B-45EB-45AB-9A2F-0832C16B8D63}" srcOrd="10" destOrd="0" presId="urn:microsoft.com/office/officeart/2005/8/layout/default"/>
    <dgm:cxn modelId="{67246676-9456-4E61-9563-897773CDDE13}" type="presParOf" srcId="{59897AFE-920A-4682-B487-30F1BFE112E2}" destId="{86791F30-DAC7-47A7-A23C-1C9C369DA78C}" srcOrd="11" destOrd="0" presId="urn:microsoft.com/office/officeart/2005/8/layout/default"/>
    <dgm:cxn modelId="{DEC6B8FE-24E3-43CD-B85C-5417070D0175}" type="presParOf" srcId="{59897AFE-920A-4682-B487-30F1BFE112E2}" destId="{8D66FE6D-8C87-4F78-B09F-1DF8D15745E3}" srcOrd="12" destOrd="0" presId="urn:microsoft.com/office/officeart/2005/8/layout/default"/>
    <dgm:cxn modelId="{106C2EEC-A805-48C4-ABB0-D4D8A3EB3FB2}" type="presParOf" srcId="{59897AFE-920A-4682-B487-30F1BFE112E2}" destId="{ED48BC9F-5447-44C0-B0B6-84C7881F88EA}" srcOrd="13" destOrd="0" presId="urn:microsoft.com/office/officeart/2005/8/layout/default"/>
    <dgm:cxn modelId="{CDA2ACDF-9EF5-4AB7-8E8E-EE158FD4DF2C}" type="presParOf" srcId="{59897AFE-920A-4682-B487-30F1BFE112E2}" destId="{E2D8829B-514C-4A5C-8F04-4A8D881F763C}" srcOrd="14" destOrd="0" presId="urn:microsoft.com/office/officeart/2005/8/layout/default"/>
    <dgm:cxn modelId="{4A5580FF-8CFD-4AA7-A2F2-EC8410776DE7}" type="presParOf" srcId="{59897AFE-920A-4682-B487-30F1BFE112E2}" destId="{053DA5F3-39C9-4065-89D9-9A02D79F2F81}" srcOrd="15" destOrd="0" presId="urn:microsoft.com/office/officeart/2005/8/layout/default"/>
    <dgm:cxn modelId="{BD758F29-8546-4F8B-98A5-4CB2B4D501A5}" type="presParOf" srcId="{59897AFE-920A-4682-B487-30F1BFE112E2}" destId="{4A06608D-76E7-417E-A595-10246C97BA8C}" srcOrd="1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E39EB9-F63E-4D5F-937F-09111864DDE5}"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1F4F3F49-93E4-4335-A428-CE8CDDB722E5}">
      <dgm:prSet phldrT="[Text]" custT="1"/>
      <dgm:spPr/>
      <dgm:t>
        <a:bodyPr/>
        <a:lstStyle/>
        <a:p>
          <a:pPr algn="ctr"/>
          <a:r>
            <a:rPr lang="en-US" sz="1000"/>
            <a:t>A Competitive Salary</a:t>
          </a:r>
        </a:p>
      </dgm:t>
    </dgm:pt>
    <dgm:pt modelId="{146D9C6D-01B7-4A0D-AB25-A3314BA15D18}" type="parTrans" cxnId="{55C351D9-9628-4CBE-A8A9-68733CF8A869}">
      <dgm:prSet/>
      <dgm:spPr/>
      <dgm:t>
        <a:bodyPr/>
        <a:lstStyle/>
        <a:p>
          <a:pPr algn="ctr"/>
          <a:endParaRPr lang="en-US" sz="1000"/>
        </a:p>
      </dgm:t>
    </dgm:pt>
    <dgm:pt modelId="{A2E24336-8835-4A9C-BFF6-35636F3BFD88}" type="sibTrans" cxnId="{55C351D9-9628-4CBE-A8A9-68733CF8A869}">
      <dgm:prSet/>
      <dgm:spPr/>
      <dgm:t>
        <a:bodyPr/>
        <a:lstStyle/>
        <a:p>
          <a:pPr algn="ctr"/>
          <a:endParaRPr lang="en-US" sz="1000"/>
        </a:p>
      </dgm:t>
    </dgm:pt>
    <dgm:pt modelId="{0E0E9297-B3F7-4E51-8198-92265BA17042}">
      <dgm:prSet phldrT="[Text]" custT="1"/>
      <dgm:spPr/>
      <dgm:t>
        <a:bodyPr/>
        <a:lstStyle/>
        <a:p>
          <a:pPr algn="ctr"/>
          <a:r>
            <a:rPr lang="en-US" sz="1000"/>
            <a:t>Healthcare Cashplan</a:t>
          </a:r>
        </a:p>
      </dgm:t>
    </dgm:pt>
    <dgm:pt modelId="{1D51A536-2363-4E0A-8EED-6FB5066A0B33}" type="parTrans" cxnId="{83314EDE-F697-4ACB-8CE2-CF554766C634}">
      <dgm:prSet/>
      <dgm:spPr/>
      <dgm:t>
        <a:bodyPr/>
        <a:lstStyle/>
        <a:p>
          <a:pPr algn="ctr"/>
          <a:endParaRPr lang="en-US" sz="1000"/>
        </a:p>
      </dgm:t>
    </dgm:pt>
    <dgm:pt modelId="{FC9B3ABF-9F2F-42F8-A40C-3A39910B7DBB}" type="sibTrans" cxnId="{83314EDE-F697-4ACB-8CE2-CF554766C634}">
      <dgm:prSet/>
      <dgm:spPr/>
      <dgm:t>
        <a:bodyPr/>
        <a:lstStyle/>
        <a:p>
          <a:pPr algn="ctr"/>
          <a:endParaRPr lang="en-US" sz="1000"/>
        </a:p>
      </dgm:t>
    </dgm:pt>
    <dgm:pt modelId="{79E60789-BF75-42F3-A91D-397F703A05D8}">
      <dgm:prSet phldrT="[Text]" custT="1"/>
      <dgm:spPr/>
      <dgm:t>
        <a:bodyPr/>
        <a:lstStyle/>
        <a:p>
          <a:pPr algn="ctr"/>
          <a:r>
            <a:rPr lang="en-US" sz="1000"/>
            <a:t>Employee Assistance Programme</a:t>
          </a:r>
        </a:p>
      </dgm:t>
    </dgm:pt>
    <dgm:pt modelId="{45997EF6-7C0C-4971-9B61-F5C05C266080}" type="parTrans" cxnId="{A07EC29B-19C5-410D-A342-0641EF43A4F0}">
      <dgm:prSet/>
      <dgm:spPr/>
      <dgm:t>
        <a:bodyPr/>
        <a:lstStyle/>
        <a:p>
          <a:pPr algn="ctr"/>
          <a:endParaRPr lang="en-US" sz="1000"/>
        </a:p>
      </dgm:t>
    </dgm:pt>
    <dgm:pt modelId="{F917DCB7-C206-4186-8B6A-ECB369960F30}" type="sibTrans" cxnId="{A07EC29B-19C5-410D-A342-0641EF43A4F0}">
      <dgm:prSet/>
      <dgm:spPr/>
      <dgm:t>
        <a:bodyPr/>
        <a:lstStyle/>
        <a:p>
          <a:pPr algn="ctr"/>
          <a:endParaRPr lang="en-US" sz="1000"/>
        </a:p>
      </dgm:t>
    </dgm:pt>
    <dgm:pt modelId="{F395F6A7-3872-4A9E-BCEE-DF259AF6510A}">
      <dgm:prSet phldrT="[Text]" custT="1"/>
      <dgm:spPr/>
      <dgm:t>
        <a:bodyPr/>
        <a:lstStyle/>
        <a:p>
          <a:pPr algn="ctr"/>
          <a:r>
            <a:rPr lang="en-US" sz="1000"/>
            <a:t>Salary Sacrifice Schemes</a:t>
          </a:r>
        </a:p>
      </dgm:t>
    </dgm:pt>
    <dgm:pt modelId="{A63474CB-1498-4FD7-94C7-DA4F9928ACDE}" type="parTrans" cxnId="{10B9DFF4-A0B2-4ACE-A367-77303DE8274A}">
      <dgm:prSet/>
      <dgm:spPr/>
      <dgm:t>
        <a:bodyPr/>
        <a:lstStyle/>
        <a:p>
          <a:pPr algn="ctr"/>
          <a:endParaRPr lang="en-US" sz="1000"/>
        </a:p>
      </dgm:t>
    </dgm:pt>
    <dgm:pt modelId="{172C97E5-EE46-4A55-B28C-B8637F348470}" type="sibTrans" cxnId="{10B9DFF4-A0B2-4ACE-A367-77303DE8274A}">
      <dgm:prSet/>
      <dgm:spPr/>
      <dgm:t>
        <a:bodyPr/>
        <a:lstStyle/>
        <a:p>
          <a:pPr algn="ctr"/>
          <a:endParaRPr lang="en-US" sz="1000"/>
        </a:p>
      </dgm:t>
    </dgm:pt>
    <dgm:pt modelId="{8283B66A-566F-4C20-A2C3-0E4EDD14CD07}">
      <dgm:prSet phldrT="[Text]" custT="1"/>
      <dgm:spPr/>
      <dgm:t>
        <a:bodyPr/>
        <a:lstStyle/>
        <a:p>
          <a:pPr algn="ctr"/>
          <a:r>
            <a:rPr lang="en-US" sz="1000"/>
            <a:t>CPD Opportunities</a:t>
          </a:r>
        </a:p>
      </dgm:t>
    </dgm:pt>
    <dgm:pt modelId="{0AA51873-20DE-42AE-9A31-D3E4A6ACF13B}" type="parTrans" cxnId="{FC2DF802-A37B-4921-AE1D-CB37481FDE89}">
      <dgm:prSet/>
      <dgm:spPr/>
      <dgm:t>
        <a:bodyPr/>
        <a:lstStyle/>
        <a:p>
          <a:pPr algn="ctr"/>
          <a:endParaRPr lang="en-US" sz="1000"/>
        </a:p>
      </dgm:t>
    </dgm:pt>
    <dgm:pt modelId="{242CC32A-2276-438D-9A3D-232B37987E04}" type="sibTrans" cxnId="{FC2DF802-A37B-4921-AE1D-CB37481FDE89}">
      <dgm:prSet/>
      <dgm:spPr/>
      <dgm:t>
        <a:bodyPr/>
        <a:lstStyle/>
        <a:p>
          <a:pPr algn="ctr"/>
          <a:endParaRPr lang="en-US" sz="1000"/>
        </a:p>
      </dgm:t>
    </dgm:pt>
    <dgm:pt modelId="{FF44669B-BBCE-40CF-8182-50AD3AFE95D1}">
      <dgm:prSet phldrT="[Text]" custT="1"/>
      <dgm:spPr/>
      <dgm:t>
        <a:bodyPr/>
        <a:lstStyle/>
        <a:p>
          <a:pPr algn="ctr"/>
          <a:r>
            <a:rPr lang="en-US" sz="1000"/>
            <a:t>Excellent Pension Options </a:t>
          </a:r>
        </a:p>
      </dgm:t>
    </dgm:pt>
    <dgm:pt modelId="{5F0608F8-4942-47C0-8EBE-27A62576C85E}" type="parTrans" cxnId="{8B355724-6699-4208-BA1F-BE74DB4F4958}">
      <dgm:prSet/>
      <dgm:spPr/>
      <dgm:t>
        <a:bodyPr/>
        <a:lstStyle/>
        <a:p>
          <a:pPr algn="ctr"/>
          <a:endParaRPr lang="en-US" sz="1000"/>
        </a:p>
      </dgm:t>
    </dgm:pt>
    <dgm:pt modelId="{0AF120F0-72B2-4659-B453-9CD84771F369}" type="sibTrans" cxnId="{8B355724-6699-4208-BA1F-BE74DB4F4958}">
      <dgm:prSet/>
      <dgm:spPr/>
      <dgm:t>
        <a:bodyPr/>
        <a:lstStyle/>
        <a:p>
          <a:pPr algn="ctr"/>
          <a:endParaRPr lang="en-US" sz="1000"/>
        </a:p>
      </dgm:t>
    </dgm:pt>
    <dgm:pt modelId="{984B9223-5858-4A74-B1F0-AC0D10587E8F}">
      <dgm:prSet phldrT="[Text]" custT="1"/>
      <dgm:spPr/>
      <dgm:t>
        <a:bodyPr/>
        <a:lstStyle/>
        <a:p>
          <a:pPr algn="ctr"/>
          <a:r>
            <a:rPr lang="en-US" sz="1000"/>
            <a:t>Gym Membership Discounts</a:t>
          </a:r>
        </a:p>
      </dgm:t>
    </dgm:pt>
    <dgm:pt modelId="{974C21BD-9490-46B8-8C27-12D77A771D57}" type="parTrans" cxnId="{58D10E68-57F2-4893-83BB-E27D2875511A}">
      <dgm:prSet/>
      <dgm:spPr/>
      <dgm:t>
        <a:bodyPr/>
        <a:lstStyle/>
        <a:p>
          <a:pPr algn="ctr"/>
          <a:endParaRPr lang="en-US" sz="1000"/>
        </a:p>
      </dgm:t>
    </dgm:pt>
    <dgm:pt modelId="{971A8975-5480-4BFF-9C76-30A735E78AF7}" type="sibTrans" cxnId="{58D10E68-57F2-4893-83BB-E27D2875511A}">
      <dgm:prSet/>
      <dgm:spPr/>
      <dgm:t>
        <a:bodyPr/>
        <a:lstStyle/>
        <a:p>
          <a:pPr algn="ctr"/>
          <a:endParaRPr lang="en-US" sz="1000"/>
        </a:p>
      </dgm:t>
    </dgm:pt>
    <dgm:pt modelId="{59622EB7-FB5C-4DDF-B403-7911C81DE8B3}">
      <dgm:prSet phldrT="[Text]" custT="1"/>
      <dgm:spPr/>
      <dgm:t>
        <a:bodyPr/>
        <a:lstStyle/>
        <a:p>
          <a:pPr algn="ctr"/>
          <a:r>
            <a:rPr lang="en-US" sz="1000"/>
            <a:t>Cinema, High Street, Travel and Leisure Discounts</a:t>
          </a:r>
        </a:p>
      </dgm:t>
    </dgm:pt>
    <dgm:pt modelId="{B99FDD6C-2213-43D0-BC39-FBEDA9099761}" type="parTrans" cxnId="{9167494A-07FA-4B2D-8449-042E5EDEDC71}">
      <dgm:prSet/>
      <dgm:spPr/>
      <dgm:t>
        <a:bodyPr/>
        <a:lstStyle/>
        <a:p>
          <a:pPr algn="ctr"/>
          <a:endParaRPr lang="en-US" sz="1000"/>
        </a:p>
      </dgm:t>
    </dgm:pt>
    <dgm:pt modelId="{CBDB2F83-C7F0-48A6-AAF2-ABC5AD7D6DAE}" type="sibTrans" cxnId="{9167494A-07FA-4B2D-8449-042E5EDEDC71}">
      <dgm:prSet/>
      <dgm:spPr/>
      <dgm:t>
        <a:bodyPr/>
        <a:lstStyle/>
        <a:p>
          <a:pPr algn="ctr"/>
          <a:endParaRPr lang="en-US" sz="1000"/>
        </a:p>
      </dgm:t>
    </dgm:pt>
    <dgm:pt modelId="{54C924BD-862F-406E-9FCC-2C50EDA8BA12}">
      <dgm:prSet phldrT="[Text]" custT="1"/>
      <dgm:spPr/>
      <dgm:t>
        <a:bodyPr/>
        <a:lstStyle/>
        <a:p>
          <a:pPr algn="ctr"/>
          <a:r>
            <a:rPr lang="en-US" sz="1000"/>
            <a:t>Staff Benefits Dashboard</a:t>
          </a:r>
        </a:p>
      </dgm:t>
    </dgm:pt>
    <dgm:pt modelId="{39985365-C4DF-4F85-A1E8-8AE313DDD0A9}" type="parTrans" cxnId="{C21185B8-3DDA-4454-BF93-37304109002F}">
      <dgm:prSet/>
      <dgm:spPr/>
      <dgm:t>
        <a:bodyPr/>
        <a:lstStyle/>
        <a:p>
          <a:pPr algn="ctr"/>
          <a:endParaRPr lang="en-US" sz="1000"/>
        </a:p>
      </dgm:t>
    </dgm:pt>
    <dgm:pt modelId="{303ECA92-C4FA-4019-8498-A0CAF87F40D3}" type="sibTrans" cxnId="{C21185B8-3DDA-4454-BF93-37304109002F}">
      <dgm:prSet/>
      <dgm:spPr/>
      <dgm:t>
        <a:bodyPr/>
        <a:lstStyle/>
        <a:p>
          <a:pPr algn="ctr"/>
          <a:endParaRPr lang="en-US" sz="1000"/>
        </a:p>
      </dgm:t>
    </dgm:pt>
    <dgm:pt modelId="{59897AFE-920A-4682-B487-30F1BFE112E2}" type="pres">
      <dgm:prSet presAssocID="{B9E39EB9-F63E-4D5F-937F-09111864DDE5}" presName="diagram" presStyleCnt="0">
        <dgm:presLayoutVars>
          <dgm:dir/>
          <dgm:resizeHandles val="exact"/>
        </dgm:presLayoutVars>
      </dgm:prSet>
      <dgm:spPr/>
    </dgm:pt>
    <dgm:pt modelId="{85D4B5D3-7386-4579-9474-408EDD90A0A8}" type="pres">
      <dgm:prSet presAssocID="{1F4F3F49-93E4-4335-A428-CE8CDDB722E5}" presName="node" presStyleLbl="node1" presStyleIdx="0" presStyleCnt="9">
        <dgm:presLayoutVars>
          <dgm:bulletEnabled val="1"/>
        </dgm:presLayoutVars>
      </dgm:prSet>
      <dgm:spPr>
        <a:prstGeom prst="roundRect">
          <a:avLst/>
        </a:prstGeom>
      </dgm:spPr>
    </dgm:pt>
    <dgm:pt modelId="{91575E7C-8F48-4DD9-8B43-598E44383674}" type="pres">
      <dgm:prSet presAssocID="{A2E24336-8835-4A9C-BFF6-35636F3BFD88}" presName="sibTrans" presStyleCnt="0"/>
      <dgm:spPr/>
    </dgm:pt>
    <dgm:pt modelId="{8C03C35D-344B-495D-A80A-8A11B61B63CF}" type="pres">
      <dgm:prSet presAssocID="{FF44669B-BBCE-40CF-8182-50AD3AFE95D1}" presName="node" presStyleLbl="node1" presStyleIdx="1" presStyleCnt="9">
        <dgm:presLayoutVars>
          <dgm:bulletEnabled val="1"/>
        </dgm:presLayoutVars>
      </dgm:prSet>
      <dgm:spPr>
        <a:prstGeom prst="roundRect">
          <a:avLst/>
        </a:prstGeom>
      </dgm:spPr>
    </dgm:pt>
    <dgm:pt modelId="{0210248B-BF7B-40D1-A472-07AFF1561689}" type="pres">
      <dgm:prSet presAssocID="{0AF120F0-72B2-4659-B453-9CD84771F369}" presName="sibTrans" presStyleCnt="0"/>
      <dgm:spPr/>
    </dgm:pt>
    <dgm:pt modelId="{162D20F3-ADB3-4A3C-B0B7-6C4D1A5E91A8}" type="pres">
      <dgm:prSet presAssocID="{0E0E9297-B3F7-4E51-8198-92265BA17042}" presName="node" presStyleLbl="node1" presStyleIdx="2" presStyleCnt="9">
        <dgm:presLayoutVars>
          <dgm:bulletEnabled val="1"/>
        </dgm:presLayoutVars>
      </dgm:prSet>
      <dgm:spPr>
        <a:prstGeom prst="roundRect">
          <a:avLst/>
        </a:prstGeom>
      </dgm:spPr>
    </dgm:pt>
    <dgm:pt modelId="{7135ABEB-1A74-43F0-BB5D-AD5B65E2D381}" type="pres">
      <dgm:prSet presAssocID="{FC9B3ABF-9F2F-42F8-A40C-3A39910B7DBB}" presName="sibTrans" presStyleCnt="0"/>
      <dgm:spPr/>
    </dgm:pt>
    <dgm:pt modelId="{B97648B2-57F4-4B8B-A2BE-AB9EEE075F1D}" type="pres">
      <dgm:prSet presAssocID="{79E60789-BF75-42F3-A91D-397F703A05D8}" presName="node" presStyleLbl="node1" presStyleIdx="3" presStyleCnt="9">
        <dgm:presLayoutVars>
          <dgm:bulletEnabled val="1"/>
        </dgm:presLayoutVars>
      </dgm:prSet>
      <dgm:spPr>
        <a:prstGeom prst="roundRect">
          <a:avLst/>
        </a:prstGeom>
      </dgm:spPr>
    </dgm:pt>
    <dgm:pt modelId="{BC1407C8-235F-4D66-9D05-E1412E039C9D}" type="pres">
      <dgm:prSet presAssocID="{F917DCB7-C206-4186-8B6A-ECB369960F30}" presName="sibTrans" presStyleCnt="0"/>
      <dgm:spPr/>
    </dgm:pt>
    <dgm:pt modelId="{5EC9DC2F-D792-46E8-9032-6B16A59B9271}" type="pres">
      <dgm:prSet presAssocID="{8283B66A-566F-4C20-A2C3-0E4EDD14CD07}" presName="node" presStyleLbl="node1" presStyleIdx="4" presStyleCnt="9">
        <dgm:presLayoutVars>
          <dgm:bulletEnabled val="1"/>
        </dgm:presLayoutVars>
      </dgm:prSet>
      <dgm:spPr>
        <a:prstGeom prst="roundRect">
          <a:avLst/>
        </a:prstGeom>
      </dgm:spPr>
    </dgm:pt>
    <dgm:pt modelId="{81882F00-1BCA-4FF4-9F57-F2605D7FA4DE}" type="pres">
      <dgm:prSet presAssocID="{242CC32A-2276-438D-9A3D-232B37987E04}" presName="sibTrans" presStyleCnt="0"/>
      <dgm:spPr/>
    </dgm:pt>
    <dgm:pt modelId="{16F6637B-45EB-45AB-9A2F-0832C16B8D63}" type="pres">
      <dgm:prSet presAssocID="{F395F6A7-3872-4A9E-BCEE-DF259AF6510A}" presName="node" presStyleLbl="node1" presStyleIdx="5" presStyleCnt="9">
        <dgm:presLayoutVars>
          <dgm:bulletEnabled val="1"/>
        </dgm:presLayoutVars>
      </dgm:prSet>
      <dgm:spPr>
        <a:prstGeom prst="roundRect">
          <a:avLst/>
        </a:prstGeom>
      </dgm:spPr>
    </dgm:pt>
    <dgm:pt modelId="{86791F30-DAC7-47A7-A23C-1C9C369DA78C}" type="pres">
      <dgm:prSet presAssocID="{172C97E5-EE46-4A55-B28C-B8637F348470}" presName="sibTrans" presStyleCnt="0"/>
      <dgm:spPr/>
    </dgm:pt>
    <dgm:pt modelId="{8D66FE6D-8C87-4F78-B09F-1DF8D15745E3}" type="pres">
      <dgm:prSet presAssocID="{984B9223-5858-4A74-B1F0-AC0D10587E8F}" presName="node" presStyleLbl="node1" presStyleIdx="6" presStyleCnt="9">
        <dgm:presLayoutVars>
          <dgm:bulletEnabled val="1"/>
        </dgm:presLayoutVars>
      </dgm:prSet>
      <dgm:spPr>
        <a:prstGeom prst="roundRect">
          <a:avLst/>
        </a:prstGeom>
      </dgm:spPr>
    </dgm:pt>
    <dgm:pt modelId="{ED48BC9F-5447-44C0-B0B6-84C7881F88EA}" type="pres">
      <dgm:prSet presAssocID="{971A8975-5480-4BFF-9C76-30A735E78AF7}" presName="sibTrans" presStyleCnt="0"/>
      <dgm:spPr/>
    </dgm:pt>
    <dgm:pt modelId="{E2D8829B-514C-4A5C-8F04-4A8D881F763C}" type="pres">
      <dgm:prSet presAssocID="{59622EB7-FB5C-4DDF-B403-7911C81DE8B3}" presName="node" presStyleLbl="node1" presStyleIdx="7" presStyleCnt="9">
        <dgm:presLayoutVars>
          <dgm:bulletEnabled val="1"/>
        </dgm:presLayoutVars>
      </dgm:prSet>
      <dgm:spPr>
        <a:prstGeom prst="roundRect">
          <a:avLst/>
        </a:prstGeom>
      </dgm:spPr>
    </dgm:pt>
    <dgm:pt modelId="{053DA5F3-39C9-4065-89D9-9A02D79F2F81}" type="pres">
      <dgm:prSet presAssocID="{CBDB2F83-C7F0-48A6-AAF2-ABC5AD7D6DAE}" presName="sibTrans" presStyleCnt="0"/>
      <dgm:spPr/>
    </dgm:pt>
    <dgm:pt modelId="{4A06608D-76E7-417E-A595-10246C97BA8C}" type="pres">
      <dgm:prSet presAssocID="{54C924BD-862F-406E-9FCC-2C50EDA8BA12}" presName="node" presStyleLbl="node1" presStyleIdx="8" presStyleCnt="9">
        <dgm:presLayoutVars>
          <dgm:bulletEnabled val="1"/>
        </dgm:presLayoutVars>
      </dgm:prSet>
      <dgm:spPr>
        <a:prstGeom prst="roundRect">
          <a:avLst/>
        </a:prstGeom>
      </dgm:spPr>
    </dgm:pt>
  </dgm:ptLst>
  <dgm:cxnLst>
    <dgm:cxn modelId="{FC2DF802-A37B-4921-AE1D-CB37481FDE89}" srcId="{B9E39EB9-F63E-4D5F-937F-09111864DDE5}" destId="{8283B66A-566F-4C20-A2C3-0E4EDD14CD07}" srcOrd="4" destOrd="0" parTransId="{0AA51873-20DE-42AE-9A31-D3E4A6ACF13B}" sibTransId="{242CC32A-2276-438D-9A3D-232B37987E04}"/>
    <dgm:cxn modelId="{A6BEB503-5C11-4F36-8E5E-2081A697F021}" type="presOf" srcId="{0E0E9297-B3F7-4E51-8198-92265BA17042}" destId="{162D20F3-ADB3-4A3C-B0B7-6C4D1A5E91A8}" srcOrd="0" destOrd="0" presId="urn:microsoft.com/office/officeart/2005/8/layout/default"/>
    <dgm:cxn modelId="{351EE404-1980-4D35-97A6-BC2D9CFB996B}" type="presOf" srcId="{FF44669B-BBCE-40CF-8182-50AD3AFE95D1}" destId="{8C03C35D-344B-495D-A80A-8A11B61B63CF}" srcOrd="0" destOrd="0" presId="urn:microsoft.com/office/officeart/2005/8/layout/default"/>
    <dgm:cxn modelId="{04B57305-877E-4DDE-865A-AB141FF17FDE}" type="presOf" srcId="{54C924BD-862F-406E-9FCC-2C50EDA8BA12}" destId="{4A06608D-76E7-417E-A595-10246C97BA8C}" srcOrd="0" destOrd="0" presId="urn:microsoft.com/office/officeart/2005/8/layout/default"/>
    <dgm:cxn modelId="{8B355724-6699-4208-BA1F-BE74DB4F4958}" srcId="{B9E39EB9-F63E-4D5F-937F-09111864DDE5}" destId="{FF44669B-BBCE-40CF-8182-50AD3AFE95D1}" srcOrd="1" destOrd="0" parTransId="{5F0608F8-4942-47C0-8EBE-27A62576C85E}" sibTransId="{0AF120F0-72B2-4659-B453-9CD84771F369}"/>
    <dgm:cxn modelId="{633F122E-E31D-4824-B6C9-D6366AB8F2BD}" type="presOf" srcId="{79E60789-BF75-42F3-A91D-397F703A05D8}" destId="{B97648B2-57F4-4B8B-A2BE-AB9EEE075F1D}" srcOrd="0" destOrd="0" presId="urn:microsoft.com/office/officeart/2005/8/layout/default"/>
    <dgm:cxn modelId="{58D10E68-57F2-4893-83BB-E27D2875511A}" srcId="{B9E39EB9-F63E-4D5F-937F-09111864DDE5}" destId="{984B9223-5858-4A74-B1F0-AC0D10587E8F}" srcOrd="6" destOrd="0" parTransId="{974C21BD-9490-46B8-8C27-12D77A771D57}" sibTransId="{971A8975-5480-4BFF-9C76-30A735E78AF7}"/>
    <dgm:cxn modelId="{9167494A-07FA-4B2D-8449-042E5EDEDC71}" srcId="{B9E39EB9-F63E-4D5F-937F-09111864DDE5}" destId="{59622EB7-FB5C-4DDF-B403-7911C81DE8B3}" srcOrd="7" destOrd="0" parTransId="{B99FDD6C-2213-43D0-BC39-FBEDA9099761}" sibTransId="{CBDB2F83-C7F0-48A6-AAF2-ABC5AD7D6DAE}"/>
    <dgm:cxn modelId="{8B955B7C-1BAE-4454-905D-FF4DFF091260}" type="presOf" srcId="{984B9223-5858-4A74-B1F0-AC0D10587E8F}" destId="{8D66FE6D-8C87-4F78-B09F-1DF8D15745E3}" srcOrd="0" destOrd="0" presId="urn:microsoft.com/office/officeart/2005/8/layout/default"/>
    <dgm:cxn modelId="{15178891-364C-41CB-8744-B598815A4E61}" type="presOf" srcId="{1F4F3F49-93E4-4335-A428-CE8CDDB722E5}" destId="{85D4B5D3-7386-4579-9474-408EDD90A0A8}" srcOrd="0" destOrd="0" presId="urn:microsoft.com/office/officeart/2005/8/layout/default"/>
    <dgm:cxn modelId="{27341F99-39E5-426C-94DE-55A06EC19393}" type="presOf" srcId="{F395F6A7-3872-4A9E-BCEE-DF259AF6510A}" destId="{16F6637B-45EB-45AB-9A2F-0832C16B8D63}" srcOrd="0" destOrd="0" presId="urn:microsoft.com/office/officeart/2005/8/layout/default"/>
    <dgm:cxn modelId="{A07EC29B-19C5-410D-A342-0641EF43A4F0}" srcId="{B9E39EB9-F63E-4D5F-937F-09111864DDE5}" destId="{79E60789-BF75-42F3-A91D-397F703A05D8}" srcOrd="3" destOrd="0" parTransId="{45997EF6-7C0C-4971-9B61-F5C05C266080}" sibTransId="{F917DCB7-C206-4186-8B6A-ECB369960F30}"/>
    <dgm:cxn modelId="{48D896A7-7742-4697-9426-AD9FFDEED3C2}" type="presOf" srcId="{59622EB7-FB5C-4DDF-B403-7911C81DE8B3}" destId="{E2D8829B-514C-4A5C-8F04-4A8D881F763C}" srcOrd="0" destOrd="0" presId="urn:microsoft.com/office/officeart/2005/8/layout/default"/>
    <dgm:cxn modelId="{C21185B8-3DDA-4454-BF93-37304109002F}" srcId="{B9E39EB9-F63E-4D5F-937F-09111864DDE5}" destId="{54C924BD-862F-406E-9FCC-2C50EDA8BA12}" srcOrd="8" destOrd="0" parTransId="{39985365-C4DF-4F85-A1E8-8AE313DDD0A9}" sibTransId="{303ECA92-C4FA-4019-8498-A0CAF87F40D3}"/>
    <dgm:cxn modelId="{0539B9CA-7DCB-469E-90D5-7B7AC951D5FF}" type="presOf" srcId="{B9E39EB9-F63E-4D5F-937F-09111864DDE5}" destId="{59897AFE-920A-4682-B487-30F1BFE112E2}" srcOrd="0" destOrd="0" presId="urn:microsoft.com/office/officeart/2005/8/layout/default"/>
    <dgm:cxn modelId="{55C351D9-9628-4CBE-A8A9-68733CF8A869}" srcId="{B9E39EB9-F63E-4D5F-937F-09111864DDE5}" destId="{1F4F3F49-93E4-4335-A428-CE8CDDB722E5}" srcOrd="0" destOrd="0" parTransId="{146D9C6D-01B7-4A0D-AB25-A3314BA15D18}" sibTransId="{A2E24336-8835-4A9C-BFF6-35636F3BFD88}"/>
    <dgm:cxn modelId="{83314EDE-F697-4ACB-8CE2-CF554766C634}" srcId="{B9E39EB9-F63E-4D5F-937F-09111864DDE5}" destId="{0E0E9297-B3F7-4E51-8198-92265BA17042}" srcOrd="2" destOrd="0" parTransId="{1D51A536-2363-4E0A-8EED-6FB5066A0B33}" sibTransId="{FC9B3ABF-9F2F-42F8-A40C-3A39910B7DBB}"/>
    <dgm:cxn modelId="{9EA89FF1-A3B1-44D6-8A07-4EE08205274D}" type="presOf" srcId="{8283B66A-566F-4C20-A2C3-0E4EDD14CD07}" destId="{5EC9DC2F-D792-46E8-9032-6B16A59B9271}" srcOrd="0" destOrd="0" presId="urn:microsoft.com/office/officeart/2005/8/layout/default"/>
    <dgm:cxn modelId="{10B9DFF4-A0B2-4ACE-A367-77303DE8274A}" srcId="{B9E39EB9-F63E-4D5F-937F-09111864DDE5}" destId="{F395F6A7-3872-4A9E-BCEE-DF259AF6510A}" srcOrd="5" destOrd="0" parTransId="{A63474CB-1498-4FD7-94C7-DA4F9928ACDE}" sibTransId="{172C97E5-EE46-4A55-B28C-B8637F348470}"/>
    <dgm:cxn modelId="{2A0AEA24-2DEE-4E3C-BEA6-F1AFA6017C16}" type="presParOf" srcId="{59897AFE-920A-4682-B487-30F1BFE112E2}" destId="{85D4B5D3-7386-4579-9474-408EDD90A0A8}" srcOrd="0" destOrd="0" presId="urn:microsoft.com/office/officeart/2005/8/layout/default"/>
    <dgm:cxn modelId="{306F141B-4DEC-4F16-9599-C8DDFD5D5E57}" type="presParOf" srcId="{59897AFE-920A-4682-B487-30F1BFE112E2}" destId="{91575E7C-8F48-4DD9-8B43-598E44383674}" srcOrd="1" destOrd="0" presId="urn:microsoft.com/office/officeart/2005/8/layout/default"/>
    <dgm:cxn modelId="{F355F9E0-C3DD-4D1F-9809-E1ECA3D14FFB}" type="presParOf" srcId="{59897AFE-920A-4682-B487-30F1BFE112E2}" destId="{8C03C35D-344B-495D-A80A-8A11B61B63CF}" srcOrd="2" destOrd="0" presId="urn:microsoft.com/office/officeart/2005/8/layout/default"/>
    <dgm:cxn modelId="{251AD6C1-77D0-4461-9F2C-71E6466F715C}" type="presParOf" srcId="{59897AFE-920A-4682-B487-30F1BFE112E2}" destId="{0210248B-BF7B-40D1-A472-07AFF1561689}" srcOrd="3" destOrd="0" presId="urn:microsoft.com/office/officeart/2005/8/layout/default"/>
    <dgm:cxn modelId="{65DD6F98-AF09-4711-866B-78D0C6BA0C6B}" type="presParOf" srcId="{59897AFE-920A-4682-B487-30F1BFE112E2}" destId="{162D20F3-ADB3-4A3C-B0B7-6C4D1A5E91A8}" srcOrd="4" destOrd="0" presId="urn:microsoft.com/office/officeart/2005/8/layout/default"/>
    <dgm:cxn modelId="{EDBA2C8C-C51B-40AC-BD50-4EBAC8C14739}" type="presParOf" srcId="{59897AFE-920A-4682-B487-30F1BFE112E2}" destId="{7135ABEB-1A74-43F0-BB5D-AD5B65E2D381}" srcOrd="5" destOrd="0" presId="urn:microsoft.com/office/officeart/2005/8/layout/default"/>
    <dgm:cxn modelId="{C43045C4-3D08-4B60-A33B-BD6459792BDC}" type="presParOf" srcId="{59897AFE-920A-4682-B487-30F1BFE112E2}" destId="{B97648B2-57F4-4B8B-A2BE-AB9EEE075F1D}" srcOrd="6" destOrd="0" presId="urn:microsoft.com/office/officeart/2005/8/layout/default"/>
    <dgm:cxn modelId="{88E2AFE4-33F1-4E33-8DDA-C578DF933743}" type="presParOf" srcId="{59897AFE-920A-4682-B487-30F1BFE112E2}" destId="{BC1407C8-235F-4D66-9D05-E1412E039C9D}" srcOrd="7" destOrd="0" presId="urn:microsoft.com/office/officeart/2005/8/layout/default"/>
    <dgm:cxn modelId="{5AED669F-25DB-47C3-9D2C-52F86D60B170}" type="presParOf" srcId="{59897AFE-920A-4682-B487-30F1BFE112E2}" destId="{5EC9DC2F-D792-46E8-9032-6B16A59B9271}" srcOrd="8" destOrd="0" presId="urn:microsoft.com/office/officeart/2005/8/layout/default"/>
    <dgm:cxn modelId="{0C9A2C29-0C20-404C-880A-C30C4E7C2EBA}" type="presParOf" srcId="{59897AFE-920A-4682-B487-30F1BFE112E2}" destId="{81882F00-1BCA-4FF4-9F57-F2605D7FA4DE}" srcOrd="9" destOrd="0" presId="urn:microsoft.com/office/officeart/2005/8/layout/default"/>
    <dgm:cxn modelId="{857B0A71-1B38-4064-BA18-55A7EC8CBCD6}" type="presParOf" srcId="{59897AFE-920A-4682-B487-30F1BFE112E2}" destId="{16F6637B-45EB-45AB-9A2F-0832C16B8D63}" srcOrd="10" destOrd="0" presId="urn:microsoft.com/office/officeart/2005/8/layout/default"/>
    <dgm:cxn modelId="{67246676-9456-4E61-9563-897773CDDE13}" type="presParOf" srcId="{59897AFE-920A-4682-B487-30F1BFE112E2}" destId="{86791F30-DAC7-47A7-A23C-1C9C369DA78C}" srcOrd="11" destOrd="0" presId="urn:microsoft.com/office/officeart/2005/8/layout/default"/>
    <dgm:cxn modelId="{DEC6B8FE-24E3-43CD-B85C-5417070D0175}" type="presParOf" srcId="{59897AFE-920A-4682-B487-30F1BFE112E2}" destId="{8D66FE6D-8C87-4F78-B09F-1DF8D15745E3}" srcOrd="12" destOrd="0" presId="urn:microsoft.com/office/officeart/2005/8/layout/default"/>
    <dgm:cxn modelId="{106C2EEC-A805-48C4-ABB0-D4D8A3EB3FB2}" type="presParOf" srcId="{59897AFE-920A-4682-B487-30F1BFE112E2}" destId="{ED48BC9F-5447-44C0-B0B6-84C7881F88EA}" srcOrd="13" destOrd="0" presId="urn:microsoft.com/office/officeart/2005/8/layout/default"/>
    <dgm:cxn modelId="{CDA2ACDF-9EF5-4AB7-8E8E-EE158FD4DF2C}" type="presParOf" srcId="{59897AFE-920A-4682-B487-30F1BFE112E2}" destId="{E2D8829B-514C-4A5C-8F04-4A8D881F763C}" srcOrd="14" destOrd="0" presId="urn:microsoft.com/office/officeart/2005/8/layout/default"/>
    <dgm:cxn modelId="{4A5580FF-8CFD-4AA7-A2F2-EC8410776DE7}" type="presParOf" srcId="{59897AFE-920A-4682-B487-30F1BFE112E2}" destId="{053DA5F3-39C9-4065-89D9-9A02D79F2F81}" srcOrd="15" destOrd="0" presId="urn:microsoft.com/office/officeart/2005/8/layout/default"/>
    <dgm:cxn modelId="{BD758F29-8546-4F8B-98A5-4CB2B4D501A5}" type="presParOf" srcId="{59897AFE-920A-4682-B487-30F1BFE112E2}" destId="{4A06608D-76E7-417E-A595-10246C97BA8C}" srcOrd="1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D4B5D3-7386-4579-9474-408EDD90A0A8}">
      <dsp:nvSpPr>
        <dsp:cNvPr id="0" name=""/>
        <dsp:cNvSpPr/>
      </dsp:nvSpPr>
      <dsp:spPr>
        <a:xfrm>
          <a:off x="31548" y="594"/>
          <a:ext cx="984312" cy="59058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 Competitive Salary</a:t>
          </a:r>
        </a:p>
      </dsp:txBody>
      <dsp:txXfrm>
        <a:off x="60378" y="29424"/>
        <a:ext cx="926652" cy="532927"/>
      </dsp:txXfrm>
    </dsp:sp>
    <dsp:sp modelId="{8C03C35D-344B-495D-A80A-8A11B61B63CF}">
      <dsp:nvSpPr>
        <dsp:cNvPr id="0" name=""/>
        <dsp:cNvSpPr/>
      </dsp:nvSpPr>
      <dsp:spPr>
        <a:xfrm>
          <a:off x="1114291" y="594"/>
          <a:ext cx="984312" cy="59058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Excellent Pension Options </a:t>
          </a:r>
        </a:p>
      </dsp:txBody>
      <dsp:txXfrm>
        <a:off x="1143121" y="29424"/>
        <a:ext cx="926652" cy="532927"/>
      </dsp:txXfrm>
    </dsp:sp>
    <dsp:sp modelId="{162D20F3-ADB3-4A3C-B0B7-6C4D1A5E91A8}">
      <dsp:nvSpPr>
        <dsp:cNvPr id="0" name=""/>
        <dsp:cNvSpPr/>
      </dsp:nvSpPr>
      <dsp:spPr>
        <a:xfrm>
          <a:off x="2197034" y="594"/>
          <a:ext cx="984312" cy="59058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Healthcare Cashplan</a:t>
          </a:r>
        </a:p>
      </dsp:txBody>
      <dsp:txXfrm>
        <a:off x="2225864" y="29424"/>
        <a:ext cx="926652" cy="532927"/>
      </dsp:txXfrm>
    </dsp:sp>
    <dsp:sp modelId="{B97648B2-57F4-4B8B-A2BE-AB9EEE075F1D}">
      <dsp:nvSpPr>
        <dsp:cNvPr id="0" name=""/>
        <dsp:cNvSpPr/>
      </dsp:nvSpPr>
      <dsp:spPr>
        <a:xfrm>
          <a:off x="3279778" y="594"/>
          <a:ext cx="984312" cy="59058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Employee Assistance Programme</a:t>
          </a:r>
        </a:p>
      </dsp:txBody>
      <dsp:txXfrm>
        <a:off x="3308608" y="29424"/>
        <a:ext cx="926652" cy="532927"/>
      </dsp:txXfrm>
    </dsp:sp>
    <dsp:sp modelId="{5EC9DC2F-D792-46E8-9032-6B16A59B9271}">
      <dsp:nvSpPr>
        <dsp:cNvPr id="0" name=""/>
        <dsp:cNvSpPr/>
      </dsp:nvSpPr>
      <dsp:spPr>
        <a:xfrm>
          <a:off x="4362521" y="594"/>
          <a:ext cx="984312" cy="59058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CPD Opportunities</a:t>
          </a:r>
        </a:p>
      </dsp:txBody>
      <dsp:txXfrm>
        <a:off x="4391351" y="29424"/>
        <a:ext cx="926652" cy="532927"/>
      </dsp:txXfrm>
    </dsp:sp>
    <dsp:sp modelId="{16F6637B-45EB-45AB-9A2F-0832C16B8D63}">
      <dsp:nvSpPr>
        <dsp:cNvPr id="0" name=""/>
        <dsp:cNvSpPr/>
      </dsp:nvSpPr>
      <dsp:spPr>
        <a:xfrm>
          <a:off x="5445264" y="594"/>
          <a:ext cx="984312" cy="59058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Salary Sacrifice Schemes</a:t>
          </a:r>
        </a:p>
      </dsp:txBody>
      <dsp:txXfrm>
        <a:off x="5474094" y="29424"/>
        <a:ext cx="926652" cy="532927"/>
      </dsp:txXfrm>
    </dsp:sp>
    <dsp:sp modelId="{8D66FE6D-8C87-4F78-B09F-1DF8D15745E3}">
      <dsp:nvSpPr>
        <dsp:cNvPr id="0" name=""/>
        <dsp:cNvSpPr/>
      </dsp:nvSpPr>
      <dsp:spPr>
        <a:xfrm>
          <a:off x="1655663" y="689613"/>
          <a:ext cx="984312" cy="59058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Gym Membership Discounts</a:t>
          </a:r>
        </a:p>
      </dsp:txBody>
      <dsp:txXfrm>
        <a:off x="1684493" y="718443"/>
        <a:ext cx="926652" cy="532927"/>
      </dsp:txXfrm>
    </dsp:sp>
    <dsp:sp modelId="{E2D8829B-514C-4A5C-8F04-4A8D881F763C}">
      <dsp:nvSpPr>
        <dsp:cNvPr id="0" name=""/>
        <dsp:cNvSpPr/>
      </dsp:nvSpPr>
      <dsp:spPr>
        <a:xfrm>
          <a:off x="2738406" y="689613"/>
          <a:ext cx="984312" cy="59058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Cinema, High Street, Travel and Leisure Discounts</a:t>
          </a:r>
        </a:p>
      </dsp:txBody>
      <dsp:txXfrm>
        <a:off x="2767236" y="718443"/>
        <a:ext cx="926652" cy="532927"/>
      </dsp:txXfrm>
    </dsp:sp>
    <dsp:sp modelId="{4A06608D-76E7-417E-A595-10246C97BA8C}">
      <dsp:nvSpPr>
        <dsp:cNvPr id="0" name=""/>
        <dsp:cNvSpPr/>
      </dsp:nvSpPr>
      <dsp:spPr>
        <a:xfrm>
          <a:off x="3821149" y="689613"/>
          <a:ext cx="984312" cy="59058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Staff Benefits Dashboard</a:t>
          </a:r>
        </a:p>
      </dsp:txBody>
      <dsp:txXfrm>
        <a:off x="3849979" y="718443"/>
        <a:ext cx="926652" cy="53292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402EE4D26FF479F91A9572833C93D" ma:contentTypeVersion="39" ma:contentTypeDescription="Create a new document." ma:contentTypeScope="" ma:versionID="c03f9ef28bc7352ad660546f73816ebb">
  <xsd:schema xmlns:xsd="http://www.w3.org/2001/XMLSchema" xmlns:xs="http://www.w3.org/2001/XMLSchema" xmlns:p="http://schemas.microsoft.com/office/2006/metadata/properties" xmlns:ns3="56485134-5339-44bf-9dd8-d90d4b2545ed" xmlns:ns4="6d151ed9-6cb7-4d55-9888-5510096a0675" targetNamespace="http://schemas.microsoft.com/office/2006/metadata/properties" ma:root="true" ma:fieldsID="fdf166acdbd3dccfbaa7725bbcee4bcb" ns3:_="" ns4:_="">
    <xsd:import namespace="56485134-5339-44bf-9dd8-d90d4b2545ed"/>
    <xsd:import namespace="6d151ed9-6cb7-4d55-9888-5510096a0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85134-5339-44bf-9dd8-d90d4b254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Leaders" ma:index="3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9" nillable="true" ma:displayName="Invited Leaders" ma:internalName="Invited_Leaders">
      <xsd:simpleType>
        <xsd:restriction base="dms:Note">
          <xsd:maxLength value="255"/>
        </xsd:restriction>
      </xsd:simpleType>
    </xsd:element>
    <xsd:element name="Invited_Members" ma:index="40" nillable="true" ma:displayName="Invited Members" ma:internalName="Invited_Members">
      <xsd:simpleType>
        <xsd:restriction base="dms:Note">
          <xsd:maxLength value="255"/>
        </xsd:restriction>
      </xsd:simpleType>
    </xsd:element>
    <xsd:element name="Has_Leaders_Only_SectionGroup" ma:index="41" nillable="true" ma:displayName="Has Leaders Only SectionGroup" ma:internalName="Has_Leaders_Only_SectionGroup">
      <xsd:simpleType>
        <xsd:restriction base="dms:Boolea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51ed9-6cb7-4d55-9888-5510096a06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6485134-5339-44bf-9dd8-d90d4b2545ed" xsi:nil="true"/>
    <Is_Collaboration_Space_Locked xmlns="56485134-5339-44bf-9dd8-d90d4b2545ed" xsi:nil="true"/>
    <AppVersion xmlns="56485134-5339-44bf-9dd8-d90d4b2545ed" xsi:nil="true"/>
    <Templates xmlns="56485134-5339-44bf-9dd8-d90d4b2545ed" xsi:nil="true"/>
    <FolderType xmlns="56485134-5339-44bf-9dd8-d90d4b2545ed" xsi:nil="true"/>
    <Students xmlns="56485134-5339-44bf-9dd8-d90d4b2545ed">
      <UserInfo>
        <DisplayName/>
        <AccountId xsi:nil="true"/>
        <AccountType/>
      </UserInfo>
    </Students>
    <Student_Groups xmlns="56485134-5339-44bf-9dd8-d90d4b2545ed">
      <UserInfo>
        <DisplayName/>
        <AccountId xsi:nil="true"/>
        <AccountType/>
      </UserInfo>
    </Student_Groups>
    <Self_Registration_Enabled xmlns="56485134-5339-44bf-9dd8-d90d4b2545ed" xsi:nil="true"/>
    <LMS_Mappings xmlns="56485134-5339-44bf-9dd8-d90d4b2545ed" xsi:nil="true"/>
    <Invited_Students xmlns="56485134-5339-44bf-9dd8-d90d4b2545ed" xsi:nil="true"/>
    <IsNotebookLocked xmlns="56485134-5339-44bf-9dd8-d90d4b2545ed" xsi:nil="true"/>
    <Invited_Leaders xmlns="56485134-5339-44bf-9dd8-d90d4b2545ed" xsi:nil="true"/>
    <Leaders xmlns="56485134-5339-44bf-9dd8-d90d4b2545ed">
      <UserInfo>
        <DisplayName/>
        <AccountId xsi:nil="true"/>
        <AccountType/>
      </UserInfo>
    </Leaders>
    <Math_Settings xmlns="56485134-5339-44bf-9dd8-d90d4b2545ed" xsi:nil="true"/>
    <Members xmlns="56485134-5339-44bf-9dd8-d90d4b2545ed">
      <UserInfo>
        <DisplayName/>
        <AccountId xsi:nil="true"/>
        <AccountType/>
      </UserInfo>
    </Members>
    <Invited_Members xmlns="56485134-5339-44bf-9dd8-d90d4b2545ed" xsi:nil="true"/>
    <Invited_Teachers xmlns="56485134-5339-44bf-9dd8-d90d4b2545ed" xsi:nil="true"/>
    <Owner xmlns="56485134-5339-44bf-9dd8-d90d4b2545ed">
      <UserInfo>
        <DisplayName/>
        <AccountId xsi:nil="true"/>
        <AccountType/>
      </UserInfo>
    </Owner>
    <Teachers xmlns="56485134-5339-44bf-9dd8-d90d4b2545ed">
      <UserInfo>
        <DisplayName/>
        <AccountId xsi:nil="true"/>
        <AccountType/>
      </UserInfo>
    </Teachers>
    <Distribution_Groups xmlns="56485134-5339-44bf-9dd8-d90d4b2545ed" xsi:nil="true"/>
    <Has_Teacher_Only_SectionGroup xmlns="56485134-5339-44bf-9dd8-d90d4b2545ed" xsi:nil="true"/>
    <TeamsChannelId xmlns="56485134-5339-44bf-9dd8-d90d4b2545ed" xsi:nil="true"/>
    <NotebookType xmlns="56485134-5339-44bf-9dd8-d90d4b2545ed" xsi:nil="true"/>
    <CultureName xmlns="56485134-5339-44bf-9dd8-d90d4b2545ed" xsi:nil="true"/>
    <Member_Groups xmlns="56485134-5339-44bf-9dd8-d90d4b2545ed">
      <UserInfo>
        <DisplayName/>
        <AccountId xsi:nil="true"/>
        <AccountType/>
      </UserInfo>
    </Member_Groups>
    <Has_Leaders_Only_SectionGroup xmlns="56485134-5339-44bf-9dd8-d90d4b2545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F3A6-4F5E-46C8-882A-44B90C614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85134-5339-44bf-9dd8-d90d4b2545ed"/>
    <ds:schemaRef ds:uri="6d151ed9-6cb7-4d55-9888-5510096a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DFB0C-DE4D-4B83-82DB-D0896C7B0484}">
  <ds:schemaRefs>
    <ds:schemaRef ds:uri="http://schemas.microsoft.com/office/2006/metadata/properties"/>
    <ds:schemaRef ds:uri="http://schemas.microsoft.com/office/infopath/2007/PartnerControls"/>
    <ds:schemaRef ds:uri="56485134-5339-44bf-9dd8-d90d4b2545ed"/>
  </ds:schemaRefs>
</ds:datastoreItem>
</file>

<file path=customXml/itemProps3.xml><?xml version="1.0" encoding="utf-8"?>
<ds:datastoreItem xmlns:ds="http://schemas.openxmlformats.org/officeDocument/2006/customXml" ds:itemID="{7189E3A5-2A9D-4BA2-81E3-38B92220AA6E}">
  <ds:schemaRefs>
    <ds:schemaRef ds:uri="http://schemas.microsoft.com/sharepoint/v3/contenttype/forms"/>
  </ds:schemaRefs>
</ds:datastoreItem>
</file>

<file path=customXml/itemProps4.xml><?xml version="1.0" encoding="utf-8"?>
<ds:datastoreItem xmlns:ds="http://schemas.openxmlformats.org/officeDocument/2006/customXml" ds:itemID="{D60236EE-6049-4810-913B-4F1142F1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Sir William Robertson High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stsq11</dc:creator>
  <cp:lastModifiedBy>Mrs Dixon</cp:lastModifiedBy>
  <cp:revision>5</cp:revision>
  <cp:lastPrinted>2019-06-03T15:31:00Z</cp:lastPrinted>
  <dcterms:created xsi:type="dcterms:W3CDTF">2023-04-25T13:51:00Z</dcterms:created>
  <dcterms:modified xsi:type="dcterms:W3CDTF">2023-04-28T12:32:00Z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0x010100AEE402EE4D26FF479F91A9572833C93D</vt:lpwstr>
  </property>
</Properties>
</file>