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rsidR="003E0690" w:rsidRPr="00E3377F" w:rsidRDefault="003E0690" w:rsidP="00523E1B">
      <w:pPr>
        <w:jc w:val="both"/>
        <w:rPr>
          <w:sz w:val="24"/>
          <w:szCs w:val="24"/>
        </w:rPr>
      </w:pPr>
    </w:p>
    <w:p w:rsidR="00E3377F" w:rsidRPr="002506BC" w:rsidRDefault="002506BC" w:rsidP="002506BC">
      <w:pPr>
        <w:jc w:val="center"/>
        <w:rPr>
          <w:b/>
          <w:i/>
          <w:sz w:val="40"/>
          <w:szCs w:val="40"/>
        </w:rPr>
      </w:pPr>
      <w:r w:rsidRPr="002506BC">
        <w:rPr>
          <w:b/>
          <w:i/>
          <w:sz w:val="40"/>
          <w:szCs w:val="40"/>
        </w:rPr>
        <w:t>Aspire, Community, Experience</w:t>
      </w:r>
    </w:p>
    <w:p w:rsidR="002506BC" w:rsidRPr="00E3377F" w:rsidRDefault="002506BC" w:rsidP="002506BC">
      <w:pPr>
        <w:jc w:val="center"/>
        <w:rPr>
          <w:sz w:val="40"/>
          <w:szCs w:val="40"/>
        </w:rPr>
      </w:pPr>
    </w:p>
    <w:p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rsidR="000A32C2" w:rsidRPr="00FD1160" w:rsidRDefault="000A32C2" w:rsidP="00FD1160">
      <w:pPr>
        <w:jc w:val="center"/>
        <w:rPr>
          <w:b/>
          <w:sz w:val="24"/>
          <w:szCs w:val="24"/>
          <w:u w:val="single"/>
        </w:rPr>
      </w:pPr>
      <w:r w:rsidRPr="00FD1160">
        <w:rPr>
          <w:b/>
          <w:sz w:val="24"/>
          <w:szCs w:val="24"/>
          <w:u w:val="single"/>
        </w:rPr>
        <w:lastRenderedPageBreak/>
        <w:t>Welcome from the Principal Team</w:t>
      </w:r>
    </w:p>
    <w:p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rsidR="000A32C2" w:rsidRDefault="000A32C2" w:rsidP="000A32C2">
      <w:pPr>
        <w:jc w:val="both"/>
        <w:rPr>
          <w:sz w:val="24"/>
          <w:szCs w:val="24"/>
        </w:rPr>
      </w:pPr>
      <w:r w:rsidRPr="000A32C2">
        <w:rPr>
          <w:sz w:val="24"/>
          <w:szCs w:val="24"/>
        </w:rPr>
        <w:tab/>
      </w:r>
      <w:r w:rsidR="00052AD0">
        <w:rPr>
          <w:sz w:val="24"/>
          <w:szCs w:val="24"/>
        </w:rPr>
        <w:t xml:space="preserve">   </w:t>
      </w:r>
      <w:r w:rsidR="00052AD0">
        <w:rPr>
          <w:noProof/>
        </w:rPr>
        <w:drawing>
          <wp:inline distT="0" distB="0" distL="0" distR="0" wp14:anchorId="398E5AA2" wp14:editId="2537B984">
            <wp:extent cx="1968500" cy="2856783"/>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0232" t="1" r="14129" b="-2360"/>
                    <a:stretch/>
                  </pic:blipFill>
                  <pic:spPr bwMode="auto">
                    <a:xfrm>
                      <a:off x="0" y="0"/>
                      <a:ext cx="2045846" cy="2969032"/>
                    </a:xfrm>
                    <a:prstGeom prst="rect">
                      <a:avLst/>
                    </a:prstGeom>
                    <a:noFill/>
                    <a:ln>
                      <a:noFill/>
                    </a:ln>
                    <a:extLst>
                      <a:ext uri="{53640926-AAD7-44D8-BBD7-CCE9431645EC}">
                        <a14:shadowObscured xmlns:a14="http://schemas.microsoft.com/office/drawing/2010/main"/>
                      </a:ext>
                    </a:extLst>
                  </pic:spPr>
                </pic:pic>
              </a:graphicData>
            </a:graphic>
          </wp:inline>
        </w:drawing>
      </w:r>
      <w:r w:rsidR="00052AD0">
        <w:rPr>
          <w:noProof/>
        </w:rPr>
        <w:t xml:space="preserve">         </w:t>
      </w:r>
      <w:r w:rsidR="00052AD0">
        <w:rPr>
          <w:noProof/>
        </w:rPr>
        <w:drawing>
          <wp:inline distT="0" distB="0" distL="0" distR="0" wp14:anchorId="6EDF5DF8" wp14:editId="7BB19600">
            <wp:extent cx="1952625" cy="2903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500" b="4334"/>
                    <a:stretch/>
                  </pic:blipFill>
                  <pic:spPr bwMode="auto">
                    <a:xfrm>
                      <a:off x="0" y="0"/>
                      <a:ext cx="1964937" cy="2921953"/>
                    </a:xfrm>
                    <a:prstGeom prst="rect">
                      <a:avLst/>
                    </a:prstGeom>
                    <a:noFill/>
                    <a:ln>
                      <a:noFill/>
                    </a:ln>
                    <a:extLst>
                      <a:ext uri="{53640926-AAD7-44D8-BBD7-CCE9431645EC}">
                        <a14:shadowObscured xmlns:a14="http://schemas.microsoft.com/office/drawing/2010/main"/>
                      </a:ext>
                    </a:extLst>
                  </pic:spPr>
                </pic:pic>
              </a:graphicData>
            </a:graphic>
          </wp:inline>
        </w:drawing>
      </w:r>
    </w:p>
    <w:p w:rsidR="00604232" w:rsidRDefault="00052AD0" w:rsidP="00052AD0">
      <w:pPr>
        <w:rPr>
          <w:sz w:val="24"/>
          <w:szCs w:val="24"/>
        </w:rPr>
      </w:pPr>
      <w:r>
        <w:rPr>
          <w:noProof/>
        </w:rPr>
        <w:t xml:space="preserve">                          Phil Lloyd, Executive Principal                    Emily Vernon, Principal</w:t>
      </w:r>
    </w:p>
    <w:p w:rsidR="00B066AD" w:rsidRPr="00FD1160" w:rsidRDefault="00604232" w:rsidP="00FD1160">
      <w:pPr>
        <w:pStyle w:val="ListParagraph"/>
        <w:jc w:val="center"/>
        <w:rPr>
          <w:b/>
          <w:sz w:val="24"/>
          <w:szCs w:val="24"/>
          <w:u w:val="single"/>
        </w:rPr>
      </w:pPr>
      <w:r>
        <w:rPr>
          <w:b/>
          <w:sz w:val="24"/>
          <w:szCs w:val="24"/>
          <w:u w:val="single"/>
        </w:rPr>
        <w:lastRenderedPageBreak/>
        <w:t>H</w:t>
      </w:r>
      <w:r w:rsidR="009D2E51" w:rsidRPr="00FD1160">
        <w:rPr>
          <w:b/>
          <w:sz w:val="24"/>
          <w:szCs w:val="24"/>
          <w:u w:val="single"/>
        </w:rPr>
        <w:t>istory of NLA</w:t>
      </w:r>
    </w:p>
    <w:p w:rsidR="009D2E51" w:rsidRPr="00E3377F" w:rsidRDefault="009D2E51" w:rsidP="00523E1B">
      <w:pPr>
        <w:pStyle w:val="ListParagraph"/>
        <w:jc w:val="both"/>
        <w:rPr>
          <w:b/>
          <w:sz w:val="24"/>
          <w:szCs w:val="24"/>
        </w:rPr>
      </w:pPr>
    </w:p>
    <w:p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rsidR="00B066AD" w:rsidRPr="00E3377F" w:rsidRDefault="00B066AD" w:rsidP="00523E1B">
      <w:pPr>
        <w:pStyle w:val="ListParagraph"/>
        <w:jc w:val="both"/>
        <w:rPr>
          <w:sz w:val="24"/>
          <w:szCs w:val="24"/>
        </w:rPr>
      </w:pPr>
    </w:p>
    <w:p w:rsidR="00B31CB6" w:rsidRPr="00FD1160" w:rsidRDefault="00B31CB6" w:rsidP="00FD1160">
      <w:pPr>
        <w:pStyle w:val="ListParagraph"/>
        <w:jc w:val="center"/>
        <w:rPr>
          <w:b/>
          <w:sz w:val="24"/>
          <w:szCs w:val="24"/>
          <w:u w:val="single"/>
        </w:rPr>
      </w:pPr>
      <w:r w:rsidRPr="00FD1160">
        <w:rPr>
          <w:b/>
          <w:sz w:val="24"/>
          <w:szCs w:val="24"/>
          <w:u w:val="single"/>
        </w:rPr>
        <w:t>The Trust</w:t>
      </w:r>
    </w:p>
    <w:p w:rsidR="009D2E51" w:rsidRPr="00E3377F" w:rsidRDefault="009D2E51" w:rsidP="00523E1B">
      <w:pPr>
        <w:pStyle w:val="ListParagraph"/>
        <w:jc w:val="both"/>
        <w:rPr>
          <w:sz w:val="24"/>
          <w:szCs w:val="24"/>
        </w:rPr>
      </w:pPr>
    </w:p>
    <w:p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rsidR="009D2E51" w:rsidRPr="00E3377F" w:rsidRDefault="009D2E51" w:rsidP="00523E1B">
      <w:pPr>
        <w:pStyle w:val="ListParagraph"/>
        <w:jc w:val="both"/>
        <w:rPr>
          <w:sz w:val="24"/>
          <w:szCs w:val="24"/>
        </w:rPr>
      </w:pPr>
    </w:p>
    <w:p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523E1B">
      <w:pPr>
        <w:pStyle w:val="ListParagraph"/>
        <w:jc w:val="both"/>
        <w:rPr>
          <w:sz w:val="24"/>
          <w:szCs w:val="24"/>
        </w:rPr>
      </w:pPr>
    </w:p>
    <w:p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B425BB" w:rsidRDefault="00B425BB" w:rsidP="00B425BB">
      <w:pPr>
        <w:pStyle w:val="ListParagraph"/>
        <w:jc w:val="both"/>
        <w:rPr>
          <w:b/>
          <w:sz w:val="24"/>
          <w:szCs w:val="24"/>
        </w:rPr>
      </w:pPr>
    </w:p>
    <w:p w:rsidR="00B425BB" w:rsidRDefault="00B425BB" w:rsidP="00B425BB">
      <w:pPr>
        <w:pStyle w:val="ListParagraph"/>
        <w:jc w:val="center"/>
        <w:rPr>
          <w:b/>
          <w:sz w:val="24"/>
          <w:szCs w:val="24"/>
          <w:u w:val="single"/>
        </w:rPr>
      </w:pPr>
      <w:r>
        <w:rPr>
          <w:b/>
          <w:sz w:val="24"/>
          <w:szCs w:val="24"/>
          <w:u w:val="single"/>
        </w:rPr>
        <w:t>Latest Ofsted</w:t>
      </w:r>
    </w:p>
    <w:p w:rsidR="00B425BB" w:rsidRDefault="00B425BB" w:rsidP="00B425BB">
      <w:pPr>
        <w:pStyle w:val="ListParagraph"/>
        <w:jc w:val="both"/>
        <w:rPr>
          <w:sz w:val="24"/>
          <w:szCs w:val="24"/>
        </w:rPr>
      </w:pPr>
    </w:p>
    <w:p w:rsidR="00B425BB" w:rsidRDefault="00B425BB" w:rsidP="00B425BB">
      <w:pPr>
        <w:pStyle w:val="ListParagraph"/>
        <w:jc w:val="both"/>
        <w:rPr>
          <w:b/>
          <w:sz w:val="24"/>
          <w:szCs w:val="24"/>
        </w:rPr>
      </w:pPr>
      <w:r>
        <w:rPr>
          <w:sz w:val="24"/>
          <w:szCs w:val="24"/>
        </w:rPr>
        <w:t xml:space="preserve">North Liverpool Academy’s recent Ofsted inspection from March 2022 rated the school officially as a </w:t>
      </w:r>
      <w:r>
        <w:rPr>
          <w:b/>
          <w:sz w:val="24"/>
          <w:szCs w:val="24"/>
        </w:rPr>
        <w:t>Good School</w:t>
      </w:r>
      <w:r>
        <w:rPr>
          <w:sz w:val="24"/>
          <w:szCs w:val="24"/>
        </w:rPr>
        <w:t>, along with the improving trend in academic results confirms the school as one of the most improved in Liverpool.</w:t>
      </w:r>
      <w:r>
        <w:rPr>
          <w:b/>
          <w:sz w:val="24"/>
          <w:szCs w:val="24"/>
        </w:rPr>
        <w:t xml:space="preserve"> </w:t>
      </w:r>
    </w:p>
    <w:p w:rsidR="00B425BB" w:rsidRDefault="00B425BB" w:rsidP="00B425BB">
      <w:pPr>
        <w:pStyle w:val="ListParagraph"/>
        <w:jc w:val="both"/>
        <w:rPr>
          <w:b/>
          <w:sz w:val="24"/>
          <w:szCs w:val="24"/>
        </w:rPr>
      </w:pPr>
    </w:p>
    <w:p w:rsidR="00B425BB" w:rsidRDefault="00B425BB" w:rsidP="00B425BB">
      <w:pPr>
        <w:pStyle w:val="ListParagraph"/>
        <w:jc w:val="both"/>
        <w:rPr>
          <w:b/>
          <w:sz w:val="24"/>
          <w:szCs w:val="24"/>
        </w:rPr>
      </w:pPr>
      <w:r>
        <w:rPr>
          <w:b/>
          <w:sz w:val="24"/>
          <w:szCs w:val="24"/>
        </w:rPr>
        <w:t>Some takeaways from the report include:</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“Pupils including those with special educational needs and/or disabilities (SEND) achieve well. This is because leaders have high expectations of pupils’ behaviour and learning. Teachers know their pupils and students in the sixth form in detail. Pupils appreciate the respectful relationships that they forge with staff. They said that they feel valued as individuals and that they trust the staff.”</w:t>
      </w:r>
    </w:p>
    <w:p w:rsidR="00B425BB" w:rsidRDefault="00B425BB" w:rsidP="00B425BB">
      <w:pPr>
        <w:pStyle w:val="ListParagraph"/>
        <w:jc w:val="both"/>
        <w:rPr>
          <w:sz w:val="24"/>
          <w:szCs w:val="24"/>
        </w:rPr>
      </w:pPr>
    </w:p>
    <w:p w:rsidR="00B425BB" w:rsidRDefault="00B425BB" w:rsidP="00B425BB">
      <w:pPr>
        <w:autoSpaceDE w:val="0"/>
        <w:autoSpaceDN w:val="0"/>
        <w:adjustRightInd w:val="0"/>
        <w:spacing w:after="0" w:line="240" w:lineRule="auto"/>
        <w:ind w:left="720"/>
        <w:jc w:val="both"/>
        <w:rPr>
          <w:rFonts w:cstheme="minorHAnsi"/>
          <w:color w:val="000000"/>
          <w:sz w:val="24"/>
          <w:szCs w:val="24"/>
        </w:rPr>
      </w:pPr>
      <w:r>
        <w:rPr>
          <w:sz w:val="24"/>
          <w:szCs w:val="24"/>
        </w:rPr>
        <w:lastRenderedPageBreak/>
        <w:t>“</w:t>
      </w:r>
      <w:r>
        <w:rPr>
          <w:rFonts w:cstheme="minorHAnsi"/>
          <w:color w:val="000000"/>
          <w:sz w:val="24"/>
          <w:szCs w:val="24"/>
        </w:rPr>
        <w:t>Students in the sixth form, benefit from a well-designed careers programme. This helps to raise pupils’ ambitions and improves their employability. A high proportion of pupils continue into further education and training. An increasing number of students from the sixth form continue their education at university.”</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“Trustees and governors have a clear vision for the school and enact it capably. They</w:t>
      </w:r>
    </w:p>
    <w:p w:rsidR="00B425BB" w:rsidRDefault="00B425BB" w:rsidP="00B425BB">
      <w:pPr>
        <w:pStyle w:val="ListParagraph"/>
        <w:jc w:val="both"/>
        <w:rPr>
          <w:sz w:val="24"/>
          <w:szCs w:val="24"/>
        </w:rPr>
      </w:pPr>
      <w:r>
        <w:rPr>
          <w:sz w:val="24"/>
          <w:szCs w:val="24"/>
        </w:rPr>
        <w:t>provide effective support and challenge to leaders. Their actions have led to improvements in the quality of education for all pupils including for disadvantaged pupils.</w:t>
      </w:r>
    </w:p>
    <w:p w:rsidR="00B425BB" w:rsidRDefault="00B425BB" w:rsidP="00B425BB">
      <w:pPr>
        <w:pStyle w:val="ListParagraph"/>
        <w:jc w:val="both"/>
        <w:rPr>
          <w:sz w:val="24"/>
          <w:szCs w:val="24"/>
        </w:rPr>
      </w:pPr>
      <w:r>
        <w:rPr>
          <w:sz w:val="24"/>
          <w:szCs w:val="24"/>
        </w:rPr>
        <w:t xml:space="preserve">Leaders are considerate of staff ’s workload and </w:t>
      </w:r>
      <w:proofErr w:type="spellStart"/>
      <w:r>
        <w:rPr>
          <w:sz w:val="24"/>
          <w:szCs w:val="24"/>
        </w:rPr>
        <w:t>well being</w:t>
      </w:r>
      <w:proofErr w:type="spellEnd"/>
      <w:r>
        <w:rPr>
          <w:sz w:val="24"/>
          <w:szCs w:val="24"/>
        </w:rPr>
        <w:t>. Staff said that they are proud to work at North Liverpool Academy describing the school as an extended family.”</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p>
    <w:p w:rsidR="00B425BB" w:rsidRDefault="00B425BB" w:rsidP="00B425BB">
      <w:pPr>
        <w:pStyle w:val="ListParagraph"/>
        <w:jc w:val="center"/>
        <w:rPr>
          <w:b/>
          <w:sz w:val="24"/>
          <w:szCs w:val="24"/>
          <w:u w:val="single"/>
        </w:rPr>
      </w:pPr>
      <w:r>
        <w:rPr>
          <w:b/>
          <w:sz w:val="24"/>
          <w:szCs w:val="24"/>
          <w:u w:val="single"/>
        </w:rPr>
        <w:t>Latest published results:</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hyperlink r:id="rId11" w:history="1">
        <w:r>
          <w:rPr>
            <w:rStyle w:val="Hyperlink"/>
            <w:sz w:val="24"/>
            <w:szCs w:val="24"/>
          </w:rPr>
          <w:t>https://www.compare-school-performance.service.gov.uk/school/131065/north-liverpool-academy/secondary</w:t>
        </w:r>
      </w:hyperlink>
    </w:p>
    <w:p w:rsidR="00B425BB" w:rsidRDefault="00B425BB" w:rsidP="00B425BB">
      <w:pPr>
        <w:pStyle w:val="ListParagraph"/>
        <w:jc w:val="both"/>
        <w:rPr>
          <w:sz w:val="24"/>
          <w:szCs w:val="24"/>
        </w:rPr>
      </w:pPr>
    </w:p>
    <w:p w:rsidR="00B425BB" w:rsidRDefault="00B425BB" w:rsidP="00B425BB">
      <w:pPr>
        <w:pStyle w:val="ListParagraph"/>
        <w:jc w:val="center"/>
        <w:rPr>
          <w:b/>
          <w:sz w:val="24"/>
          <w:szCs w:val="24"/>
          <w:u w:val="single"/>
        </w:rPr>
      </w:pPr>
      <w:r>
        <w:rPr>
          <w:b/>
          <w:sz w:val="24"/>
          <w:szCs w:val="24"/>
          <w:u w:val="single"/>
        </w:rPr>
        <w:t>Progress:</w:t>
      </w:r>
    </w:p>
    <w:p w:rsidR="00B425BB" w:rsidRDefault="00B425BB" w:rsidP="00B425BB">
      <w:pPr>
        <w:pStyle w:val="ListParagraph"/>
        <w:numPr>
          <w:ilvl w:val="0"/>
          <w:numId w:val="47"/>
        </w:numPr>
        <w:jc w:val="both"/>
        <w:rPr>
          <w:sz w:val="24"/>
          <w:szCs w:val="24"/>
        </w:rPr>
      </w:pPr>
      <w:r>
        <w:rPr>
          <w:sz w:val="24"/>
          <w:szCs w:val="24"/>
        </w:rPr>
        <w:t>Progress 8 Score = 0.20</w:t>
      </w:r>
    </w:p>
    <w:p w:rsidR="00B425BB" w:rsidRDefault="00B425BB" w:rsidP="00B425BB">
      <w:pPr>
        <w:pStyle w:val="ListParagraph"/>
        <w:numPr>
          <w:ilvl w:val="0"/>
          <w:numId w:val="47"/>
        </w:numPr>
        <w:jc w:val="both"/>
        <w:rPr>
          <w:sz w:val="24"/>
          <w:szCs w:val="24"/>
        </w:rPr>
      </w:pPr>
      <w:r>
        <w:rPr>
          <w:sz w:val="24"/>
          <w:szCs w:val="24"/>
        </w:rPr>
        <w:t>English Progress 8 Score = -0.20</w:t>
      </w:r>
    </w:p>
    <w:p w:rsidR="00B425BB" w:rsidRDefault="00B425BB" w:rsidP="00B425BB">
      <w:pPr>
        <w:pStyle w:val="ListParagraph"/>
        <w:numPr>
          <w:ilvl w:val="0"/>
          <w:numId w:val="47"/>
        </w:numPr>
        <w:jc w:val="both"/>
        <w:rPr>
          <w:sz w:val="24"/>
          <w:szCs w:val="24"/>
        </w:rPr>
      </w:pPr>
      <w:r>
        <w:rPr>
          <w:sz w:val="24"/>
          <w:szCs w:val="24"/>
        </w:rPr>
        <w:t>Maths Progress 8 Score = -0.05</w:t>
      </w:r>
    </w:p>
    <w:p w:rsidR="00B425BB" w:rsidRDefault="00B425BB" w:rsidP="00B425BB">
      <w:pPr>
        <w:pStyle w:val="ListParagraph"/>
        <w:jc w:val="both"/>
        <w:rPr>
          <w:sz w:val="24"/>
          <w:szCs w:val="24"/>
        </w:rPr>
      </w:pPr>
    </w:p>
    <w:p w:rsidR="00B425BB" w:rsidRDefault="00B425BB" w:rsidP="00B425BB">
      <w:pPr>
        <w:pStyle w:val="ListParagraph"/>
        <w:jc w:val="center"/>
        <w:rPr>
          <w:b/>
          <w:sz w:val="24"/>
          <w:szCs w:val="24"/>
          <w:u w:val="single"/>
        </w:rPr>
      </w:pPr>
      <w:r>
        <w:rPr>
          <w:b/>
          <w:sz w:val="24"/>
          <w:szCs w:val="24"/>
          <w:u w:val="single"/>
        </w:rPr>
        <w:t>Attainment:</w:t>
      </w:r>
    </w:p>
    <w:p w:rsidR="00B425BB" w:rsidRDefault="00B425BB" w:rsidP="00B425BB">
      <w:pPr>
        <w:pStyle w:val="ListParagraph"/>
        <w:jc w:val="center"/>
        <w:rPr>
          <w:b/>
          <w:sz w:val="24"/>
          <w:szCs w:val="24"/>
          <w:u w:val="single"/>
        </w:rPr>
      </w:pPr>
    </w:p>
    <w:p w:rsidR="00B425BB" w:rsidRDefault="00B425BB" w:rsidP="00B425BB">
      <w:pPr>
        <w:pStyle w:val="ListParagraph"/>
        <w:rPr>
          <w:b/>
          <w:sz w:val="24"/>
          <w:szCs w:val="24"/>
          <w:u w:val="single"/>
        </w:rPr>
      </w:pPr>
    </w:p>
    <w:p w:rsidR="00B425BB" w:rsidRDefault="00B425BB" w:rsidP="00B425BB">
      <w:pPr>
        <w:pStyle w:val="ListParagraph"/>
        <w:numPr>
          <w:ilvl w:val="0"/>
          <w:numId w:val="48"/>
        </w:numPr>
        <w:jc w:val="both"/>
        <w:rPr>
          <w:sz w:val="24"/>
          <w:szCs w:val="24"/>
        </w:rPr>
      </w:pPr>
      <w:r>
        <w:rPr>
          <w:sz w:val="24"/>
          <w:szCs w:val="24"/>
        </w:rPr>
        <w:t>Average Attainment 8 Score 48.55</w:t>
      </w:r>
    </w:p>
    <w:p w:rsidR="00B425BB" w:rsidRDefault="00B425BB" w:rsidP="00B425BB">
      <w:pPr>
        <w:pStyle w:val="ListParagraph"/>
        <w:numPr>
          <w:ilvl w:val="0"/>
          <w:numId w:val="48"/>
        </w:numPr>
        <w:jc w:val="both"/>
        <w:rPr>
          <w:sz w:val="24"/>
          <w:szCs w:val="24"/>
        </w:rPr>
      </w:pPr>
      <w:r>
        <w:rPr>
          <w:sz w:val="24"/>
          <w:szCs w:val="24"/>
        </w:rPr>
        <w:t>70.2% gained grade 4 or above in English</w:t>
      </w:r>
    </w:p>
    <w:p w:rsidR="00B425BB" w:rsidRDefault="00B425BB" w:rsidP="00B425BB">
      <w:pPr>
        <w:pStyle w:val="ListParagraph"/>
        <w:numPr>
          <w:ilvl w:val="0"/>
          <w:numId w:val="48"/>
        </w:numPr>
        <w:jc w:val="both"/>
        <w:rPr>
          <w:sz w:val="24"/>
          <w:szCs w:val="24"/>
        </w:rPr>
      </w:pPr>
      <w:r>
        <w:rPr>
          <w:sz w:val="24"/>
          <w:szCs w:val="24"/>
        </w:rPr>
        <w:t>65.1% gained grade 4 or above in Maths</w:t>
      </w:r>
    </w:p>
    <w:p w:rsidR="00B425BB" w:rsidRDefault="00B425BB" w:rsidP="00B425BB">
      <w:pPr>
        <w:pStyle w:val="ListParagraph"/>
        <w:numPr>
          <w:ilvl w:val="0"/>
          <w:numId w:val="48"/>
        </w:numPr>
        <w:jc w:val="both"/>
        <w:rPr>
          <w:sz w:val="24"/>
          <w:szCs w:val="24"/>
        </w:rPr>
      </w:pPr>
      <w:r>
        <w:rPr>
          <w:sz w:val="24"/>
          <w:szCs w:val="24"/>
        </w:rPr>
        <w:t>58.8% gained grade 4 or above in English and Maths</w:t>
      </w:r>
    </w:p>
    <w:p w:rsidR="00B425BB" w:rsidRDefault="00B425BB" w:rsidP="00B425BB">
      <w:pPr>
        <w:pStyle w:val="ListParagraph"/>
        <w:numPr>
          <w:ilvl w:val="0"/>
          <w:numId w:val="48"/>
        </w:numPr>
        <w:jc w:val="both"/>
        <w:rPr>
          <w:sz w:val="24"/>
          <w:szCs w:val="24"/>
        </w:rPr>
      </w:pPr>
      <w:r>
        <w:rPr>
          <w:sz w:val="24"/>
          <w:szCs w:val="24"/>
        </w:rPr>
        <w:t>49.2% gained grade 5 or above in English</w:t>
      </w:r>
    </w:p>
    <w:p w:rsidR="00B425BB" w:rsidRDefault="00B425BB" w:rsidP="00B425BB">
      <w:pPr>
        <w:pStyle w:val="ListParagraph"/>
        <w:numPr>
          <w:ilvl w:val="0"/>
          <w:numId w:val="48"/>
        </w:numPr>
        <w:jc w:val="both"/>
        <w:rPr>
          <w:sz w:val="24"/>
          <w:szCs w:val="24"/>
        </w:rPr>
      </w:pPr>
      <w:r>
        <w:rPr>
          <w:sz w:val="24"/>
          <w:szCs w:val="24"/>
        </w:rPr>
        <w:t>46.4% gained grade 5 or above in Maths</w:t>
      </w:r>
    </w:p>
    <w:p w:rsidR="00B425BB" w:rsidRDefault="00B425BB" w:rsidP="00B425BB">
      <w:pPr>
        <w:pStyle w:val="ListParagraph"/>
        <w:numPr>
          <w:ilvl w:val="0"/>
          <w:numId w:val="48"/>
        </w:numPr>
        <w:jc w:val="both"/>
        <w:rPr>
          <w:sz w:val="24"/>
          <w:szCs w:val="24"/>
        </w:rPr>
      </w:pPr>
      <w:r>
        <w:rPr>
          <w:sz w:val="24"/>
          <w:szCs w:val="24"/>
        </w:rPr>
        <w:t>37.8% gained grade 5 or above in English and Maths</w:t>
      </w:r>
    </w:p>
    <w:p w:rsidR="00B425BB" w:rsidRDefault="00B425BB" w:rsidP="00B425BB">
      <w:pPr>
        <w:pStyle w:val="ListParagraph"/>
        <w:numPr>
          <w:ilvl w:val="0"/>
          <w:numId w:val="48"/>
        </w:numPr>
        <w:jc w:val="both"/>
        <w:rPr>
          <w:sz w:val="24"/>
          <w:szCs w:val="24"/>
        </w:rPr>
      </w:pPr>
      <w:r>
        <w:rPr>
          <w:sz w:val="24"/>
          <w:szCs w:val="24"/>
        </w:rPr>
        <w:t>10.5% of students entered for EBacc</w:t>
      </w:r>
    </w:p>
    <w:p w:rsidR="00B425BB" w:rsidRDefault="00B425BB" w:rsidP="00B425BB">
      <w:pPr>
        <w:pStyle w:val="ListParagraph"/>
        <w:numPr>
          <w:ilvl w:val="0"/>
          <w:numId w:val="48"/>
        </w:numPr>
        <w:jc w:val="both"/>
        <w:rPr>
          <w:sz w:val="24"/>
          <w:szCs w:val="24"/>
        </w:rPr>
      </w:pPr>
      <w:r>
        <w:rPr>
          <w:sz w:val="24"/>
          <w:szCs w:val="24"/>
        </w:rPr>
        <w:t>3.4% of students achieved an EBacc Standard Pass</w:t>
      </w:r>
    </w:p>
    <w:p w:rsidR="00B425BB" w:rsidRDefault="00B425BB" w:rsidP="00B425BB">
      <w:pPr>
        <w:pStyle w:val="ListParagraph"/>
        <w:numPr>
          <w:ilvl w:val="0"/>
          <w:numId w:val="48"/>
        </w:numPr>
        <w:jc w:val="both"/>
        <w:rPr>
          <w:sz w:val="24"/>
          <w:szCs w:val="24"/>
        </w:rPr>
      </w:pPr>
      <w:r>
        <w:rPr>
          <w:sz w:val="24"/>
          <w:szCs w:val="24"/>
        </w:rPr>
        <w:t>EBacc Average Point Score 3.66</w:t>
      </w:r>
    </w:p>
    <w:p w:rsidR="00B425BB" w:rsidRDefault="00B425BB" w:rsidP="00B425BB">
      <w:pPr>
        <w:pStyle w:val="ListParagraph"/>
        <w:jc w:val="both"/>
        <w:rPr>
          <w:sz w:val="24"/>
          <w:szCs w:val="24"/>
        </w:rPr>
      </w:pPr>
    </w:p>
    <w:p w:rsidR="00B425BB" w:rsidRPr="00B425BB" w:rsidRDefault="00B425BB" w:rsidP="00B425BB">
      <w:pPr>
        <w:jc w:val="both"/>
        <w:rPr>
          <w:sz w:val="24"/>
          <w:szCs w:val="24"/>
        </w:rPr>
      </w:pPr>
    </w:p>
    <w:p w:rsidR="00B425BB" w:rsidRDefault="00B425BB" w:rsidP="00B425BB">
      <w:pPr>
        <w:pStyle w:val="ListParagraph"/>
        <w:jc w:val="both"/>
        <w:rPr>
          <w:sz w:val="24"/>
          <w:szCs w:val="24"/>
        </w:rPr>
      </w:pPr>
    </w:p>
    <w:p w:rsidR="00B425BB" w:rsidRDefault="00B425BB" w:rsidP="00B425BB">
      <w:pPr>
        <w:pStyle w:val="ListParagraph"/>
        <w:jc w:val="center"/>
        <w:rPr>
          <w:b/>
          <w:sz w:val="24"/>
          <w:szCs w:val="24"/>
          <w:u w:val="single"/>
        </w:rPr>
      </w:pPr>
      <w:r>
        <w:rPr>
          <w:b/>
          <w:sz w:val="24"/>
          <w:szCs w:val="24"/>
          <w:u w:val="single"/>
        </w:rPr>
        <w:t>KS5 Data:</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 xml:space="preserve">Overall </w:t>
      </w:r>
      <w:proofErr w:type="gramStart"/>
      <w:r>
        <w:rPr>
          <w:sz w:val="24"/>
          <w:szCs w:val="24"/>
        </w:rPr>
        <w:t>Value Added</w:t>
      </w:r>
      <w:proofErr w:type="gramEnd"/>
      <w:r>
        <w:rPr>
          <w:sz w:val="24"/>
          <w:szCs w:val="24"/>
        </w:rPr>
        <w:t xml:space="preserve"> Score 0.79</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Progress Scores by Qualification Category</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A Level 0.92</w:t>
      </w:r>
    </w:p>
    <w:p w:rsidR="00B425BB" w:rsidRDefault="00B425BB" w:rsidP="00B425BB">
      <w:pPr>
        <w:pStyle w:val="ListParagraph"/>
        <w:jc w:val="both"/>
        <w:rPr>
          <w:sz w:val="24"/>
          <w:szCs w:val="24"/>
        </w:rPr>
      </w:pPr>
      <w:r>
        <w:rPr>
          <w:sz w:val="24"/>
          <w:szCs w:val="24"/>
        </w:rPr>
        <w:t>Academic 0.91</w:t>
      </w:r>
    </w:p>
    <w:p w:rsidR="00B425BB" w:rsidRDefault="00B425BB" w:rsidP="00B425BB">
      <w:pPr>
        <w:pStyle w:val="ListParagraph"/>
        <w:jc w:val="both"/>
        <w:rPr>
          <w:sz w:val="24"/>
          <w:szCs w:val="24"/>
        </w:rPr>
      </w:pPr>
      <w:r>
        <w:rPr>
          <w:sz w:val="24"/>
          <w:szCs w:val="24"/>
        </w:rPr>
        <w:t>Applied General 0.61</w:t>
      </w:r>
    </w:p>
    <w:p w:rsidR="00B425BB" w:rsidRDefault="00B425BB" w:rsidP="00B425BB">
      <w:pPr>
        <w:pStyle w:val="ListParagraph"/>
        <w:jc w:val="both"/>
        <w:rPr>
          <w:sz w:val="24"/>
          <w:szCs w:val="24"/>
        </w:rPr>
      </w:pPr>
    </w:p>
    <w:p w:rsidR="00B425BB" w:rsidRDefault="00B425BB" w:rsidP="00B425BB">
      <w:pPr>
        <w:pStyle w:val="ListParagraph"/>
        <w:jc w:val="both"/>
        <w:rPr>
          <w:sz w:val="24"/>
          <w:szCs w:val="24"/>
        </w:rPr>
      </w:pPr>
      <w:r>
        <w:rPr>
          <w:sz w:val="24"/>
          <w:szCs w:val="24"/>
        </w:rPr>
        <w:t>You can find the official evaluation Gov.uk evaluation of the school here https://www.compare-school-performance.service.gov.uk/school/131065/north-liverpool-academy/16-to-18</w:t>
      </w: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2506BC" w:rsidRDefault="002506BC"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p>
    <w:p w:rsidR="00B425BB" w:rsidRDefault="00B425BB" w:rsidP="00523E1B">
      <w:pPr>
        <w:pStyle w:val="ListParagraph"/>
        <w:jc w:val="both"/>
        <w:rPr>
          <w:sz w:val="24"/>
          <w:szCs w:val="24"/>
        </w:rPr>
      </w:pPr>
      <w:bookmarkStart w:id="0" w:name="_GoBack"/>
      <w:bookmarkEnd w:id="0"/>
    </w:p>
    <w:p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rsidR="003B07F7" w:rsidRPr="00E3377F" w:rsidRDefault="003B07F7" w:rsidP="00523E1B">
      <w:pPr>
        <w:pStyle w:val="ListParagraph"/>
        <w:numPr>
          <w:ilvl w:val="0"/>
          <w:numId w:val="2"/>
        </w:numPr>
        <w:jc w:val="both"/>
        <w:rPr>
          <w:sz w:val="24"/>
          <w:szCs w:val="24"/>
        </w:rPr>
      </w:pPr>
      <w:r w:rsidRPr="00E3377F">
        <w:rPr>
          <w:sz w:val="24"/>
          <w:szCs w:val="24"/>
        </w:rPr>
        <w:t>Library</w:t>
      </w:r>
    </w:p>
    <w:p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rsidR="008B2F5C" w:rsidRPr="00E3377F" w:rsidRDefault="000A32C2" w:rsidP="00523E1B">
      <w:pPr>
        <w:pStyle w:val="ListParagraph"/>
        <w:numPr>
          <w:ilvl w:val="0"/>
          <w:numId w:val="2"/>
        </w:numPr>
        <w:jc w:val="both"/>
        <w:rPr>
          <w:sz w:val="24"/>
          <w:szCs w:val="24"/>
        </w:rPr>
      </w:pPr>
      <w:r>
        <w:rPr>
          <w:sz w:val="24"/>
          <w:szCs w:val="24"/>
        </w:rPr>
        <w:t>Multi-purpose media suite</w:t>
      </w:r>
    </w:p>
    <w:p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rsidR="000A32C2" w:rsidRDefault="000A32C2" w:rsidP="00523E1B">
      <w:pPr>
        <w:jc w:val="both"/>
        <w:rPr>
          <w:b/>
          <w:sz w:val="24"/>
          <w:szCs w:val="24"/>
          <w:u w:val="single"/>
        </w:rPr>
      </w:pPr>
    </w:p>
    <w:p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rsidR="00B82502" w:rsidRPr="00E3377F" w:rsidRDefault="005C345A" w:rsidP="00523E1B">
      <w:pPr>
        <w:jc w:val="both"/>
        <w:rPr>
          <w:b/>
          <w:sz w:val="24"/>
          <w:szCs w:val="24"/>
        </w:rPr>
      </w:pPr>
      <w:r w:rsidRPr="00E3377F">
        <w:rPr>
          <w:b/>
          <w:sz w:val="24"/>
          <w:szCs w:val="24"/>
        </w:rPr>
        <w:t>All Staff</w:t>
      </w:r>
    </w:p>
    <w:p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rsidR="00DE1F36" w:rsidRDefault="00DE1F36" w:rsidP="00DE1F36">
      <w:pPr>
        <w:pStyle w:val="ListParagraph"/>
        <w:numPr>
          <w:ilvl w:val="0"/>
          <w:numId w:val="3"/>
        </w:numPr>
        <w:rPr>
          <w:sz w:val="24"/>
          <w:szCs w:val="24"/>
        </w:rPr>
      </w:pPr>
      <w:r w:rsidRPr="00DE1F36">
        <w:rPr>
          <w:sz w:val="24"/>
          <w:szCs w:val="24"/>
        </w:rPr>
        <w:t>Well lead and managed teams</w:t>
      </w:r>
    </w:p>
    <w:p w:rsidR="00A52C40" w:rsidRPr="00DE1F36" w:rsidRDefault="00A52C40" w:rsidP="00DE1F36">
      <w:pPr>
        <w:pStyle w:val="ListParagraph"/>
        <w:numPr>
          <w:ilvl w:val="0"/>
          <w:numId w:val="3"/>
        </w:numPr>
        <w:rPr>
          <w:sz w:val="24"/>
          <w:szCs w:val="24"/>
        </w:rPr>
      </w:pPr>
      <w:r>
        <w:rPr>
          <w:sz w:val="24"/>
          <w:szCs w:val="24"/>
        </w:rPr>
        <w:t>Employee Assistance Programme offering staff (&amp; their family members over 16) support through counselling &amp; CBT therapy</w:t>
      </w:r>
    </w:p>
    <w:p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rsidR="00B82502" w:rsidRPr="00E3377F" w:rsidRDefault="00A52C40" w:rsidP="00523E1B">
      <w:pPr>
        <w:pStyle w:val="ListParagraph"/>
        <w:numPr>
          <w:ilvl w:val="0"/>
          <w:numId w:val="3"/>
        </w:numPr>
        <w:jc w:val="both"/>
        <w:rPr>
          <w:sz w:val="24"/>
          <w:szCs w:val="24"/>
        </w:rPr>
      </w:pPr>
      <w:r>
        <w:rPr>
          <w:sz w:val="24"/>
          <w:szCs w:val="24"/>
        </w:rPr>
        <w:t>Staff discount scheme including cinema vouchers, days out, shopping and dining out</w:t>
      </w:r>
    </w:p>
    <w:p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 xml:space="preserve">ellbeing services </w:t>
      </w:r>
      <w:r w:rsidR="00A52C40">
        <w:rPr>
          <w:sz w:val="24"/>
          <w:szCs w:val="24"/>
        </w:rPr>
        <w:t>&amp; referrals to</w:t>
      </w:r>
      <w:r w:rsidR="00BF51EE" w:rsidRPr="00E3377F">
        <w:rPr>
          <w:sz w:val="24"/>
          <w:szCs w:val="24"/>
        </w:rPr>
        <w:t xml:space="preserve"> Occupation Health</w:t>
      </w:r>
    </w:p>
    <w:p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rsidR="00DE1F36" w:rsidRPr="00DE1F36" w:rsidRDefault="00DE1F36" w:rsidP="00DE1F36">
      <w:pPr>
        <w:pStyle w:val="ListParagraph"/>
        <w:numPr>
          <w:ilvl w:val="0"/>
          <w:numId w:val="3"/>
        </w:numPr>
        <w:rPr>
          <w:sz w:val="24"/>
          <w:szCs w:val="24"/>
        </w:rPr>
      </w:pPr>
      <w:r>
        <w:rPr>
          <w:sz w:val="24"/>
          <w:szCs w:val="24"/>
        </w:rPr>
        <w:t>Duke of Edinburgh</w:t>
      </w:r>
    </w:p>
    <w:p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rsidR="00D1170A" w:rsidRPr="00E3377F" w:rsidRDefault="00D1170A" w:rsidP="00523E1B">
      <w:pPr>
        <w:jc w:val="both"/>
        <w:rPr>
          <w:b/>
          <w:sz w:val="24"/>
          <w:szCs w:val="24"/>
        </w:rPr>
      </w:pPr>
      <w:r w:rsidRPr="00E3377F">
        <w:rPr>
          <w:b/>
          <w:sz w:val="24"/>
          <w:szCs w:val="24"/>
        </w:rPr>
        <w:t>Teachers</w:t>
      </w:r>
    </w:p>
    <w:p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rsidR="00DE1F36" w:rsidRPr="00DE1F36" w:rsidRDefault="00DE1F36" w:rsidP="00DE1F36">
      <w:pPr>
        <w:pStyle w:val="ListParagraph"/>
        <w:numPr>
          <w:ilvl w:val="0"/>
          <w:numId w:val="4"/>
        </w:numPr>
        <w:rPr>
          <w:sz w:val="24"/>
          <w:szCs w:val="24"/>
        </w:rPr>
      </w:pPr>
      <w:r w:rsidRPr="00DE1F36">
        <w:rPr>
          <w:sz w:val="24"/>
          <w:szCs w:val="24"/>
        </w:rPr>
        <w:t xml:space="preserve">Comprehensive </w:t>
      </w:r>
      <w:r w:rsidR="00052AD0">
        <w:rPr>
          <w:sz w:val="24"/>
          <w:szCs w:val="24"/>
        </w:rPr>
        <w:t>ECT</w:t>
      </w:r>
      <w:r w:rsidRPr="00DE1F36">
        <w:rPr>
          <w:sz w:val="24"/>
          <w:szCs w:val="24"/>
        </w:rPr>
        <w:t>/Sch</w:t>
      </w:r>
      <w:r>
        <w:rPr>
          <w:sz w:val="24"/>
          <w:szCs w:val="24"/>
        </w:rPr>
        <w:t>ool Direct/Teach First programme</w:t>
      </w:r>
    </w:p>
    <w:p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rsidR="00D1170A" w:rsidRPr="00E3377F" w:rsidRDefault="00D1170A" w:rsidP="00523E1B">
      <w:pPr>
        <w:jc w:val="both"/>
        <w:rPr>
          <w:b/>
          <w:sz w:val="24"/>
          <w:szCs w:val="24"/>
        </w:rPr>
      </w:pPr>
      <w:r w:rsidRPr="00E3377F">
        <w:rPr>
          <w:b/>
          <w:sz w:val="24"/>
          <w:szCs w:val="24"/>
        </w:rPr>
        <w:t>Support Staff</w:t>
      </w:r>
    </w:p>
    <w:p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rsidR="00EE4BEC" w:rsidRPr="00E3377F" w:rsidRDefault="00EE4BEC" w:rsidP="00523E1B">
      <w:pPr>
        <w:pStyle w:val="ListParagraph"/>
        <w:numPr>
          <w:ilvl w:val="0"/>
          <w:numId w:val="5"/>
        </w:numPr>
        <w:jc w:val="both"/>
        <w:rPr>
          <w:sz w:val="24"/>
          <w:szCs w:val="24"/>
        </w:rPr>
      </w:pPr>
      <w:r w:rsidRPr="00E3377F">
        <w:rPr>
          <w:sz w:val="24"/>
          <w:szCs w:val="24"/>
        </w:rPr>
        <w:t>Non contractual discretionary leave during school closure periods</w:t>
      </w:r>
    </w:p>
    <w:p w:rsidR="00E3377F" w:rsidRDefault="00E3377F" w:rsidP="00523E1B">
      <w:pPr>
        <w:jc w:val="both"/>
        <w:rPr>
          <w:b/>
          <w:sz w:val="24"/>
          <w:szCs w:val="24"/>
          <w:u w:val="single"/>
        </w:rPr>
      </w:pPr>
    </w:p>
    <w:p w:rsidR="00052AD0" w:rsidRDefault="00052AD0" w:rsidP="00523E1B">
      <w:pPr>
        <w:jc w:val="both"/>
        <w:rPr>
          <w:b/>
          <w:sz w:val="24"/>
          <w:szCs w:val="24"/>
          <w:u w:val="single"/>
        </w:rPr>
      </w:pPr>
    </w:p>
    <w:p w:rsidR="00052AD0" w:rsidRDefault="00052AD0" w:rsidP="00523E1B">
      <w:pPr>
        <w:jc w:val="both"/>
        <w:rPr>
          <w:b/>
          <w:sz w:val="24"/>
          <w:szCs w:val="24"/>
          <w:u w:val="single"/>
        </w:rPr>
      </w:pPr>
    </w:p>
    <w:p w:rsidR="00D31117" w:rsidRPr="0052745F" w:rsidRDefault="00320FDC" w:rsidP="00D31117">
      <w:pPr>
        <w:jc w:val="center"/>
        <w:rPr>
          <w:b/>
          <w:szCs w:val="24"/>
          <w:u w:val="single"/>
        </w:rPr>
      </w:pPr>
      <w:r w:rsidRPr="00E3377F">
        <w:rPr>
          <w:noProof/>
          <w:sz w:val="24"/>
          <w:szCs w:val="24"/>
          <w:lang w:eastAsia="en-GB"/>
        </w:rPr>
        <w:lastRenderedPageBreak/>
        <w:tab/>
      </w:r>
      <w:r w:rsidR="00D31117" w:rsidRPr="0052745F">
        <w:rPr>
          <w:b/>
          <w:szCs w:val="24"/>
          <w:u w:val="single"/>
        </w:rPr>
        <w:t xml:space="preserve">The </w:t>
      </w:r>
      <w:r w:rsidR="000047B0">
        <w:rPr>
          <w:b/>
          <w:szCs w:val="24"/>
          <w:u w:val="single"/>
        </w:rPr>
        <w:t>H</w:t>
      </w:r>
      <w:r w:rsidR="00524ABA">
        <w:rPr>
          <w:b/>
          <w:szCs w:val="24"/>
          <w:u w:val="single"/>
        </w:rPr>
        <w:t>umanities</w:t>
      </w:r>
      <w:r w:rsidR="00D31117" w:rsidRPr="0052745F">
        <w:rPr>
          <w:b/>
          <w:szCs w:val="24"/>
          <w:u w:val="single"/>
        </w:rPr>
        <w:t xml:space="preserve"> </w:t>
      </w:r>
      <w:r w:rsidR="00251956">
        <w:rPr>
          <w:b/>
          <w:szCs w:val="24"/>
          <w:u w:val="single"/>
        </w:rPr>
        <w:t xml:space="preserve">Faculty </w:t>
      </w:r>
      <w:r w:rsidR="00D31117" w:rsidRPr="0052745F">
        <w:rPr>
          <w:b/>
          <w:szCs w:val="24"/>
          <w:u w:val="single"/>
        </w:rPr>
        <w:t xml:space="preserve"> </w:t>
      </w:r>
    </w:p>
    <w:p w:rsidR="00D31117" w:rsidRPr="0052745F" w:rsidRDefault="00D31117" w:rsidP="00FE4F0D">
      <w:pPr>
        <w:rPr>
          <w:szCs w:val="24"/>
        </w:rPr>
      </w:pPr>
      <w:r w:rsidRPr="0052745F">
        <w:rPr>
          <w:szCs w:val="24"/>
        </w:rPr>
        <w:t xml:space="preserve">The </w:t>
      </w:r>
      <w:r w:rsidR="00251956">
        <w:rPr>
          <w:szCs w:val="24"/>
        </w:rPr>
        <w:t xml:space="preserve">Humanities Faculty </w:t>
      </w:r>
      <w:r w:rsidRPr="0052745F">
        <w:rPr>
          <w:szCs w:val="24"/>
        </w:rPr>
        <w:t xml:space="preserve">consists </w:t>
      </w:r>
      <w:r w:rsidR="00251956">
        <w:rPr>
          <w:szCs w:val="24"/>
        </w:rPr>
        <w:t>3 Departments, Geography</w:t>
      </w:r>
      <w:r w:rsidR="0032766F">
        <w:rPr>
          <w:szCs w:val="24"/>
        </w:rPr>
        <w:t>, History</w:t>
      </w:r>
      <w:r w:rsidR="00251956">
        <w:rPr>
          <w:szCs w:val="24"/>
        </w:rPr>
        <w:t xml:space="preserve"> and Social Science. Across the Faculty we have</w:t>
      </w:r>
      <w:r w:rsidRPr="0052745F">
        <w:rPr>
          <w:szCs w:val="24"/>
        </w:rPr>
        <w:t xml:space="preserve"> a range of experience</w:t>
      </w:r>
      <w:r w:rsidR="0059300C">
        <w:rPr>
          <w:szCs w:val="24"/>
        </w:rPr>
        <w:t xml:space="preserve">, from trainee to UPS staff. The </w:t>
      </w:r>
      <w:r w:rsidR="00251956">
        <w:rPr>
          <w:szCs w:val="24"/>
        </w:rPr>
        <w:t>faculty</w:t>
      </w:r>
      <w:r w:rsidRPr="0052745F">
        <w:rPr>
          <w:szCs w:val="24"/>
        </w:rPr>
        <w:t xml:space="preserve"> is overseen by </w:t>
      </w:r>
      <w:r>
        <w:rPr>
          <w:szCs w:val="24"/>
        </w:rPr>
        <w:t xml:space="preserve">the </w:t>
      </w:r>
      <w:r w:rsidR="00EC7066">
        <w:rPr>
          <w:szCs w:val="24"/>
        </w:rPr>
        <w:t>Head of Humanities</w:t>
      </w:r>
      <w:r w:rsidR="0080372B">
        <w:rPr>
          <w:szCs w:val="24"/>
        </w:rPr>
        <w:t xml:space="preserve">. </w:t>
      </w:r>
    </w:p>
    <w:p w:rsidR="00251956" w:rsidRPr="00251956" w:rsidRDefault="00A92252" w:rsidP="00FE4F0D">
      <w:pPr>
        <w:rPr>
          <w:b/>
          <w:szCs w:val="24"/>
        </w:rPr>
      </w:pPr>
      <w:r>
        <w:rPr>
          <w:b/>
          <w:szCs w:val="24"/>
        </w:rPr>
        <w:t>Geogra</w:t>
      </w:r>
      <w:r w:rsidR="0032766F">
        <w:rPr>
          <w:b/>
          <w:szCs w:val="24"/>
        </w:rPr>
        <w:t>phy</w:t>
      </w:r>
    </w:p>
    <w:p w:rsidR="00EC7066" w:rsidRDefault="00527C9F" w:rsidP="00FE4F0D">
      <w:pPr>
        <w:rPr>
          <w:szCs w:val="24"/>
        </w:rPr>
      </w:pPr>
      <w:r w:rsidRPr="00527C9F">
        <w:rPr>
          <w:szCs w:val="24"/>
        </w:rPr>
        <w:t xml:space="preserve">The Department consists of </w:t>
      </w:r>
      <w:r w:rsidR="0032766F">
        <w:rPr>
          <w:szCs w:val="24"/>
        </w:rPr>
        <w:t>2</w:t>
      </w:r>
      <w:r w:rsidRPr="00527C9F">
        <w:rPr>
          <w:szCs w:val="24"/>
        </w:rPr>
        <w:t xml:space="preserve"> female staff and </w:t>
      </w:r>
      <w:r w:rsidR="0032766F">
        <w:rPr>
          <w:szCs w:val="24"/>
        </w:rPr>
        <w:t>2</w:t>
      </w:r>
      <w:r w:rsidRPr="00527C9F">
        <w:rPr>
          <w:szCs w:val="24"/>
        </w:rPr>
        <w:t xml:space="preserve"> male staff</w:t>
      </w:r>
      <w:r>
        <w:rPr>
          <w:szCs w:val="24"/>
        </w:rPr>
        <w:t xml:space="preserve">, overseen by the </w:t>
      </w:r>
      <w:r w:rsidR="0032766F">
        <w:rPr>
          <w:szCs w:val="24"/>
        </w:rPr>
        <w:t>Head of Humanities (Geography)</w:t>
      </w:r>
      <w:r>
        <w:rPr>
          <w:szCs w:val="24"/>
        </w:rPr>
        <w:t xml:space="preserve">. </w:t>
      </w:r>
      <w:r w:rsidR="00D31117" w:rsidRPr="0052745F">
        <w:rPr>
          <w:szCs w:val="24"/>
        </w:rPr>
        <w:t xml:space="preserve">The </w:t>
      </w:r>
      <w:r w:rsidR="0032766F">
        <w:rPr>
          <w:szCs w:val="24"/>
        </w:rPr>
        <w:t>Geography</w:t>
      </w:r>
      <w:r w:rsidR="00D31117" w:rsidRPr="0052745F">
        <w:rPr>
          <w:szCs w:val="24"/>
        </w:rPr>
        <w:t xml:space="preserve"> curriculum is delivered over KS3</w:t>
      </w:r>
      <w:r w:rsidR="0032766F">
        <w:rPr>
          <w:szCs w:val="24"/>
        </w:rPr>
        <w:t xml:space="preserve"> and 4, with the hope to extend to KS5 in the near future</w:t>
      </w:r>
      <w:r w:rsidR="00D31117" w:rsidRPr="0052745F">
        <w:rPr>
          <w:szCs w:val="24"/>
        </w:rPr>
        <w:t xml:space="preserve">. </w:t>
      </w:r>
      <w:r w:rsidR="00EC7066">
        <w:rPr>
          <w:szCs w:val="24"/>
        </w:rPr>
        <w:t>All s</w:t>
      </w:r>
      <w:r w:rsidR="00D31117" w:rsidRPr="0052745F">
        <w:rPr>
          <w:szCs w:val="24"/>
        </w:rPr>
        <w:t xml:space="preserve">tudents in </w:t>
      </w:r>
      <w:r w:rsidR="00EC7066">
        <w:rPr>
          <w:szCs w:val="24"/>
        </w:rPr>
        <w:t xml:space="preserve">Year 7 KS3 currently have </w:t>
      </w:r>
      <w:r w:rsidR="0032766F">
        <w:rPr>
          <w:szCs w:val="24"/>
        </w:rPr>
        <w:t>2</w:t>
      </w:r>
      <w:r w:rsidR="00EC7066">
        <w:rPr>
          <w:szCs w:val="24"/>
        </w:rPr>
        <w:t xml:space="preserve"> lessons per fortnight, with Year 8</w:t>
      </w:r>
      <w:r w:rsidR="00524ABA">
        <w:rPr>
          <w:szCs w:val="24"/>
        </w:rPr>
        <w:t xml:space="preserve"> and 9</w:t>
      </w:r>
      <w:r w:rsidR="00EC7066">
        <w:rPr>
          <w:szCs w:val="24"/>
        </w:rPr>
        <w:t xml:space="preserve"> pupils receiving </w:t>
      </w:r>
      <w:r w:rsidR="0032766F">
        <w:rPr>
          <w:szCs w:val="24"/>
        </w:rPr>
        <w:t>3</w:t>
      </w:r>
      <w:r w:rsidR="00EC7066">
        <w:rPr>
          <w:szCs w:val="24"/>
        </w:rPr>
        <w:t xml:space="preserve"> per fortnight. KS4 students have 3 lessons per week</w:t>
      </w:r>
      <w:r w:rsidR="0032766F">
        <w:rPr>
          <w:szCs w:val="24"/>
        </w:rPr>
        <w:t xml:space="preserve">. Geography has grown in popularity in recent years, with a healthy uptake at KS4. </w:t>
      </w:r>
    </w:p>
    <w:p w:rsidR="00290DAE" w:rsidRPr="00290DAE" w:rsidRDefault="00290DAE" w:rsidP="00290DAE">
      <w:pPr>
        <w:spacing w:after="0"/>
        <w:rPr>
          <w:szCs w:val="24"/>
        </w:rPr>
      </w:pPr>
      <w:r w:rsidRPr="00290DAE">
        <w:rPr>
          <w:szCs w:val="24"/>
        </w:rPr>
        <w:t>Key Stage 3 Geography provides students with the opportunity to explore and experience a variety</w:t>
      </w:r>
    </w:p>
    <w:p w:rsidR="00290DAE" w:rsidRPr="00290DAE" w:rsidRDefault="00290DAE" w:rsidP="00290DAE">
      <w:pPr>
        <w:spacing w:after="0"/>
        <w:rPr>
          <w:szCs w:val="24"/>
        </w:rPr>
      </w:pPr>
      <w:r w:rsidRPr="00290DAE">
        <w:rPr>
          <w:szCs w:val="24"/>
        </w:rPr>
        <w:t>of geographical skills and enquiries. We aim for students to understand how the world around</w:t>
      </w:r>
    </w:p>
    <w:p w:rsidR="00290DAE" w:rsidRDefault="00290DAE" w:rsidP="00290DAE">
      <w:pPr>
        <w:spacing w:after="0"/>
        <w:rPr>
          <w:szCs w:val="24"/>
        </w:rPr>
      </w:pPr>
      <w:r w:rsidRPr="00290DAE">
        <w:rPr>
          <w:szCs w:val="24"/>
        </w:rPr>
        <w:t>them is shaped through both physical and human processes.</w:t>
      </w:r>
    </w:p>
    <w:p w:rsidR="00290DAE" w:rsidRPr="00290DAE" w:rsidRDefault="00290DAE" w:rsidP="00290DAE">
      <w:pPr>
        <w:spacing w:after="0"/>
        <w:rPr>
          <w:szCs w:val="24"/>
        </w:rPr>
      </w:pPr>
      <w:r w:rsidRPr="00290DAE">
        <w:rPr>
          <w:szCs w:val="24"/>
        </w:rPr>
        <w:t>The curriculum is differentiated within topics in order to match the pace and challenge with the</w:t>
      </w:r>
    </w:p>
    <w:p w:rsidR="00290DAE" w:rsidRDefault="00290DAE" w:rsidP="00290DAE">
      <w:pPr>
        <w:spacing w:after="0"/>
        <w:rPr>
          <w:szCs w:val="24"/>
        </w:rPr>
      </w:pPr>
      <w:r w:rsidRPr="00290DAE">
        <w:rPr>
          <w:szCs w:val="24"/>
        </w:rPr>
        <w:t>needs of the students. The Key Stage 3 learning journey will cover the following key themes:</w:t>
      </w:r>
    </w:p>
    <w:p w:rsidR="00290DAE" w:rsidRDefault="00290DAE" w:rsidP="00290DAE">
      <w:pPr>
        <w:spacing w:after="0"/>
        <w:rPr>
          <w:szCs w:val="24"/>
        </w:rPr>
      </w:pPr>
    </w:p>
    <w:p w:rsidR="00290DAE" w:rsidRPr="00290DAE" w:rsidRDefault="00290DAE" w:rsidP="00290DAE">
      <w:pPr>
        <w:spacing w:after="0"/>
        <w:rPr>
          <w:szCs w:val="24"/>
        </w:rPr>
      </w:pPr>
      <w:r w:rsidRPr="00290DAE">
        <w:rPr>
          <w:b/>
          <w:szCs w:val="24"/>
        </w:rPr>
        <w:t>Year 7</w:t>
      </w:r>
      <w:r w:rsidRPr="00290DAE">
        <w:rPr>
          <w:szCs w:val="24"/>
        </w:rPr>
        <w:t xml:space="preserve"> develops a range of key skills in students that will help them in their study of Geography by</w:t>
      </w:r>
    </w:p>
    <w:p w:rsidR="00290DAE" w:rsidRPr="00290DAE" w:rsidRDefault="00290DAE" w:rsidP="00290DAE">
      <w:pPr>
        <w:spacing w:after="0"/>
        <w:rPr>
          <w:szCs w:val="24"/>
        </w:rPr>
      </w:pPr>
      <w:r w:rsidRPr="00290DAE">
        <w:rPr>
          <w:szCs w:val="24"/>
        </w:rPr>
        <w:t>taking them on an engaging trip around the world looking at the key geographical influences and</w:t>
      </w:r>
    </w:p>
    <w:p w:rsidR="00290DAE" w:rsidRPr="00290DAE" w:rsidRDefault="00290DAE" w:rsidP="00290DAE">
      <w:pPr>
        <w:spacing w:after="0"/>
        <w:rPr>
          <w:szCs w:val="24"/>
        </w:rPr>
      </w:pPr>
      <w:r w:rsidRPr="00290DAE">
        <w:rPr>
          <w:szCs w:val="24"/>
        </w:rPr>
        <w:t>themes in 15 different countries. Key skills to be developed include the use of atlases, describing</w:t>
      </w:r>
    </w:p>
    <w:p w:rsidR="00290DAE" w:rsidRPr="00290DAE" w:rsidRDefault="00290DAE" w:rsidP="00290DAE">
      <w:pPr>
        <w:spacing w:after="0"/>
        <w:rPr>
          <w:szCs w:val="24"/>
        </w:rPr>
      </w:pPr>
      <w:r w:rsidRPr="00290DAE">
        <w:rPr>
          <w:szCs w:val="24"/>
        </w:rPr>
        <w:t>locations, ability to problem solve, decision making, interpret information, speaking and listening</w:t>
      </w:r>
    </w:p>
    <w:p w:rsidR="00290DAE" w:rsidRPr="00290DAE" w:rsidRDefault="00290DAE" w:rsidP="00290DAE">
      <w:pPr>
        <w:spacing w:after="0"/>
        <w:rPr>
          <w:szCs w:val="24"/>
        </w:rPr>
      </w:pPr>
      <w:r w:rsidRPr="00290DAE">
        <w:rPr>
          <w:szCs w:val="24"/>
        </w:rPr>
        <w:t>in geography and teamwork.</w:t>
      </w:r>
    </w:p>
    <w:p w:rsidR="00290DAE" w:rsidRPr="00290DAE" w:rsidRDefault="00290DAE" w:rsidP="00290DAE">
      <w:pPr>
        <w:spacing w:after="0"/>
        <w:rPr>
          <w:b/>
          <w:szCs w:val="24"/>
        </w:rPr>
      </w:pPr>
      <w:r w:rsidRPr="00290DAE">
        <w:rPr>
          <w:b/>
          <w:szCs w:val="24"/>
        </w:rPr>
        <w:t>Around the World</w:t>
      </w:r>
    </w:p>
    <w:p w:rsidR="00290DAE" w:rsidRDefault="00290DAE" w:rsidP="00290DAE">
      <w:pPr>
        <w:spacing w:after="0"/>
        <w:rPr>
          <w:szCs w:val="24"/>
        </w:rPr>
      </w:pPr>
      <w:r w:rsidRPr="00290DAE">
        <w:rPr>
          <w:szCs w:val="24"/>
        </w:rPr>
        <w:t>Japan, Brazil, Italy, USA, Svalbard, Nigeria, India, China, Bangladesh, Egypt, UAE, UK</w:t>
      </w:r>
    </w:p>
    <w:p w:rsidR="00290DAE" w:rsidRDefault="00290DAE" w:rsidP="00290DAE">
      <w:pPr>
        <w:spacing w:after="0"/>
        <w:rPr>
          <w:szCs w:val="24"/>
        </w:rPr>
      </w:pPr>
    </w:p>
    <w:p w:rsidR="00290DAE" w:rsidRPr="00290DAE" w:rsidRDefault="00290DAE" w:rsidP="00290DAE">
      <w:pPr>
        <w:spacing w:after="0"/>
        <w:rPr>
          <w:szCs w:val="24"/>
        </w:rPr>
      </w:pPr>
      <w:r w:rsidRPr="00290DAE">
        <w:rPr>
          <w:b/>
          <w:szCs w:val="24"/>
        </w:rPr>
        <w:t>Year 8</w:t>
      </w:r>
      <w:r w:rsidRPr="00290DAE">
        <w:rPr>
          <w:szCs w:val="24"/>
        </w:rPr>
        <w:t xml:space="preserve"> is all about ‘classic’ Geography. Michael Palin – “Geography is the subject which holds the</w:t>
      </w:r>
    </w:p>
    <w:p w:rsidR="00290DAE" w:rsidRPr="00290DAE" w:rsidRDefault="00290DAE" w:rsidP="00290DAE">
      <w:pPr>
        <w:spacing w:after="0"/>
        <w:rPr>
          <w:szCs w:val="24"/>
        </w:rPr>
      </w:pPr>
      <w:r w:rsidRPr="00290DAE">
        <w:rPr>
          <w:szCs w:val="24"/>
        </w:rPr>
        <w:t>key to our future”. This year students will discover the truth in this statement.</w:t>
      </w:r>
    </w:p>
    <w:p w:rsidR="00290DAE" w:rsidRPr="00290DAE" w:rsidRDefault="00290DAE" w:rsidP="00290DAE">
      <w:pPr>
        <w:spacing w:after="0"/>
        <w:rPr>
          <w:b/>
          <w:szCs w:val="24"/>
        </w:rPr>
      </w:pPr>
      <w:r w:rsidRPr="00290DAE">
        <w:rPr>
          <w:b/>
          <w:szCs w:val="24"/>
        </w:rPr>
        <w:t>Tectonics</w:t>
      </w:r>
    </w:p>
    <w:p w:rsidR="00290DAE" w:rsidRPr="00290DAE" w:rsidRDefault="00290DAE" w:rsidP="00290DAE">
      <w:pPr>
        <w:spacing w:after="0"/>
        <w:rPr>
          <w:szCs w:val="24"/>
        </w:rPr>
      </w:pPr>
      <w:r w:rsidRPr="00290DAE">
        <w:rPr>
          <w:szCs w:val="24"/>
        </w:rPr>
        <w:t>Volcanoes, earthquakes, tsunami</w:t>
      </w:r>
    </w:p>
    <w:p w:rsidR="00290DAE" w:rsidRPr="00290DAE" w:rsidRDefault="00290DAE" w:rsidP="00290DAE">
      <w:pPr>
        <w:spacing w:after="0"/>
        <w:rPr>
          <w:b/>
          <w:szCs w:val="24"/>
        </w:rPr>
      </w:pPr>
      <w:r w:rsidRPr="00290DAE">
        <w:rPr>
          <w:b/>
          <w:szCs w:val="24"/>
        </w:rPr>
        <w:t>Climate Change</w:t>
      </w:r>
    </w:p>
    <w:p w:rsidR="00290DAE" w:rsidRPr="00290DAE" w:rsidRDefault="00290DAE" w:rsidP="00290DAE">
      <w:pPr>
        <w:spacing w:after="0"/>
        <w:rPr>
          <w:szCs w:val="24"/>
        </w:rPr>
      </w:pPr>
      <w:r w:rsidRPr="00290DAE">
        <w:rPr>
          <w:szCs w:val="24"/>
        </w:rPr>
        <w:t>National and global impacts of climate change</w:t>
      </w:r>
    </w:p>
    <w:p w:rsidR="00290DAE" w:rsidRPr="00290DAE" w:rsidRDefault="00290DAE" w:rsidP="00290DAE">
      <w:pPr>
        <w:spacing w:after="0"/>
        <w:rPr>
          <w:b/>
          <w:szCs w:val="24"/>
        </w:rPr>
      </w:pPr>
      <w:r w:rsidRPr="00290DAE">
        <w:rPr>
          <w:b/>
          <w:szCs w:val="24"/>
        </w:rPr>
        <w:t>Extreme Weather</w:t>
      </w:r>
    </w:p>
    <w:p w:rsidR="00290DAE" w:rsidRPr="00290DAE" w:rsidRDefault="00290DAE" w:rsidP="00290DAE">
      <w:pPr>
        <w:spacing w:after="0"/>
        <w:rPr>
          <w:szCs w:val="24"/>
        </w:rPr>
      </w:pPr>
      <w:r w:rsidRPr="00290DAE">
        <w:rPr>
          <w:szCs w:val="24"/>
        </w:rPr>
        <w:t>Tornado Formation</w:t>
      </w:r>
    </w:p>
    <w:p w:rsidR="00290DAE" w:rsidRPr="00290DAE" w:rsidRDefault="00290DAE" w:rsidP="00290DAE">
      <w:pPr>
        <w:spacing w:after="0"/>
        <w:rPr>
          <w:b/>
          <w:szCs w:val="24"/>
        </w:rPr>
      </w:pPr>
      <w:r w:rsidRPr="00290DAE">
        <w:rPr>
          <w:b/>
          <w:szCs w:val="24"/>
        </w:rPr>
        <w:t>Haiti Case Study</w:t>
      </w:r>
    </w:p>
    <w:p w:rsidR="00290DAE" w:rsidRPr="00290DAE" w:rsidRDefault="00290DAE" w:rsidP="00290DAE">
      <w:pPr>
        <w:spacing w:after="0"/>
        <w:rPr>
          <w:szCs w:val="24"/>
        </w:rPr>
      </w:pPr>
      <w:r w:rsidRPr="00290DAE">
        <w:rPr>
          <w:szCs w:val="24"/>
        </w:rPr>
        <w:t>Applying knowledge to a case study. “Why is Haiti one of the poorest countries in the western</w:t>
      </w:r>
    </w:p>
    <w:p w:rsidR="00290DAE" w:rsidRPr="00290DAE" w:rsidRDefault="00290DAE" w:rsidP="00290DAE">
      <w:pPr>
        <w:spacing w:after="0"/>
        <w:rPr>
          <w:szCs w:val="24"/>
        </w:rPr>
      </w:pPr>
      <w:r w:rsidRPr="00290DAE">
        <w:rPr>
          <w:szCs w:val="24"/>
        </w:rPr>
        <w:t>hemisphere?”</w:t>
      </w:r>
    </w:p>
    <w:p w:rsidR="00290DAE" w:rsidRPr="00B062C4" w:rsidRDefault="00290DAE" w:rsidP="00290DAE">
      <w:pPr>
        <w:spacing w:after="0"/>
        <w:rPr>
          <w:b/>
          <w:szCs w:val="24"/>
        </w:rPr>
      </w:pPr>
      <w:r w:rsidRPr="00B062C4">
        <w:rPr>
          <w:b/>
          <w:szCs w:val="24"/>
        </w:rPr>
        <w:t>Water World</w:t>
      </w:r>
    </w:p>
    <w:p w:rsidR="00290DAE" w:rsidRPr="00290DAE" w:rsidRDefault="00290DAE" w:rsidP="00290DAE">
      <w:pPr>
        <w:spacing w:after="0"/>
        <w:rPr>
          <w:szCs w:val="24"/>
        </w:rPr>
      </w:pPr>
      <w:r w:rsidRPr="00290DAE">
        <w:rPr>
          <w:szCs w:val="24"/>
        </w:rPr>
        <w:t>Water Cycle. How does water shape our landscape – erosion, transportation and deposition.</w:t>
      </w:r>
    </w:p>
    <w:p w:rsidR="00290DAE" w:rsidRPr="00B062C4" w:rsidRDefault="00290DAE" w:rsidP="00290DAE">
      <w:pPr>
        <w:spacing w:after="0"/>
        <w:rPr>
          <w:b/>
          <w:szCs w:val="24"/>
        </w:rPr>
      </w:pPr>
      <w:r w:rsidRPr="00B062C4">
        <w:rPr>
          <w:b/>
          <w:szCs w:val="24"/>
        </w:rPr>
        <w:t>Africa is not a Country!</w:t>
      </w:r>
    </w:p>
    <w:p w:rsidR="00290DAE" w:rsidRDefault="00290DAE" w:rsidP="00290DAE">
      <w:pPr>
        <w:spacing w:after="0"/>
        <w:rPr>
          <w:szCs w:val="24"/>
        </w:rPr>
      </w:pPr>
      <w:r w:rsidRPr="00290DAE">
        <w:rPr>
          <w:szCs w:val="24"/>
        </w:rPr>
        <w:t>Development, conflict and trade. Comparisons across the continent.</w:t>
      </w:r>
    </w:p>
    <w:p w:rsidR="00290DAE" w:rsidRDefault="00290DAE" w:rsidP="00290DAE">
      <w:pPr>
        <w:spacing w:after="0"/>
        <w:rPr>
          <w:szCs w:val="24"/>
        </w:rPr>
      </w:pPr>
    </w:p>
    <w:p w:rsidR="00B062C4" w:rsidRPr="00B062C4" w:rsidRDefault="00B062C4" w:rsidP="00632989">
      <w:pPr>
        <w:spacing w:after="0"/>
        <w:rPr>
          <w:szCs w:val="24"/>
        </w:rPr>
      </w:pPr>
      <w:r w:rsidRPr="00632989">
        <w:rPr>
          <w:b/>
          <w:szCs w:val="24"/>
        </w:rPr>
        <w:t>Year 9</w:t>
      </w:r>
      <w:r w:rsidRPr="00B062C4">
        <w:rPr>
          <w:szCs w:val="24"/>
        </w:rPr>
        <w:t xml:space="preserve"> Geography is about stepping up the challenge and taking a detailed look at the geopolitical</w:t>
      </w:r>
    </w:p>
    <w:p w:rsidR="00B062C4" w:rsidRPr="00B062C4" w:rsidRDefault="00B062C4" w:rsidP="00632989">
      <w:pPr>
        <w:spacing w:after="0"/>
        <w:rPr>
          <w:szCs w:val="24"/>
        </w:rPr>
      </w:pPr>
      <w:r w:rsidRPr="00B062C4">
        <w:rPr>
          <w:szCs w:val="24"/>
        </w:rPr>
        <w:t>dynamics that exist globally today.</w:t>
      </w:r>
    </w:p>
    <w:p w:rsidR="00B062C4" w:rsidRPr="00632989" w:rsidRDefault="00B062C4" w:rsidP="00632989">
      <w:pPr>
        <w:spacing w:after="0"/>
        <w:rPr>
          <w:b/>
          <w:szCs w:val="24"/>
        </w:rPr>
      </w:pPr>
      <w:r w:rsidRPr="00632989">
        <w:rPr>
          <w:b/>
          <w:szCs w:val="24"/>
        </w:rPr>
        <w:lastRenderedPageBreak/>
        <w:t>Population</w:t>
      </w:r>
    </w:p>
    <w:p w:rsidR="00B062C4" w:rsidRPr="00B062C4" w:rsidRDefault="00B062C4" w:rsidP="00632989">
      <w:pPr>
        <w:spacing w:after="0"/>
        <w:rPr>
          <w:szCs w:val="24"/>
        </w:rPr>
      </w:pPr>
      <w:r w:rsidRPr="00B062C4">
        <w:rPr>
          <w:szCs w:val="24"/>
        </w:rPr>
        <w:t>With the exponential growth of population students will study the causes and consequences of</w:t>
      </w:r>
    </w:p>
    <w:p w:rsidR="00B062C4" w:rsidRPr="00B062C4" w:rsidRDefault="00B062C4" w:rsidP="00632989">
      <w:pPr>
        <w:spacing w:after="0"/>
        <w:rPr>
          <w:szCs w:val="24"/>
        </w:rPr>
      </w:pPr>
      <w:r w:rsidRPr="00B062C4">
        <w:rPr>
          <w:szCs w:val="24"/>
        </w:rPr>
        <w:t>this</w:t>
      </w:r>
    </w:p>
    <w:p w:rsidR="00B062C4" w:rsidRPr="00632989" w:rsidRDefault="00B062C4" w:rsidP="00632989">
      <w:pPr>
        <w:spacing w:after="0"/>
        <w:rPr>
          <w:b/>
          <w:szCs w:val="24"/>
        </w:rPr>
      </w:pPr>
      <w:r w:rsidRPr="00632989">
        <w:rPr>
          <w:b/>
          <w:szCs w:val="24"/>
        </w:rPr>
        <w:t>Prisoners of Geography</w:t>
      </w:r>
    </w:p>
    <w:p w:rsidR="00B062C4" w:rsidRPr="00B062C4" w:rsidRDefault="00B062C4" w:rsidP="00632989">
      <w:pPr>
        <w:spacing w:after="0"/>
        <w:rPr>
          <w:szCs w:val="24"/>
        </w:rPr>
      </w:pPr>
      <w:r w:rsidRPr="00B062C4">
        <w:rPr>
          <w:szCs w:val="24"/>
        </w:rPr>
        <w:t>How does physical geography shape the modern political map? Case studies – Gibraltar, USA,</w:t>
      </w:r>
    </w:p>
    <w:p w:rsidR="00B062C4" w:rsidRPr="00B062C4" w:rsidRDefault="00B062C4" w:rsidP="00632989">
      <w:pPr>
        <w:spacing w:after="0"/>
        <w:rPr>
          <w:szCs w:val="24"/>
        </w:rPr>
      </w:pPr>
      <w:r w:rsidRPr="00B062C4">
        <w:rPr>
          <w:szCs w:val="24"/>
        </w:rPr>
        <w:t>Russia.</w:t>
      </w:r>
    </w:p>
    <w:p w:rsidR="00B062C4" w:rsidRPr="00632989" w:rsidRDefault="00B062C4" w:rsidP="00632989">
      <w:pPr>
        <w:spacing w:after="0"/>
        <w:rPr>
          <w:b/>
          <w:szCs w:val="24"/>
        </w:rPr>
      </w:pPr>
      <w:r w:rsidRPr="00632989">
        <w:rPr>
          <w:b/>
          <w:szCs w:val="24"/>
        </w:rPr>
        <w:t>Globalisation</w:t>
      </w:r>
    </w:p>
    <w:p w:rsidR="00B062C4" w:rsidRPr="00B062C4" w:rsidRDefault="00B062C4" w:rsidP="00632989">
      <w:pPr>
        <w:spacing w:after="0"/>
        <w:rPr>
          <w:szCs w:val="24"/>
        </w:rPr>
      </w:pPr>
      <w:r w:rsidRPr="00B062C4">
        <w:rPr>
          <w:szCs w:val="24"/>
        </w:rPr>
        <w:t xml:space="preserve">Technology, trade, TNCs have all made the world seem smaller. How does globalisation shape </w:t>
      </w:r>
      <w:proofErr w:type="gramStart"/>
      <w:r w:rsidRPr="00B062C4">
        <w:rPr>
          <w:szCs w:val="24"/>
        </w:rPr>
        <w:t>our</w:t>
      </w:r>
      <w:proofErr w:type="gramEnd"/>
    </w:p>
    <w:p w:rsidR="00B062C4" w:rsidRPr="00B062C4" w:rsidRDefault="00B062C4" w:rsidP="00632989">
      <w:pPr>
        <w:spacing w:after="0"/>
        <w:rPr>
          <w:szCs w:val="24"/>
        </w:rPr>
      </w:pPr>
      <w:r w:rsidRPr="00B062C4">
        <w:rPr>
          <w:szCs w:val="24"/>
        </w:rPr>
        <w:t>modern world?</w:t>
      </w:r>
    </w:p>
    <w:p w:rsidR="00B062C4" w:rsidRPr="00632989" w:rsidRDefault="00B062C4" w:rsidP="00632989">
      <w:pPr>
        <w:spacing w:after="0"/>
        <w:rPr>
          <w:b/>
          <w:szCs w:val="24"/>
        </w:rPr>
      </w:pPr>
      <w:r w:rsidRPr="00632989">
        <w:rPr>
          <w:b/>
          <w:szCs w:val="24"/>
        </w:rPr>
        <w:t>Eco-Systems</w:t>
      </w:r>
    </w:p>
    <w:p w:rsidR="00B062C4" w:rsidRPr="00B062C4" w:rsidRDefault="00B062C4" w:rsidP="00632989">
      <w:pPr>
        <w:spacing w:after="0"/>
        <w:rPr>
          <w:szCs w:val="24"/>
        </w:rPr>
      </w:pPr>
      <w:r w:rsidRPr="00B062C4">
        <w:rPr>
          <w:szCs w:val="24"/>
        </w:rPr>
        <w:t>Rainforests, deserts, taiga</w:t>
      </w:r>
    </w:p>
    <w:p w:rsidR="00B062C4" w:rsidRPr="00632989" w:rsidRDefault="00B062C4" w:rsidP="00632989">
      <w:pPr>
        <w:spacing w:after="0"/>
        <w:rPr>
          <w:b/>
          <w:szCs w:val="24"/>
        </w:rPr>
      </w:pPr>
      <w:r w:rsidRPr="00632989">
        <w:rPr>
          <w:b/>
          <w:szCs w:val="24"/>
        </w:rPr>
        <w:t>Fragile Environments</w:t>
      </w:r>
    </w:p>
    <w:p w:rsidR="00B062C4" w:rsidRPr="00B062C4" w:rsidRDefault="00B062C4" w:rsidP="00632989">
      <w:pPr>
        <w:spacing w:after="0"/>
        <w:rPr>
          <w:szCs w:val="24"/>
        </w:rPr>
      </w:pPr>
      <w:r w:rsidRPr="00B062C4">
        <w:rPr>
          <w:szCs w:val="24"/>
        </w:rPr>
        <w:t>What impact are people having? Tourism, climate change, fishing, invasive species, oil / gas</w:t>
      </w:r>
    </w:p>
    <w:p w:rsidR="00290DAE" w:rsidRDefault="00B062C4" w:rsidP="00632989">
      <w:pPr>
        <w:spacing w:after="0"/>
        <w:rPr>
          <w:szCs w:val="24"/>
        </w:rPr>
      </w:pPr>
      <w:r w:rsidRPr="00B062C4">
        <w:rPr>
          <w:szCs w:val="24"/>
        </w:rPr>
        <w:t>extraction, resource stripping.</w:t>
      </w:r>
    </w:p>
    <w:p w:rsidR="00282C9C" w:rsidRDefault="00282C9C" w:rsidP="00282C9C">
      <w:pPr>
        <w:rPr>
          <w:szCs w:val="24"/>
        </w:rPr>
      </w:pPr>
    </w:p>
    <w:p w:rsidR="00282C9C" w:rsidRPr="00282C9C" w:rsidRDefault="00282C9C" w:rsidP="00282C9C">
      <w:pPr>
        <w:spacing w:after="0"/>
        <w:rPr>
          <w:szCs w:val="24"/>
        </w:rPr>
      </w:pPr>
      <w:r w:rsidRPr="00282C9C">
        <w:rPr>
          <w:szCs w:val="24"/>
        </w:rPr>
        <w:t xml:space="preserve">Our </w:t>
      </w:r>
      <w:r w:rsidRPr="00282C9C">
        <w:rPr>
          <w:b/>
          <w:szCs w:val="24"/>
        </w:rPr>
        <w:t>KS4 Geography curriculum</w:t>
      </w:r>
      <w:r w:rsidRPr="00282C9C">
        <w:rPr>
          <w:szCs w:val="24"/>
        </w:rPr>
        <w:t xml:space="preserve"> aims to prepare our students for a rapidly changing world.</w:t>
      </w:r>
    </w:p>
    <w:p w:rsidR="00282C9C" w:rsidRPr="00282C9C" w:rsidRDefault="00282C9C" w:rsidP="00282C9C">
      <w:pPr>
        <w:spacing w:after="0"/>
        <w:rPr>
          <w:szCs w:val="24"/>
        </w:rPr>
      </w:pPr>
      <w:r w:rsidRPr="00282C9C">
        <w:rPr>
          <w:szCs w:val="24"/>
        </w:rPr>
        <w:t>It is vital that students’ study and understand their place in the world. As well as</w:t>
      </w:r>
    </w:p>
    <w:p w:rsidR="00282C9C" w:rsidRPr="00282C9C" w:rsidRDefault="00282C9C" w:rsidP="00282C9C">
      <w:pPr>
        <w:spacing w:after="0"/>
        <w:rPr>
          <w:szCs w:val="24"/>
        </w:rPr>
      </w:pPr>
      <w:r w:rsidRPr="00282C9C">
        <w:rPr>
          <w:szCs w:val="24"/>
        </w:rPr>
        <w:t>understanding how changes may affect their future, they must also consider how</w:t>
      </w:r>
    </w:p>
    <w:p w:rsidR="00282C9C" w:rsidRDefault="00282C9C" w:rsidP="00282C9C">
      <w:pPr>
        <w:spacing w:after="0"/>
        <w:rPr>
          <w:szCs w:val="24"/>
        </w:rPr>
      </w:pPr>
      <w:r w:rsidRPr="00282C9C">
        <w:rPr>
          <w:szCs w:val="24"/>
        </w:rPr>
        <w:t>individual and group actions can lead to a better future for us and the planet.</w:t>
      </w:r>
    </w:p>
    <w:p w:rsidR="00282C9C" w:rsidRPr="00282C9C" w:rsidRDefault="00282C9C" w:rsidP="00282C9C">
      <w:pPr>
        <w:spacing w:after="0"/>
        <w:rPr>
          <w:szCs w:val="24"/>
        </w:rPr>
      </w:pPr>
      <w:r w:rsidRPr="00282C9C">
        <w:rPr>
          <w:szCs w:val="24"/>
        </w:rPr>
        <w:t>Amongst the many skills that Geographers hold, the GCSE develops three main aspects:</w:t>
      </w:r>
    </w:p>
    <w:p w:rsidR="00282C9C" w:rsidRPr="00282C9C" w:rsidRDefault="00282C9C" w:rsidP="00282C9C">
      <w:pPr>
        <w:spacing w:after="0"/>
        <w:rPr>
          <w:szCs w:val="24"/>
        </w:rPr>
      </w:pPr>
      <w:r w:rsidRPr="00282C9C">
        <w:rPr>
          <w:szCs w:val="24"/>
        </w:rPr>
        <w:t>• Thinking like a Geographer: Holding knowledge of places and understanding how people</w:t>
      </w:r>
    </w:p>
    <w:p w:rsidR="00282C9C" w:rsidRPr="00282C9C" w:rsidRDefault="00282C9C" w:rsidP="00282C9C">
      <w:pPr>
        <w:spacing w:after="0"/>
        <w:rPr>
          <w:szCs w:val="24"/>
        </w:rPr>
      </w:pPr>
      <w:r w:rsidRPr="00282C9C">
        <w:rPr>
          <w:szCs w:val="24"/>
        </w:rPr>
        <w:t>interact with the big wide world around them.</w:t>
      </w:r>
    </w:p>
    <w:p w:rsidR="00282C9C" w:rsidRPr="00282C9C" w:rsidRDefault="00282C9C" w:rsidP="00282C9C">
      <w:pPr>
        <w:spacing w:after="0"/>
        <w:rPr>
          <w:szCs w:val="24"/>
        </w:rPr>
      </w:pPr>
      <w:r w:rsidRPr="00282C9C">
        <w:rPr>
          <w:szCs w:val="24"/>
        </w:rPr>
        <w:t>• Studying like a Geographer: Developing skills that support the collection, application and</w:t>
      </w:r>
    </w:p>
    <w:p w:rsidR="00282C9C" w:rsidRPr="00282C9C" w:rsidRDefault="00282C9C" w:rsidP="00282C9C">
      <w:pPr>
        <w:spacing w:after="0"/>
        <w:rPr>
          <w:szCs w:val="24"/>
        </w:rPr>
      </w:pPr>
      <w:r w:rsidRPr="00282C9C">
        <w:rPr>
          <w:szCs w:val="24"/>
        </w:rPr>
        <w:t>analysis of data and information, often using ICT skills.</w:t>
      </w:r>
    </w:p>
    <w:p w:rsidR="00282C9C" w:rsidRPr="00282C9C" w:rsidRDefault="00282C9C" w:rsidP="00282C9C">
      <w:pPr>
        <w:spacing w:after="0"/>
        <w:rPr>
          <w:szCs w:val="24"/>
        </w:rPr>
      </w:pPr>
      <w:r w:rsidRPr="00282C9C">
        <w:rPr>
          <w:szCs w:val="24"/>
        </w:rPr>
        <w:t>• Acting like a Geographer: Utilising this knowledge and understanding to develop well</w:t>
      </w:r>
      <w:r>
        <w:rPr>
          <w:szCs w:val="24"/>
        </w:rPr>
        <w:t xml:space="preserve"> </w:t>
      </w:r>
      <w:r w:rsidRPr="00282C9C">
        <w:rPr>
          <w:szCs w:val="24"/>
        </w:rPr>
        <w:t>evidenced arguments which address key global issues.</w:t>
      </w:r>
    </w:p>
    <w:p w:rsidR="00282C9C" w:rsidRDefault="00282C9C" w:rsidP="00282C9C">
      <w:pPr>
        <w:spacing w:after="0"/>
        <w:rPr>
          <w:b/>
          <w:szCs w:val="24"/>
        </w:rPr>
      </w:pPr>
    </w:p>
    <w:p w:rsidR="00282C9C" w:rsidRPr="00282C9C" w:rsidRDefault="00282C9C" w:rsidP="00282C9C">
      <w:pPr>
        <w:spacing w:after="0"/>
        <w:rPr>
          <w:szCs w:val="24"/>
        </w:rPr>
      </w:pPr>
      <w:r w:rsidRPr="00282C9C">
        <w:rPr>
          <w:b/>
          <w:szCs w:val="24"/>
        </w:rPr>
        <w:t>Location Knowledge</w:t>
      </w:r>
      <w:r w:rsidRPr="00282C9C">
        <w:rPr>
          <w:szCs w:val="24"/>
        </w:rPr>
        <w:t xml:space="preserve"> - Students will study, in depth, the key geographical aspects of the UK and</w:t>
      </w:r>
    </w:p>
    <w:p w:rsidR="00282C9C" w:rsidRPr="00282C9C" w:rsidRDefault="00282C9C" w:rsidP="00282C9C">
      <w:pPr>
        <w:spacing w:after="0"/>
        <w:rPr>
          <w:szCs w:val="24"/>
        </w:rPr>
      </w:pPr>
      <w:r w:rsidRPr="00282C9C">
        <w:rPr>
          <w:szCs w:val="24"/>
        </w:rPr>
        <w:t>will compare these with the other significant countries around the world.</w:t>
      </w:r>
    </w:p>
    <w:p w:rsidR="00282C9C" w:rsidRDefault="00282C9C" w:rsidP="00282C9C">
      <w:pPr>
        <w:spacing w:after="0"/>
        <w:rPr>
          <w:szCs w:val="24"/>
        </w:rPr>
      </w:pPr>
    </w:p>
    <w:p w:rsidR="00282C9C" w:rsidRPr="00282C9C" w:rsidRDefault="00282C9C" w:rsidP="00282C9C">
      <w:pPr>
        <w:spacing w:after="0"/>
        <w:rPr>
          <w:szCs w:val="24"/>
        </w:rPr>
      </w:pPr>
      <w:r w:rsidRPr="00282C9C">
        <w:rPr>
          <w:b/>
          <w:szCs w:val="24"/>
        </w:rPr>
        <w:t>Physical Geography</w:t>
      </w:r>
      <w:r w:rsidRPr="00282C9C">
        <w:rPr>
          <w:szCs w:val="24"/>
        </w:rPr>
        <w:t xml:space="preserve"> – Processes and Change: Understanding that the world is dynamic, students</w:t>
      </w:r>
    </w:p>
    <w:p w:rsidR="00282C9C" w:rsidRPr="00282C9C" w:rsidRDefault="00282C9C" w:rsidP="00282C9C">
      <w:pPr>
        <w:spacing w:after="0"/>
        <w:rPr>
          <w:szCs w:val="24"/>
        </w:rPr>
      </w:pPr>
      <w:r w:rsidRPr="00282C9C">
        <w:rPr>
          <w:szCs w:val="24"/>
        </w:rPr>
        <w:t>will either choose to study the changing processes, landforms and issues associated with rivers,</w:t>
      </w:r>
    </w:p>
    <w:p w:rsidR="00282C9C" w:rsidRPr="00282C9C" w:rsidRDefault="00282C9C" w:rsidP="00282C9C">
      <w:pPr>
        <w:spacing w:after="0"/>
        <w:rPr>
          <w:szCs w:val="24"/>
        </w:rPr>
      </w:pPr>
      <w:r w:rsidRPr="00282C9C">
        <w:rPr>
          <w:szCs w:val="24"/>
        </w:rPr>
        <w:t>glaciers or coasts and will understand the impacts of the changing global climate.</w:t>
      </w:r>
    </w:p>
    <w:p w:rsidR="00282C9C" w:rsidRPr="00282C9C" w:rsidRDefault="00282C9C" w:rsidP="00282C9C">
      <w:pPr>
        <w:spacing w:after="0"/>
        <w:rPr>
          <w:szCs w:val="24"/>
        </w:rPr>
      </w:pPr>
      <w:r w:rsidRPr="00282C9C">
        <w:rPr>
          <w:szCs w:val="24"/>
        </w:rPr>
        <w:t>People and Environment – Processes and Interactions: Students will study the changing ways in</w:t>
      </w:r>
    </w:p>
    <w:p w:rsidR="00282C9C" w:rsidRPr="00282C9C" w:rsidRDefault="00282C9C" w:rsidP="00282C9C">
      <w:pPr>
        <w:spacing w:after="0"/>
        <w:rPr>
          <w:szCs w:val="24"/>
        </w:rPr>
      </w:pPr>
      <w:r w:rsidRPr="00282C9C">
        <w:rPr>
          <w:szCs w:val="24"/>
        </w:rPr>
        <w:t>which people use the environments around them such as rainforests, oceans and deserts and the</w:t>
      </w:r>
    </w:p>
    <w:p w:rsidR="00282C9C" w:rsidRPr="00282C9C" w:rsidRDefault="00282C9C" w:rsidP="00282C9C">
      <w:pPr>
        <w:spacing w:after="0"/>
        <w:rPr>
          <w:szCs w:val="24"/>
        </w:rPr>
      </w:pPr>
      <w:r w:rsidRPr="00282C9C">
        <w:rPr>
          <w:szCs w:val="24"/>
        </w:rPr>
        <w:t>impacts this may have in the future.</w:t>
      </w:r>
    </w:p>
    <w:p w:rsidR="00282C9C" w:rsidRPr="00282C9C" w:rsidRDefault="00282C9C" w:rsidP="00282C9C">
      <w:pPr>
        <w:spacing w:after="0"/>
        <w:rPr>
          <w:szCs w:val="24"/>
        </w:rPr>
      </w:pPr>
      <w:r w:rsidRPr="00282C9C">
        <w:rPr>
          <w:b/>
          <w:szCs w:val="24"/>
        </w:rPr>
        <w:t>Human Geography</w:t>
      </w:r>
      <w:r w:rsidRPr="00282C9C">
        <w:rPr>
          <w:szCs w:val="24"/>
        </w:rPr>
        <w:t xml:space="preserve"> – Processes and Change: With a global population of seven billion and</w:t>
      </w:r>
    </w:p>
    <w:p w:rsidR="00282C9C" w:rsidRPr="00282C9C" w:rsidRDefault="00282C9C" w:rsidP="00282C9C">
      <w:pPr>
        <w:spacing w:after="0"/>
        <w:rPr>
          <w:szCs w:val="24"/>
        </w:rPr>
      </w:pPr>
      <w:r w:rsidRPr="00282C9C">
        <w:rPr>
          <w:szCs w:val="24"/>
        </w:rPr>
        <w:t>counting, students will study how cities are changing and the impacts this has on the lives of</w:t>
      </w:r>
    </w:p>
    <w:p w:rsidR="00282C9C" w:rsidRPr="00282C9C" w:rsidRDefault="00282C9C" w:rsidP="00282C9C">
      <w:pPr>
        <w:spacing w:after="0"/>
        <w:rPr>
          <w:szCs w:val="24"/>
        </w:rPr>
      </w:pPr>
      <w:r w:rsidRPr="00282C9C">
        <w:rPr>
          <w:szCs w:val="24"/>
        </w:rPr>
        <w:t>people. Students will compare the effects of processes such a migration and will analyse possible</w:t>
      </w:r>
    </w:p>
    <w:p w:rsidR="00282C9C" w:rsidRPr="00282C9C" w:rsidRDefault="00282C9C" w:rsidP="00282C9C">
      <w:pPr>
        <w:spacing w:after="0"/>
        <w:rPr>
          <w:szCs w:val="24"/>
        </w:rPr>
      </w:pPr>
      <w:r w:rsidRPr="00282C9C">
        <w:rPr>
          <w:szCs w:val="24"/>
        </w:rPr>
        <w:t>solutions to issues which can occur.</w:t>
      </w:r>
    </w:p>
    <w:p w:rsidR="00282C9C" w:rsidRDefault="00282C9C" w:rsidP="00282C9C">
      <w:pPr>
        <w:spacing w:after="0"/>
        <w:rPr>
          <w:b/>
          <w:szCs w:val="24"/>
        </w:rPr>
      </w:pPr>
    </w:p>
    <w:p w:rsidR="00282C9C" w:rsidRPr="00282C9C" w:rsidRDefault="00282C9C" w:rsidP="00282C9C">
      <w:pPr>
        <w:spacing w:after="0"/>
        <w:rPr>
          <w:szCs w:val="24"/>
        </w:rPr>
      </w:pPr>
      <w:r w:rsidRPr="00282C9C">
        <w:rPr>
          <w:szCs w:val="24"/>
        </w:rPr>
        <w:t xml:space="preserve">Year 10 </w:t>
      </w:r>
      <w:r w:rsidR="00F20870">
        <w:rPr>
          <w:szCs w:val="24"/>
        </w:rPr>
        <w:t xml:space="preserve">and 11 </w:t>
      </w:r>
      <w:r w:rsidRPr="00282C9C">
        <w:rPr>
          <w:szCs w:val="24"/>
        </w:rPr>
        <w:t xml:space="preserve">students will complete fieldwork </w:t>
      </w:r>
      <w:r w:rsidR="00F20870">
        <w:rPr>
          <w:szCs w:val="24"/>
        </w:rPr>
        <w:t xml:space="preserve">in New Brighton and in Liverpool city centre, </w:t>
      </w:r>
      <w:r w:rsidRPr="00282C9C">
        <w:rPr>
          <w:szCs w:val="24"/>
        </w:rPr>
        <w:t>as part of the requirement that students</w:t>
      </w:r>
      <w:r w:rsidR="00F20870">
        <w:rPr>
          <w:szCs w:val="24"/>
        </w:rPr>
        <w:t xml:space="preserve"> </w:t>
      </w:r>
      <w:r w:rsidRPr="00282C9C">
        <w:rPr>
          <w:szCs w:val="24"/>
        </w:rPr>
        <w:t>complete a study visit to at least two contrasting environments.</w:t>
      </w:r>
    </w:p>
    <w:p w:rsidR="00F20870" w:rsidRDefault="00F20870" w:rsidP="00282C9C">
      <w:pPr>
        <w:rPr>
          <w:b/>
          <w:szCs w:val="24"/>
        </w:rPr>
      </w:pPr>
    </w:p>
    <w:p w:rsidR="00282C9C" w:rsidRPr="00282C9C" w:rsidRDefault="00282C9C" w:rsidP="00282C9C">
      <w:pPr>
        <w:rPr>
          <w:b/>
          <w:szCs w:val="24"/>
        </w:rPr>
      </w:pPr>
      <w:r w:rsidRPr="00282C9C">
        <w:rPr>
          <w:b/>
          <w:szCs w:val="24"/>
        </w:rPr>
        <w:lastRenderedPageBreak/>
        <w:t>Year 10</w:t>
      </w:r>
    </w:p>
    <w:p w:rsidR="00282C9C" w:rsidRPr="00F20870" w:rsidRDefault="00282C9C" w:rsidP="00F20870">
      <w:pPr>
        <w:spacing w:after="0"/>
        <w:rPr>
          <w:szCs w:val="24"/>
        </w:rPr>
      </w:pPr>
      <w:r w:rsidRPr="00F20870">
        <w:rPr>
          <w:szCs w:val="24"/>
        </w:rPr>
        <w:t>Hazardous Earth – Weather and tectonic hazards.</w:t>
      </w:r>
    </w:p>
    <w:p w:rsidR="00282C9C" w:rsidRPr="00F20870" w:rsidRDefault="00282C9C" w:rsidP="00F20870">
      <w:pPr>
        <w:spacing w:after="0"/>
        <w:rPr>
          <w:szCs w:val="24"/>
        </w:rPr>
      </w:pPr>
      <w:r w:rsidRPr="00F20870">
        <w:rPr>
          <w:szCs w:val="24"/>
        </w:rPr>
        <w:t>Development Dynamics – Measuring Development, case study – India.</w:t>
      </w:r>
    </w:p>
    <w:p w:rsidR="00282C9C" w:rsidRPr="00F20870" w:rsidRDefault="00282C9C" w:rsidP="00F20870">
      <w:pPr>
        <w:spacing w:after="0"/>
        <w:rPr>
          <w:szCs w:val="24"/>
        </w:rPr>
      </w:pPr>
      <w:r w:rsidRPr="00F20870">
        <w:rPr>
          <w:szCs w:val="24"/>
        </w:rPr>
        <w:t>Forests Under Threat</w:t>
      </w:r>
    </w:p>
    <w:p w:rsidR="00282C9C" w:rsidRPr="00F20870" w:rsidRDefault="00282C9C" w:rsidP="00F20870">
      <w:pPr>
        <w:spacing w:after="0"/>
        <w:rPr>
          <w:szCs w:val="24"/>
        </w:rPr>
      </w:pPr>
      <w:r w:rsidRPr="00F20870">
        <w:rPr>
          <w:szCs w:val="24"/>
        </w:rPr>
        <w:t>Challenges of an Urban World.</w:t>
      </w:r>
    </w:p>
    <w:p w:rsidR="00282C9C" w:rsidRPr="00F20870" w:rsidRDefault="00282C9C" w:rsidP="00F20870">
      <w:pPr>
        <w:spacing w:after="0"/>
        <w:rPr>
          <w:szCs w:val="24"/>
        </w:rPr>
      </w:pPr>
      <w:r w:rsidRPr="00F20870">
        <w:rPr>
          <w:szCs w:val="24"/>
        </w:rPr>
        <w:t>The UK’s Evolving Physical Landscape</w:t>
      </w:r>
    </w:p>
    <w:p w:rsidR="00F20870" w:rsidRPr="00F20870" w:rsidRDefault="00282C9C" w:rsidP="00F20870">
      <w:pPr>
        <w:spacing w:after="0"/>
        <w:rPr>
          <w:szCs w:val="24"/>
        </w:rPr>
      </w:pPr>
      <w:r w:rsidRPr="00F20870">
        <w:rPr>
          <w:szCs w:val="24"/>
        </w:rPr>
        <w:t xml:space="preserve">Coastal </w:t>
      </w:r>
      <w:r w:rsidR="00F20870">
        <w:rPr>
          <w:szCs w:val="24"/>
        </w:rPr>
        <w:t>fieldwork – New Brighton</w:t>
      </w:r>
    </w:p>
    <w:p w:rsidR="00F20870" w:rsidRDefault="00F20870" w:rsidP="00282C9C">
      <w:pPr>
        <w:rPr>
          <w:b/>
          <w:szCs w:val="24"/>
        </w:rPr>
      </w:pPr>
    </w:p>
    <w:p w:rsidR="00282C9C" w:rsidRPr="00282C9C" w:rsidRDefault="00282C9C" w:rsidP="00282C9C">
      <w:pPr>
        <w:rPr>
          <w:b/>
          <w:szCs w:val="24"/>
        </w:rPr>
      </w:pPr>
      <w:r w:rsidRPr="00282C9C">
        <w:rPr>
          <w:b/>
          <w:szCs w:val="24"/>
        </w:rPr>
        <w:t>Year 11</w:t>
      </w:r>
    </w:p>
    <w:p w:rsidR="00282C9C" w:rsidRPr="00F20870" w:rsidRDefault="00282C9C" w:rsidP="00F20870">
      <w:pPr>
        <w:spacing w:after="0"/>
        <w:rPr>
          <w:szCs w:val="24"/>
        </w:rPr>
      </w:pPr>
      <w:r w:rsidRPr="00F20870">
        <w:rPr>
          <w:szCs w:val="24"/>
        </w:rPr>
        <w:t>People and the Biosphere</w:t>
      </w:r>
    </w:p>
    <w:p w:rsidR="00282C9C" w:rsidRPr="00F20870" w:rsidRDefault="00282C9C" w:rsidP="00F20870">
      <w:pPr>
        <w:spacing w:after="0"/>
        <w:rPr>
          <w:szCs w:val="24"/>
        </w:rPr>
      </w:pPr>
      <w:r w:rsidRPr="00F20870">
        <w:rPr>
          <w:szCs w:val="24"/>
        </w:rPr>
        <w:t>The UK’s Evolving Human Landscape</w:t>
      </w:r>
    </w:p>
    <w:p w:rsidR="00282C9C" w:rsidRDefault="00282C9C" w:rsidP="00F20870">
      <w:pPr>
        <w:spacing w:after="0"/>
        <w:rPr>
          <w:szCs w:val="24"/>
        </w:rPr>
      </w:pPr>
      <w:r w:rsidRPr="00F20870">
        <w:rPr>
          <w:szCs w:val="24"/>
        </w:rPr>
        <w:t>Consuming Energy Resources</w:t>
      </w:r>
    </w:p>
    <w:p w:rsidR="00F20870" w:rsidRPr="00F20870" w:rsidRDefault="00F20870" w:rsidP="00F20870">
      <w:pPr>
        <w:spacing w:after="0"/>
        <w:rPr>
          <w:szCs w:val="24"/>
        </w:rPr>
      </w:pPr>
      <w:r>
        <w:rPr>
          <w:szCs w:val="24"/>
        </w:rPr>
        <w:t>Urban fieldwork – Liverpool city centre</w:t>
      </w:r>
    </w:p>
    <w:p w:rsidR="00282C9C" w:rsidRDefault="00282C9C" w:rsidP="00282C9C">
      <w:pPr>
        <w:rPr>
          <w:b/>
          <w:szCs w:val="24"/>
        </w:rPr>
      </w:pPr>
    </w:p>
    <w:p w:rsidR="00282C9C" w:rsidRPr="00282C9C" w:rsidRDefault="00282C9C" w:rsidP="00282C9C">
      <w:pPr>
        <w:rPr>
          <w:b/>
          <w:szCs w:val="24"/>
        </w:rPr>
      </w:pPr>
      <w:r w:rsidRPr="00282C9C">
        <w:rPr>
          <w:b/>
          <w:szCs w:val="24"/>
        </w:rPr>
        <w:t>Learning through Experiences in Geography</w:t>
      </w:r>
    </w:p>
    <w:p w:rsidR="00282C9C" w:rsidRPr="00282C9C" w:rsidRDefault="00282C9C" w:rsidP="00282C9C">
      <w:pPr>
        <w:spacing w:after="0"/>
        <w:rPr>
          <w:szCs w:val="24"/>
        </w:rPr>
      </w:pPr>
      <w:r w:rsidRPr="00282C9C">
        <w:rPr>
          <w:szCs w:val="24"/>
        </w:rPr>
        <w:t>In order to enhance the provision of Geography beyond the curriculum, our students benefit from</w:t>
      </w:r>
    </w:p>
    <w:p w:rsidR="00282C9C" w:rsidRPr="00282C9C" w:rsidRDefault="00282C9C" w:rsidP="00282C9C">
      <w:pPr>
        <w:spacing w:after="0"/>
        <w:rPr>
          <w:szCs w:val="24"/>
        </w:rPr>
      </w:pPr>
      <w:r w:rsidRPr="00282C9C">
        <w:rPr>
          <w:szCs w:val="24"/>
        </w:rPr>
        <w:t>the following experiences:</w:t>
      </w:r>
    </w:p>
    <w:p w:rsidR="00282C9C" w:rsidRPr="00282C9C" w:rsidRDefault="00282C9C" w:rsidP="00282C9C">
      <w:pPr>
        <w:rPr>
          <w:szCs w:val="24"/>
        </w:rPr>
      </w:pPr>
      <w:r w:rsidRPr="00282C9C">
        <w:rPr>
          <w:szCs w:val="24"/>
        </w:rPr>
        <w:t>• Action for Conservation – Wild Ed Project</w:t>
      </w:r>
    </w:p>
    <w:p w:rsidR="00282C9C" w:rsidRPr="00282C9C" w:rsidRDefault="00282C9C" w:rsidP="00282C9C">
      <w:pPr>
        <w:rPr>
          <w:szCs w:val="24"/>
        </w:rPr>
      </w:pPr>
      <w:r w:rsidRPr="00282C9C">
        <w:rPr>
          <w:szCs w:val="24"/>
        </w:rPr>
        <w:t>• Geographic World Competition</w:t>
      </w:r>
    </w:p>
    <w:p w:rsidR="00282C9C" w:rsidRPr="00282C9C" w:rsidRDefault="00282C9C" w:rsidP="00282C9C">
      <w:pPr>
        <w:rPr>
          <w:szCs w:val="24"/>
        </w:rPr>
      </w:pPr>
      <w:r w:rsidRPr="00282C9C">
        <w:rPr>
          <w:szCs w:val="24"/>
        </w:rPr>
        <w:t>• Shoe Box Rainforest Competition</w:t>
      </w:r>
    </w:p>
    <w:p w:rsidR="00282C9C" w:rsidRPr="00282C9C" w:rsidRDefault="00282C9C" w:rsidP="00282C9C">
      <w:pPr>
        <w:rPr>
          <w:szCs w:val="24"/>
        </w:rPr>
      </w:pPr>
      <w:r w:rsidRPr="00282C9C">
        <w:rPr>
          <w:szCs w:val="24"/>
        </w:rPr>
        <w:t>• World Earth Day</w:t>
      </w:r>
    </w:p>
    <w:p w:rsidR="00282C9C" w:rsidRPr="00282C9C" w:rsidRDefault="00282C9C" w:rsidP="00282C9C">
      <w:pPr>
        <w:rPr>
          <w:szCs w:val="24"/>
        </w:rPr>
      </w:pPr>
      <w:r w:rsidRPr="00282C9C">
        <w:rPr>
          <w:szCs w:val="24"/>
        </w:rPr>
        <w:t>• Hot Desert Project</w:t>
      </w:r>
    </w:p>
    <w:p w:rsidR="00282C9C" w:rsidRPr="00282C9C" w:rsidRDefault="00282C9C" w:rsidP="00282C9C">
      <w:pPr>
        <w:rPr>
          <w:szCs w:val="24"/>
        </w:rPr>
      </w:pPr>
      <w:r w:rsidRPr="00282C9C">
        <w:rPr>
          <w:szCs w:val="24"/>
        </w:rPr>
        <w:t>• Volcano Competition</w:t>
      </w:r>
    </w:p>
    <w:p w:rsidR="00282C9C" w:rsidRPr="00282C9C" w:rsidRDefault="00282C9C" w:rsidP="00282C9C">
      <w:pPr>
        <w:rPr>
          <w:szCs w:val="24"/>
        </w:rPr>
      </w:pPr>
      <w:r w:rsidRPr="00282C9C">
        <w:rPr>
          <w:szCs w:val="24"/>
        </w:rPr>
        <w:t>• Transforming Our Planet Summit</w:t>
      </w:r>
    </w:p>
    <w:p w:rsidR="00282C9C" w:rsidRDefault="00282C9C" w:rsidP="00282C9C">
      <w:pPr>
        <w:rPr>
          <w:szCs w:val="24"/>
        </w:rPr>
      </w:pPr>
      <w:r w:rsidRPr="00282C9C">
        <w:rPr>
          <w:szCs w:val="24"/>
        </w:rPr>
        <w:t>• Fieldwork Experience</w:t>
      </w:r>
      <w:r w:rsidRPr="00282C9C">
        <w:rPr>
          <w:szCs w:val="24"/>
        </w:rPr>
        <w:cr/>
      </w:r>
    </w:p>
    <w:p w:rsidR="00282C9C" w:rsidRDefault="00282C9C" w:rsidP="00FE4F0D">
      <w:pPr>
        <w:rPr>
          <w:szCs w:val="24"/>
        </w:rPr>
      </w:pPr>
    </w:p>
    <w:p w:rsidR="00D31117" w:rsidRPr="0052745F" w:rsidRDefault="00D31117" w:rsidP="00FE4F0D">
      <w:pPr>
        <w:rPr>
          <w:szCs w:val="24"/>
        </w:rPr>
      </w:pPr>
      <w:r w:rsidRPr="0052745F">
        <w:rPr>
          <w:szCs w:val="24"/>
        </w:rPr>
        <w:t xml:space="preserve">The </w:t>
      </w:r>
      <w:r w:rsidR="00B901F1">
        <w:rPr>
          <w:szCs w:val="24"/>
        </w:rPr>
        <w:t>A</w:t>
      </w:r>
      <w:r w:rsidRPr="0052745F">
        <w:rPr>
          <w:szCs w:val="24"/>
        </w:rPr>
        <w:t xml:space="preserve">cademy is well resourced within </w:t>
      </w:r>
      <w:r w:rsidR="00AC21C2">
        <w:rPr>
          <w:szCs w:val="24"/>
        </w:rPr>
        <w:t>Geography.</w:t>
      </w:r>
      <w:r w:rsidR="00B901F1">
        <w:rPr>
          <w:szCs w:val="24"/>
        </w:rPr>
        <w:t xml:space="preserve"> Our classrooms and learning environments are bright and inviting with plenty of space</w:t>
      </w:r>
      <w:r w:rsidR="0041668B">
        <w:rPr>
          <w:szCs w:val="24"/>
        </w:rPr>
        <w:t xml:space="preserve"> in our own building</w:t>
      </w:r>
      <w:r w:rsidR="00B901F1">
        <w:rPr>
          <w:szCs w:val="24"/>
        </w:rPr>
        <w:t>.</w:t>
      </w:r>
    </w:p>
    <w:p w:rsidR="00D31117" w:rsidRPr="0052745F" w:rsidRDefault="00D31117" w:rsidP="00FE4F0D">
      <w:pPr>
        <w:rPr>
          <w:szCs w:val="24"/>
        </w:rPr>
      </w:pPr>
      <w:r w:rsidRPr="0052745F">
        <w:rPr>
          <w:szCs w:val="24"/>
        </w:rPr>
        <w:t xml:space="preserve">All members of the department are supportive of each other and have an excellent team ethos. We are constantly striving to improve and we are truly invested as a team in providing the best possible outcomes for our students. </w:t>
      </w:r>
      <w:r w:rsidR="00B901F1">
        <w:rPr>
          <w:szCs w:val="24"/>
        </w:rPr>
        <w:t>We strive to provide our students with</w:t>
      </w:r>
      <w:r w:rsidRPr="0052745F">
        <w:rPr>
          <w:szCs w:val="24"/>
        </w:rPr>
        <w:t xml:space="preserve"> many enrichment </w:t>
      </w:r>
      <w:r w:rsidR="00B901F1" w:rsidRPr="0052745F">
        <w:rPr>
          <w:szCs w:val="24"/>
        </w:rPr>
        <w:t xml:space="preserve">opportunities </w:t>
      </w:r>
      <w:r w:rsidR="00B901F1">
        <w:rPr>
          <w:szCs w:val="24"/>
        </w:rPr>
        <w:t>both internally and externally.</w:t>
      </w:r>
    </w:p>
    <w:p w:rsidR="00D31117" w:rsidRDefault="00D31117" w:rsidP="00FE4F0D">
      <w:pPr>
        <w:rPr>
          <w:szCs w:val="24"/>
        </w:rPr>
      </w:pPr>
      <w:r w:rsidRPr="0052745F">
        <w:rPr>
          <w:szCs w:val="24"/>
        </w:rPr>
        <w:lastRenderedPageBreak/>
        <w:t xml:space="preserve">We are seeking to appoint a Teacher of </w:t>
      </w:r>
      <w:r w:rsidR="0041668B">
        <w:rPr>
          <w:szCs w:val="24"/>
        </w:rPr>
        <w:t>Geography</w:t>
      </w:r>
      <w:r w:rsidRPr="0052745F">
        <w:rPr>
          <w:szCs w:val="24"/>
        </w:rPr>
        <w:t xml:space="preserve"> who will play an integral role in the creation and delivery of an exciting </w:t>
      </w:r>
      <w:r w:rsidR="0041668B">
        <w:rPr>
          <w:szCs w:val="24"/>
        </w:rPr>
        <w:t>Geography</w:t>
      </w:r>
      <w:r w:rsidRPr="0052745F">
        <w:rPr>
          <w:szCs w:val="24"/>
        </w:rPr>
        <w:t xml:space="preserve"> curriculum. Along with this, we are looking for a teacher who has a strong passion and enthus</w:t>
      </w:r>
      <w:r>
        <w:rPr>
          <w:szCs w:val="24"/>
        </w:rPr>
        <w:t xml:space="preserve">iasm for extra-curricular </w:t>
      </w:r>
      <w:r w:rsidR="00B901F1">
        <w:rPr>
          <w:szCs w:val="24"/>
        </w:rPr>
        <w:t>activities within our subject</w:t>
      </w:r>
      <w:r w:rsidRPr="0052745F">
        <w:rPr>
          <w:szCs w:val="24"/>
        </w:rPr>
        <w:t>.  A positive outlook and high standards are very important. Our students receive outstanding pastoral care, support and guidance and we would expect any successful candidate to be of a mind-set where they believe anything is possible.</w:t>
      </w:r>
    </w:p>
    <w:p w:rsidR="00527C9F" w:rsidRPr="00527C9F" w:rsidRDefault="00527C9F" w:rsidP="00D31117">
      <w:pPr>
        <w:jc w:val="both"/>
        <w:rPr>
          <w:b/>
          <w:i/>
          <w:noProof/>
          <w:lang w:eastAsia="en-GB"/>
        </w:rPr>
      </w:pPr>
      <w:r w:rsidRPr="00527C9F">
        <w:rPr>
          <w:b/>
          <w:i/>
          <w:noProof/>
          <w:lang w:eastAsia="en-GB"/>
        </w:rPr>
        <w:t>Ms Victoria Wright</w:t>
      </w:r>
    </w:p>
    <w:p w:rsidR="0079193C" w:rsidRDefault="00527C9F" w:rsidP="00D31117">
      <w:pPr>
        <w:jc w:val="both"/>
        <w:rPr>
          <w:noProof/>
          <w:lang w:eastAsia="en-GB"/>
        </w:rPr>
      </w:pPr>
      <w:r w:rsidRPr="00527C9F">
        <w:rPr>
          <w:b/>
          <w:i/>
          <w:noProof/>
          <w:lang w:eastAsia="en-GB"/>
        </w:rPr>
        <w:t>Head of Humanities</w:t>
      </w:r>
      <w:r w:rsidRPr="00527C9F">
        <w:rPr>
          <w:noProof/>
          <w:lang w:eastAsia="en-GB"/>
        </w:rPr>
        <w:t xml:space="preserve"> </w:t>
      </w:r>
      <w:r w:rsidR="00D31117" w:rsidRPr="00527C9F">
        <w:rPr>
          <w:noProof/>
          <w:lang w:eastAsia="en-GB"/>
        </w:rPr>
        <w:tab/>
      </w: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79193C" w:rsidRDefault="0079193C" w:rsidP="00D31117">
      <w:pPr>
        <w:jc w:val="both"/>
        <w:rPr>
          <w:noProof/>
          <w:sz w:val="24"/>
          <w:szCs w:val="24"/>
          <w:lang w:eastAsia="en-GB"/>
        </w:rPr>
      </w:pPr>
    </w:p>
    <w:p w:rsidR="002D6A24" w:rsidRDefault="00D31117" w:rsidP="00D31117">
      <w:pPr>
        <w:jc w:val="both"/>
        <w:rPr>
          <w:noProof/>
          <w:sz w:val="24"/>
          <w:szCs w:val="24"/>
          <w:lang w:eastAsia="en-GB"/>
        </w:rPr>
      </w:pPr>
      <w:r w:rsidRPr="00E3377F">
        <w:rPr>
          <w:noProof/>
          <w:sz w:val="24"/>
          <w:szCs w:val="24"/>
          <w:lang w:eastAsia="en-GB"/>
        </w:rPr>
        <w:tab/>
      </w:r>
      <w:r w:rsidRPr="00E3377F">
        <w:rPr>
          <w:noProof/>
          <w:sz w:val="24"/>
          <w:szCs w:val="24"/>
          <w:lang w:eastAsia="en-GB"/>
        </w:rPr>
        <w:tab/>
      </w:r>
      <w:r>
        <w:rPr>
          <w:noProof/>
          <w:sz w:val="24"/>
          <w:szCs w:val="24"/>
          <w:lang w:eastAsia="en-GB"/>
        </w:rPr>
        <w:t xml:space="preserve">           </w:t>
      </w:r>
    </w:p>
    <w:p w:rsidR="00D31117" w:rsidRPr="00B901F1" w:rsidRDefault="00D31117" w:rsidP="0079193C">
      <w:pPr>
        <w:jc w:val="center"/>
        <w:rPr>
          <w:noProof/>
          <w:sz w:val="24"/>
          <w:szCs w:val="24"/>
          <w:lang w:eastAsia="en-GB"/>
        </w:rPr>
      </w:pPr>
      <w:r w:rsidRPr="00F8314F">
        <w:rPr>
          <w:rFonts w:ascii="Arial" w:hAnsi="Arial" w:cs="Arial"/>
          <w:b/>
          <w:bCs/>
          <w:noProof/>
          <w:sz w:val="24"/>
          <w:szCs w:val="24"/>
          <w:u w:val="single"/>
        </w:rPr>
        <w:lastRenderedPageBreak/>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D31117" w:rsidRPr="00FD1160" w:rsidTr="001A26ED">
        <w:tc>
          <w:tcPr>
            <w:tcW w:w="1951" w:type="dxa"/>
          </w:tcPr>
          <w:p w:rsidR="00D31117" w:rsidRPr="00FD1160" w:rsidRDefault="00D31117" w:rsidP="001A26ED">
            <w:pPr>
              <w:spacing w:before="120" w:after="120"/>
              <w:jc w:val="center"/>
              <w:rPr>
                <w:rFonts w:cs="Arial"/>
                <w:b/>
                <w:sz w:val="24"/>
                <w:szCs w:val="24"/>
              </w:rPr>
            </w:pPr>
            <w:r w:rsidRPr="00FD1160">
              <w:rPr>
                <w:rFonts w:cs="Arial"/>
                <w:b/>
                <w:sz w:val="24"/>
                <w:szCs w:val="24"/>
              </w:rPr>
              <w:t>Post Title:</w:t>
            </w:r>
          </w:p>
        </w:tc>
        <w:tc>
          <w:tcPr>
            <w:tcW w:w="6732" w:type="dxa"/>
          </w:tcPr>
          <w:p w:rsidR="00D31117" w:rsidRPr="00FD1160" w:rsidRDefault="00D31117" w:rsidP="001A26ED">
            <w:pPr>
              <w:spacing w:before="120" w:after="120"/>
              <w:jc w:val="both"/>
              <w:rPr>
                <w:rFonts w:cs="Arial"/>
                <w:b/>
                <w:sz w:val="24"/>
                <w:szCs w:val="24"/>
              </w:rPr>
            </w:pPr>
            <w:r w:rsidRPr="00FD1160">
              <w:rPr>
                <w:rFonts w:cs="Arial"/>
                <w:b/>
                <w:sz w:val="24"/>
                <w:szCs w:val="24"/>
              </w:rPr>
              <w:t>TEACHER</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Purpose:</w:t>
            </w:r>
          </w:p>
        </w:tc>
        <w:tc>
          <w:tcPr>
            <w:tcW w:w="6732" w:type="dxa"/>
          </w:tcPr>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D31117" w:rsidRPr="00FD1160" w:rsidRDefault="00D31117" w:rsidP="001A26ED">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Reporting to:</w:t>
            </w:r>
          </w:p>
        </w:tc>
        <w:tc>
          <w:tcPr>
            <w:tcW w:w="6732" w:type="dxa"/>
          </w:tcPr>
          <w:p w:rsidR="00D31117" w:rsidRPr="00FD1160" w:rsidRDefault="00D31117" w:rsidP="001A26ED">
            <w:pPr>
              <w:jc w:val="both"/>
              <w:rPr>
                <w:rFonts w:cs="Arial"/>
                <w:sz w:val="24"/>
                <w:szCs w:val="24"/>
              </w:rPr>
            </w:pPr>
            <w:r w:rsidRPr="00FD1160">
              <w:rPr>
                <w:rFonts w:cs="Arial"/>
                <w:sz w:val="24"/>
                <w:szCs w:val="24"/>
              </w:rPr>
              <w:t>Curriculum Leader.</w:t>
            </w:r>
          </w:p>
        </w:tc>
      </w:tr>
      <w:tr w:rsidR="00D31117" w:rsidRPr="00FD1160" w:rsidTr="001A26ED">
        <w:trPr>
          <w:trHeight w:val="176"/>
        </w:trPr>
        <w:tc>
          <w:tcPr>
            <w:tcW w:w="1951" w:type="dxa"/>
          </w:tcPr>
          <w:p w:rsidR="00D31117" w:rsidRPr="00FD1160" w:rsidRDefault="00D31117" w:rsidP="001A26ED">
            <w:pPr>
              <w:jc w:val="center"/>
              <w:rPr>
                <w:rFonts w:cs="Arial"/>
                <w:b/>
                <w:sz w:val="24"/>
                <w:szCs w:val="24"/>
              </w:rPr>
            </w:pPr>
            <w:r w:rsidRPr="00FD1160">
              <w:rPr>
                <w:rFonts w:cs="Arial"/>
                <w:b/>
                <w:sz w:val="24"/>
                <w:szCs w:val="24"/>
              </w:rPr>
              <w:t>Responsible for:</w:t>
            </w:r>
          </w:p>
        </w:tc>
        <w:tc>
          <w:tcPr>
            <w:tcW w:w="6732" w:type="dxa"/>
          </w:tcPr>
          <w:p w:rsidR="00D31117" w:rsidRPr="00FD1160" w:rsidRDefault="00D31117" w:rsidP="001A26ED">
            <w:pPr>
              <w:jc w:val="both"/>
              <w:rPr>
                <w:rFonts w:cs="Arial"/>
                <w:sz w:val="24"/>
                <w:szCs w:val="24"/>
              </w:rPr>
            </w:pPr>
            <w:r w:rsidRPr="00FD1160">
              <w:rPr>
                <w:rFonts w:cs="Arial"/>
                <w:sz w:val="24"/>
                <w:szCs w:val="24"/>
              </w:rPr>
              <w:t>The provision of a full learning experience and support for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Liaising with:</w:t>
            </w:r>
          </w:p>
        </w:tc>
        <w:tc>
          <w:tcPr>
            <w:tcW w:w="6732" w:type="dxa"/>
          </w:tcPr>
          <w:p w:rsidR="00D31117" w:rsidRPr="00FD1160" w:rsidRDefault="00D31117" w:rsidP="001A26ED">
            <w:pPr>
              <w:jc w:val="both"/>
              <w:rPr>
                <w:rFonts w:cs="Arial"/>
                <w:sz w:val="24"/>
                <w:szCs w:val="24"/>
              </w:rPr>
            </w:pPr>
            <w:r w:rsidRPr="00FD1160">
              <w:rPr>
                <w:rFonts w:cs="Arial"/>
                <w:sz w:val="24"/>
                <w:szCs w:val="24"/>
              </w:rPr>
              <w:t xml:space="preserve"> Support staff other </w:t>
            </w:r>
            <w:r w:rsidR="00D878FB" w:rsidRPr="00FD1160">
              <w:rPr>
                <w:rFonts w:cs="Arial"/>
                <w:sz w:val="24"/>
                <w:szCs w:val="24"/>
              </w:rPr>
              <w:t>teachers’</w:t>
            </w:r>
            <w:r w:rsidRPr="00FD1160">
              <w:rPr>
                <w:rFonts w:cs="Arial"/>
                <w:sz w:val="24"/>
                <w:szCs w:val="24"/>
              </w:rPr>
              <w:t xml:space="preserve"> other professionals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Salary/ Grade:</w:t>
            </w:r>
          </w:p>
        </w:tc>
        <w:tc>
          <w:tcPr>
            <w:tcW w:w="6732" w:type="dxa"/>
          </w:tcPr>
          <w:p w:rsidR="00D31117" w:rsidRPr="00FD1160" w:rsidRDefault="00D31117" w:rsidP="001A26ED">
            <w:pPr>
              <w:jc w:val="both"/>
              <w:rPr>
                <w:rFonts w:cs="Arial"/>
                <w:sz w:val="24"/>
                <w:szCs w:val="24"/>
              </w:rPr>
            </w:pPr>
            <w:r w:rsidRPr="00FD1160">
              <w:rPr>
                <w:rFonts w:cs="Arial"/>
                <w:sz w:val="24"/>
                <w:szCs w:val="24"/>
              </w:rPr>
              <w:t>The appropriate point on the STPC scale for teachers.</w:t>
            </w:r>
          </w:p>
        </w:tc>
      </w:tr>
      <w:tr w:rsidR="00D31117" w:rsidRPr="00FD1160" w:rsidTr="001A26ED">
        <w:tc>
          <w:tcPr>
            <w:tcW w:w="8683" w:type="dxa"/>
            <w:gridSpan w:val="2"/>
          </w:tcPr>
          <w:p w:rsidR="00D31117" w:rsidRPr="00FD1160" w:rsidRDefault="00D31117" w:rsidP="001A26ED">
            <w:pPr>
              <w:spacing w:before="120" w:after="120"/>
              <w:jc w:val="center"/>
              <w:rPr>
                <w:rFonts w:cs="Arial"/>
                <w:b/>
                <w:sz w:val="24"/>
                <w:szCs w:val="24"/>
              </w:rPr>
            </w:pPr>
            <w:r w:rsidRPr="00FD1160">
              <w:rPr>
                <w:rFonts w:cs="Arial"/>
                <w:b/>
                <w:sz w:val="24"/>
                <w:szCs w:val="24"/>
              </w:rPr>
              <w:t>MAIN (Core) DUTIES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Operational / Strategic Planning</w:t>
            </w:r>
          </w:p>
        </w:tc>
        <w:tc>
          <w:tcPr>
            <w:tcW w:w="6732" w:type="dxa"/>
          </w:tcPr>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D31117" w:rsidRPr="00FD1160" w:rsidRDefault="00D31117" w:rsidP="001A26ED">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Provision</w:t>
            </w:r>
          </w:p>
        </w:tc>
        <w:tc>
          <w:tcPr>
            <w:tcW w:w="6732" w:type="dxa"/>
          </w:tcPr>
          <w:p w:rsidR="00D31117" w:rsidRPr="00FD1160" w:rsidRDefault="00D31117" w:rsidP="001A26ED">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Curriculum Leader to ensure that the curriculum area provides a range of courses which will complement the Academy’s strategic objectives. </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Curriculum Development</w:t>
            </w:r>
          </w:p>
        </w:tc>
        <w:tc>
          <w:tcPr>
            <w:tcW w:w="6732" w:type="dxa"/>
          </w:tcPr>
          <w:p w:rsidR="00D31117" w:rsidRPr="00FD1160" w:rsidRDefault="00D31117" w:rsidP="001A26ED">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D31117" w:rsidRPr="00FD1160" w:rsidTr="001A26ED">
        <w:trPr>
          <w:trHeight w:val="2253"/>
        </w:trPr>
        <w:tc>
          <w:tcPr>
            <w:tcW w:w="1951" w:type="dxa"/>
          </w:tcPr>
          <w:p w:rsidR="00D31117" w:rsidRPr="00FD1160" w:rsidRDefault="00D31117" w:rsidP="001A26ED">
            <w:pPr>
              <w:jc w:val="center"/>
              <w:rPr>
                <w:rFonts w:cs="Arial"/>
                <w:b/>
                <w:sz w:val="24"/>
                <w:szCs w:val="24"/>
                <w:u w:val="single"/>
              </w:rPr>
            </w:pPr>
            <w:r w:rsidRPr="00FD1160">
              <w:rPr>
                <w:rFonts w:cs="Arial"/>
                <w:b/>
                <w:sz w:val="24"/>
                <w:szCs w:val="24"/>
                <w:u w:val="single"/>
              </w:rPr>
              <w:t>Staffing</w:t>
            </w:r>
          </w:p>
          <w:p w:rsidR="00D31117" w:rsidRPr="00FD1160" w:rsidRDefault="00D31117" w:rsidP="001A26ED">
            <w:pPr>
              <w:jc w:val="center"/>
              <w:rPr>
                <w:rFonts w:cs="Arial"/>
                <w:b/>
                <w:sz w:val="24"/>
                <w:szCs w:val="24"/>
              </w:rPr>
            </w:pPr>
            <w:r w:rsidRPr="00FD1160">
              <w:rPr>
                <w:rFonts w:cs="Arial"/>
                <w:b/>
                <w:sz w:val="24"/>
                <w:szCs w:val="24"/>
              </w:rPr>
              <w:t>Staff Development</w:t>
            </w:r>
          </w:p>
          <w:p w:rsidR="00D31117" w:rsidRPr="00FD1160" w:rsidRDefault="00D31117" w:rsidP="001A26ED">
            <w:pPr>
              <w:jc w:val="center"/>
              <w:rPr>
                <w:rFonts w:cs="Arial"/>
                <w:b/>
                <w:sz w:val="24"/>
                <w:szCs w:val="24"/>
              </w:rPr>
            </w:pPr>
            <w:r w:rsidRPr="00FD1160">
              <w:rPr>
                <w:rFonts w:cs="Arial"/>
                <w:b/>
                <w:sz w:val="24"/>
                <w:szCs w:val="24"/>
              </w:rPr>
              <w:t>Recruitment / Deployment of Staff</w:t>
            </w:r>
          </w:p>
        </w:tc>
        <w:tc>
          <w:tcPr>
            <w:tcW w:w="6732" w:type="dxa"/>
          </w:tcPr>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rsidR="00D31117" w:rsidRPr="00FD1160" w:rsidRDefault="00D31117" w:rsidP="001A26ED">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rsidR="00D31117" w:rsidRPr="00FD1160" w:rsidRDefault="00D31117" w:rsidP="001A26ED">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Quality Assurance</w:t>
            </w:r>
          </w:p>
        </w:tc>
        <w:tc>
          <w:tcPr>
            <w:tcW w:w="6732" w:type="dxa"/>
          </w:tcPr>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lastRenderedPageBreak/>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D31117" w:rsidRPr="00FD1160" w:rsidRDefault="00D31117" w:rsidP="001A26ED">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Management Information and Administration</w:t>
            </w:r>
          </w:p>
        </w:tc>
        <w:tc>
          <w:tcPr>
            <w:tcW w:w="6732" w:type="dxa"/>
          </w:tcPr>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D31117" w:rsidRPr="00FD1160" w:rsidRDefault="00D31117" w:rsidP="001A26ED">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Communication</w:t>
            </w:r>
          </w:p>
        </w:tc>
        <w:tc>
          <w:tcPr>
            <w:tcW w:w="6732" w:type="dxa"/>
          </w:tcPr>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rsidR="00D31117" w:rsidRPr="00FD1160" w:rsidRDefault="00D31117" w:rsidP="001A26ED">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Marketing and Liaison</w:t>
            </w:r>
          </w:p>
        </w:tc>
        <w:tc>
          <w:tcPr>
            <w:tcW w:w="6732" w:type="dxa"/>
          </w:tcPr>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D31117" w:rsidRPr="00FD1160" w:rsidRDefault="00D31117" w:rsidP="001A26ED">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Management of Resources</w:t>
            </w:r>
          </w:p>
        </w:tc>
        <w:tc>
          <w:tcPr>
            <w:tcW w:w="6732" w:type="dxa"/>
          </w:tcPr>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rsidR="00D31117" w:rsidRPr="00FD1160" w:rsidRDefault="00D31117" w:rsidP="001A26ED">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t>Academic Mentoring System</w:t>
            </w:r>
          </w:p>
        </w:tc>
        <w:tc>
          <w:tcPr>
            <w:tcW w:w="6732" w:type="dxa"/>
          </w:tcPr>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D31117" w:rsidRPr="00FD1160" w:rsidRDefault="00D31117" w:rsidP="001A26ED">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D31117" w:rsidRPr="00FD1160" w:rsidTr="001A26ED">
        <w:tc>
          <w:tcPr>
            <w:tcW w:w="1951" w:type="dxa"/>
          </w:tcPr>
          <w:p w:rsidR="00D31117" w:rsidRPr="00FD1160" w:rsidRDefault="00D31117" w:rsidP="001A26ED">
            <w:pPr>
              <w:jc w:val="center"/>
              <w:rPr>
                <w:rFonts w:cs="Arial"/>
                <w:b/>
                <w:sz w:val="24"/>
                <w:szCs w:val="24"/>
              </w:rPr>
            </w:pPr>
            <w:r w:rsidRPr="00FD1160">
              <w:rPr>
                <w:rFonts w:cs="Arial"/>
                <w:b/>
                <w:sz w:val="24"/>
                <w:szCs w:val="24"/>
              </w:rPr>
              <w:lastRenderedPageBreak/>
              <w:t>Teaching</w:t>
            </w:r>
          </w:p>
        </w:tc>
        <w:tc>
          <w:tcPr>
            <w:tcW w:w="6732" w:type="dxa"/>
          </w:tcPr>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 xml:space="preserve">To ensure a </w:t>
            </w:r>
            <w:r w:rsidR="00B901F1" w:rsidRPr="00FD1160">
              <w:rPr>
                <w:rFonts w:cs="Arial"/>
                <w:sz w:val="24"/>
                <w:szCs w:val="24"/>
              </w:rPr>
              <w:t>high-quality</w:t>
            </w:r>
            <w:r w:rsidRPr="00FD1160">
              <w:rPr>
                <w:rFonts w:cs="Arial"/>
                <w:sz w:val="24"/>
                <w:szCs w:val="24"/>
              </w:rPr>
              <w:t xml:space="preserve"> learning experience for students which meets internal and external quality standards.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D31117" w:rsidRPr="00FD1160" w:rsidRDefault="00D31117" w:rsidP="001A26ED">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D31117" w:rsidRPr="00FD1160" w:rsidTr="001A26ED">
        <w:tc>
          <w:tcPr>
            <w:tcW w:w="8683" w:type="dxa"/>
            <w:gridSpan w:val="2"/>
          </w:tcPr>
          <w:p w:rsidR="00D31117" w:rsidRPr="00FD1160" w:rsidRDefault="00D31117" w:rsidP="001A26ED">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both"/>
              <w:rPr>
                <w:rFonts w:cs="Arial"/>
                <w:b/>
                <w:sz w:val="24"/>
                <w:szCs w:val="24"/>
              </w:rPr>
            </w:pPr>
            <w:r w:rsidRPr="00FD1160">
              <w:rPr>
                <w:rFonts w:cs="Arial"/>
                <w:b/>
                <w:sz w:val="24"/>
                <w:szCs w:val="24"/>
              </w:rPr>
              <w:t>Enhanced DBS for all roles</w:t>
            </w:r>
          </w:p>
          <w:p w:rsidR="00D31117" w:rsidRPr="00FD1160" w:rsidRDefault="00D31117" w:rsidP="001A26ED">
            <w:pPr>
              <w:spacing w:after="0" w:line="240" w:lineRule="auto"/>
              <w:jc w:val="both"/>
              <w:rPr>
                <w:rFonts w:cs="Arial"/>
                <w:b/>
                <w:sz w:val="24"/>
                <w:szCs w:val="24"/>
              </w:rPr>
            </w:pPr>
          </w:p>
          <w:p w:rsidR="00D31117" w:rsidRPr="00FD1160" w:rsidRDefault="00D31117" w:rsidP="001A26ED">
            <w:pPr>
              <w:spacing w:after="0" w:line="240" w:lineRule="auto"/>
              <w:jc w:val="center"/>
              <w:rPr>
                <w:rFonts w:cs="Arial"/>
                <w:b/>
                <w:sz w:val="24"/>
                <w:szCs w:val="24"/>
              </w:rPr>
            </w:pPr>
            <w:r w:rsidRPr="00FD1160">
              <w:rPr>
                <w:rFonts w:cs="Arial"/>
                <w:b/>
                <w:sz w:val="24"/>
                <w:szCs w:val="24"/>
              </w:rPr>
              <w:t>OTHER SPECIFIC DUTIES</w:t>
            </w:r>
          </w:p>
          <w:p w:rsidR="00D31117" w:rsidRPr="00FD1160" w:rsidRDefault="00D31117" w:rsidP="001A26ED">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D31117" w:rsidRDefault="00D31117" w:rsidP="00D31117">
      <w:pPr>
        <w:rPr>
          <w:rFonts w:ascii="Arial" w:hAnsi="Arial" w:cs="Arial"/>
          <w:b/>
          <w:bCs/>
          <w:noProof/>
          <w:sz w:val="28"/>
          <w:szCs w:val="28"/>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54558F">
      <w:pPr>
        <w:pStyle w:val="Heading2"/>
        <w:rPr>
          <w:rFonts w:asciiTheme="minorHAnsi" w:hAnsiTheme="minorHAnsi" w:cs="Arial"/>
          <w:sz w:val="24"/>
          <w:szCs w:val="24"/>
          <w:u w:val="single"/>
        </w:rPr>
      </w:pPr>
    </w:p>
    <w:p w:rsidR="0054558F" w:rsidRPr="0054558F" w:rsidRDefault="0054558F" w:rsidP="0054558F"/>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D31117" w:rsidRDefault="00D31117" w:rsidP="00D31117">
      <w:pPr>
        <w:pStyle w:val="Heading2"/>
        <w:jc w:val="center"/>
        <w:rPr>
          <w:rFonts w:asciiTheme="minorHAnsi" w:hAnsiTheme="minorHAnsi" w:cs="Arial"/>
          <w:sz w:val="24"/>
          <w:szCs w:val="24"/>
          <w:u w:val="single"/>
        </w:rPr>
      </w:pPr>
    </w:p>
    <w:p w:rsidR="00B901F1" w:rsidRDefault="00B901F1" w:rsidP="00B901F1">
      <w:pPr>
        <w:pStyle w:val="Heading2"/>
        <w:rPr>
          <w:rFonts w:asciiTheme="minorHAnsi" w:hAnsiTheme="minorHAnsi" w:cs="Arial"/>
          <w:sz w:val="24"/>
          <w:szCs w:val="24"/>
          <w:u w:val="single"/>
        </w:rPr>
      </w:pPr>
    </w:p>
    <w:p w:rsidR="00527C9F" w:rsidRDefault="00527C9F" w:rsidP="00527C9F"/>
    <w:p w:rsidR="00B901F1" w:rsidRDefault="00B901F1" w:rsidP="00B901F1">
      <w:pPr>
        <w:pStyle w:val="Heading2"/>
        <w:rPr>
          <w:rFonts w:asciiTheme="minorHAnsi" w:eastAsiaTheme="minorHAnsi" w:hAnsiTheme="minorHAnsi" w:cstheme="minorBidi"/>
          <w:b w:val="0"/>
          <w:szCs w:val="22"/>
        </w:rPr>
      </w:pPr>
    </w:p>
    <w:p w:rsidR="00527C9F" w:rsidRPr="00527C9F" w:rsidRDefault="00527C9F" w:rsidP="00527C9F"/>
    <w:p w:rsidR="0041668B" w:rsidRDefault="0041668B" w:rsidP="00B901F1">
      <w:pPr>
        <w:pStyle w:val="Heading2"/>
        <w:rPr>
          <w:rFonts w:asciiTheme="minorHAnsi" w:hAnsiTheme="minorHAnsi" w:cs="Arial"/>
          <w:sz w:val="24"/>
          <w:szCs w:val="24"/>
          <w:u w:val="single"/>
        </w:rPr>
      </w:pPr>
    </w:p>
    <w:p w:rsidR="0079193C" w:rsidRDefault="0079193C" w:rsidP="0079193C"/>
    <w:p w:rsidR="0079193C" w:rsidRDefault="0079193C" w:rsidP="0079193C"/>
    <w:p w:rsidR="0079193C" w:rsidRDefault="0079193C" w:rsidP="0079193C"/>
    <w:p w:rsidR="0079193C" w:rsidRDefault="0079193C" w:rsidP="0079193C"/>
    <w:p w:rsidR="0079193C" w:rsidRDefault="0079193C" w:rsidP="0079193C"/>
    <w:p w:rsidR="0079193C" w:rsidRDefault="0079193C" w:rsidP="0079193C"/>
    <w:p w:rsidR="0079193C" w:rsidRPr="0079193C" w:rsidRDefault="0079193C" w:rsidP="0079193C"/>
    <w:p w:rsidR="0041668B" w:rsidRDefault="0041668B" w:rsidP="00B901F1">
      <w:pPr>
        <w:pStyle w:val="Heading2"/>
        <w:rPr>
          <w:rFonts w:asciiTheme="minorHAnsi" w:hAnsiTheme="minorHAnsi" w:cs="Arial"/>
          <w:sz w:val="24"/>
          <w:szCs w:val="24"/>
          <w:u w:val="single"/>
        </w:rPr>
      </w:pPr>
    </w:p>
    <w:p w:rsidR="0041668B" w:rsidRDefault="0041668B" w:rsidP="00B901F1">
      <w:pPr>
        <w:pStyle w:val="Heading2"/>
        <w:rPr>
          <w:rFonts w:asciiTheme="minorHAnsi" w:hAnsiTheme="minorHAnsi" w:cs="Arial"/>
          <w:sz w:val="24"/>
          <w:szCs w:val="24"/>
          <w:u w:val="single"/>
        </w:rPr>
      </w:pPr>
    </w:p>
    <w:p w:rsidR="00D31117" w:rsidRPr="00FD1160" w:rsidRDefault="00D31117" w:rsidP="0079193C">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t>Person Specification</w:t>
      </w:r>
    </w:p>
    <w:p w:rsidR="00D31117" w:rsidRDefault="00D31117" w:rsidP="00D31117">
      <w:pPr>
        <w:jc w:val="center"/>
        <w:rPr>
          <w:rFonts w:cs="Arial"/>
          <w:b/>
          <w:sz w:val="24"/>
          <w:szCs w:val="24"/>
        </w:rPr>
      </w:pPr>
    </w:p>
    <w:p w:rsidR="00D31117" w:rsidRPr="00FD1160" w:rsidRDefault="00D31117" w:rsidP="00D31117">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QUALIFICATIONS</w:t>
            </w:r>
          </w:p>
        </w:tc>
      </w:tr>
    </w:tbl>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rsidR="00D31117" w:rsidRPr="00FD1160" w:rsidRDefault="00D31117" w:rsidP="00D31117">
      <w:pPr>
        <w:numPr>
          <w:ilvl w:val="0"/>
          <w:numId w:val="35"/>
        </w:numPr>
        <w:spacing w:after="0" w:line="240" w:lineRule="auto"/>
        <w:rPr>
          <w:rFonts w:cs="Arial"/>
          <w:sz w:val="24"/>
          <w:szCs w:val="24"/>
        </w:rPr>
      </w:pPr>
      <w:r w:rsidRPr="00FD1160">
        <w:rPr>
          <w:rFonts w:cs="Arial"/>
          <w:sz w:val="24"/>
          <w:szCs w:val="24"/>
        </w:rPr>
        <w:t>Teaching Certificate</w:t>
      </w:r>
    </w:p>
    <w:p w:rsidR="00D31117" w:rsidRPr="00FD1160" w:rsidRDefault="00D31117" w:rsidP="00D31117">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D31117" w:rsidRPr="00FD1160" w:rsidTr="001A26ED">
        <w:tc>
          <w:tcPr>
            <w:tcW w:w="8667" w:type="dxa"/>
          </w:tcPr>
          <w:p w:rsidR="00D31117" w:rsidRPr="00FD1160" w:rsidRDefault="00D31117" w:rsidP="001A26ED">
            <w:pPr>
              <w:spacing w:before="60" w:after="60"/>
              <w:rPr>
                <w:rFonts w:cs="Arial"/>
                <w:b/>
                <w:sz w:val="24"/>
                <w:szCs w:val="24"/>
              </w:rPr>
            </w:pPr>
            <w:r w:rsidRPr="00FD1160">
              <w:rPr>
                <w:rFonts w:cs="Arial"/>
                <w:b/>
                <w:sz w:val="24"/>
                <w:szCs w:val="24"/>
              </w:rPr>
              <w:t>SKILLS / KNOWLEDGE / QUALITIES</w:t>
            </w:r>
          </w:p>
        </w:tc>
      </w:tr>
    </w:tbl>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ab/>
      </w:r>
    </w:p>
    <w:p w:rsidR="00D31117" w:rsidRPr="00FD1160" w:rsidRDefault="00D31117" w:rsidP="00D31117">
      <w:pPr>
        <w:pStyle w:val="Heading1"/>
        <w:jc w:val="left"/>
        <w:rPr>
          <w:rFonts w:asciiTheme="minorHAnsi" w:hAnsiTheme="minorHAnsi" w:cs="Arial"/>
          <w:sz w:val="24"/>
          <w:szCs w:val="24"/>
        </w:rPr>
      </w:pPr>
      <w:r w:rsidRPr="00FD1160">
        <w:rPr>
          <w:rFonts w:asciiTheme="minorHAnsi" w:hAnsiTheme="minorHAnsi" w:cs="Arial"/>
          <w:sz w:val="24"/>
          <w:szCs w:val="24"/>
        </w:rPr>
        <w:t>Teaching</w:t>
      </w:r>
    </w:p>
    <w:p w:rsidR="00D31117" w:rsidRPr="00FD1160" w:rsidRDefault="00D31117" w:rsidP="00D31117">
      <w:pPr>
        <w:pStyle w:val="Heading1"/>
        <w:rPr>
          <w:rFonts w:asciiTheme="minorHAnsi" w:eastAsia="Calibri" w:hAnsiTheme="minorHAnsi" w:cs="Arial"/>
          <w:b w:val="0"/>
          <w:sz w:val="24"/>
          <w:szCs w:val="24"/>
        </w:rPr>
      </w:pPr>
    </w:p>
    <w:p w:rsidR="00D31117" w:rsidRPr="00FD1160" w:rsidRDefault="00D31117" w:rsidP="00D31117">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very good or excellent teacher </w:t>
      </w:r>
    </w:p>
    <w:p w:rsidR="00D31117" w:rsidRPr="00FD1160" w:rsidRDefault="00D31117" w:rsidP="00D31117">
      <w:pPr>
        <w:spacing w:after="0" w:line="240" w:lineRule="auto"/>
        <w:rPr>
          <w:sz w:val="24"/>
          <w:szCs w:val="24"/>
        </w:rPr>
      </w:pPr>
    </w:p>
    <w:p w:rsidR="00D31117" w:rsidRPr="00FD1160" w:rsidRDefault="00D31117" w:rsidP="00D31117">
      <w:pPr>
        <w:spacing w:after="0" w:line="240" w:lineRule="auto"/>
        <w:rPr>
          <w:rFonts w:cs="Arial"/>
          <w:sz w:val="24"/>
          <w:szCs w:val="24"/>
        </w:rPr>
      </w:pPr>
      <w:r w:rsidRPr="00FD1160">
        <w:rPr>
          <w:rFonts w:cs="Arial"/>
          <w:sz w:val="24"/>
          <w:szCs w:val="24"/>
        </w:rPr>
        <w:t>Management of Learning</w:t>
      </w:r>
    </w:p>
    <w:p w:rsidR="00D31117" w:rsidRPr="00FD1160" w:rsidRDefault="00D31117" w:rsidP="00D31117">
      <w:pPr>
        <w:spacing w:after="0" w:line="240" w:lineRule="auto"/>
        <w:rPr>
          <w:rFonts w:cs="Arial"/>
          <w:i/>
          <w:sz w:val="24"/>
          <w:szCs w:val="24"/>
        </w:rPr>
      </w:pPr>
      <w:r w:rsidRPr="00FD1160">
        <w:rPr>
          <w:rFonts w:cs="Arial"/>
          <w:i/>
          <w:sz w:val="24"/>
          <w:szCs w:val="24"/>
        </w:rPr>
        <w:t>Essential</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rsidR="0054558F" w:rsidRDefault="0054558F" w:rsidP="00D31117">
      <w:pPr>
        <w:numPr>
          <w:ilvl w:val="0"/>
          <w:numId w:val="33"/>
        </w:numPr>
        <w:spacing w:after="0" w:line="240" w:lineRule="auto"/>
        <w:rPr>
          <w:rFonts w:cs="Arial"/>
          <w:sz w:val="24"/>
          <w:szCs w:val="24"/>
        </w:rPr>
      </w:pPr>
      <w:r>
        <w:rPr>
          <w:rFonts w:cs="Arial"/>
          <w:sz w:val="24"/>
          <w:szCs w:val="24"/>
        </w:rPr>
        <w:t xml:space="preserve">An excellent record of enthusiastic and successful teaching of </w:t>
      </w:r>
      <w:r w:rsidR="008038B4">
        <w:rPr>
          <w:rFonts w:cs="Arial"/>
          <w:sz w:val="24"/>
          <w:szCs w:val="24"/>
        </w:rPr>
        <w:t>History</w:t>
      </w:r>
      <w:r>
        <w:rPr>
          <w:rFonts w:cs="Arial"/>
          <w:sz w:val="24"/>
          <w:szCs w:val="24"/>
        </w:rPr>
        <w:t>.</w:t>
      </w:r>
    </w:p>
    <w:p w:rsidR="00D31117" w:rsidRPr="00FD1160" w:rsidRDefault="0054558F" w:rsidP="00D31117">
      <w:pPr>
        <w:numPr>
          <w:ilvl w:val="0"/>
          <w:numId w:val="33"/>
        </w:numPr>
        <w:spacing w:after="0" w:line="240" w:lineRule="auto"/>
        <w:rPr>
          <w:rFonts w:cs="Arial"/>
          <w:sz w:val="24"/>
          <w:szCs w:val="24"/>
        </w:rPr>
      </w:pPr>
      <w:r>
        <w:rPr>
          <w:rFonts w:cs="Arial"/>
          <w:sz w:val="24"/>
          <w:szCs w:val="24"/>
        </w:rPr>
        <w:t>V</w:t>
      </w:r>
      <w:r w:rsidR="00D31117" w:rsidRPr="00FD1160">
        <w:rPr>
          <w:rFonts w:cs="Arial"/>
          <w:sz w:val="24"/>
          <w:szCs w:val="24"/>
        </w:rPr>
        <w:t>ery good communication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Planning and organisational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committed to personal and professional development. Is reflective and learns form past experiences.</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rsidR="00D31117" w:rsidRPr="00FD1160" w:rsidRDefault="00D31117" w:rsidP="00D31117">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rsidR="00D31117" w:rsidRPr="00FD1160" w:rsidRDefault="00D31117"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F779DC" w:rsidRDefault="00F779DC" w:rsidP="00D31117">
      <w:pPr>
        <w:tabs>
          <w:tab w:val="left" w:pos="720"/>
        </w:tabs>
        <w:spacing w:after="0" w:line="240" w:lineRule="auto"/>
        <w:rPr>
          <w:rFonts w:cs="Arial"/>
          <w:b/>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t xml:space="preserve">Curriculum  </w:t>
      </w:r>
    </w:p>
    <w:p w:rsidR="00F779DC" w:rsidRDefault="00D31117" w:rsidP="00F779DC">
      <w:pPr>
        <w:tabs>
          <w:tab w:val="left" w:pos="720"/>
        </w:tabs>
        <w:spacing w:after="0" w:line="240" w:lineRule="auto"/>
        <w:rPr>
          <w:rFonts w:cs="Arial"/>
          <w:i/>
          <w:sz w:val="24"/>
          <w:szCs w:val="24"/>
        </w:rPr>
      </w:pPr>
      <w:r w:rsidRPr="00FD1160">
        <w:rPr>
          <w:rFonts w:cs="Arial"/>
          <w:i/>
          <w:sz w:val="24"/>
          <w:szCs w:val="24"/>
        </w:rPr>
        <w:t>Essential</w:t>
      </w:r>
    </w:p>
    <w:p w:rsidR="00F779DC" w:rsidRPr="00F779DC" w:rsidRDefault="00D31117" w:rsidP="00F779DC">
      <w:pPr>
        <w:pStyle w:val="ListParagraph"/>
        <w:numPr>
          <w:ilvl w:val="0"/>
          <w:numId w:val="31"/>
        </w:numPr>
        <w:tabs>
          <w:tab w:val="left" w:pos="720"/>
        </w:tabs>
        <w:spacing w:after="0" w:line="240" w:lineRule="auto"/>
        <w:rPr>
          <w:rFonts w:cs="Arial"/>
          <w:i/>
          <w:sz w:val="24"/>
          <w:szCs w:val="24"/>
        </w:rPr>
      </w:pPr>
      <w:r w:rsidRPr="00F779DC">
        <w:rPr>
          <w:rFonts w:cs="Arial"/>
          <w:sz w:val="24"/>
          <w:szCs w:val="24"/>
        </w:rPr>
        <w:t>Good understanding of the relevant curriculum area</w:t>
      </w:r>
    </w:p>
    <w:p w:rsidR="00D31117" w:rsidRPr="00F779DC" w:rsidRDefault="00D31117" w:rsidP="00F779DC">
      <w:pPr>
        <w:numPr>
          <w:ilvl w:val="0"/>
          <w:numId w:val="31"/>
        </w:numPr>
        <w:tabs>
          <w:tab w:val="left" w:pos="720"/>
        </w:tabs>
        <w:spacing w:after="0" w:line="240" w:lineRule="auto"/>
        <w:rPr>
          <w:rFonts w:cs="Arial"/>
          <w:sz w:val="24"/>
          <w:szCs w:val="24"/>
        </w:rPr>
      </w:pPr>
      <w:r w:rsidRPr="00F779DC">
        <w:rPr>
          <w:rFonts w:cs="Arial"/>
          <w:sz w:val="24"/>
          <w:szCs w:val="24"/>
        </w:rPr>
        <w:t xml:space="preserve">Willingness to keep up-to-date on issues concerning curriculum development </w:t>
      </w:r>
    </w:p>
    <w:p w:rsidR="00CF7026" w:rsidRDefault="00DD179E"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Clear understanding of how the KS3 curriculum supports skills and knowledge needed for KS4 </w:t>
      </w:r>
      <w:r w:rsidR="008038B4">
        <w:rPr>
          <w:rFonts w:cs="Arial"/>
          <w:sz w:val="24"/>
          <w:szCs w:val="24"/>
        </w:rPr>
        <w:t>History</w:t>
      </w:r>
      <w:r>
        <w:rPr>
          <w:rFonts w:cs="Arial"/>
          <w:sz w:val="24"/>
          <w:szCs w:val="24"/>
        </w:rPr>
        <w:t xml:space="preserve">. </w:t>
      </w:r>
    </w:p>
    <w:p w:rsidR="00F779DC" w:rsidRPr="00CF7026" w:rsidRDefault="00F779DC" w:rsidP="00CF7026">
      <w:pPr>
        <w:pStyle w:val="ListParagraph"/>
        <w:numPr>
          <w:ilvl w:val="0"/>
          <w:numId w:val="32"/>
        </w:numPr>
        <w:tabs>
          <w:tab w:val="left" w:pos="720"/>
        </w:tabs>
        <w:spacing w:after="0" w:line="240" w:lineRule="auto"/>
        <w:rPr>
          <w:rFonts w:cs="Arial"/>
          <w:sz w:val="24"/>
          <w:szCs w:val="24"/>
        </w:rPr>
      </w:pPr>
      <w:r>
        <w:rPr>
          <w:rFonts w:cs="Arial"/>
          <w:sz w:val="24"/>
          <w:szCs w:val="24"/>
        </w:rPr>
        <w:t xml:space="preserve">Ability to plan and deliver inspiring lessons for students. </w:t>
      </w:r>
    </w:p>
    <w:p w:rsidR="00F779DC" w:rsidRDefault="00F779DC" w:rsidP="00D31117">
      <w:pPr>
        <w:numPr>
          <w:ilvl w:val="0"/>
          <w:numId w:val="32"/>
        </w:numPr>
        <w:tabs>
          <w:tab w:val="left" w:pos="720"/>
        </w:tabs>
        <w:spacing w:after="0" w:line="240" w:lineRule="auto"/>
        <w:rPr>
          <w:rFonts w:cs="Arial"/>
          <w:sz w:val="24"/>
          <w:szCs w:val="24"/>
        </w:rPr>
      </w:pPr>
      <w:r w:rsidRPr="00214932">
        <w:rPr>
          <w:rFonts w:cs="Arial"/>
          <w:sz w:val="24"/>
          <w:szCs w:val="24"/>
        </w:rPr>
        <w:t xml:space="preserve">Ability to teach KS4 </w:t>
      </w:r>
      <w:r w:rsidR="008038B4">
        <w:rPr>
          <w:rFonts w:cs="Arial"/>
          <w:sz w:val="24"/>
          <w:szCs w:val="24"/>
        </w:rPr>
        <w:t>GCSE History</w:t>
      </w:r>
    </w:p>
    <w:p w:rsid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Willingness to participate in the evaluation and monitoring of the relevant                  curriculum</w:t>
      </w:r>
      <w:r w:rsidRPr="00FD1160">
        <w:rPr>
          <w:rFonts w:cs="Arial"/>
          <w:sz w:val="24"/>
          <w:szCs w:val="24"/>
        </w:rPr>
        <w:tab/>
        <w:t>area(s) and quality assurance procedures</w:t>
      </w:r>
    </w:p>
    <w:p w:rsidR="00D31117" w:rsidRPr="00F779DC" w:rsidRDefault="00D31117" w:rsidP="00F779DC">
      <w:pPr>
        <w:numPr>
          <w:ilvl w:val="0"/>
          <w:numId w:val="32"/>
        </w:numPr>
        <w:tabs>
          <w:tab w:val="left" w:pos="720"/>
        </w:tabs>
        <w:spacing w:after="0" w:line="240" w:lineRule="auto"/>
        <w:rPr>
          <w:rFonts w:cs="Arial"/>
          <w:sz w:val="24"/>
          <w:szCs w:val="24"/>
        </w:rPr>
      </w:pPr>
      <w:r w:rsidRPr="00F779DC">
        <w:rPr>
          <w:rFonts w:cs="Arial"/>
          <w:sz w:val="24"/>
          <w:szCs w:val="24"/>
        </w:rPr>
        <w:t>Willingness to identify and implement action points for improvement</w:t>
      </w:r>
    </w:p>
    <w:p w:rsidR="00F779DC" w:rsidRPr="00F779DC" w:rsidRDefault="00D31117" w:rsidP="00F779DC">
      <w:pPr>
        <w:numPr>
          <w:ilvl w:val="0"/>
          <w:numId w:val="32"/>
        </w:numPr>
        <w:tabs>
          <w:tab w:val="left" w:pos="720"/>
        </w:tabs>
        <w:spacing w:after="0" w:line="240" w:lineRule="auto"/>
        <w:rPr>
          <w:rFonts w:cs="Arial"/>
          <w:sz w:val="24"/>
          <w:szCs w:val="24"/>
        </w:rPr>
      </w:pPr>
      <w:r w:rsidRPr="00FD1160">
        <w:rPr>
          <w:rFonts w:cs="Arial"/>
          <w:sz w:val="24"/>
          <w:szCs w:val="24"/>
        </w:rPr>
        <w:t>Ability to maintain confidentiality where appropriate</w:t>
      </w:r>
    </w:p>
    <w:p w:rsidR="00D31117" w:rsidRDefault="00D31117" w:rsidP="00D31117">
      <w:pPr>
        <w:tabs>
          <w:tab w:val="left" w:pos="720"/>
        </w:tabs>
        <w:spacing w:after="0" w:line="240" w:lineRule="auto"/>
        <w:rPr>
          <w:rFonts w:cs="Arial"/>
          <w:sz w:val="24"/>
          <w:szCs w:val="24"/>
        </w:rPr>
      </w:pPr>
    </w:p>
    <w:p w:rsidR="00D31117" w:rsidRPr="00F779DC" w:rsidRDefault="00D31117" w:rsidP="00D31117">
      <w:pPr>
        <w:tabs>
          <w:tab w:val="left" w:pos="720"/>
        </w:tabs>
        <w:spacing w:after="0" w:line="240" w:lineRule="auto"/>
        <w:rPr>
          <w:rFonts w:cs="Arial"/>
          <w:b/>
          <w:sz w:val="24"/>
          <w:szCs w:val="24"/>
        </w:rPr>
      </w:pPr>
      <w:r w:rsidRPr="00F779DC">
        <w:rPr>
          <w:rFonts w:cs="Arial"/>
          <w:b/>
          <w:sz w:val="24"/>
          <w:szCs w:val="24"/>
        </w:rPr>
        <w:t xml:space="preserve">Desirable </w:t>
      </w:r>
    </w:p>
    <w:p w:rsidR="0054558F" w:rsidRDefault="00D31117" w:rsidP="004F0D56">
      <w:pPr>
        <w:pStyle w:val="ListParagraph"/>
        <w:numPr>
          <w:ilvl w:val="0"/>
          <w:numId w:val="44"/>
        </w:numPr>
        <w:tabs>
          <w:tab w:val="left" w:pos="720"/>
        </w:tabs>
        <w:spacing w:after="0" w:line="240" w:lineRule="auto"/>
        <w:ind w:left="360"/>
        <w:rPr>
          <w:rFonts w:cs="Arial"/>
          <w:sz w:val="24"/>
          <w:szCs w:val="24"/>
        </w:rPr>
      </w:pPr>
      <w:r w:rsidRPr="00DD179E">
        <w:rPr>
          <w:rFonts w:cs="Arial"/>
          <w:sz w:val="24"/>
          <w:szCs w:val="24"/>
        </w:rPr>
        <w:t xml:space="preserve">Experience of delivering KS5 </w:t>
      </w:r>
      <w:r w:rsidR="008038B4">
        <w:rPr>
          <w:rFonts w:cs="Arial"/>
          <w:sz w:val="24"/>
          <w:szCs w:val="24"/>
        </w:rPr>
        <w:t>A Level History</w:t>
      </w:r>
    </w:p>
    <w:p w:rsidR="00415BC8" w:rsidRDefault="00415BC8"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Understanding of the new KS4 specifications. </w:t>
      </w:r>
    </w:p>
    <w:p w:rsidR="00F779DC" w:rsidRPr="00DD179E" w:rsidRDefault="00F779DC" w:rsidP="004F0D56">
      <w:pPr>
        <w:pStyle w:val="ListParagraph"/>
        <w:numPr>
          <w:ilvl w:val="0"/>
          <w:numId w:val="44"/>
        </w:numPr>
        <w:tabs>
          <w:tab w:val="left" w:pos="720"/>
        </w:tabs>
        <w:spacing w:after="0" w:line="240" w:lineRule="auto"/>
        <w:ind w:left="360"/>
        <w:rPr>
          <w:rFonts w:cs="Arial"/>
          <w:sz w:val="24"/>
          <w:szCs w:val="24"/>
        </w:rPr>
      </w:pPr>
      <w:r>
        <w:rPr>
          <w:rFonts w:cs="Arial"/>
          <w:sz w:val="24"/>
          <w:szCs w:val="24"/>
        </w:rPr>
        <w:t xml:space="preserve">Experience of </w:t>
      </w:r>
      <w:r w:rsidR="00EA7BEE">
        <w:rPr>
          <w:rFonts w:cs="Arial"/>
          <w:sz w:val="24"/>
          <w:szCs w:val="24"/>
        </w:rPr>
        <w:t xml:space="preserve">planning long and medium terms schemes of work. </w:t>
      </w:r>
    </w:p>
    <w:p w:rsidR="00D31117" w:rsidRPr="00FD1160" w:rsidRDefault="00D31117" w:rsidP="00D31117">
      <w:pPr>
        <w:tabs>
          <w:tab w:val="left" w:pos="720"/>
        </w:tabs>
        <w:spacing w:after="0" w:line="240" w:lineRule="auto"/>
        <w:ind w:left="283"/>
        <w:rPr>
          <w:rFonts w:cs="Arial"/>
          <w:sz w:val="24"/>
          <w:szCs w:val="24"/>
        </w:rPr>
      </w:pPr>
    </w:p>
    <w:p w:rsidR="00D31117" w:rsidRPr="00FD1160" w:rsidRDefault="00D31117" w:rsidP="00D31117">
      <w:pPr>
        <w:tabs>
          <w:tab w:val="left" w:pos="720"/>
        </w:tabs>
        <w:spacing w:after="0" w:line="240" w:lineRule="auto"/>
        <w:rPr>
          <w:rFonts w:cs="Arial"/>
          <w:b/>
          <w:sz w:val="24"/>
          <w:szCs w:val="24"/>
        </w:rPr>
      </w:pPr>
      <w:r w:rsidRPr="00FD1160">
        <w:rPr>
          <w:rFonts w:cs="Arial"/>
          <w:b/>
          <w:sz w:val="24"/>
          <w:szCs w:val="24"/>
        </w:rPr>
        <w:t>Staff</w:t>
      </w:r>
    </w:p>
    <w:p w:rsidR="00D31117" w:rsidRPr="00FD1160" w:rsidRDefault="00D31117" w:rsidP="00D31117">
      <w:pPr>
        <w:tabs>
          <w:tab w:val="left" w:pos="720"/>
        </w:tabs>
        <w:spacing w:after="0" w:line="240" w:lineRule="auto"/>
        <w:rPr>
          <w:rFonts w:cs="Arial"/>
          <w:iCs/>
          <w:sz w:val="24"/>
          <w:szCs w:val="24"/>
        </w:rPr>
      </w:pPr>
      <w:r w:rsidRPr="00FD1160">
        <w:rPr>
          <w:rFonts w:cs="Arial"/>
          <w:i/>
          <w:sz w:val="24"/>
          <w:szCs w:val="24"/>
        </w:rPr>
        <w:t>Essential</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rsidR="00D31117" w:rsidRPr="00FD1160" w:rsidRDefault="00D31117" w:rsidP="00D31117">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rsidR="00D31117" w:rsidRPr="00FD1160" w:rsidRDefault="00D31117" w:rsidP="00D31117">
      <w:pPr>
        <w:pStyle w:val="Header"/>
        <w:tabs>
          <w:tab w:val="left" w:pos="720"/>
        </w:tabs>
        <w:rPr>
          <w:rFonts w:asciiTheme="minorHAnsi" w:hAnsiTheme="minorHAnsi" w:cs="Arial"/>
          <w:b/>
          <w:sz w:val="24"/>
          <w:szCs w:val="24"/>
        </w:rPr>
      </w:pPr>
    </w:p>
    <w:p w:rsidR="00D31117" w:rsidRPr="00FD1160" w:rsidRDefault="00D31117" w:rsidP="00D31117">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D31117" w:rsidRPr="00FD1160" w:rsidRDefault="00D31117" w:rsidP="00D31117">
      <w:pPr>
        <w:jc w:val="both"/>
        <w:rPr>
          <w:sz w:val="24"/>
          <w:szCs w:val="24"/>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527C9F" w:rsidRDefault="00527C9F" w:rsidP="008038B4">
      <w:pPr>
        <w:rPr>
          <w:b/>
          <w:sz w:val="24"/>
          <w:szCs w:val="24"/>
          <w:u w:val="single"/>
        </w:rPr>
      </w:pPr>
    </w:p>
    <w:p w:rsidR="006F799E" w:rsidRPr="00E3377F" w:rsidRDefault="006F799E" w:rsidP="008038B4">
      <w:pPr>
        <w:rPr>
          <w:b/>
          <w:sz w:val="24"/>
          <w:szCs w:val="24"/>
          <w:u w:val="single"/>
        </w:rPr>
      </w:pPr>
      <w:r w:rsidRPr="00E3377F">
        <w:rPr>
          <w:b/>
          <w:sz w:val="24"/>
          <w:szCs w:val="24"/>
          <w:u w:val="single"/>
        </w:rPr>
        <w:t>Liverpool and Mersey region</w:t>
      </w:r>
    </w:p>
    <w:p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C64FA5" w:rsidRPr="00E3377F" w:rsidRDefault="00C64FA5" w:rsidP="00523E1B">
      <w:pPr>
        <w:jc w:val="both"/>
        <w:rPr>
          <w:sz w:val="24"/>
          <w:szCs w:val="24"/>
        </w:rPr>
      </w:pPr>
      <w:r w:rsidRPr="00E3377F">
        <w:rPr>
          <w:sz w:val="24"/>
          <w:szCs w:val="24"/>
        </w:rPr>
        <w:t>Here are some other reasons to enjoy our City</w:t>
      </w:r>
    </w:p>
    <w:p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r w:rsidR="008038B4">
        <w:rPr>
          <w:sz w:val="24"/>
          <w:szCs w:val="24"/>
        </w:rPr>
        <w:t xml:space="preserve">                                           </w:t>
      </w:r>
      <w:r w:rsidR="008038B4" w:rsidRPr="00E3377F">
        <w:rPr>
          <w:noProof/>
          <w:lang w:eastAsia="en-GB"/>
        </w:rPr>
        <w:drawing>
          <wp:inline distT="0" distB="0" distL="0" distR="0" wp14:anchorId="2DD93961" wp14:editId="017B0174">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4B0260" w:rsidRPr="00E3377F" w:rsidRDefault="004B0260" w:rsidP="00523E1B">
      <w:pPr>
        <w:pStyle w:val="ListParagraph"/>
        <w:jc w:val="both"/>
        <w:rPr>
          <w:sz w:val="24"/>
          <w:szCs w:val="24"/>
        </w:rPr>
      </w:pPr>
    </w:p>
    <w:p w:rsidR="008038B4" w:rsidRDefault="004B0260" w:rsidP="008038B4">
      <w:pPr>
        <w:pStyle w:val="ListParagraph"/>
        <w:jc w:val="both"/>
        <w:rPr>
          <w:sz w:val="24"/>
          <w:szCs w:val="24"/>
        </w:rPr>
      </w:pPr>
      <w:r w:rsidRPr="00E3377F">
        <w:rPr>
          <w:sz w:val="24"/>
          <w:szCs w:val="24"/>
        </w:rPr>
        <w:t xml:space="preserve">Why not visit </w:t>
      </w:r>
      <w:hyperlink r:id="rId18" w:history="1">
        <w:r w:rsidR="00C64FA5" w:rsidRPr="00E3377F">
          <w:rPr>
            <w:rStyle w:val="Hyperlink"/>
            <w:sz w:val="24"/>
            <w:szCs w:val="24"/>
          </w:rPr>
          <w:t>www.visitliverpool.com</w:t>
        </w:r>
      </w:hyperlink>
      <w:r w:rsidR="00C64FA5" w:rsidRPr="00E3377F">
        <w:rPr>
          <w:sz w:val="24"/>
          <w:szCs w:val="24"/>
        </w:rPr>
        <w:t xml:space="preserve"> to see why Liverpool is great! </w:t>
      </w:r>
    </w:p>
    <w:p w:rsidR="00C64FA5" w:rsidRPr="008038B4" w:rsidRDefault="00C64FA5" w:rsidP="008038B4">
      <w:pPr>
        <w:pStyle w:val="ListParagraph"/>
        <w:jc w:val="both"/>
        <w:rPr>
          <w:noProof/>
          <w:sz w:val="24"/>
          <w:szCs w:val="24"/>
          <w:lang w:eastAsia="en-GB"/>
        </w:rPr>
      </w:pPr>
    </w:p>
    <w:p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370421E0"/>
    <w:lvl w:ilvl="0">
      <w:start w:val="1"/>
      <w:numFmt w:val="decimal"/>
      <w:lvlText w:val="%1."/>
      <w:legacy w:legacy="1" w:legacySpace="0" w:legacyIndent="283"/>
      <w:lvlJc w:val="left"/>
      <w:pPr>
        <w:ind w:left="283" w:hanging="283"/>
      </w:pPr>
      <w:rPr>
        <w:rFonts w:asciiTheme="minorHAnsi" w:eastAsiaTheme="minorHAnsi" w:hAnsiTheme="minorHAnsi" w:cs="Arial"/>
      </w:r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07879"/>
    <w:multiLevelType w:val="multilevel"/>
    <w:tmpl w:val="252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E767E"/>
    <w:multiLevelType w:val="hybridMultilevel"/>
    <w:tmpl w:val="3542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8B7B1D"/>
    <w:multiLevelType w:val="hybridMultilevel"/>
    <w:tmpl w:val="AE6E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30"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D274B"/>
    <w:multiLevelType w:val="hybridMultilevel"/>
    <w:tmpl w:val="62642E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F0826"/>
    <w:multiLevelType w:val="multilevel"/>
    <w:tmpl w:val="752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F7954"/>
    <w:multiLevelType w:val="hybridMultilevel"/>
    <w:tmpl w:val="9E8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4"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1"/>
  </w:num>
  <w:num w:numId="4">
    <w:abstractNumId w:val="6"/>
  </w:num>
  <w:num w:numId="5">
    <w:abstractNumId w:val="15"/>
  </w:num>
  <w:num w:numId="6">
    <w:abstractNumId w:val="27"/>
  </w:num>
  <w:num w:numId="7">
    <w:abstractNumId w:val="20"/>
  </w:num>
  <w:num w:numId="8">
    <w:abstractNumId w:val="17"/>
  </w:num>
  <w:num w:numId="9">
    <w:abstractNumId w:val="44"/>
  </w:num>
  <w:num w:numId="10">
    <w:abstractNumId w:val="12"/>
  </w:num>
  <w:num w:numId="11">
    <w:abstractNumId w:val="37"/>
  </w:num>
  <w:num w:numId="12">
    <w:abstractNumId w:val="13"/>
  </w:num>
  <w:num w:numId="13">
    <w:abstractNumId w:val="24"/>
  </w:num>
  <w:num w:numId="14">
    <w:abstractNumId w:val="26"/>
  </w:num>
  <w:num w:numId="15">
    <w:abstractNumId w:val="21"/>
  </w:num>
  <w:num w:numId="16">
    <w:abstractNumId w:val="39"/>
  </w:num>
  <w:num w:numId="17">
    <w:abstractNumId w:val="3"/>
  </w:num>
  <w:num w:numId="18">
    <w:abstractNumId w:val="35"/>
  </w:num>
  <w:num w:numId="19">
    <w:abstractNumId w:val="16"/>
  </w:num>
  <w:num w:numId="20">
    <w:abstractNumId w:val="7"/>
  </w:num>
  <w:num w:numId="21">
    <w:abstractNumId w:val="25"/>
  </w:num>
  <w:num w:numId="22">
    <w:abstractNumId w:val="38"/>
  </w:num>
  <w:num w:numId="23">
    <w:abstractNumId w:val="36"/>
  </w:num>
  <w:num w:numId="24">
    <w:abstractNumId w:val="31"/>
  </w:num>
  <w:num w:numId="25">
    <w:abstractNumId w:val="2"/>
  </w:num>
  <w:num w:numId="26">
    <w:abstractNumId w:val="22"/>
  </w:num>
  <w:num w:numId="27">
    <w:abstractNumId w:val="30"/>
  </w:num>
  <w:num w:numId="28">
    <w:abstractNumId w:val="4"/>
  </w:num>
  <w:num w:numId="29">
    <w:abstractNumId w:val="14"/>
  </w:num>
  <w:num w:numId="30">
    <w:abstractNumId w:val="41"/>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10"/>
  </w:num>
  <w:num w:numId="34">
    <w:abstractNumId w:val="18"/>
  </w:num>
  <w:num w:numId="35">
    <w:abstractNumId w:val="8"/>
  </w:num>
  <w:num w:numId="36">
    <w:abstractNumId w:val="0"/>
  </w:num>
  <w:num w:numId="37">
    <w:abstractNumId w:val="29"/>
  </w:num>
  <w:num w:numId="38">
    <w:abstractNumId w:val="43"/>
  </w:num>
  <w:num w:numId="39">
    <w:abstractNumId w:val="1"/>
  </w:num>
  <w:num w:numId="40">
    <w:abstractNumId w:val="28"/>
  </w:num>
  <w:num w:numId="41">
    <w:abstractNumId w:val="9"/>
  </w:num>
  <w:num w:numId="42">
    <w:abstractNumId w:val="23"/>
  </w:num>
  <w:num w:numId="43">
    <w:abstractNumId w:val="40"/>
  </w:num>
  <w:num w:numId="44">
    <w:abstractNumId w:val="19"/>
  </w:num>
  <w:num w:numId="45">
    <w:abstractNumId w:val="42"/>
  </w:num>
  <w:num w:numId="46">
    <w:abstractNumId w:val="34"/>
  </w:num>
  <w:num w:numId="47">
    <w:abstractNumId w:val="23"/>
    <w:lvlOverride w:ilvl="0"/>
    <w:lvlOverride w:ilvl="1"/>
    <w:lvlOverride w:ilvl="2"/>
    <w:lvlOverride w:ilvl="3"/>
    <w:lvlOverride w:ilvl="4"/>
    <w:lvlOverride w:ilvl="5"/>
    <w:lvlOverride w:ilvl="6"/>
    <w:lvlOverride w:ilvl="7"/>
    <w:lvlOverride w:ilvl="8"/>
  </w:num>
  <w:num w:numId="48">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047B0"/>
    <w:rsid w:val="000141AF"/>
    <w:rsid w:val="000345C6"/>
    <w:rsid w:val="00052AD0"/>
    <w:rsid w:val="000A32C2"/>
    <w:rsid w:val="000A3509"/>
    <w:rsid w:val="000D7F04"/>
    <w:rsid w:val="000E1411"/>
    <w:rsid w:val="001052FB"/>
    <w:rsid w:val="001939FF"/>
    <w:rsid w:val="001E1FCC"/>
    <w:rsid w:val="00232FD6"/>
    <w:rsid w:val="002506BC"/>
    <w:rsid w:val="00251956"/>
    <w:rsid w:val="00257E41"/>
    <w:rsid w:val="00260837"/>
    <w:rsid w:val="00282C9C"/>
    <w:rsid w:val="00290DAE"/>
    <w:rsid w:val="00297736"/>
    <w:rsid w:val="002B18F4"/>
    <w:rsid w:val="002B57A0"/>
    <w:rsid w:val="002C19D3"/>
    <w:rsid w:val="002D6A24"/>
    <w:rsid w:val="002F2705"/>
    <w:rsid w:val="002F4676"/>
    <w:rsid w:val="00301F9A"/>
    <w:rsid w:val="00320FDC"/>
    <w:rsid w:val="0032766F"/>
    <w:rsid w:val="00331F91"/>
    <w:rsid w:val="00374B5D"/>
    <w:rsid w:val="00396877"/>
    <w:rsid w:val="003B07F7"/>
    <w:rsid w:val="003E0690"/>
    <w:rsid w:val="003E6F48"/>
    <w:rsid w:val="003F3776"/>
    <w:rsid w:val="00405439"/>
    <w:rsid w:val="004114C3"/>
    <w:rsid w:val="004126B8"/>
    <w:rsid w:val="00415BC8"/>
    <w:rsid w:val="0041668B"/>
    <w:rsid w:val="004600D0"/>
    <w:rsid w:val="0048093B"/>
    <w:rsid w:val="004B0260"/>
    <w:rsid w:val="004E219B"/>
    <w:rsid w:val="004F1EE6"/>
    <w:rsid w:val="00523E1B"/>
    <w:rsid w:val="00524ABA"/>
    <w:rsid w:val="00527C9F"/>
    <w:rsid w:val="00530395"/>
    <w:rsid w:val="0054558F"/>
    <w:rsid w:val="00572CD1"/>
    <w:rsid w:val="0057374D"/>
    <w:rsid w:val="0059300C"/>
    <w:rsid w:val="005B2EF1"/>
    <w:rsid w:val="005C345A"/>
    <w:rsid w:val="005C6F9B"/>
    <w:rsid w:val="005D7175"/>
    <w:rsid w:val="005E44D7"/>
    <w:rsid w:val="00604232"/>
    <w:rsid w:val="00617F42"/>
    <w:rsid w:val="00632989"/>
    <w:rsid w:val="006555B0"/>
    <w:rsid w:val="006D550B"/>
    <w:rsid w:val="006E26DE"/>
    <w:rsid w:val="006F1FE7"/>
    <w:rsid w:val="006F23F8"/>
    <w:rsid w:val="006F799E"/>
    <w:rsid w:val="0070784D"/>
    <w:rsid w:val="0075211B"/>
    <w:rsid w:val="0079193C"/>
    <w:rsid w:val="007E04AE"/>
    <w:rsid w:val="0080372B"/>
    <w:rsid w:val="008038B4"/>
    <w:rsid w:val="008166E2"/>
    <w:rsid w:val="00850973"/>
    <w:rsid w:val="00882862"/>
    <w:rsid w:val="00883193"/>
    <w:rsid w:val="00884395"/>
    <w:rsid w:val="00884C77"/>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52C40"/>
    <w:rsid w:val="00A772FB"/>
    <w:rsid w:val="00A92252"/>
    <w:rsid w:val="00AA5278"/>
    <w:rsid w:val="00AC21C2"/>
    <w:rsid w:val="00AE7963"/>
    <w:rsid w:val="00B062C4"/>
    <w:rsid w:val="00B066AD"/>
    <w:rsid w:val="00B31CB6"/>
    <w:rsid w:val="00B37135"/>
    <w:rsid w:val="00B425BB"/>
    <w:rsid w:val="00B55E2F"/>
    <w:rsid w:val="00B716AC"/>
    <w:rsid w:val="00B82502"/>
    <w:rsid w:val="00B901F1"/>
    <w:rsid w:val="00BB3BED"/>
    <w:rsid w:val="00BF51EE"/>
    <w:rsid w:val="00C01AB4"/>
    <w:rsid w:val="00C03FE5"/>
    <w:rsid w:val="00C4172D"/>
    <w:rsid w:val="00C449B7"/>
    <w:rsid w:val="00C44BB3"/>
    <w:rsid w:val="00C64FA5"/>
    <w:rsid w:val="00C83CE9"/>
    <w:rsid w:val="00CA403A"/>
    <w:rsid w:val="00CB21AC"/>
    <w:rsid w:val="00CD1CD2"/>
    <w:rsid w:val="00CF27C8"/>
    <w:rsid w:val="00CF7026"/>
    <w:rsid w:val="00D1170A"/>
    <w:rsid w:val="00D31117"/>
    <w:rsid w:val="00D878FB"/>
    <w:rsid w:val="00DB6963"/>
    <w:rsid w:val="00DC1C42"/>
    <w:rsid w:val="00DD179E"/>
    <w:rsid w:val="00DD6B60"/>
    <w:rsid w:val="00DE1F36"/>
    <w:rsid w:val="00DE291C"/>
    <w:rsid w:val="00DE3E40"/>
    <w:rsid w:val="00DF49F6"/>
    <w:rsid w:val="00E0494B"/>
    <w:rsid w:val="00E3377F"/>
    <w:rsid w:val="00E42C2E"/>
    <w:rsid w:val="00E5119D"/>
    <w:rsid w:val="00E52847"/>
    <w:rsid w:val="00E95CAB"/>
    <w:rsid w:val="00EA3C17"/>
    <w:rsid w:val="00EA7BEE"/>
    <w:rsid w:val="00EC7066"/>
    <w:rsid w:val="00EE0335"/>
    <w:rsid w:val="00EE4BEC"/>
    <w:rsid w:val="00F20870"/>
    <w:rsid w:val="00F779DC"/>
    <w:rsid w:val="00F80BA9"/>
    <w:rsid w:val="00F8314F"/>
    <w:rsid w:val="00FD1160"/>
    <w:rsid w:val="00FE4F0D"/>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2851"/>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character" w:styleId="UnresolvedMention">
    <w:name w:val="Unresolved Mention"/>
    <w:basedOn w:val="DefaultParagraphFont"/>
    <w:uiPriority w:val="99"/>
    <w:semiHidden/>
    <w:unhideWhenUsed/>
    <w:rsid w:val="0025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128">
      <w:bodyDiv w:val="1"/>
      <w:marLeft w:val="0"/>
      <w:marRight w:val="0"/>
      <w:marTop w:val="0"/>
      <w:marBottom w:val="0"/>
      <w:divBdr>
        <w:top w:val="none" w:sz="0" w:space="0" w:color="auto"/>
        <w:left w:val="none" w:sz="0" w:space="0" w:color="auto"/>
        <w:bottom w:val="none" w:sz="0" w:space="0" w:color="auto"/>
        <w:right w:val="none" w:sz="0" w:space="0" w:color="auto"/>
      </w:divBdr>
    </w:div>
    <w:div w:id="935406897">
      <w:bodyDiv w:val="1"/>
      <w:marLeft w:val="0"/>
      <w:marRight w:val="0"/>
      <w:marTop w:val="0"/>
      <w:marBottom w:val="0"/>
      <w:divBdr>
        <w:top w:val="none" w:sz="0" w:space="0" w:color="auto"/>
        <w:left w:val="none" w:sz="0" w:space="0" w:color="auto"/>
        <w:bottom w:val="none" w:sz="0" w:space="0" w:color="auto"/>
        <w:right w:val="none" w:sz="0" w:space="0" w:color="auto"/>
      </w:divBdr>
    </w:div>
    <w:div w:id="1013414885">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visitliverpo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mpare-school-performance.service.gov.uk/school/131065/north-liverpool-academy/secondary"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2C9F-A3E8-4BD9-A760-A1984EEA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3</cp:revision>
  <cp:lastPrinted>2022-02-09T13:44:00Z</cp:lastPrinted>
  <dcterms:created xsi:type="dcterms:W3CDTF">2022-05-10T09:55:00Z</dcterms:created>
  <dcterms:modified xsi:type="dcterms:W3CDTF">2022-05-11T10:10:00Z</dcterms:modified>
</cp:coreProperties>
</file>