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5FC3" w14:textId="769D1BD7" w:rsidR="00C44AAF" w:rsidRDefault="00A379A9" w:rsidP="00A379A9">
      <w:pPr>
        <w:tabs>
          <w:tab w:val="left" w:pos="1740"/>
        </w:tabs>
        <w:jc w:val="center"/>
        <w:rPr>
          <w:rFonts w:asciiTheme="majorHAnsi" w:hAnsiTheme="majorHAnsi"/>
          <w:b/>
          <w:sz w:val="36"/>
          <w:szCs w:val="36"/>
        </w:rPr>
      </w:pPr>
      <w:bookmarkStart w:id="0" w:name="_GoBack"/>
      <w:bookmarkEnd w:id="0"/>
      <w:r>
        <w:rPr>
          <w:noProof/>
        </w:rPr>
        <w:drawing>
          <wp:anchor distT="0" distB="0" distL="114300" distR="114300" simplePos="0" relativeHeight="251677696" behindDoc="0" locked="0" layoutInCell="1" allowOverlap="1" wp14:anchorId="1EB17670" wp14:editId="71F74C46">
            <wp:simplePos x="0" y="0"/>
            <wp:positionH relativeFrom="column">
              <wp:posOffset>-724926</wp:posOffset>
            </wp:positionH>
            <wp:positionV relativeFrom="paragraph">
              <wp:posOffset>-54610</wp:posOffset>
            </wp:positionV>
            <wp:extent cx="800735" cy="780062"/>
            <wp:effectExtent l="0" t="0" r="12065" b="7620"/>
            <wp:wrapNone/>
            <wp:docPr id="3" name="Picture 12" descr="Description: scho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cho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35" cy="7800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sz w:val="28"/>
          <w:szCs w:val="28"/>
        </w:rPr>
        <w:drawing>
          <wp:anchor distT="0" distB="0" distL="114300" distR="114300" simplePos="0" relativeHeight="251679744" behindDoc="0" locked="0" layoutInCell="1" allowOverlap="1" wp14:anchorId="2CB0FEB3" wp14:editId="6C7B2446">
            <wp:simplePos x="0" y="0"/>
            <wp:positionH relativeFrom="column">
              <wp:posOffset>5308844</wp:posOffset>
            </wp:positionH>
            <wp:positionV relativeFrom="paragraph">
              <wp:posOffset>0</wp:posOffset>
            </wp:positionV>
            <wp:extent cx="1428750" cy="861060"/>
            <wp:effectExtent l="0" t="0" r="0" b="2540"/>
            <wp:wrapTight wrapText="bothSides">
              <wp:wrapPolygon edited="0">
                <wp:start x="0" y="0"/>
                <wp:lineTo x="0" y="21027"/>
                <wp:lineTo x="21120" y="21027"/>
                <wp:lineTo x="21120" y="0"/>
                <wp:lineTo x="0" y="0"/>
              </wp:wrapPolygon>
            </wp:wrapTight>
            <wp:docPr id="1" name="Picture 1" descr="SLT/Tru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T/Trust%20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36"/>
          <w:szCs w:val="36"/>
        </w:rPr>
        <w:t xml:space="preserve">            </w:t>
      </w:r>
      <w:r w:rsidR="00A109A1">
        <w:rPr>
          <w:rFonts w:asciiTheme="majorHAnsi" w:hAnsiTheme="majorHAnsi"/>
          <w:b/>
          <w:sz w:val="36"/>
          <w:szCs w:val="36"/>
        </w:rPr>
        <w:t>Physical Education</w:t>
      </w:r>
      <w:r w:rsidR="00C44AAF">
        <w:rPr>
          <w:rFonts w:asciiTheme="majorHAnsi" w:hAnsiTheme="majorHAnsi"/>
          <w:b/>
          <w:sz w:val="36"/>
          <w:szCs w:val="36"/>
        </w:rPr>
        <w:t xml:space="preserve"> Depar</w:t>
      </w:r>
      <w:r w:rsidR="00C44AAF" w:rsidRPr="00C44AAF">
        <w:rPr>
          <w:rFonts w:asciiTheme="majorHAnsi" w:hAnsiTheme="majorHAnsi"/>
          <w:b/>
          <w:sz w:val="36"/>
          <w:szCs w:val="36"/>
        </w:rPr>
        <w:t>tment</w:t>
      </w:r>
    </w:p>
    <w:p w14:paraId="7D86CD68" w14:textId="52B2AB2F" w:rsidR="00E86845" w:rsidRDefault="00E86845" w:rsidP="000B2AAB">
      <w:pPr>
        <w:tabs>
          <w:tab w:val="left" w:pos="1740"/>
        </w:tabs>
        <w:jc w:val="center"/>
        <w:rPr>
          <w:rFonts w:asciiTheme="majorHAnsi" w:hAnsiTheme="majorHAnsi"/>
          <w:b/>
          <w:sz w:val="36"/>
          <w:szCs w:val="36"/>
        </w:rPr>
      </w:pPr>
    </w:p>
    <w:p w14:paraId="39F2771C" w14:textId="79FBD676" w:rsidR="000B2AAB" w:rsidRDefault="000B2AAB" w:rsidP="0031293C">
      <w:pPr>
        <w:tabs>
          <w:tab w:val="left" w:pos="1740"/>
        </w:tabs>
        <w:rPr>
          <w:rFonts w:asciiTheme="majorHAnsi" w:hAnsiTheme="majorHAnsi"/>
          <w:b/>
          <w:sz w:val="36"/>
          <w:szCs w:val="36"/>
        </w:rPr>
      </w:pPr>
    </w:p>
    <w:p w14:paraId="39A86A60" w14:textId="66E12BCE" w:rsidR="00D44563" w:rsidRDefault="00D44563" w:rsidP="00D44563">
      <w:pPr>
        <w:keepLines/>
        <w:rPr>
          <w:rFonts w:ascii="Calibri Light" w:eastAsiaTheme="minorEastAsia" w:hAnsi="Calibri Light"/>
          <w:kern w:val="0"/>
        </w:rPr>
      </w:pPr>
      <w:r>
        <w:rPr>
          <w:rFonts w:ascii="Calibri Light" w:eastAsiaTheme="minorEastAsia" w:hAnsi="Calibri Light"/>
          <w:kern w:val="0"/>
        </w:rPr>
        <w:t xml:space="preserve">The Physical Education department is a flourishing, energetic and happy department that enhances the health and well-being of all pupils at Chesterton Community Sports College.  The department is at the heart of the school.  Where many schools are making cuts to physical education provision, we are expanding with students completing two timetabled lessons per week through both KS3 and KS4.  Option choices are also popular with high numbers choosing to further their talent and understanding of physical education through the GCSE and Cambridge National qualifications.  We are looking to employ a dynamic, innovative and committed </w:t>
      </w:r>
      <w:r w:rsidR="0094592B">
        <w:rPr>
          <w:rFonts w:ascii="Calibri Light" w:eastAsiaTheme="minorEastAsia" w:hAnsi="Calibri Light"/>
          <w:kern w:val="0"/>
        </w:rPr>
        <w:t>PE teacher</w:t>
      </w:r>
      <w:r>
        <w:rPr>
          <w:rFonts w:ascii="Calibri Light" w:eastAsiaTheme="minorEastAsia" w:hAnsi="Calibri Light"/>
          <w:kern w:val="0"/>
        </w:rPr>
        <w:t xml:space="preserve"> to </w:t>
      </w:r>
      <w:r w:rsidR="0094592B">
        <w:rPr>
          <w:rFonts w:ascii="Calibri Light" w:eastAsiaTheme="minorEastAsia" w:hAnsi="Calibri Light"/>
          <w:kern w:val="0"/>
        </w:rPr>
        <w:t>provide maternity cover for a member of our</w:t>
      </w:r>
      <w:r>
        <w:rPr>
          <w:rFonts w:ascii="Calibri Light" w:eastAsiaTheme="minorEastAsia" w:hAnsi="Calibri Light"/>
          <w:kern w:val="0"/>
        </w:rPr>
        <w:t xml:space="preserve"> team.  Our </w:t>
      </w:r>
      <w:r w:rsidR="0094592B">
        <w:rPr>
          <w:rFonts w:ascii="Calibri Light" w:eastAsiaTheme="minorEastAsia" w:hAnsi="Calibri Light"/>
          <w:kern w:val="0"/>
        </w:rPr>
        <w:t>department</w:t>
      </w:r>
      <w:r>
        <w:rPr>
          <w:rFonts w:ascii="Calibri Light" w:eastAsiaTheme="minorEastAsia" w:hAnsi="Calibri Light"/>
          <w:kern w:val="0"/>
        </w:rPr>
        <w:t xml:space="preserve"> currently consists of </w:t>
      </w:r>
      <w:r w:rsidR="0094592B">
        <w:rPr>
          <w:rFonts w:ascii="Calibri Light" w:eastAsiaTheme="minorEastAsia" w:hAnsi="Calibri Light"/>
          <w:kern w:val="0"/>
        </w:rPr>
        <w:t>four</w:t>
      </w:r>
      <w:r>
        <w:rPr>
          <w:rFonts w:ascii="Calibri Light" w:eastAsiaTheme="minorEastAsia" w:hAnsi="Calibri Light"/>
          <w:kern w:val="0"/>
        </w:rPr>
        <w:t xml:space="preserve"> full</w:t>
      </w:r>
      <w:r w:rsidR="00F37583">
        <w:rPr>
          <w:rFonts w:ascii="Calibri Light" w:eastAsiaTheme="minorEastAsia" w:hAnsi="Calibri Light"/>
          <w:kern w:val="0"/>
        </w:rPr>
        <w:t>-</w:t>
      </w:r>
      <w:r>
        <w:rPr>
          <w:rFonts w:ascii="Calibri Light" w:eastAsiaTheme="minorEastAsia" w:hAnsi="Calibri Light"/>
          <w:kern w:val="0"/>
        </w:rPr>
        <w:t>time members of staff with a multitude of specialisms as well as the District School Games Organiser.</w:t>
      </w:r>
    </w:p>
    <w:p w14:paraId="0D05C769" w14:textId="77777777" w:rsidR="00D44563" w:rsidRDefault="00D44563" w:rsidP="00D44563">
      <w:pPr>
        <w:keepLines/>
        <w:rPr>
          <w:rFonts w:ascii="Calibri Light" w:eastAsiaTheme="minorEastAsia" w:hAnsi="Calibri Light"/>
          <w:kern w:val="0"/>
        </w:rPr>
      </w:pPr>
    </w:p>
    <w:p w14:paraId="31BFB527" w14:textId="0470E675" w:rsidR="00D44563" w:rsidRDefault="00D44563" w:rsidP="00D44563">
      <w:pPr>
        <w:keepLines/>
        <w:rPr>
          <w:rFonts w:ascii="Calibri Light" w:eastAsiaTheme="minorEastAsia" w:hAnsi="Calibri Light"/>
          <w:kern w:val="0"/>
        </w:rPr>
      </w:pPr>
      <w:r w:rsidRPr="00A109A1">
        <w:rPr>
          <w:noProof/>
          <w:color w:val="auto"/>
          <w:kern w:val="0"/>
          <w:sz w:val="24"/>
          <w:szCs w:val="24"/>
        </w:rPr>
        <w:drawing>
          <wp:anchor distT="0" distB="0" distL="114300" distR="114300" simplePos="0" relativeHeight="251681792" behindDoc="1" locked="0" layoutInCell="1" allowOverlap="1" wp14:anchorId="06E9B97C" wp14:editId="57460E99">
            <wp:simplePos x="0" y="0"/>
            <wp:positionH relativeFrom="column">
              <wp:posOffset>-24130</wp:posOffset>
            </wp:positionH>
            <wp:positionV relativeFrom="paragraph">
              <wp:posOffset>21590</wp:posOffset>
            </wp:positionV>
            <wp:extent cx="1459230" cy="1021715"/>
            <wp:effectExtent l="0" t="0" r="0" b="0"/>
            <wp:wrapTight wrapText="bothSides">
              <wp:wrapPolygon edited="0">
                <wp:start x="0" y="0"/>
                <wp:lineTo x="0" y="20942"/>
                <wp:lineTo x="21055" y="20942"/>
                <wp:lineTo x="21055" y="0"/>
                <wp:lineTo x="0" y="0"/>
              </wp:wrapPolygon>
            </wp:wrapTight>
            <wp:docPr id="23" name="Picture 23" descr="Image result for chesterton community sports college prosp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c4lJgvi5ZuM:" descr="Image result for chesterton community sports college prospec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heme="minorEastAsia" w:hAnsi="Calibri Light"/>
          <w:kern w:val="0"/>
        </w:rPr>
        <w:t>As a department we have a proven track record of delivering high quality lessons that have pace to ensure progression whilst meeting the needs of all pupils’ abilities.  At the core of our curriculum is the philosophy that all pupils aspire to ‘Be The Best You Can Be’.  We offer a breadth of activities that develop physical, social and cognitive skills through performance, planning and analysis; this works to keep levels of non-participation low.</w:t>
      </w:r>
    </w:p>
    <w:p w14:paraId="229560E0" w14:textId="77777777" w:rsidR="00D44563" w:rsidRDefault="00D44563" w:rsidP="00D44563">
      <w:pPr>
        <w:rPr>
          <w:color w:val="auto"/>
          <w:kern w:val="0"/>
          <w:sz w:val="24"/>
          <w:szCs w:val="24"/>
        </w:rPr>
      </w:pPr>
      <w:r w:rsidRPr="00A109A1">
        <w:rPr>
          <w:color w:val="auto"/>
          <w:kern w:val="0"/>
          <w:sz w:val="24"/>
          <w:szCs w:val="24"/>
        </w:rPr>
        <w:fldChar w:fldCharType="begin"/>
      </w:r>
      <w:r w:rsidRPr="00A109A1">
        <w:rPr>
          <w:color w:val="auto"/>
          <w:kern w:val="0"/>
          <w:sz w:val="24"/>
          <w:szCs w:val="24"/>
        </w:rPr>
        <w:instrText xml:space="preserve"> INCLUDEPICTURE "/var/folders/gy/t69rhq250_q8_4x42d3zm9r9zv8s72/T/com.microsoft.Word/WebArchiveCopyPasteTempFiles/transparent.gif" \* MERGEFORMATINET </w:instrText>
      </w:r>
      <w:r w:rsidRPr="00A109A1">
        <w:rPr>
          <w:color w:val="auto"/>
          <w:kern w:val="0"/>
          <w:sz w:val="24"/>
          <w:szCs w:val="24"/>
        </w:rPr>
        <w:fldChar w:fldCharType="separate"/>
      </w:r>
      <w:r w:rsidRPr="00A109A1">
        <w:rPr>
          <w:noProof/>
          <w:color w:val="auto"/>
          <w:kern w:val="0"/>
          <w:sz w:val="24"/>
          <w:szCs w:val="24"/>
        </w:rPr>
        <w:drawing>
          <wp:inline distT="0" distB="0" distL="0" distR="0" wp14:anchorId="1ACCC04C" wp14:editId="3BF9D969">
            <wp:extent cx="15875" cy="15875"/>
            <wp:effectExtent l="0" t="0" r="0" b="0"/>
            <wp:docPr id="21" name="Picture 21" descr="Click to enlarge image IMG_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enlarge image IMG_05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A109A1">
        <w:rPr>
          <w:color w:val="auto"/>
          <w:kern w:val="0"/>
          <w:sz w:val="24"/>
          <w:szCs w:val="24"/>
        </w:rPr>
        <w:fldChar w:fldCharType="end"/>
      </w:r>
    </w:p>
    <w:p w14:paraId="57B244B2" w14:textId="77777777" w:rsidR="00D44563" w:rsidRPr="00A109A1" w:rsidRDefault="00D44563" w:rsidP="00D44563">
      <w:pPr>
        <w:rPr>
          <w:color w:val="auto"/>
          <w:kern w:val="0"/>
          <w:sz w:val="24"/>
          <w:szCs w:val="24"/>
        </w:rPr>
      </w:pPr>
      <w:r w:rsidRPr="00A109A1">
        <w:rPr>
          <w:color w:val="auto"/>
          <w:kern w:val="0"/>
          <w:sz w:val="24"/>
          <w:szCs w:val="24"/>
        </w:rPr>
        <w:fldChar w:fldCharType="begin"/>
      </w:r>
      <w:r w:rsidRPr="00A109A1">
        <w:rPr>
          <w:color w:val="auto"/>
          <w:kern w:val="0"/>
          <w:sz w:val="24"/>
          <w:szCs w:val="24"/>
        </w:rPr>
        <w:instrText xml:space="preserve"> INCLUDEPICTURE "/var/folders/gy/t69rhq250_q8_4x42d3zm9r9zv8s72/T/com.microsoft.Word/WebArchiveCopyPasteTempFiles/IMG_0517.jpg" \* MERGEFORMATINET </w:instrText>
      </w:r>
      <w:r w:rsidRPr="00A109A1">
        <w:rPr>
          <w:color w:val="auto"/>
          <w:kern w:val="0"/>
          <w:sz w:val="24"/>
          <w:szCs w:val="24"/>
        </w:rPr>
        <w:fldChar w:fldCharType="end"/>
      </w:r>
    </w:p>
    <w:p w14:paraId="6D0239E7" w14:textId="3A85D075" w:rsidR="00D44563" w:rsidRDefault="00D44563" w:rsidP="00D44563">
      <w:pPr>
        <w:keepLines/>
        <w:rPr>
          <w:rFonts w:ascii="Calibri Light" w:eastAsiaTheme="minorEastAsia" w:hAnsi="Calibri Light"/>
          <w:kern w:val="0"/>
        </w:rPr>
      </w:pPr>
      <w:r>
        <w:rPr>
          <w:rFonts w:ascii="Calibri Light" w:eastAsiaTheme="minorEastAsia" w:hAnsi="Calibri Light"/>
          <w:noProof/>
          <w:kern w:val="0"/>
        </w:rPr>
        <w:drawing>
          <wp:anchor distT="0" distB="0" distL="114300" distR="114300" simplePos="0" relativeHeight="251682816" behindDoc="0" locked="0" layoutInCell="1" allowOverlap="1" wp14:anchorId="7B1654A7" wp14:editId="6143A4E3">
            <wp:simplePos x="0" y="0"/>
            <wp:positionH relativeFrom="column">
              <wp:posOffset>4293235</wp:posOffset>
            </wp:positionH>
            <wp:positionV relativeFrom="paragraph">
              <wp:posOffset>47625</wp:posOffset>
            </wp:positionV>
            <wp:extent cx="1703705" cy="1123315"/>
            <wp:effectExtent l="0" t="0" r="0" b="0"/>
            <wp:wrapTight wrapText="bothSides">
              <wp:wrapPolygon edited="0">
                <wp:start x="0" y="0"/>
                <wp:lineTo x="0" y="21002"/>
                <wp:lineTo x="21254" y="21002"/>
                <wp:lineTo x="21254" y="0"/>
                <wp:lineTo x="0" y="0"/>
              </wp:wrapPolygon>
            </wp:wrapTight>
            <wp:docPr id="2" name="Picture 2" descr="Screen%20Shot%202019-06-06%20at%2015.3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6-06%20at%2015.38.1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370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heme="minorEastAsia" w:hAnsi="Calibri Light"/>
          <w:kern w:val="0"/>
        </w:rPr>
        <w:t xml:space="preserve">Due to the increased demands of examination subjects at KS4, it is essential that physical education staff illustrate the highest standards of classroom-based practice.  As a team we work collaboratively to produce outstanding, differentiated and engaging lessons that enhance the progress and attainment of our GCSE and Sports Science pupils. Classrooms are equipped with ‘Apple TV’ which link to your personal MacBook and iPad to support teaching and learning. </w:t>
      </w:r>
      <w:r w:rsidR="009810A6">
        <w:rPr>
          <w:rFonts w:ascii="Calibri Light" w:eastAsiaTheme="minorEastAsia" w:hAnsi="Calibri Light"/>
          <w:kern w:val="0"/>
        </w:rPr>
        <w:t>All</w:t>
      </w:r>
      <w:r>
        <w:rPr>
          <w:rFonts w:ascii="Calibri Light" w:eastAsiaTheme="minorEastAsia" w:hAnsi="Calibri Light"/>
          <w:kern w:val="0"/>
        </w:rPr>
        <w:t xml:space="preserve"> pupils also enjoy the use of their own iPads, which can be incorporated into your lesson planning, whether it be researching a topic area, accessing authentic websites or producing coursework materials.</w:t>
      </w:r>
      <w:r w:rsidR="009810A6">
        <w:rPr>
          <w:rFonts w:ascii="Calibri Light" w:eastAsiaTheme="minorEastAsia" w:hAnsi="Calibri Light"/>
          <w:kern w:val="0"/>
        </w:rPr>
        <w:t xml:space="preserve"> We use Microsoft Teams as our teaching and learning platform. </w:t>
      </w:r>
    </w:p>
    <w:p w14:paraId="09743993" w14:textId="77777777" w:rsidR="00D44563" w:rsidRPr="00A109A1" w:rsidRDefault="00D44563" w:rsidP="00D44563">
      <w:pPr>
        <w:rPr>
          <w:color w:val="auto"/>
          <w:kern w:val="0"/>
          <w:sz w:val="24"/>
          <w:szCs w:val="24"/>
        </w:rPr>
      </w:pPr>
      <w:r w:rsidRPr="00A109A1">
        <w:rPr>
          <w:color w:val="auto"/>
          <w:kern w:val="0"/>
          <w:sz w:val="24"/>
          <w:szCs w:val="24"/>
        </w:rPr>
        <w:fldChar w:fldCharType="begin"/>
      </w:r>
      <w:r w:rsidRPr="00A109A1">
        <w:rPr>
          <w:color w:val="auto"/>
          <w:kern w:val="0"/>
          <w:sz w:val="24"/>
          <w:szCs w:val="24"/>
        </w:rPr>
        <w:instrText xml:space="preserve"> INCLUDEPICTURE "/var/folders/gy/t69rhq250_q8_4x42d3zm9r9zv8s72/T/com.microsoft.Word/WebArchiveCopyPasteTempFiles/Z" \* MERGEFORMATINET </w:instrText>
      </w:r>
      <w:r w:rsidRPr="00A109A1">
        <w:rPr>
          <w:color w:val="auto"/>
          <w:kern w:val="0"/>
          <w:sz w:val="24"/>
          <w:szCs w:val="24"/>
        </w:rPr>
        <w:fldChar w:fldCharType="end"/>
      </w:r>
    </w:p>
    <w:p w14:paraId="4AD16A2F" w14:textId="5FF53F9E" w:rsidR="00D44563" w:rsidRPr="00A379A9" w:rsidRDefault="00D44563" w:rsidP="00D44563">
      <w:pPr>
        <w:keepLines/>
        <w:rPr>
          <w:rFonts w:ascii="Calibri" w:eastAsiaTheme="minorEastAsia" w:hAnsi="Calibri"/>
          <w:kern w:val="0"/>
        </w:rPr>
      </w:pPr>
      <w:r>
        <w:rPr>
          <w:rFonts w:ascii="Calibri Light" w:eastAsiaTheme="minorEastAsia" w:hAnsi="Calibri Light"/>
          <w:noProof/>
          <w:kern w:val="0"/>
        </w:rPr>
        <w:drawing>
          <wp:anchor distT="0" distB="0" distL="114300" distR="114300" simplePos="0" relativeHeight="251683840" behindDoc="0" locked="0" layoutInCell="1" allowOverlap="1" wp14:anchorId="67775550" wp14:editId="711C95D2">
            <wp:simplePos x="0" y="0"/>
            <wp:positionH relativeFrom="column">
              <wp:posOffset>-86418</wp:posOffset>
            </wp:positionH>
            <wp:positionV relativeFrom="paragraph">
              <wp:posOffset>114300</wp:posOffset>
            </wp:positionV>
            <wp:extent cx="1059180" cy="1410335"/>
            <wp:effectExtent l="0" t="0" r="0" b="0"/>
            <wp:wrapTight wrapText="bothSides">
              <wp:wrapPolygon edited="0">
                <wp:start x="0" y="0"/>
                <wp:lineTo x="0" y="21396"/>
                <wp:lineTo x="21237" y="21396"/>
                <wp:lineTo x="21237" y="0"/>
                <wp:lineTo x="0" y="0"/>
              </wp:wrapPolygon>
            </wp:wrapTight>
            <wp:docPr id="7" name="Picture 7" descr="Screen%20Shot%202019-06-06%20at%2015.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6-06%20at%2015.39.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3663D" w14:textId="768E712F" w:rsidR="00D44563" w:rsidRDefault="00D44563" w:rsidP="00D44563">
      <w:pPr>
        <w:keepLines/>
        <w:rPr>
          <w:rFonts w:ascii="Calibri Light" w:eastAsiaTheme="minorEastAsia" w:hAnsi="Calibri Light"/>
          <w:kern w:val="0"/>
        </w:rPr>
      </w:pPr>
      <w:r>
        <w:rPr>
          <w:rFonts w:ascii="Calibri Light" w:eastAsiaTheme="minorEastAsia" w:hAnsi="Calibri Light"/>
          <w:kern w:val="0"/>
        </w:rPr>
        <w:t xml:space="preserve">Chesterton Community Sports College provides the ideal working environment for any physical educationalist.  Our facilities are some of the best in the County and we consider ourselves fortunate to work in such surroundings.  The 3G floodlit AstroTurf provides a perfect surface for activities ranging from football, rugby and hockey through to rounders, softball and athletics.  There are also two sports fields that host a range of sports including our illustrious cross-country course and indoors, we have a four-court sports hall that is </w:t>
      </w:r>
      <w:r w:rsidR="00C73A38">
        <w:rPr>
          <w:rFonts w:ascii="Calibri Light" w:eastAsiaTheme="minorEastAsia" w:hAnsi="Calibri Light"/>
          <w:kern w:val="0"/>
        </w:rPr>
        <w:t>used</w:t>
      </w:r>
      <w:r>
        <w:rPr>
          <w:rFonts w:ascii="Calibri Light" w:eastAsiaTheme="minorEastAsia" w:hAnsi="Calibri Light"/>
          <w:kern w:val="0"/>
        </w:rPr>
        <w:t xml:space="preserve"> for net/wall games, trampolining, gymnastics and racket sports.  A mirrored dance studio affords an ideal location for all styles of dance performance whilst the swimming pool allows for the development of technique and speed swimming, aqua aerobics, lifesaving and personal survival.</w:t>
      </w:r>
    </w:p>
    <w:p w14:paraId="54D611D8" w14:textId="77777777" w:rsidR="00D44563" w:rsidRPr="00A379A9" w:rsidRDefault="00D44563" w:rsidP="00D44563">
      <w:pPr>
        <w:keepLines/>
        <w:rPr>
          <w:rFonts w:ascii="Calibri" w:eastAsiaTheme="minorEastAsia" w:hAnsi="Calibri"/>
          <w:kern w:val="0"/>
        </w:rPr>
      </w:pPr>
      <w:r w:rsidRPr="00A379A9">
        <w:rPr>
          <w:rFonts w:ascii="Calibri Light" w:eastAsiaTheme="minorEastAsia" w:hAnsi="Calibri Light"/>
          <w:kern w:val="0"/>
        </w:rPr>
        <w:t> </w:t>
      </w:r>
    </w:p>
    <w:p w14:paraId="33776396" w14:textId="7102ECE9" w:rsidR="00D44563" w:rsidRPr="00A109A1" w:rsidRDefault="00D44563" w:rsidP="00D44563">
      <w:pPr>
        <w:rPr>
          <w:color w:val="auto"/>
          <w:kern w:val="0"/>
          <w:sz w:val="24"/>
          <w:szCs w:val="24"/>
        </w:rPr>
      </w:pPr>
      <w:r>
        <w:rPr>
          <w:rFonts w:ascii="Calibri Light" w:eastAsiaTheme="minorEastAsia" w:hAnsi="Calibri Light"/>
          <w:noProof/>
          <w:kern w:val="0"/>
        </w:rPr>
        <w:drawing>
          <wp:anchor distT="0" distB="0" distL="114300" distR="114300" simplePos="0" relativeHeight="251684864" behindDoc="1" locked="0" layoutInCell="1" allowOverlap="1" wp14:anchorId="68F25678" wp14:editId="61D9C714">
            <wp:simplePos x="0" y="0"/>
            <wp:positionH relativeFrom="column">
              <wp:posOffset>4979035</wp:posOffset>
            </wp:positionH>
            <wp:positionV relativeFrom="paragraph">
              <wp:posOffset>137795</wp:posOffset>
            </wp:positionV>
            <wp:extent cx="1192530" cy="1591310"/>
            <wp:effectExtent l="0" t="0" r="1270" b="0"/>
            <wp:wrapTight wrapText="bothSides">
              <wp:wrapPolygon edited="0">
                <wp:start x="0" y="0"/>
                <wp:lineTo x="0" y="21376"/>
                <wp:lineTo x="21393" y="21376"/>
                <wp:lineTo x="213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9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2530" cy="1591310"/>
                    </a:xfrm>
                    <a:prstGeom prst="rect">
                      <a:avLst/>
                    </a:prstGeom>
                  </pic:spPr>
                </pic:pic>
              </a:graphicData>
            </a:graphic>
            <wp14:sizeRelH relativeFrom="page">
              <wp14:pctWidth>0</wp14:pctWidth>
            </wp14:sizeRelH>
            <wp14:sizeRelV relativeFrom="page">
              <wp14:pctHeight>0</wp14:pctHeight>
            </wp14:sizeRelV>
          </wp:anchor>
        </w:drawing>
      </w:r>
      <w:r w:rsidRPr="00A109A1">
        <w:rPr>
          <w:color w:val="auto"/>
          <w:kern w:val="0"/>
          <w:sz w:val="24"/>
          <w:szCs w:val="24"/>
        </w:rPr>
        <w:fldChar w:fldCharType="begin"/>
      </w:r>
      <w:r w:rsidRPr="00A109A1">
        <w:rPr>
          <w:color w:val="auto"/>
          <w:kern w:val="0"/>
          <w:sz w:val="24"/>
          <w:szCs w:val="24"/>
        </w:rPr>
        <w:instrText xml:space="preserve"> INCLUDEPICTURE "/var/folders/gy/t69rhq250_q8_4x42d3zm9r9zv8s72/T/com.microsoft.Word/WebArchiveCopyPasteTempFiles/Landscape01.jpg" \* MERGEFORMATINET </w:instrText>
      </w:r>
      <w:r w:rsidRPr="00A109A1">
        <w:rPr>
          <w:color w:val="auto"/>
          <w:kern w:val="0"/>
          <w:sz w:val="24"/>
          <w:szCs w:val="24"/>
        </w:rPr>
        <w:fldChar w:fldCharType="end"/>
      </w:r>
    </w:p>
    <w:p w14:paraId="06343C59" w14:textId="06335C2C" w:rsidR="00D44563" w:rsidRPr="009D0A7D" w:rsidRDefault="00D44563" w:rsidP="00D44563">
      <w:pPr>
        <w:rPr>
          <w:rFonts w:ascii="Calibri" w:hAnsi="Calibri"/>
          <w:sz w:val="24"/>
          <w:szCs w:val="24"/>
        </w:rPr>
      </w:pPr>
      <w:r>
        <w:rPr>
          <w:rFonts w:ascii="Calibri Light" w:eastAsiaTheme="minorEastAsia" w:hAnsi="Calibri Light"/>
          <w:kern w:val="0"/>
        </w:rPr>
        <w:t xml:space="preserve">We pride ourselves on the level of extra-curricular provision we offer.  In recognition of this we hold the Sainsbury’s school games Gold award in provision of opportunities for pupils to further enhance their talents both in performance and leadership; one of the few schools in the County to hold this level of award.  School teams are some of the most successful in the area with many going on to represent the district at county and regional events.  We are skilled at running a program that enables sport for all whilst enhancing those most able and talented.  The success we achieve as a school is testament to the drive, resilience and commitment of both staff and students alike. </w:t>
      </w:r>
    </w:p>
    <w:p w14:paraId="1CFBE76B" w14:textId="77777777" w:rsidR="00D44563" w:rsidRDefault="00D44563" w:rsidP="00D44563"/>
    <w:p w14:paraId="4B1CD8AB" w14:textId="0D937A38" w:rsidR="00C44AAF" w:rsidRPr="009D0A7D" w:rsidRDefault="00A109A1" w:rsidP="00624F6E">
      <w:pPr>
        <w:rPr>
          <w:rFonts w:ascii="Calibri" w:hAnsi="Calibri"/>
          <w:sz w:val="24"/>
          <w:szCs w:val="24"/>
        </w:rPr>
      </w:pPr>
      <w:r>
        <w:rPr>
          <w:rFonts w:ascii="Calibri Light" w:eastAsiaTheme="minorEastAsia" w:hAnsi="Calibri Light"/>
          <w:kern w:val="0"/>
        </w:rPr>
        <w:t xml:space="preserve"> </w:t>
      </w:r>
    </w:p>
    <w:sectPr w:rsidR="00C44AAF" w:rsidRPr="009D0A7D" w:rsidSect="00E86845">
      <w:footerReference w:type="default" r:id="rId16"/>
      <w:pgSz w:w="12240" w:h="15840"/>
      <w:pgMar w:top="4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E011" w14:textId="77777777" w:rsidR="00F6478D" w:rsidRDefault="00F6478D" w:rsidP="002177DA">
      <w:r>
        <w:separator/>
      </w:r>
    </w:p>
  </w:endnote>
  <w:endnote w:type="continuationSeparator" w:id="0">
    <w:p w14:paraId="16B9E735" w14:textId="77777777" w:rsidR="00F6478D" w:rsidRDefault="00F6478D" w:rsidP="002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9728" w14:textId="77777777" w:rsidR="002177DA" w:rsidRDefault="00BE3EA6">
    <w:pPr>
      <w:pStyle w:val="Footer"/>
    </w:pPr>
    <w:r>
      <w:rPr>
        <w:noProof/>
      </w:rPr>
      <w:drawing>
        <wp:anchor distT="0" distB="0" distL="114300" distR="114300" simplePos="0" relativeHeight="251675648" behindDoc="0" locked="0" layoutInCell="1" allowOverlap="1" wp14:anchorId="17FE9AC2" wp14:editId="1D83D4BA">
          <wp:simplePos x="0" y="0"/>
          <wp:positionH relativeFrom="column">
            <wp:posOffset>5978439</wp:posOffset>
          </wp:positionH>
          <wp:positionV relativeFrom="paragraph">
            <wp:posOffset>-195580</wp:posOffset>
          </wp:positionV>
          <wp:extent cx="629285" cy="536575"/>
          <wp:effectExtent l="0" t="0" r="0" b="0"/>
          <wp:wrapNone/>
          <wp:docPr id="13" name="Picture 8" descr="Description: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o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584ABA6" wp14:editId="2DB9F578">
          <wp:simplePos x="0" y="0"/>
          <wp:positionH relativeFrom="column">
            <wp:posOffset>5095240</wp:posOffset>
          </wp:positionH>
          <wp:positionV relativeFrom="paragraph">
            <wp:posOffset>-137795</wp:posOffset>
          </wp:positionV>
          <wp:extent cx="733425" cy="476250"/>
          <wp:effectExtent l="0" t="0" r="9525" b="0"/>
          <wp:wrapNone/>
          <wp:docPr id="10" name="Picture 10" descr="Description: ole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e0.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3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20AC13A" wp14:editId="01A3B699">
          <wp:simplePos x="0" y="0"/>
          <wp:positionH relativeFrom="column">
            <wp:posOffset>4210050</wp:posOffset>
          </wp:positionH>
          <wp:positionV relativeFrom="paragraph">
            <wp:posOffset>-135255</wp:posOffset>
          </wp:positionV>
          <wp:extent cx="723900" cy="578485"/>
          <wp:effectExtent l="0" t="0" r="0" b="0"/>
          <wp:wrapNone/>
          <wp:docPr id="9" name="Picture 11" descr="Description: School Games logo ÔÇô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hool Games logo ÔÇô Simplified -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4F">
      <w:rPr>
        <w:rFonts w:ascii="Calibri" w:eastAsia="Calibri" w:hAnsi="Calibri"/>
        <w:noProof/>
        <w:color w:val="auto"/>
        <w:kern w:val="0"/>
        <w:sz w:val="24"/>
        <w:szCs w:val="24"/>
      </w:rPr>
      <w:drawing>
        <wp:anchor distT="0" distB="0" distL="114300" distR="114300" simplePos="0" relativeHeight="251673600" behindDoc="0" locked="0" layoutInCell="1" allowOverlap="1" wp14:anchorId="00A0CDF9" wp14:editId="340A7A63">
          <wp:simplePos x="0" y="0"/>
          <wp:positionH relativeFrom="column">
            <wp:posOffset>3352800</wp:posOffset>
          </wp:positionH>
          <wp:positionV relativeFrom="paragraph">
            <wp:posOffset>-292100</wp:posOffset>
          </wp:positionV>
          <wp:extent cx="725805" cy="734695"/>
          <wp:effectExtent l="0" t="0" r="0" b="8255"/>
          <wp:wrapTight wrapText="bothSides">
            <wp:wrapPolygon edited="0">
              <wp:start x="6803" y="0"/>
              <wp:lineTo x="3969" y="2240"/>
              <wp:lineTo x="0" y="7841"/>
              <wp:lineTo x="0" y="12322"/>
              <wp:lineTo x="3402" y="19042"/>
              <wp:lineTo x="6803" y="21283"/>
              <wp:lineTo x="14173" y="21283"/>
              <wp:lineTo x="17575" y="19042"/>
              <wp:lineTo x="20976" y="12322"/>
              <wp:lineTo x="20976" y="7281"/>
              <wp:lineTo x="17575" y="2800"/>
              <wp:lineTo x="14173" y="0"/>
              <wp:lineTo x="6803" y="0"/>
            </wp:wrapPolygon>
          </wp:wrapTight>
          <wp:docPr id="12" name="Picture 12" descr="Macintosh HD:private:var:folders:4c:zbghcj2d53x7zb8vgg0plt6wjlxdy1:T:TemporaryItems:FairActive pink standar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c:zbghcj2d53x7zb8vgg0plt6wjlxdy1:T:TemporaryItems:FairActive pink standard -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105FE65" wp14:editId="2DFD2C64">
          <wp:simplePos x="0" y="0"/>
          <wp:positionH relativeFrom="column">
            <wp:posOffset>2238375</wp:posOffset>
          </wp:positionH>
          <wp:positionV relativeFrom="paragraph">
            <wp:posOffset>-99695</wp:posOffset>
          </wp:positionV>
          <wp:extent cx="1111250" cy="457200"/>
          <wp:effectExtent l="0" t="0" r="0" b="0"/>
          <wp:wrapNone/>
          <wp:docPr id="8" name="Picture 4" descr="Description: ib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b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49CC34B" wp14:editId="6CFCF6F6">
          <wp:simplePos x="0" y="0"/>
          <wp:positionH relativeFrom="column">
            <wp:posOffset>809625</wp:posOffset>
          </wp:positionH>
          <wp:positionV relativeFrom="paragraph">
            <wp:posOffset>-118745</wp:posOffset>
          </wp:positionV>
          <wp:extent cx="1303020" cy="400050"/>
          <wp:effectExtent l="0" t="0" r="0" b="0"/>
          <wp:wrapNone/>
          <wp:docPr id="6" name="Picture 7" descr="Description: http://website.holcombecollege.co.uk/wp-content/uploads/2009/05/sport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ebsite.holcombecollege.co.uk/wp-content/uploads/2009/05/sports-leaders.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302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9B344D" wp14:editId="40324E68">
          <wp:simplePos x="0" y="0"/>
          <wp:positionH relativeFrom="column">
            <wp:posOffset>123825</wp:posOffset>
          </wp:positionH>
          <wp:positionV relativeFrom="paragraph">
            <wp:posOffset>-118745</wp:posOffset>
          </wp:positionV>
          <wp:extent cx="685800" cy="568325"/>
          <wp:effectExtent l="0" t="0" r="0" b="317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F6BCDA" wp14:editId="68B7E590">
          <wp:simplePos x="0" y="0"/>
          <wp:positionH relativeFrom="column">
            <wp:posOffset>-676275</wp:posOffset>
          </wp:positionH>
          <wp:positionV relativeFrom="paragraph">
            <wp:posOffset>-118745</wp:posOffset>
          </wp:positionV>
          <wp:extent cx="587375" cy="571500"/>
          <wp:effectExtent l="0" t="0" r="3175" b="0"/>
          <wp:wrapNone/>
          <wp:docPr id="4" name="Picture 5" descr="Description: http://curriculumdesign.ssatrust.org.uk/8dR356im/1247-01102009-1049-Youth_Sport_Trust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curriculumdesign.ssatrust.org.uk/8dR356im/1247-01102009-1049-Youth_Sport_Trust_hi_re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7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C40A" w14:textId="77777777" w:rsidR="00F6478D" w:rsidRDefault="00F6478D" w:rsidP="002177DA">
      <w:r>
        <w:separator/>
      </w:r>
    </w:p>
  </w:footnote>
  <w:footnote w:type="continuationSeparator" w:id="0">
    <w:p w14:paraId="189B7107" w14:textId="77777777" w:rsidR="00F6478D" w:rsidRDefault="00F6478D" w:rsidP="0021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C5"/>
    <w:rsid w:val="00000EC5"/>
    <w:rsid w:val="00005AC4"/>
    <w:rsid w:val="0001223E"/>
    <w:rsid w:val="00021D36"/>
    <w:rsid w:val="00037430"/>
    <w:rsid w:val="000B2AAB"/>
    <w:rsid w:val="000D22FC"/>
    <w:rsid w:val="00115054"/>
    <w:rsid w:val="00133248"/>
    <w:rsid w:val="00140496"/>
    <w:rsid w:val="0014675C"/>
    <w:rsid w:val="00154362"/>
    <w:rsid w:val="001B2249"/>
    <w:rsid w:val="002035C3"/>
    <w:rsid w:val="002177DA"/>
    <w:rsid w:val="0028340A"/>
    <w:rsid w:val="0031293C"/>
    <w:rsid w:val="00427491"/>
    <w:rsid w:val="00435037"/>
    <w:rsid w:val="004A7AD7"/>
    <w:rsid w:val="004C392E"/>
    <w:rsid w:val="004C3C06"/>
    <w:rsid w:val="0050035C"/>
    <w:rsid w:val="00530AE7"/>
    <w:rsid w:val="005721E2"/>
    <w:rsid w:val="005A03B8"/>
    <w:rsid w:val="005A7E92"/>
    <w:rsid w:val="0060026E"/>
    <w:rsid w:val="006075DC"/>
    <w:rsid w:val="00624F6E"/>
    <w:rsid w:val="00626AF9"/>
    <w:rsid w:val="006529D5"/>
    <w:rsid w:val="006659C5"/>
    <w:rsid w:val="00684DB0"/>
    <w:rsid w:val="0069094F"/>
    <w:rsid w:val="006B13CC"/>
    <w:rsid w:val="006F3479"/>
    <w:rsid w:val="00722EF5"/>
    <w:rsid w:val="00724B3F"/>
    <w:rsid w:val="00774D46"/>
    <w:rsid w:val="00777281"/>
    <w:rsid w:val="007910E1"/>
    <w:rsid w:val="007B059C"/>
    <w:rsid w:val="007C7378"/>
    <w:rsid w:val="007E4CEE"/>
    <w:rsid w:val="00864A0F"/>
    <w:rsid w:val="008703C5"/>
    <w:rsid w:val="0087327F"/>
    <w:rsid w:val="008A01D8"/>
    <w:rsid w:val="008A3554"/>
    <w:rsid w:val="008B07E1"/>
    <w:rsid w:val="008B23CD"/>
    <w:rsid w:val="008B3493"/>
    <w:rsid w:val="008D2F64"/>
    <w:rsid w:val="008E03B1"/>
    <w:rsid w:val="008F559E"/>
    <w:rsid w:val="008F6525"/>
    <w:rsid w:val="00900372"/>
    <w:rsid w:val="0094592B"/>
    <w:rsid w:val="009514B0"/>
    <w:rsid w:val="00964BE9"/>
    <w:rsid w:val="009810A6"/>
    <w:rsid w:val="009841EA"/>
    <w:rsid w:val="00990367"/>
    <w:rsid w:val="00997C6C"/>
    <w:rsid w:val="009D0A7D"/>
    <w:rsid w:val="00A01486"/>
    <w:rsid w:val="00A109A1"/>
    <w:rsid w:val="00A379A9"/>
    <w:rsid w:val="00A47C2C"/>
    <w:rsid w:val="00A82EB6"/>
    <w:rsid w:val="00AF3D59"/>
    <w:rsid w:val="00BA6946"/>
    <w:rsid w:val="00BE3EA6"/>
    <w:rsid w:val="00BF6DA3"/>
    <w:rsid w:val="00C30DEA"/>
    <w:rsid w:val="00C44AAF"/>
    <w:rsid w:val="00C73A38"/>
    <w:rsid w:val="00CA3D7F"/>
    <w:rsid w:val="00CB12C1"/>
    <w:rsid w:val="00CB477B"/>
    <w:rsid w:val="00CC5027"/>
    <w:rsid w:val="00CE6284"/>
    <w:rsid w:val="00CF70D6"/>
    <w:rsid w:val="00D379A1"/>
    <w:rsid w:val="00D44563"/>
    <w:rsid w:val="00D55C81"/>
    <w:rsid w:val="00DF0FAB"/>
    <w:rsid w:val="00E135E4"/>
    <w:rsid w:val="00E26719"/>
    <w:rsid w:val="00E34D00"/>
    <w:rsid w:val="00E86845"/>
    <w:rsid w:val="00EB04B7"/>
    <w:rsid w:val="00EE348C"/>
    <w:rsid w:val="00F37583"/>
    <w:rsid w:val="00F41A90"/>
    <w:rsid w:val="00F6236E"/>
    <w:rsid w:val="00F6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FA7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2177DA"/>
    <w:pPr>
      <w:tabs>
        <w:tab w:val="center" w:pos="4513"/>
        <w:tab w:val="right" w:pos="9026"/>
      </w:tabs>
    </w:pPr>
  </w:style>
  <w:style w:type="character" w:customStyle="1" w:styleId="HeaderChar">
    <w:name w:val="Header Char"/>
    <w:basedOn w:val="DefaultParagraphFont"/>
    <w:link w:val="Header"/>
    <w:uiPriority w:val="99"/>
    <w:rsid w:val="002177D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177DA"/>
    <w:pPr>
      <w:tabs>
        <w:tab w:val="center" w:pos="4513"/>
        <w:tab w:val="right" w:pos="9026"/>
      </w:tabs>
    </w:pPr>
  </w:style>
  <w:style w:type="character" w:customStyle="1" w:styleId="FooterChar">
    <w:name w:val="Footer Char"/>
    <w:basedOn w:val="DefaultParagraphFont"/>
    <w:link w:val="Footer"/>
    <w:uiPriority w:val="99"/>
    <w:rsid w:val="002177D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4A7AD7"/>
    <w:rPr>
      <w:color w:val="0000FF"/>
      <w:u w:val="single"/>
    </w:rPr>
  </w:style>
  <w:style w:type="character" w:styleId="FollowedHyperlink">
    <w:name w:val="FollowedHyperlink"/>
    <w:basedOn w:val="DefaultParagraphFont"/>
    <w:uiPriority w:val="99"/>
    <w:semiHidden/>
    <w:unhideWhenUsed/>
    <w:rsid w:val="008B2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89">
      <w:bodyDiv w:val="1"/>
      <w:marLeft w:val="0"/>
      <w:marRight w:val="0"/>
      <w:marTop w:val="0"/>
      <w:marBottom w:val="0"/>
      <w:divBdr>
        <w:top w:val="none" w:sz="0" w:space="0" w:color="auto"/>
        <w:left w:val="none" w:sz="0" w:space="0" w:color="auto"/>
        <w:bottom w:val="none" w:sz="0" w:space="0" w:color="auto"/>
        <w:right w:val="none" w:sz="0" w:space="0" w:color="auto"/>
      </w:divBdr>
    </w:div>
    <w:div w:id="164982993">
      <w:bodyDiv w:val="1"/>
      <w:marLeft w:val="0"/>
      <w:marRight w:val="0"/>
      <w:marTop w:val="0"/>
      <w:marBottom w:val="0"/>
      <w:divBdr>
        <w:top w:val="none" w:sz="0" w:space="0" w:color="auto"/>
        <w:left w:val="none" w:sz="0" w:space="0" w:color="auto"/>
        <w:bottom w:val="none" w:sz="0" w:space="0" w:color="auto"/>
        <w:right w:val="none" w:sz="0" w:space="0" w:color="auto"/>
      </w:divBdr>
    </w:div>
    <w:div w:id="388920272">
      <w:bodyDiv w:val="1"/>
      <w:marLeft w:val="0"/>
      <w:marRight w:val="0"/>
      <w:marTop w:val="0"/>
      <w:marBottom w:val="0"/>
      <w:divBdr>
        <w:top w:val="none" w:sz="0" w:space="0" w:color="auto"/>
        <w:left w:val="none" w:sz="0" w:space="0" w:color="auto"/>
        <w:bottom w:val="none" w:sz="0" w:space="0" w:color="auto"/>
        <w:right w:val="none" w:sz="0" w:space="0" w:color="auto"/>
      </w:divBdr>
    </w:div>
    <w:div w:id="419185495">
      <w:bodyDiv w:val="1"/>
      <w:marLeft w:val="0"/>
      <w:marRight w:val="0"/>
      <w:marTop w:val="0"/>
      <w:marBottom w:val="0"/>
      <w:divBdr>
        <w:top w:val="none" w:sz="0" w:space="0" w:color="auto"/>
        <w:left w:val="none" w:sz="0" w:space="0" w:color="auto"/>
        <w:bottom w:val="none" w:sz="0" w:space="0" w:color="auto"/>
        <w:right w:val="none" w:sz="0" w:space="0" w:color="auto"/>
      </w:divBdr>
    </w:div>
    <w:div w:id="445193947">
      <w:bodyDiv w:val="1"/>
      <w:marLeft w:val="0"/>
      <w:marRight w:val="0"/>
      <w:marTop w:val="0"/>
      <w:marBottom w:val="0"/>
      <w:divBdr>
        <w:top w:val="none" w:sz="0" w:space="0" w:color="auto"/>
        <w:left w:val="none" w:sz="0" w:space="0" w:color="auto"/>
        <w:bottom w:val="none" w:sz="0" w:space="0" w:color="auto"/>
        <w:right w:val="none" w:sz="0" w:space="0" w:color="auto"/>
      </w:divBdr>
    </w:div>
    <w:div w:id="522325018">
      <w:bodyDiv w:val="1"/>
      <w:marLeft w:val="0"/>
      <w:marRight w:val="0"/>
      <w:marTop w:val="0"/>
      <w:marBottom w:val="0"/>
      <w:divBdr>
        <w:top w:val="none" w:sz="0" w:space="0" w:color="auto"/>
        <w:left w:val="none" w:sz="0" w:space="0" w:color="auto"/>
        <w:bottom w:val="none" w:sz="0" w:space="0" w:color="auto"/>
        <w:right w:val="none" w:sz="0" w:space="0" w:color="auto"/>
      </w:divBdr>
    </w:div>
    <w:div w:id="718436333">
      <w:bodyDiv w:val="1"/>
      <w:marLeft w:val="0"/>
      <w:marRight w:val="0"/>
      <w:marTop w:val="0"/>
      <w:marBottom w:val="0"/>
      <w:divBdr>
        <w:top w:val="none" w:sz="0" w:space="0" w:color="auto"/>
        <w:left w:val="none" w:sz="0" w:space="0" w:color="auto"/>
        <w:bottom w:val="none" w:sz="0" w:space="0" w:color="auto"/>
        <w:right w:val="none" w:sz="0" w:space="0" w:color="auto"/>
      </w:divBdr>
    </w:div>
    <w:div w:id="888613217">
      <w:bodyDiv w:val="1"/>
      <w:marLeft w:val="0"/>
      <w:marRight w:val="0"/>
      <w:marTop w:val="0"/>
      <w:marBottom w:val="0"/>
      <w:divBdr>
        <w:top w:val="none" w:sz="0" w:space="0" w:color="auto"/>
        <w:left w:val="none" w:sz="0" w:space="0" w:color="auto"/>
        <w:bottom w:val="none" w:sz="0" w:space="0" w:color="auto"/>
        <w:right w:val="none" w:sz="0" w:space="0" w:color="auto"/>
      </w:divBdr>
    </w:div>
    <w:div w:id="948051835">
      <w:bodyDiv w:val="1"/>
      <w:marLeft w:val="0"/>
      <w:marRight w:val="0"/>
      <w:marTop w:val="0"/>
      <w:marBottom w:val="0"/>
      <w:divBdr>
        <w:top w:val="none" w:sz="0" w:space="0" w:color="auto"/>
        <w:left w:val="none" w:sz="0" w:space="0" w:color="auto"/>
        <w:bottom w:val="none" w:sz="0" w:space="0" w:color="auto"/>
        <w:right w:val="none" w:sz="0" w:space="0" w:color="auto"/>
      </w:divBdr>
    </w:div>
    <w:div w:id="987132557">
      <w:bodyDiv w:val="1"/>
      <w:marLeft w:val="0"/>
      <w:marRight w:val="0"/>
      <w:marTop w:val="0"/>
      <w:marBottom w:val="0"/>
      <w:divBdr>
        <w:top w:val="none" w:sz="0" w:space="0" w:color="auto"/>
        <w:left w:val="none" w:sz="0" w:space="0" w:color="auto"/>
        <w:bottom w:val="none" w:sz="0" w:space="0" w:color="auto"/>
        <w:right w:val="none" w:sz="0" w:space="0" w:color="auto"/>
      </w:divBdr>
    </w:div>
    <w:div w:id="1342858116">
      <w:bodyDiv w:val="1"/>
      <w:marLeft w:val="0"/>
      <w:marRight w:val="0"/>
      <w:marTop w:val="0"/>
      <w:marBottom w:val="0"/>
      <w:divBdr>
        <w:top w:val="none" w:sz="0" w:space="0" w:color="auto"/>
        <w:left w:val="none" w:sz="0" w:space="0" w:color="auto"/>
        <w:bottom w:val="none" w:sz="0" w:space="0" w:color="auto"/>
        <w:right w:val="none" w:sz="0" w:space="0" w:color="auto"/>
      </w:divBdr>
    </w:div>
    <w:div w:id="1387488691">
      <w:bodyDiv w:val="1"/>
      <w:marLeft w:val="0"/>
      <w:marRight w:val="0"/>
      <w:marTop w:val="0"/>
      <w:marBottom w:val="0"/>
      <w:divBdr>
        <w:top w:val="none" w:sz="0" w:space="0" w:color="auto"/>
        <w:left w:val="none" w:sz="0" w:space="0" w:color="auto"/>
        <w:bottom w:val="none" w:sz="0" w:space="0" w:color="auto"/>
        <w:right w:val="none" w:sz="0" w:space="0" w:color="auto"/>
      </w:divBdr>
    </w:div>
    <w:div w:id="195810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8" Type="http://schemas.openxmlformats.org/officeDocument/2006/relationships/image" Target="file://localhost/http://website.holcombecollege.co.uk/wp-content/uploads/2009/05/sports-leaders.jpg" TargetMode="External"/><Relationship Id="rId3" Type="http://schemas.openxmlformats.org/officeDocument/2006/relationships/image" Target="cid:image001.png@01CC8D91.0D439910" TargetMode="External"/><Relationship Id="rId7" Type="http://schemas.openxmlformats.org/officeDocument/2006/relationships/image" Target="media/image13.jpeg"/><Relationship Id="rId2" Type="http://schemas.openxmlformats.org/officeDocument/2006/relationships/image" Target="media/image9.png"/><Relationship Id="rId1" Type="http://schemas.openxmlformats.org/officeDocument/2006/relationships/image" Target="media/image8.jpeg"/><Relationship Id="rId6" Type="http://schemas.openxmlformats.org/officeDocument/2006/relationships/image" Target="media/image12.png"/><Relationship Id="rId11" Type="http://schemas.openxmlformats.org/officeDocument/2006/relationships/image" Target="file://localhost/http://curriculumdesign.ssatrust.org.uk/8dR356im/1247-01102009-1049-Youth_Sport_Trust_hi_res.jpg" TargetMode="External"/><Relationship Id="rId5" Type="http://schemas.openxmlformats.org/officeDocument/2006/relationships/image" Target="media/image11.png"/><Relationship Id="rId10" Type="http://schemas.openxmlformats.org/officeDocument/2006/relationships/image" Target="media/image15.jpeg"/><Relationship Id="rId4" Type="http://schemas.openxmlformats.org/officeDocument/2006/relationships/image" Target="media/image10.jpeg"/><Relationship Id="rId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14BBD3F889643B0F9DFD69E00348E" ma:contentTypeVersion="9" ma:contentTypeDescription="Create a new document." ma:contentTypeScope="" ma:versionID="2b5111532e6a9d06dd60a81f6e3ffaa5">
  <xsd:schema xmlns:xsd="http://www.w3.org/2001/XMLSchema" xmlns:xs="http://www.w3.org/2001/XMLSchema" xmlns:p="http://schemas.microsoft.com/office/2006/metadata/properties" xmlns:ns2="f080d1c0-1af4-401e-990e-ebc8b7afbd02" targetNamespace="http://schemas.microsoft.com/office/2006/metadata/properties" ma:root="true" ma:fieldsID="887621d9c715124d961a7098f23428d9" ns2:_="">
    <xsd:import namespace="f080d1c0-1af4-401e-990e-ebc8b7afb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d1c0-1af4-401e-990e-ebc8b7afb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C5186-0351-461F-81EB-7205FAC26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6FCCC-9AD8-4D57-A0F8-D229F99A4B9D}">
  <ds:schemaRefs>
    <ds:schemaRef ds:uri="http://schemas.microsoft.com/sharepoint/v3/contenttype/forms"/>
  </ds:schemaRefs>
</ds:datastoreItem>
</file>

<file path=customXml/itemProps3.xml><?xml version="1.0" encoding="utf-8"?>
<ds:datastoreItem xmlns:ds="http://schemas.openxmlformats.org/officeDocument/2006/customXml" ds:itemID="{F8885819-20B0-4E41-A37D-B74D41F2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d1c0-1af4-401e-990e-ebc8b7afb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Lawton</dc:creator>
  <cp:lastModifiedBy>Vickie Harry</cp:lastModifiedBy>
  <cp:revision>2</cp:revision>
  <cp:lastPrinted>2016-09-13T09:52:00Z</cp:lastPrinted>
  <dcterms:created xsi:type="dcterms:W3CDTF">2022-01-05T13:16:00Z</dcterms:created>
  <dcterms:modified xsi:type="dcterms:W3CDTF">2022-01-05T13:16:00Z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0x01010031514BBD3F889643B0F9DFD69E00348E</vt:lpwstr>
  </property>
</Properties>
</file>