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B468" w14:textId="3D0F254C" w:rsidR="00AB6F01" w:rsidRPr="00237BF3" w:rsidRDefault="00237BF3" w:rsidP="00AB6F01">
      <w:pPr>
        <w:pStyle w:val="NormalWeb"/>
        <w:spacing w:before="0" w:beforeAutospacing="0" w:after="150" w:afterAutospacing="0"/>
        <w:rPr>
          <w:rFonts w:asciiTheme="majorHAnsi" w:hAnsiTheme="majorHAnsi" w:cstheme="majorHAnsi"/>
          <w:b/>
          <w:bCs/>
          <w:sz w:val="21"/>
          <w:szCs w:val="21"/>
        </w:rPr>
      </w:pPr>
      <w:r w:rsidRPr="00237BF3">
        <w:rPr>
          <w:rFonts w:asciiTheme="majorHAnsi" w:eastAsia="MS Mincho" w:hAnsiTheme="majorHAnsi" w:cstheme="majorHAnsi"/>
          <w:b/>
          <w:bCs/>
          <w:sz w:val="21"/>
          <w:szCs w:val="21"/>
          <w:lang w:val="en-US" w:eastAsia="ja-JP"/>
        </w:rPr>
        <w:t>T</w:t>
      </w:r>
      <w:r w:rsidRPr="00237BF3">
        <w:rPr>
          <w:rFonts w:asciiTheme="majorHAnsi" w:eastAsia="MS Mincho" w:hAnsiTheme="majorHAnsi" w:cstheme="majorHAnsi"/>
          <w:b/>
          <w:bCs/>
          <w:sz w:val="21"/>
          <w:szCs w:val="21"/>
          <w:lang w:val="en-US" w:eastAsia="ja-JP"/>
        </w:rPr>
        <w:t xml:space="preserve">eacher of </w:t>
      </w:r>
      <w:r w:rsidRPr="00237BF3">
        <w:rPr>
          <w:rFonts w:asciiTheme="majorHAnsi" w:eastAsia="MS Mincho" w:hAnsiTheme="majorHAnsi" w:cstheme="majorHAnsi"/>
          <w:b/>
          <w:bCs/>
          <w:sz w:val="21"/>
          <w:szCs w:val="21"/>
          <w:lang w:val="en-US" w:eastAsia="ja-JP"/>
        </w:rPr>
        <w:t>Female P</w:t>
      </w:r>
      <w:r w:rsidRPr="00237BF3">
        <w:rPr>
          <w:rFonts w:asciiTheme="majorHAnsi" w:eastAsia="MS Mincho" w:hAnsiTheme="majorHAnsi" w:cstheme="majorHAnsi"/>
          <w:b/>
          <w:bCs/>
          <w:sz w:val="21"/>
          <w:szCs w:val="21"/>
          <w:lang w:val="en-US" w:eastAsia="ja-JP"/>
        </w:rPr>
        <w:t>E and Performing Arts</w:t>
      </w:r>
    </w:p>
    <w:p w14:paraId="37FA9CA0" w14:textId="77777777" w:rsidR="00AB6F01" w:rsidRPr="00237BF3" w:rsidRDefault="00601D79"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b/>
          <w:bCs/>
          <w:sz w:val="21"/>
          <w:szCs w:val="21"/>
        </w:rPr>
        <w:t xml:space="preserve">MPS/UPS </w:t>
      </w:r>
    </w:p>
    <w:p w14:paraId="24576B5D" w14:textId="77777777" w:rsidR="00AB6F01" w:rsidRPr="00237BF3" w:rsidRDefault="009A6385" w:rsidP="00AB6F01">
      <w:pPr>
        <w:pStyle w:val="NormalWeb"/>
        <w:spacing w:before="0" w:beforeAutospacing="0" w:after="150" w:afterAutospacing="0"/>
        <w:rPr>
          <w:rFonts w:asciiTheme="majorHAnsi" w:hAnsiTheme="majorHAnsi" w:cstheme="majorHAnsi"/>
          <w:b/>
          <w:bCs/>
          <w:sz w:val="21"/>
          <w:szCs w:val="21"/>
        </w:rPr>
      </w:pPr>
      <w:r w:rsidRPr="00237BF3">
        <w:rPr>
          <w:rFonts w:asciiTheme="majorHAnsi" w:hAnsiTheme="majorHAnsi" w:cstheme="majorHAnsi"/>
          <w:b/>
          <w:bCs/>
          <w:sz w:val="21"/>
          <w:szCs w:val="21"/>
        </w:rPr>
        <w:t>Required</w:t>
      </w:r>
      <w:r w:rsidR="00AB6F01" w:rsidRPr="00237BF3">
        <w:rPr>
          <w:rFonts w:asciiTheme="majorHAnsi" w:hAnsiTheme="majorHAnsi" w:cstheme="majorHAnsi"/>
          <w:b/>
          <w:bCs/>
          <w:sz w:val="21"/>
          <w:szCs w:val="21"/>
        </w:rPr>
        <w:t xml:space="preserve"> September 2022</w:t>
      </w:r>
    </w:p>
    <w:p w14:paraId="48BE876E" w14:textId="5C4647F7" w:rsidR="00601D79" w:rsidRPr="00237BF3" w:rsidRDefault="007D1C10" w:rsidP="00AB6F01">
      <w:pPr>
        <w:pStyle w:val="NormalWeb"/>
        <w:spacing w:before="0" w:beforeAutospacing="0" w:after="150" w:afterAutospacing="0"/>
        <w:rPr>
          <w:rFonts w:asciiTheme="majorHAnsi" w:hAnsiTheme="majorHAnsi" w:cstheme="majorHAnsi"/>
          <w:b/>
          <w:bCs/>
          <w:sz w:val="21"/>
          <w:szCs w:val="21"/>
        </w:rPr>
      </w:pPr>
      <w:r w:rsidRPr="00237BF3">
        <w:rPr>
          <w:rFonts w:asciiTheme="majorHAnsi" w:hAnsiTheme="majorHAnsi" w:cstheme="majorHAnsi"/>
          <w:b/>
          <w:bCs/>
          <w:sz w:val="21"/>
          <w:szCs w:val="21"/>
        </w:rPr>
        <w:t xml:space="preserve">Closing date: </w:t>
      </w:r>
      <w:r w:rsidR="00237BF3">
        <w:rPr>
          <w:rFonts w:asciiTheme="majorHAnsi" w:hAnsiTheme="majorHAnsi" w:cstheme="majorHAnsi"/>
          <w:b/>
          <w:bCs/>
          <w:sz w:val="21"/>
          <w:szCs w:val="21"/>
        </w:rPr>
        <w:t>Monday 4</w:t>
      </w:r>
      <w:r w:rsidR="00237BF3" w:rsidRPr="00237BF3">
        <w:rPr>
          <w:rFonts w:asciiTheme="majorHAnsi" w:hAnsiTheme="majorHAnsi" w:cstheme="majorHAnsi"/>
          <w:b/>
          <w:bCs/>
          <w:sz w:val="21"/>
          <w:szCs w:val="21"/>
          <w:vertAlign w:val="superscript"/>
        </w:rPr>
        <w:t>th</w:t>
      </w:r>
      <w:r w:rsidR="00237BF3">
        <w:rPr>
          <w:rFonts w:asciiTheme="majorHAnsi" w:hAnsiTheme="majorHAnsi" w:cstheme="majorHAnsi"/>
          <w:b/>
          <w:bCs/>
          <w:sz w:val="21"/>
          <w:szCs w:val="21"/>
        </w:rPr>
        <w:t xml:space="preserve"> July 2022</w:t>
      </w:r>
    </w:p>
    <w:p w14:paraId="518BD4EF" w14:textId="77A7D8C2" w:rsidR="00601D79" w:rsidRPr="00237BF3" w:rsidRDefault="007D1C10"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b/>
          <w:bCs/>
          <w:sz w:val="21"/>
          <w:szCs w:val="21"/>
        </w:rPr>
        <w:t>Interviews</w:t>
      </w:r>
      <w:r w:rsidR="00237BF3" w:rsidRPr="00237BF3">
        <w:rPr>
          <w:rFonts w:asciiTheme="majorHAnsi" w:hAnsiTheme="majorHAnsi" w:cstheme="majorHAnsi"/>
          <w:b/>
          <w:bCs/>
          <w:sz w:val="21"/>
          <w:szCs w:val="21"/>
        </w:rPr>
        <w:t>:</w:t>
      </w:r>
      <w:r w:rsidR="00237BF3">
        <w:rPr>
          <w:rFonts w:asciiTheme="majorHAnsi" w:hAnsiTheme="majorHAnsi" w:cstheme="majorHAnsi"/>
          <w:b/>
          <w:bCs/>
          <w:sz w:val="21"/>
          <w:szCs w:val="21"/>
        </w:rPr>
        <w:t xml:space="preserve"> TBC</w:t>
      </w:r>
    </w:p>
    <w:p w14:paraId="7C74BCE5" w14:textId="670D1903" w:rsidR="00601D79" w:rsidRPr="00237BF3" w:rsidRDefault="00601D79"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sz w:val="21"/>
          <w:szCs w:val="21"/>
        </w:rPr>
        <w:t xml:space="preserve">Due to the continued growth of The Wellington </w:t>
      </w:r>
      <w:r w:rsidR="00237BF3" w:rsidRPr="00237BF3">
        <w:rPr>
          <w:rFonts w:asciiTheme="majorHAnsi" w:hAnsiTheme="majorHAnsi" w:cstheme="majorHAnsi"/>
          <w:sz w:val="21"/>
          <w:szCs w:val="21"/>
        </w:rPr>
        <w:t>Academy,</w:t>
      </w:r>
      <w:r w:rsidRPr="00237BF3">
        <w:rPr>
          <w:rFonts w:asciiTheme="majorHAnsi" w:hAnsiTheme="majorHAnsi" w:cstheme="majorHAnsi"/>
          <w:sz w:val="21"/>
          <w:szCs w:val="21"/>
        </w:rPr>
        <w:t xml:space="preserve"> we are seeking</w:t>
      </w:r>
      <w:r w:rsidR="00224044" w:rsidRPr="00237BF3">
        <w:rPr>
          <w:rFonts w:asciiTheme="majorHAnsi" w:hAnsiTheme="majorHAnsi" w:cstheme="majorHAnsi"/>
          <w:sz w:val="21"/>
          <w:szCs w:val="21"/>
        </w:rPr>
        <w:t xml:space="preserve"> to appoint a </w:t>
      </w:r>
      <w:r w:rsidR="00237BF3" w:rsidRPr="00237BF3">
        <w:rPr>
          <w:rFonts w:asciiTheme="majorHAnsi" w:eastAsia="MS Mincho" w:hAnsiTheme="majorHAnsi" w:cstheme="majorHAnsi"/>
          <w:sz w:val="21"/>
          <w:szCs w:val="21"/>
          <w:lang w:val="en-US" w:eastAsia="ja-JP"/>
        </w:rPr>
        <w:t>Teacher of Female PE and Performing Arts</w:t>
      </w:r>
      <w:r w:rsidR="00237BF3" w:rsidRPr="00237BF3">
        <w:rPr>
          <w:rFonts w:asciiTheme="majorHAnsi" w:hAnsiTheme="majorHAnsi" w:cstheme="majorHAnsi"/>
          <w:sz w:val="21"/>
          <w:szCs w:val="21"/>
        </w:rPr>
        <w:t xml:space="preserve"> </w:t>
      </w:r>
      <w:r w:rsidRPr="00237BF3">
        <w:rPr>
          <w:rFonts w:asciiTheme="majorHAnsi" w:hAnsiTheme="majorHAnsi" w:cstheme="majorHAnsi"/>
          <w:sz w:val="21"/>
          <w:szCs w:val="21"/>
        </w:rPr>
        <w:t>to join our school at an exciting time in its development. This is an excellent opportunity for either a newly qualified or more experienced teacher to join an enthusiastic, committed, and successful team.</w:t>
      </w:r>
    </w:p>
    <w:p w14:paraId="257FA8DC" w14:textId="77777777" w:rsidR="00601D79" w:rsidRPr="00237BF3" w:rsidRDefault="00601D79"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sz w:val="21"/>
          <w:szCs w:val="21"/>
        </w:rPr>
        <w:t>We have outstanding facilities and strongly encourage visits to the Academy to see our facilities and meet our students and staff.</w:t>
      </w:r>
    </w:p>
    <w:p w14:paraId="2D7DC994" w14:textId="77777777" w:rsidR="00AB6F01" w:rsidRPr="00237BF3" w:rsidRDefault="00AB6F01"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sz w:val="21"/>
          <w:szCs w:val="21"/>
        </w:rPr>
        <w:t xml:space="preserve">The Wellington Academy opened in 2009 to serve Tidworth, Ludgershall, and the surrounding area: an area with a significant military presence. Consequently, we are proud to educate </w:t>
      </w:r>
      <w:proofErr w:type="gramStart"/>
      <w:r w:rsidRPr="00237BF3">
        <w:rPr>
          <w:rFonts w:asciiTheme="majorHAnsi" w:hAnsiTheme="majorHAnsi" w:cstheme="majorHAnsi"/>
          <w:sz w:val="21"/>
          <w:szCs w:val="21"/>
        </w:rPr>
        <w:t>a large number of</w:t>
      </w:r>
      <w:proofErr w:type="gramEnd"/>
      <w:r w:rsidRPr="00237BF3">
        <w:rPr>
          <w:rFonts w:asciiTheme="majorHAnsi" w:hAnsiTheme="majorHAnsi" w:cstheme="majorHAnsi"/>
          <w:sz w:val="21"/>
          <w:szCs w:val="21"/>
        </w:rPr>
        <w:t xml:space="preserve"> children from service families and with the growing super-garrison based on Salisbury plain we expect our numbers to continue to rise.</w:t>
      </w:r>
    </w:p>
    <w:p w14:paraId="4DAAFB72" w14:textId="77777777" w:rsidR="00AB6F01" w:rsidRPr="00237BF3" w:rsidRDefault="00AB6F01"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sz w:val="21"/>
          <w:szCs w:val="21"/>
        </w:rPr>
        <w:t>The Wellington Academy joined the Royal Wootton Bassett Academy Trust on 1 April 2020 and are following their approach to teaching which has seen them gain an outstanding rating by Ofsted. By joining the Trust, it brings a whole wealth of exciting CPD opportunities which is your right to undertake as a teacher as you develop in your career.</w:t>
      </w:r>
    </w:p>
    <w:p w14:paraId="337D2599" w14:textId="77777777" w:rsidR="00AB6F01" w:rsidRPr="00237BF3" w:rsidRDefault="00AB6F01"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sz w:val="21"/>
          <w:szCs w:val="21"/>
        </w:rPr>
        <w:t xml:space="preserve">Our curriculum breadth is focused on ensuring every pupil is exposed to the widest range of subjects possible to equip them to leave school ready to achieve their dreams and fulfil their goals. Our vision for all our pupils is that they become Inquisitive, Ambitions and Independent young adults and when they leave us, they will have the skills, knowledge and character they need to take them on to </w:t>
      </w:r>
      <w:proofErr w:type="gramStart"/>
      <w:r w:rsidRPr="00237BF3">
        <w:rPr>
          <w:rFonts w:asciiTheme="majorHAnsi" w:hAnsiTheme="majorHAnsi" w:cstheme="majorHAnsi"/>
          <w:sz w:val="21"/>
          <w:szCs w:val="21"/>
        </w:rPr>
        <w:t>University</w:t>
      </w:r>
      <w:proofErr w:type="gramEnd"/>
      <w:r w:rsidRPr="00237BF3">
        <w:rPr>
          <w:rFonts w:asciiTheme="majorHAnsi" w:hAnsiTheme="majorHAnsi" w:cstheme="majorHAnsi"/>
          <w:sz w:val="21"/>
          <w:szCs w:val="21"/>
        </w:rPr>
        <w:t xml:space="preserve"> or the work place.</w:t>
      </w:r>
    </w:p>
    <w:p w14:paraId="6318289C" w14:textId="77777777" w:rsidR="00AB6F01" w:rsidRPr="00237BF3" w:rsidRDefault="00AB6F01"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sz w:val="21"/>
          <w:szCs w:val="21"/>
        </w:rPr>
        <w:t>Our pupils are friendly and happy and value good relationships with their teachers. In a recent survey over 96% said they would recommend The Wellington Academy to a friend: a simply magnificent figure.</w:t>
      </w:r>
    </w:p>
    <w:p w14:paraId="30DAD432" w14:textId="77777777" w:rsidR="00AB6F01" w:rsidRPr="00237BF3" w:rsidRDefault="00AB6F01"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sz w:val="21"/>
          <w:szCs w:val="21"/>
        </w:rPr>
        <w:t>Come and see our modern campus and boarding house where teaching space and the technology to teach are second to none.</w:t>
      </w:r>
    </w:p>
    <w:p w14:paraId="560B4EBD" w14:textId="77777777" w:rsidR="00AB6F01" w:rsidRPr="00237BF3" w:rsidRDefault="00AB6F01"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sz w:val="21"/>
          <w:szCs w:val="21"/>
        </w:rPr>
        <w:t>Visits to The Wellington Academy are encouraged and can be arranged by emailing the team.  Please note all visits will t</w:t>
      </w:r>
      <w:r w:rsidR="009A6385" w:rsidRPr="00237BF3">
        <w:rPr>
          <w:rFonts w:asciiTheme="majorHAnsi" w:hAnsiTheme="majorHAnsi" w:cstheme="majorHAnsi"/>
          <w:sz w:val="21"/>
          <w:szCs w:val="21"/>
        </w:rPr>
        <w:t>ake place after school hours. </w:t>
      </w:r>
    </w:p>
    <w:p w14:paraId="0AD89AEE" w14:textId="77777777" w:rsidR="00AB6F01" w:rsidRPr="00237BF3" w:rsidRDefault="00AB6F01"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sz w:val="21"/>
          <w:szCs w:val="21"/>
        </w:rPr>
        <w:t xml:space="preserve">If you believe you have the commitment and desire to work in an environment which values all staff as well as setting the highest standards and </w:t>
      </w:r>
      <w:r w:rsidR="007D1C10" w:rsidRPr="00237BF3">
        <w:rPr>
          <w:rFonts w:asciiTheme="majorHAnsi" w:hAnsiTheme="majorHAnsi" w:cstheme="majorHAnsi"/>
          <w:sz w:val="21"/>
          <w:szCs w:val="21"/>
        </w:rPr>
        <w:t>expectations,</w:t>
      </w:r>
      <w:r w:rsidRPr="00237BF3">
        <w:rPr>
          <w:rFonts w:asciiTheme="majorHAnsi" w:hAnsiTheme="majorHAnsi" w:cstheme="majorHAnsi"/>
          <w:sz w:val="21"/>
          <w:szCs w:val="21"/>
        </w:rPr>
        <w:t xml:space="preserve"> then please apply using the Trust application form.</w:t>
      </w:r>
    </w:p>
    <w:p w14:paraId="32BC5003" w14:textId="152F9BC0" w:rsidR="00AB6F01" w:rsidRPr="00237BF3" w:rsidRDefault="00AB6F01"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b/>
          <w:bCs/>
          <w:sz w:val="21"/>
          <w:szCs w:val="21"/>
        </w:rPr>
        <w:t>Closing date: </w:t>
      </w:r>
    </w:p>
    <w:p w14:paraId="7D565BBA" w14:textId="6C78DB4F" w:rsidR="00AB6F01" w:rsidRPr="00237BF3" w:rsidRDefault="00AB6F01"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b/>
          <w:bCs/>
          <w:sz w:val="21"/>
          <w:szCs w:val="21"/>
        </w:rPr>
        <w:t>Interviews:</w:t>
      </w:r>
      <w:r w:rsidR="007D1C10" w:rsidRPr="00237BF3">
        <w:rPr>
          <w:rFonts w:asciiTheme="majorHAnsi" w:hAnsiTheme="majorHAnsi" w:cstheme="majorHAnsi"/>
          <w:sz w:val="21"/>
          <w:szCs w:val="21"/>
        </w:rPr>
        <w:t> </w:t>
      </w:r>
      <w:r w:rsidR="00237BF3">
        <w:rPr>
          <w:rFonts w:asciiTheme="majorHAnsi" w:hAnsiTheme="majorHAnsi" w:cstheme="majorHAnsi"/>
          <w:sz w:val="21"/>
          <w:szCs w:val="21"/>
        </w:rPr>
        <w:t>TBC</w:t>
      </w:r>
    </w:p>
    <w:p w14:paraId="7509EA33" w14:textId="77777777" w:rsidR="00AB6F01" w:rsidRPr="00237BF3" w:rsidRDefault="00AB6F01" w:rsidP="00AB6F01">
      <w:pPr>
        <w:pStyle w:val="NormalWeb"/>
        <w:spacing w:before="0" w:beforeAutospacing="0" w:after="150" w:afterAutospacing="0"/>
        <w:rPr>
          <w:rFonts w:asciiTheme="majorHAnsi" w:hAnsiTheme="majorHAnsi" w:cstheme="majorHAnsi"/>
          <w:sz w:val="21"/>
          <w:szCs w:val="21"/>
        </w:rPr>
      </w:pPr>
      <w:r w:rsidRPr="00237BF3">
        <w:rPr>
          <w:rFonts w:asciiTheme="majorHAnsi" w:hAnsiTheme="majorHAnsi" w:cstheme="majorHAnsi"/>
          <w:b/>
          <w:bCs/>
          <w:sz w:val="21"/>
          <w:szCs w:val="21"/>
        </w:rPr>
        <w:t>Safeguarding Statement:</w:t>
      </w:r>
    </w:p>
    <w:p w14:paraId="6CA31FA1" w14:textId="677BD88E" w:rsidR="00237BF3" w:rsidRPr="00237BF3" w:rsidRDefault="00AB6F01" w:rsidP="00AB6F01">
      <w:pPr>
        <w:pStyle w:val="NormalWeb"/>
        <w:spacing w:before="0" w:beforeAutospacing="0" w:after="150" w:afterAutospacing="0"/>
        <w:rPr>
          <w:rFonts w:asciiTheme="majorHAnsi" w:hAnsiTheme="majorHAnsi" w:cstheme="majorHAnsi"/>
          <w:i/>
          <w:iCs/>
          <w:sz w:val="20"/>
          <w:szCs w:val="20"/>
        </w:rPr>
      </w:pPr>
      <w:r w:rsidRPr="00237BF3">
        <w:rPr>
          <w:rFonts w:asciiTheme="majorHAnsi" w:hAnsiTheme="majorHAnsi" w:cstheme="majorHAnsi"/>
          <w:i/>
          <w:iCs/>
          <w:sz w:val="20"/>
          <w:szCs w:val="20"/>
        </w:rPr>
        <w:t xml:space="preserve">Wellington Schools </w:t>
      </w:r>
      <w:r w:rsidR="00237BF3">
        <w:rPr>
          <w:rFonts w:asciiTheme="majorHAnsi" w:hAnsiTheme="majorHAnsi" w:cstheme="majorHAnsi"/>
          <w:i/>
          <w:iCs/>
          <w:sz w:val="20"/>
          <w:szCs w:val="20"/>
        </w:rPr>
        <w:t>are</w:t>
      </w:r>
      <w:r w:rsidRPr="00237BF3">
        <w:rPr>
          <w:rFonts w:asciiTheme="majorHAnsi" w:hAnsiTheme="majorHAnsi" w:cstheme="majorHAnsi"/>
          <w:i/>
          <w:iCs/>
          <w:sz w:val="20"/>
          <w:szCs w:val="20"/>
        </w:rPr>
        <w:t xml:space="preserve"> committed to safeguarding and promoting the welfare of children, young people, vulnerable adults and expects all staff and volunteers to share this commitment. We particularly welcome applications from underrepresented groups including ethnicity, gender, transgender, age, disability, sexual </w:t>
      </w:r>
      <w:proofErr w:type="gramStart"/>
      <w:r w:rsidRPr="00237BF3">
        <w:rPr>
          <w:rFonts w:asciiTheme="majorHAnsi" w:hAnsiTheme="majorHAnsi" w:cstheme="majorHAnsi"/>
          <w:i/>
          <w:iCs/>
          <w:sz w:val="20"/>
          <w:szCs w:val="20"/>
        </w:rPr>
        <w:t>orientation</w:t>
      </w:r>
      <w:proofErr w:type="gramEnd"/>
      <w:r w:rsidRPr="00237BF3">
        <w:rPr>
          <w:rFonts w:asciiTheme="majorHAnsi" w:hAnsiTheme="majorHAnsi" w:cstheme="majorHAnsi"/>
          <w:i/>
          <w:iCs/>
          <w:sz w:val="20"/>
          <w:szCs w:val="20"/>
        </w:rPr>
        <w:t xml:space="preserve"> or religion. </w:t>
      </w:r>
    </w:p>
    <w:p w14:paraId="186A9BA5" w14:textId="49014951" w:rsidR="00AB6F01" w:rsidRPr="00237BF3" w:rsidRDefault="00AB6F01" w:rsidP="00AB6F01">
      <w:pPr>
        <w:pStyle w:val="NormalWeb"/>
        <w:spacing w:before="0" w:beforeAutospacing="0" w:after="150" w:afterAutospacing="0"/>
        <w:rPr>
          <w:rFonts w:asciiTheme="majorHAnsi" w:hAnsiTheme="majorHAnsi" w:cstheme="majorHAnsi"/>
          <w:sz w:val="20"/>
          <w:szCs w:val="20"/>
        </w:rPr>
      </w:pPr>
      <w:r w:rsidRPr="00237BF3">
        <w:rPr>
          <w:rFonts w:asciiTheme="majorHAnsi" w:hAnsiTheme="majorHAnsi" w:cstheme="majorHAnsi"/>
          <w:i/>
          <w:iCs/>
          <w:sz w:val="20"/>
          <w:szCs w:val="20"/>
        </w:rPr>
        <w:t xml:space="preserve">Please note any position that involves working with children requires a declaration of ALL convictions and cautions, regardless of whether these are deemed as 'spent'. An Enhanced DBS check will be carried out before any employment commences. References will be obtained before the interview, at the shortlisting stage, and will be used as part of the interview process. If previous employment has included working with children, then at </w:t>
      </w:r>
      <w:r w:rsidRPr="00237BF3">
        <w:rPr>
          <w:rFonts w:asciiTheme="majorHAnsi" w:hAnsiTheme="majorHAnsi" w:cstheme="majorHAnsi"/>
          <w:i/>
          <w:iCs/>
          <w:sz w:val="20"/>
          <w:szCs w:val="20"/>
        </w:rPr>
        <w:lastRenderedPageBreak/>
        <w:t>least one reference must be from this employment, regardless of whether this is the current employer. Any gaps in employment must be detailed and an explanation provided in the relevant section.</w:t>
      </w:r>
    </w:p>
    <w:p w14:paraId="4CE1B8D2" w14:textId="77777777" w:rsidR="00A623CA" w:rsidRPr="00237BF3" w:rsidRDefault="00A623CA">
      <w:pPr>
        <w:rPr>
          <w:rFonts w:asciiTheme="majorHAnsi" w:hAnsiTheme="majorHAnsi" w:cstheme="majorHAnsi"/>
          <w:sz w:val="21"/>
          <w:szCs w:val="21"/>
        </w:rPr>
      </w:pPr>
    </w:p>
    <w:sectPr w:rsidR="00A623CA" w:rsidRPr="00237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01"/>
    <w:rsid w:val="00224044"/>
    <w:rsid w:val="00237BF3"/>
    <w:rsid w:val="00450999"/>
    <w:rsid w:val="00601D79"/>
    <w:rsid w:val="0068672A"/>
    <w:rsid w:val="007C58CC"/>
    <w:rsid w:val="007D1C10"/>
    <w:rsid w:val="009A6385"/>
    <w:rsid w:val="00A623CA"/>
    <w:rsid w:val="00AB6F01"/>
    <w:rsid w:val="00C85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16BE"/>
  <w15:chartTrackingRefBased/>
  <w15:docId w15:val="{AFF04260-FDE9-47E5-9B1D-BD57210D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6F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3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15e41d-3b01-4e5f-a969-81c78b6c123f">
      <Terms xmlns="http://schemas.microsoft.com/office/infopath/2007/PartnerControls"/>
    </lcf76f155ced4ddcb4097134ff3c332f>
    <TaxCatchAll xmlns="c4342888-d463-4f37-aea4-0d9c55a3de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867FCF05E51848A7BB4DD5C565F563" ma:contentTypeVersion="15" ma:contentTypeDescription="Create a new document." ma:contentTypeScope="" ma:versionID="95e32c41fda8465f41bf5c82c1d46d80">
  <xsd:schema xmlns:xsd="http://www.w3.org/2001/XMLSchema" xmlns:xs="http://www.w3.org/2001/XMLSchema" xmlns:p="http://schemas.microsoft.com/office/2006/metadata/properties" xmlns:ns2="bf15e41d-3b01-4e5f-a969-81c78b6c123f" xmlns:ns3="c4342888-d463-4f37-aea4-0d9c55a3de12" targetNamespace="http://schemas.microsoft.com/office/2006/metadata/properties" ma:root="true" ma:fieldsID="01b10f3651dca865bead005ce68220e9" ns2:_="" ns3:_="">
    <xsd:import namespace="bf15e41d-3b01-4e5f-a969-81c78b6c123f"/>
    <xsd:import namespace="c4342888-d463-4f37-aea4-0d9c55a3de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5e41d-3b01-4e5f-a969-81c78b6c1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c3bfdc-08ba-479f-a8a1-afd8532e06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342888-d463-4f37-aea4-0d9c55a3de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d05825-c04d-491f-b89d-fdbac55f678e}" ma:internalName="TaxCatchAll" ma:showField="CatchAllData" ma:web="c4342888-d463-4f37-aea4-0d9c55a3d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64016-54CD-4628-A43A-29449CA37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D25B56-8F63-4C18-BC28-7E42B32DDF8F}"/>
</file>

<file path=customXml/itemProps3.xml><?xml version="1.0" encoding="utf-8"?>
<ds:datastoreItem xmlns:ds="http://schemas.openxmlformats.org/officeDocument/2006/customXml" ds:itemID="{2EB6F847-B88C-4F54-AC93-13C7169ED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Launchbury</dc:creator>
  <cp:keywords/>
  <dc:description/>
  <cp:lastModifiedBy>Jemma  Smith</cp:lastModifiedBy>
  <cp:revision>2</cp:revision>
  <cp:lastPrinted>2022-02-08T09:50:00Z</cp:lastPrinted>
  <dcterms:created xsi:type="dcterms:W3CDTF">2022-06-21T09:54:00Z</dcterms:created>
  <dcterms:modified xsi:type="dcterms:W3CDTF">2022-06-21T09:54:00Z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0x010100C75F43A903061A408E0068BE8EB1B745</vt:lpwstr>
  </property>
</Properties>
</file>