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88F7" w14:textId="3AA3473B" w:rsidR="002644D6" w:rsidRDefault="00353949" w:rsidP="002644D6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Person Specification</w:t>
      </w:r>
    </w:p>
    <w:p w14:paraId="71DB36E1" w14:textId="66A2FBF6" w:rsidR="002644D6" w:rsidRDefault="002644D6" w:rsidP="002644D6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T</w:t>
      </w:r>
      <w:r w:rsidR="00353949">
        <w:rPr>
          <w:rFonts w:cstheme="minorHAnsi"/>
          <w:b/>
          <w:sz w:val="36"/>
          <w:szCs w:val="36"/>
        </w:rPr>
        <w:t>eacher</w:t>
      </w:r>
      <w:r>
        <w:rPr>
          <w:rFonts w:cstheme="minorHAnsi"/>
          <w:b/>
          <w:sz w:val="36"/>
          <w:szCs w:val="36"/>
        </w:rPr>
        <w:t xml:space="preserve"> of </w:t>
      </w:r>
      <w:r w:rsidR="00847A93">
        <w:rPr>
          <w:rFonts w:cstheme="minorHAnsi"/>
          <w:b/>
          <w:sz w:val="36"/>
          <w:szCs w:val="36"/>
        </w:rPr>
        <w:t>Physical Education</w:t>
      </w:r>
    </w:p>
    <w:p w14:paraId="01D55D10" w14:textId="77777777" w:rsidR="002644D6" w:rsidRDefault="002644D6" w:rsidP="002644D6">
      <w:pPr>
        <w:jc w:val="center"/>
        <w:rPr>
          <w:rFonts w:cstheme="minorHAnsi"/>
          <w:b/>
          <w:sz w:val="32"/>
          <w:szCs w:val="32"/>
        </w:rPr>
      </w:pPr>
    </w:p>
    <w:tbl>
      <w:tblPr>
        <w:tblW w:w="1038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5"/>
        <w:gridCol w:w="708"/>
        <w:gridCol w:w="567"/>
      </w:tblGrid>
      <w:tr w:rsidR="002644D6" w14:paraId="43715414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hideMark/>
          </w:tcPr>
          <w:p w14:paraId="715FE415" w14:textId="77777777" w:rsidR="002644D6" w:rsidRDefault="002644D6">
            <w:pPr>
              <w:spacing w:line="256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                   Criteria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hideMark/>
          </w:tcPr>
          <w:p w14:paraId="06BDFF75" w14:textId="77777777" w:rsidR="002644D6" w:rsidRDefault="002644D6">
            <w:pPr>
              <w:spacing w:line="25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E/D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hideMark/>
          </w:tcPr>
          <w:p w14:paraId="41FDDF6E" w14:textId="77777777" w:rsidR="002644D6" w:rsidRDefault="002644D6">
            <w:pPr>
              <w:spacing w:line="256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A/I</w:t>
            </w:r>
          </w:p>
        </w:tc>
      </w:tr>
      <w:tr w:rsidR="002644D6" w14:paraId="17018FB9" w14:textId="77777777" w:rsidTr="002644D6"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hideMark/>
          </w:tcPr>
          <w:p w14:paraId="6DB36A4A" w14:textId="12A4E2A9" w:rsidR="002644D6" w:rsidRDefault="00847A93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Training and Qualifications</w:t>
            </w:r>
          </w:p>
        </w:tc>
      </w:tr>
      <w:tr w:rsidR="002644D6" w14:paraId="15099AF1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2FB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088E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376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529FC061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D9CE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Degree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8DE6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9722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4989AE9A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1896" w14:textId="35C62D2C" w:rsidR="002644D6" w:rsidRDefault="00847A93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NGB Coaching Qualifications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A0C" w14:textId="6AA35126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F2E3" w14:textId="65D0A865" w:rsidR="00847A93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7718A53E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365E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Recent Participation in Relevant In-Service Training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9EA0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17DF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0FA1C952" w14:textId="77777777" w:rsidTr="002644D6"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hideMark/>
          </w:tcPr>
          <w:p w14:paraId="0788368F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Professional knowledge and understanding</w:t>
            </w:r>
          </w:p>
        </w:tc>
      </w:tr>
      <w:tr w:rsidR="002644D6" w14:paraId="3E757E65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F933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Subject National Curriculum – ALL Key Stages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EC06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7B7F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0C139D4B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B891" w14:textId="21998786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Assessment</w:t>
            </w:r>
            <w:r w:rsidR="00847A93">
              <w:rPr>
                <w:rFonts w:cstheme="minorHAnsi"/>
                <w:sz w:val="22"/>
                <w:szCs w:val="22"/>
              </w:rPr>
              <w:t xml:space="preserve"> procedures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5E47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AE32" w14:textId="7034E4F6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7E8593FD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F3BA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Teaching and Learning Strategies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0A3A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1CDF" w14:textId="22343F08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26DE20A0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5036" w14:textId="59C536C9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Ability to Teach Subject to</w:t>
            </w:r>
            <w:r w:rsidR="00847A93">
              <w:rPr>
                <w:rFonts w:cstheme="minorHAnsi"/>
                <w:sz w:val="22"/>
                <w:szCs w:val="22"/>
              </w:rPr>
              <w:t xml:space="preserve"> Key Stage 3,4 and 5 including GCSE PE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18D6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8ED3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563E6CDC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6A26" w14:textId="0041827F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Ability to Teach </w:t>
            </w:r>
            <w:proofErr w:type="spellStart"/>
            <w:r w:rsidR="00847A93">
              <w:rPr>
                <w:rFonts w:cstheme="minorHAnsi"/>
                <w:sz w:val="22"/>
                <w:szCs w:val="22"/>
              </w:rPr>
              <w:t>A’Level</w:t>
            </w:r>
            <w:proofErr w:type="spellEnd"/>
            <w:r w:rsidR="00847A93">
              <w:rPr>
                <w:rFonts w:cstheme="minorHAnsi"/>
                <w:sz w:val="22"/>
                <w:szCs w:val="22"/>
              </w:rPr>
              <w:t xml:space="preserve"> 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D58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C522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847A93" w14:paraId="2AF3F186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3D0" w14:textId="376FE4D6" w:rsidR="00847A93" w:rsidRDefault="00847A93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Ability to teach NCFE Sport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180" w14:textId="5AAABCBC" w:rsidR="00847A93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FC3" w14:textId="63174DB7" w:rsidR="00847A93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847A93" w14:paraId="0D18BCB0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F7F" w14:textId="6DD12437" w:rsidR="00847A93" w:rsidRDefault="00847A93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Ability to teach OCR Cambridge National Sport Studies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7ED" w14:textId="0B67569B" w:rsidR="00847A93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49F" w14:textId="16723F45" w:rsidR="00847A93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0F8B6CBF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703" w14:textId="7E9ACDB1" w:rsidR="002644D6" w:rsidRDefault="00847A93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Specialist Knowledge in Football, Gymnastics, Dance and Athletics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7EE" w14:textId="7B3DDE6E" w:rsidR="002644D6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B721" w14:textId="6F36165D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1C3E6EB1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8352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 awareness of safeguarding children issues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D9DF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2E3B" w14:textId="1BE04375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</w:p>
        </w:tc>
      </w:tr>
      <w:tr w:rsidR="002644D6" w14:paraId="25874403" w14:textId="77777777" w:rsidTr="002644D6"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hideMark/>
          </w:tcPr>
          <w:p w14:paraId="22294D4D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Personal Skills and Abilities</w:t>
            </w:r>
          </w:p>
        </w:tc>
      </w:tr>
      <w:tr w:rsidR="002644D6" w14:paraId="2A384D73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40A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 ability to fulfil all spoken aspects of the role with confidence through the medium of English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1260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D88C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394F5B86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FF68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High Level of Communication and Interpersonal Skills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0F54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B51F" w14:textId="65728239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2644D6" w14:paraId="470602FA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07C9" w14:textId="1D2A9056" w:rsidR="002644D6" w:rsidRDefault="00847A93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Highly Motivated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7745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7653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</w:p>
        </w:tc>
      </w:tr>
      <w:tr w:rsidR="002644D6" w14:paraId="1AD28EC9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0CD5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Ability to Motivate Students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2351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AF66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</w:p>
        </w:tc>
      </w:tr>
      <w:tr w:rsidR="002644D6" w14:paraId="6038CEFA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18D9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Excellent ICT Skills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AFD" w14:textId="064CE629" w:rsidR="002644D6" w:rsidRDefault="00847A93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2A55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</w:p>
        </w:tc>
      </w:tr>
      <w:tr w:rsidR="002644D6" w14:paraId="57CBD4F0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454" w14:textId="77777777" w:rsidR="002644D6" w:rsidRDefault="002644D6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as Part of a Team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3FDB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796A" w14:textId="77777777" w:rsidR="002644D6" w:rsidRDefault="002644D6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A/I</w:t>
            </w:r>
          </w:p>
        </w:tc>
      </w:tr>
      <w:tr w:rsidR="00680B3C" w14:paraId="1AF2DD23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886" w14:textId="7022C0AC" w:rsidR="00680B3C" w:rsidRDefault="00680B3C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Willingness to make a significant contribution to extra-curricular sport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249" w14:textId="6AE74934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9AF" w14:textId="45F0484D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680B3C" w14:paraId="6D545AAF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22B" w14:textId="3C53B39C" w:rsidR="00680B3C" w:rsidRDefault="00680B3C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Flexible Approach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4E7" w14:textId="721E35F8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E1F" w14:textId="0C09642E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680B3C" w14:paraId="04026A74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8EE" w14:textId="4564ACBD" w:rsidR="00680B3C" w:rsidRDefault="00680B3C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Adaptability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673" w14:textId="4243B5C3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628" w14:textId="2666F9FE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A/I</w:t>
            </w:r>
          </w:p>
        </w:tc>
      </w:tr>
      <w:tr w:rsidR="00680B3C" w14:paraId="0D1B4A5B" w14:textId="77777777" w:rsidTr="002644D6"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A09" w14:textId="01CB20DD" w:rsidR="00680B3C" w:rsidRDefault="00680B3C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Honesty and Integrity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538" w14:textId="292C7AF4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90A" w14:textId="7685F476" w:rsidR="00680B3C" w:rsidRDefault="00680B3C">
            <w:pPr>
              <w:spacing w:line="25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A/I</w:t>
            </w:r>
          </w:p>
        </w:tc>
      </w:tr>
    </w:tbl>
    <w:p w14:paraId="41B4D7B9" w14:textId="0C0057DE" w:rsidR="002644D6" w:rsidRDefault="002644D6" w:rsidP="002644D6">
      <w:pPr>
        <w:rPr>
          <w:rFonts w:eastAsia="Times New Roman" w:cstheme="minorHAnsi"/>
          <w:sz w:val="18"/>
          <w:szCs w:val="18"/>
        </w:rPr>
      </w:pPr>
    </w:p>
    <w:p w14:paraId="0437A303" w14:textId="03837F8B" w:rsidR="00680B3C" w:rsidRDefault="00680B3C" w:rsidP="00680B3C">
      <w:pPr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This post is exempt under the Schedule 9 paragraph 1 of the Equality Act 2010</w:t>
      </w:r>
    </w:p>
    <w:p w14:paraId="51C4BA8F" w14:textId="77777777" w:rsidR="002644D6" w:rsidRDefault="002644D6" w:rsidP="002644D6">
      <w:pPr>
        <w:rPr>
          <w:rFonts w:cstheme="minorHAnsi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44D6" w14:paraId="3E59D01F" w14:textId="77777777" w:rsidTr="002644D6">
        <w:tc>
          <w:tcPr>
            <w:tcW w:w="3005" w:type="dxa"/>
            <w:hideMark/>
          </w:tcPr>
          <w:p w14:paraId="0335DE70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 = Essential requirement of the role</w:t>
            </w:r>
          </w:p>
        </w:tc>
        <w:tc>
          <w:tcPr>
            <w:tcW w:w="3005" w:type="dxa"/>
            <w:hideMark/>
          </w:tcPr>
          <w:p w14:paraId="44A32409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= Assessed via the application form</w:t>
            </w:r>
          </w:p>
        </w:tc>
        <w:tc>
          <w:tcPr>
            <w:tcW w:w="3006" w:type="dxa"/>
            <w:hideMark/>
          </w:tcPr>
          <w:p w14:paraId="41AA53B3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= Presentation</w:t>
            </w:r>
          </w:p>
        </w:tc>
      </w:tr>
      <w:tr w:rsidR="002644D6" w14:paraId="1B3E88A5" w14:textId="77777777" w:rsidTr="002644D6">
        <w:trPr>
          <w:trHeight w:val="80"/>
        </w:trPr>
        <w:tc>
          <w:tcPr>
            <w:tcW w:w="3005" w:type="dxa"/>
            <w:hideMark/>
          </w:tcPr>
          <w:p w14:paraId="169203CA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 = Desirable requirement of the role</w:t>
            </w:r>
          </w:p>
        </w:tc>
        <w:tc>
          <w:tcPr>
            <w:tcW w:w="3005" w:type="dxa"/>
            <w:hideMark/>
          </w:tcPr>
          <w:p w14:paraId="7AA81DA4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= Assessed at Interview</w:t>
            </w:r>
          </w:p>
        </w:tc>
        <w:tc>
          <w:tcPr>
            <w:tcW w:w="3006" w:type="dxa"/>
            <w:hideMark/>
          </w:tcPr>
          <w:p w14:paraId="1E8624CD" w14:textId="77777777" w:rsidR="002644D6" w:rsidRDefault="002644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 = Task</w:t>
            </w:r>
          </w:p>
        </w:tc>
      </w:tr>
    </w:tbl>
    <w:p w14:paraId="049F90D2" w14:textId="77777777" w:rsidR="005C224C" w:rsidRPr="002E54F2" w:rsidRDefault="00680B3C" w:rsidP="002E54F2">
      <w:bookmarkStart w:id="0" w:name="_GoBack"/>
      <w:bookmarkEnd w:id="0"/>
    </w:p>
    <w:sectPr w:rsidR="005C224C" w:rsidRPr="002E54F2" w:rsidSect="002C0442">
      <w:headerReference w:type="default" r:id="rId6"/>
      <w:pgSz w:w="11906" w:h="16838"/>
      <w:pgMar w:top="34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614E" w14:textId="77777777" w:rsidR="00E76F94" w:rsidRDefault="00E76F94" w:rsidP="002C0442">
      <w:r>
        <w:separator/>
      </w:r>
    </w:p>
  </w:endnote>
  <w:endnote w:type="continuationSeparator" w:id="0">
    <w:p w14:paraId="5F51B5A9" w14:textId="77777777" w:rsidR="00E76F94" w:rsidRDefault="00E76F94" w:rsidP="002C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F7D6" w14:textId="77777777" w:rsidR="00E76F94" w:rsidRDefault="00E76F94" w:rsidP="002C0442">
      <w:r>
        <w:separator/>
      </w:r>
    </w:p>
  </w:footnote>
  <w:footnote w:type="continuationSeparator" w:id="0">
    <w:p w14:paraId="3DF2A170" w14:textId="77777777" w:rsidR="00E76F94" w:rsidRDefault="00E76F94" w:rsidP="002C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19DE5" w14:textId="2658F3B3" w:rsidR="002C0442" w:rsidRDefault="002C04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9F3CB" wp14:editId="3202C5A2">
          <wp:simplePos x="0" y="0"/>
          <wp:positionH relativeFrom="page">
            <wp:posOffset>0</wp:posOffset>
          </wp:positionH>
          <wp:positionV relativeFrom="page">
            <wp:posOffset>2729</wp:posOffset>
          </wp:positionV>
          <wp:extent cx="7560000" cy="106937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42"/>
    <w:rsid w:val="000E349A"/>
    <w:rsid w:val="002644D6"/>
    <w:rsid w:val="002C0442"/>
    <w:rsid w:val="002E20C8"/>
    <w:rsid w:val="002E54F2"/>
    <w:rsid w:val="00353949"/>
    <w:rsid w:val="003C7849"/>
    <w:rsid w:val="00547D0F"/>
    <w:rsid w:val="00557505"/>
    <w:rsid w:val="00680B3C"/>
    <w:rsid w:val="007529EE"/>
    <w:rsid w:val="00847A93"/>
    <w:rsid w:val="0094535D"/>
    <w:rsid w:val="00991E89"/>
    <w:rsid w:val="009D4049"/>
    <w:rsid w:val="00A82423"/>
    <w:rsid w:val="00B21743"/>
    <w:rsid w:val="00C27B6C"/>
    <w:rsid w:val="00E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36F3"/>
  <w15:chartTrackingRefBased/>
  <w15:docId w15:val="{47494C63-E3CB-F640-B91E-F548AC4E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1743"/>
    <w:pPr>
      <w:keepNext/>
      <w:outlineLvl w:val="1"/>
    </w:pPr>
    <w:rPr>
      <w:rFonts w:ascii="Times New Roman" w:eastAsia="Times New Roman" w:hAnsi="Times New Roman" w:cs="Times New Roman"/>
      <w:b/>
      <w:bCs/>
      <w:sz w:val="2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442"/>
  </w:style>
  <w:style w:type="paragraph" w:styleId="Footer">
    <w:name w:val="footer"/>
    <w:basedOn w:val="Normal"/>
    <w:link w:val="FooterChar"/>
    <w:uiPriority w:val="99"/>
    <w:unhideWhenUsed/>
    <w:rsid w:val="002C0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442"/>
  </w:style>
  <w:style w:type="character" w:customStyle="1" w:styleId="Heading2Char">
    <w:name w:val="Heading 2 Char"/>
    <w:basedOn w:val="DefaultParagraphFont"/>
    <w:link w:val="Heading2"/>
    <w:rsid w:val="00B21743"/>
    <w:rPr>
      <w:rFonts w:ascii="Times New Roman" w:eastAsia="Times New Roman" w:hAnsi="Times New Roman" w:cs="Times New Roman"/>
      <w:b/>
      <w:bCs/>
      <w:sz w:val="28"/>
      <w:szCs w:val="4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1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1743"/>
  </w:style>
  <w:style w:type="paragraph" w:customStyle="1" w:styleId="AppFormTitle">
    <w:name w:val="App Form Title"/>
    <w:basedOn w:val="Normal"/>
    <w:rsid w:val="00B21743"/>
    <w:pPr>
      <w:spacing w:before="36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47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547D0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table" w:styleId="TableGrid">
    <w:name w:val="Table Grid"/>
    <w:basedOn w:val="TableNormal"/>
    <w:uiPriority w:val="39"/>
    <w:rsid w:val="002644D6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Milner</dc:creator>
  <cp:keywords/>
  <dc:description/>
  <cp:lastModifiedBy>Carrie Andrews</cp:lastModifiedBy>
  <cp:revision>2</cp:revision>
  <dcterms:created xsi:type="dcterms:W3CDTF">2024-02-05T10:05:00Z</dcterms:created>
  <dcterms:modified xsi:type="dcterms:W3CDTF">2024-02-05T10:05:00Z</dcterms:modified>
</cp:coreProperties>
</file>