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33" w:rsidRDefault="00267F33" w:rsidP="00267F33">
      <w:pPr>
        <w:jc w:val="center"/>
        <w:rPr>
          <w:rFonts w:ascii="Calibri" w:hAnsi="Calibri"/>
          <w:b/>
          <w:szCs w:val="24"/>
        </w:rPr>
      </w:pPr>
    </w:p>
    <w:p w:rsidR="00267F33" w:rsidRDefault="00990932" w:rsidP="00420D4E">
      <w:pPr>
        <w:jc w:val="center"/>
        <w:rPr>
          <w:rFonts w:ascii="Calibri" w:hAnsi="Calibri"/>
          <w:b/>
          <w:szCs w:val="24"/>
        </w:rPr>
      </w:pPr>
      <w:r w:rsidRPr="0053155C">
        <w:rPr>
          <w:rFonts w:ascii="Cambria" w:hAnsi="Cambria"/>
          <w:b/>
          <w:noProof/>
          <w:sz w:val="28"/>
        </w:rPr>
        <w:drawing>
          <wp:inline distT="0" distB="0" distL="0" distR="0">
            <wp:extent cx="1333500" cy="1104900"/>
            <wp:effectExtent l="0" t="0" r="0" b="0"/>
            <wp:docPr id="1" name="Picture 1" descr="Crest 300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300 sma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04900"/>
                    </a:xfrm>
                    <a:prstGeom prst="rect">
                      <a:avLst/>
                    </a:prstGeom>
                    <a:noFill/>
                    <a:ln>
                      <a:noFill/>
                    </a:ln>
                  </pic:spPr>
                </pic:pic>
              </a:graphicData>
            </a:graphic>
          </wp:inline>
        </w:drawing>
      </w:r>
    </w:p>
    <w:p w:rsidR="00267F33" w:rsidRDefault="00267F33" w:rsidP="00267F33">
      <w:pPr>
        <w:jc w:val="center"/>
        <w:rPr>
          <w:rFonts w:ascii="Calibri" w:hAnsi="Calibri"/>
          <w:b/>
          <w:szCs w:val="24"/>
        </w:rPr>
      </w:pPr>
    </w:p>
    <w:p w:rsidR="00267F33" w:rsidRPr="00085BF0" w:rsidRDefault="002828D2" w:rsidP="00085BF0">
      <w:pPr>
        <w:rPr>
          <w:rFonts w:ascii="Calibri" w:hAnsi="Calibri"/>
          <w:b/>
          <w:sz w:val="26"/>
          <w:szCs w:val="26"/>
        </w:rPr>
      </w:pPr>
      <w:r w:rsidRPr="00085BF0">
        <w:rPr>
          <w:rFonts w:ascii="Calibri" w:hAnsi="Calibri"/>
          <w:b/>
          <w:sz w:val="26"/>
          <w:szCs w:val="26"/>
        </w:rPr>
        <w:t>NOTRE DAME HIGH SCHOOL</w:t>
      </w:r>
    </w:p>
    <w:p w:rsidR="00267F33" w:rsidRPr="00085BF0" w:rsidRDefault="00267F33" w:rsidP="00085BF0">
      <w:pPr>
        <w:rPr>
          <w:rFonts w:ascii="Calibri" w:hAnsi="Calibri"/>
          <w:b/>
          <w:sz w:val="26"/>
          <w:szCs w:val="26"/>
        </w:rPr>
      </w:pPr>
      <w:r w:rsidRPr="00085BF0">
        <w:rPr>
          <w:rFonts w:ascii="Calibri" w:hAnsi="Calibri"/>
          <w:b/>
          <w:sz w:val="26"/>
          <w:szCs w:val="26"/>
        </w:rPr>
        <w:t>11-18 Mixed Catholic Comprehensive School</w:t>
      </w:r>
    </w:p>
    <w:p w:rsidR="002828D2" w:rsidRPr="00085BF0" w:rsidRDefault="002828D2" w:rsidP="00085BF0">
      <w:pPr>
        <w:rPr>
          <w:rFonts w:ascii="Calibri" w:hAnsi="Calibri"/>
          <w:b/>
          <w:sz w:val="26"/>
          <w:szCs w:val="26"/>
        </w:rPr>
      </w:pPr>
      <w:r w:rsidRPr="00085BF0">
        <w:rPr>
          <w:rFonts w:ascii="Calibri" w:hAnsi="Calibri"/>
          <w:b/>
          <w:sz w:val="26"/>
          <w:szCs w:val="26"/>
        </w:rPr>
        <w:t>FULWOOD ROAD, SHEFFIELD, S10 3BT</w:t>
      </w:r>
    </w:p>
    <w:p w:rsidR="002828D2" w:rsidRPr="00085BF0" w:rsidRDefault="002828D2" w:rsidP="00085BF0">
      <w:pPr>
        <w:pStyle w:val="Heading4"/>
        <w:jc w:val="left"/>
        <w:rPr>
          <w:rFonts w:ascii="Calibri" w:hAnsi="Calibri"/>
          <w:color w:val="FF0000"/>
          <w:sz w:val="26"/>
          <w:szCs w:val="26"/>
        </w:rPr>
      </w:pPr>
      <w:r w:rsidRPr="00085BF0">
        <w:rPr>
          <w:rFonts w:ascii="Calibri" w:hAnsi="Calibri"/>
          <w:sz w:val="26"/>
          <w:szCs w:val="26"/>
        </w:rPr>
        <w:t xml:space="preserve">Tel: 0114 2302536   </w:t>
      </w:r>
    </w:p>
    <w:p w:rsidR="002828D2" w:rsidRPr="00085BF0" w:rsidRDefault="002828D2" w:rsidP="00085BF0">
      <w:pPr>
        <w:rPr>
          <w:rFonts w:ascii="Calibri" w:hAnsi="Calibri"/>
          <w:sz w:val="26"/>
          <w:szCs w:val="26"/>
        </w:rPr>
      </w:pPr>
    </w:p>
    <w:p w:rsidR="00C96BFC" w:rsidRPr="004D5A86" w:rsidRDefault="00C96BFC" w:rsidP="00085BF0">
      <w:pPr>
        <w:rPr>
          <w:rFonts w:cs="Arial"/>
          <w:szCs w:val="24"/>
        </w:rPr>
      </w:pPr>
      <w:r w:rsidRPr="004D5A86">
        <w:rPr>
          <w:rFonts w:cs="Arial"/>
          <w:szCs w:val="24"/>
        </w:rPr>
        <w:t xml:space="preserve">We are looking to appoint to </w:t>
      </w:r>
      <w:r w:rsidR="00F9637E" w:rsidRPr="004D5A86">
        <w:rPr>
          <w:rFonts w:cs="Arial"/>
          <w:szCs w:val="24"/>
        </w:rPr>
        <w:t>the following post</w:t>
      </w:r>
      <w:r w:rsidRPr="004D5A86">
        <w:rPr>
          <w:rFonts w:cs="Arial"/>
          <w:szCs w:val="24"/>
        </w:rPr>
        <w:t xml:space="preserve"> </w:t>
      </w:r>
      <w:r w:rsidR="00F80FE6" w:rsidRPr="004D5A86">
        <w:rPr>
          <w:rFonts w:cs="Arial"/>
          <w:szCs w:val="24"/>
        </w:rPr>
        <w:t>from</w:t>
      </w:r>
      <w:r w:rsidR="006A1B61">
        <w:rPr>
          <w:rFonts w:cs="Arial"/>
          <w:szCs w:val="24"/>
        </w:rPr>
        <w:t xml:space="preserve"> </w:t>
      </w:r>
      <w:r w:rsidR="006A1B61" w:rsidRPr="006A1B61">
        <w:rPr>
          <w:rFonts w:cs="Arial"/>
          <w:szCs w:val="24"/>
        </w:rPr>
        <w:t>September</w:t>
      </w:r>
      <w:r w:rsidR="0025000B" w:rsidRPr="006A1B61">
        <w:rPr>
          <w:rFonts w:cs="Arial"/>
          <w:szCs w:val="24"/>
        </w:rPr>
        <w:t xml:space="preserve"> 2022:</w:t>
      </w:r>
    </w:p>
    <w:p w:rsidR="00C96BFC" w:rsidRPr="004D5A86" w:rsidRDefault="00C96BFC" w:rsidP="00085BF0">
      <w:pPr>
        <w:rPr>
          <w:rFonts w:cs="Arial"/>
          <w:szCs w:val="24"/>
        </w:rPr>
      </w:pPr>
    </w:p>
    <w:p w:rsidR="00FC305A" w:rsidRPr="004D5A86" w:rsidRDefault="00267F33" w:rsidP="00085BF0">
      <w:pPr>
        <w:rPr>
          <w:rFonts w:cs="Arial"/>
          <w:b/>
          <w:szCs w:val="24"/>
        </w:rPr>
      </w:pPr>
      <w:r w:rsidRPr="004D5A86">
        <w:rPr>
          <w:rFonts w:cs="Arial"/>
          <w:b/>
          <w:szCs w:val="24"/>
        </w:rPr>
        <w:t xml:space="preserve">Teacher of </w:t>
      </w:r>
      <w:r w:rsidR="00990932">
        <w:rPr>
          <w:rFonts w:cs="Arial"/>
          <w:b/>
          <w:szCs w:val="24"/>
        </w:rPr>
        <w:t>Health and Social Care</w:t>
      </w:r>
    </w:p>
    <w:p w:rsidR="005D5FAD" w:rsidRPr="004D5A86" w:rsidRDefault="005D5FAD" w:rsidP="00085BF0">
      <w:pPr>
        <w:rPr>
          <w:rFonts w:cs="Arial"/>
          <w:b/>
          <w:szCs w:val="24"/>
        </w:rPr>
      </w:pPr>
      <w:r w:rsidRPr="004D5A86">
        <w:rPr>
          <w:rFonts w:cs="Arial"/>
          <w:b/>
          <w:szCs w:val="24"/>
        </w:rPr>
        <w:t>Full Time</w:t>
      </w:r>
      <w:r w:rsidR="00AB0E91" w:rsidRPr="004D5A86">
        <w:rPr>
          <w:rFonts w:cs="Arial"/>
          <w:b/>
          <w:szCs w:val="24"/>
        </w:rPr>
        <w:t>/</w:t>
      </w:r>
      <w:r w:rsidR="0007533E" w:rsidRPr="004D5A86">
        <w:rPr>
          <w:rFonts w:cs="Arial"/>
          <w:b/>
          <w:szCs w:val="24"/>
        </w:rPr>
        <w:t>Permanent</w:t>
      </w:r>
    </w:p>
    <w:p w:rsidR="008D15CF" w:rsidRPr="004D5A86" w:rsidRDefault="008D15CF" w:rsidP="008D15CF">
      <w:pPr>
        <w:pStyle w:val="Default"/>
        <w:rPr>
          <w:rFonts w:ascii="Arial" w:hAnsi="Arial" w:cs="Arial"/>
        </w:rPr>
      </w:pPr>
      <w:r w:rsidRPr="004D5A86">
        <w:rPr>
          <w:rFonts w:ascii="Arial" w:hAnsi="Arial" w:cs="Arial"/>
          <w:b/>
        </w:rPr>
        <w:t>(£25,714 - £41,604</w:t>
      </w:r>
      <w:r w:rsidR="00DE557D" w:rsidRPr="004D5A86">
        <w:rPr>
          <w:rFonts w:ascii="Arial" w:hAnsi="Arial" w:cs="Arial"/>
          <w:b/>
        </w:rPr>
        <w:t xml:space="preserve"> p.a. pro-rota</w:t>
      </w:r>
      <w:r w:rsidRPr="004D5A86">
        <w:rPr>
          <w:rFonts w:ascii="Arial" w:hAnsi="Arial" w:cs="Arial"/>
          <w:b/>
        </w:rPr>
        <w:t>)</w:t>
      </w:r>
    </w:p>
    <w:p w:rsidR="008D15CF" w:rsidRPr="004D5A86" w:rsidRDefault="008D15CF" w:rsidP="00085BF0">
      <w:pPr>
        <w:rPr>
          <w:rFonts w:cs="Arial"/>
          <w:b/>
          <w:szCs w:val="24"/>
        </w:rPr>
      </w:pPr>
    </w:p>
    <w:p w:rsidR="005D5FAD" w:rsidRPr="004D5A86" w:rsidRDefault="005D5FAD" w:rsidP="00085BF0">
      <w:pPr>
        <w:rPr>
          <w:rFonts w:cs="Arial"/>
          <w:b/>
          <w:szCs w:val="24"/>
        </w:rPr>
      </w:pPr>
    </w:p>
    <w:p w:rsidR="00990932" w:rsidRPr="00990932" w:rsidRDefault="00990932" w:rsidP="00990932">
      <w:pPr>
        <w:rPr>
          <w:rFonts w:eastAsia="Arial" w:cs="Arial"/>
          <w:szCs w:val="24"/>
        </w:rPr>
      </w:pPr>
      <w:r w:rsidRPr="00990932">
        <w:rPr>
          <w:rFonts w:eastAsia="Arial" w:cs="Arial"/>
          <w:szCs w:val="24"/>
        </w:rPr>
        <w:t xml:space="preserve">We are looking to appoint an enthusiastic and expert Health and Social Care </w:t>
      </w:r>
      <w:r w:rsidR="008B4851">
        <w:rPr>
          <w:rFonts w:eastAsia="Arial" w:cs="Arial"/>
          <w:szCs w:val="24"/>
        </w:rPr>
        <w:t>T</w:t>
      </w:r>
      <w:bookmarkStart w:id="0" w:name="_GoBack"/>
      <w:bookmarkEnd w:id="0"/>
      <w:r w:rsidRPr="00990932">
        <w:rPr>
          <w:rFonts w:eastAsia="Arial" w:cs="Arial"/>
          <w:szCs w:val="24"/>
        </w:rPr>
        <w:t xml:space="preserve">eacher. You will be an excellent classroom practitioner with a genuine passion for Health and Social Care, able to lead by example and inspire our pupils to understand the importance of applying the values of care in daily life. The need to promote Health and Social Care, particularly careers within these sectors has never been greater and your role in fostering student engagement and motivation in this subject should be a core part of your pedagogy. This is an exciting opportunity for a dedicated teacher to develop their career within a school that prides itself with investing in teacher CPD. </w:t>
      </w:r>
    </w:p>
    <w:p w:rsidR="005D5FAD" w:rsidRPr="004D5A86" w:rsidRDefault="005D5FAD" w:rsidP="00085BF0">
      <w:pPr>
        <w:rPr>
          <w:rFonts w:cs="Arial"/>
          <w:b/>
          <w:szCs w:val="24"/>
        </w:rPr>
      </w:pPr>
    </w:p>
    <w:p w:rsidR="00CA3101" w:rsidRPr="004D5A86" w:rsidRDefault="002828D2" w:rsidP="00085BF0">
      <w:pPr>
        <w:rPr>
          <w:rFonts w:cs="Arial"/>
          <w:szCs w:val="24"/>
        </w:rPr>
      </w:pPr>
      <w:r w:rsidRPr="004D5A86">
        <w:rPr>
          <w:rFonts w:cs="Arial"/>
          <w:szCs w:val="24"/>
        </w:rPr>
        <w:t>For further details and an application pack please visit our website:</w:t>
      </w:r>
      <w:r w:rsidR="005E5541" w:rsidRPr="004D5A86">
        <w:rPr>
          <w:rFonts w:cs="Arial"/>
          <w:szCs w:val="24"/>
        </w:rPr>
        <w:t xml:space="preserve"> </w:t>
      </w:r>
      <w:hyperlink r:id="rId8" w:history="1">
        <w:r w:rsidR="008D1792" w:rsidRPr="004D5A86">
          <w:rPr>
            <w:rStyle w:val="Hyperlink"/>
            <w:rFonts w:cs="Arial"/>
            <w:szCs w:val="24"/>
          </w:rPr>
          <w:t>www.notreda</w:t>
        </w:r>
        <w:r w:rsidR="008D1792" w:rsidRPr="004D5A86">
          <w:rPr>
            <w:rStyle w:val="Hyperlink"/>
            <w:rFonts w:cs="Arial"/>
            <w:szCs w:val="24"/>
          </w:rPr>
          <w:t>m</w:t>
        </w:r>
        <w:r w:rsidR="008D1792" w:rsidRPr="004D5A86">
          <w:rPr>
            <w:rStyle w:val="Hyperlink"/>
            <w:rFonts w:cs="Arial"/>
            <w:szCs w:val="24"/>
          </w:rPr>
          <w:t>e-high.co.uk</w:t>
        </w:r>
      </w:hyperlink>
      <w:r w:rsidR="00CA3101" w:rsidRPr="004D5A86">
        <w:rPr>
          <w:rFonts w:cs="Arial"/>
          <w:szCs w:val="24"/>
        </w:rPr>
        <w:t xml:space="preserve"> </w:t>
      </w:r>
      <w:r w:rsidR="008E5BF7" w:rsidRPr="004D5A86">
        <w:rPr>
          <w:rFonts w:cs="Arial"/>
          <w:szCs w:val="24"/>
        </w:rPr>
        <w:t>or telephone the school.</w:t>
      </w:r>
    </w:p>
    <w:p w:rsidR="006F0495" w:rsidRDefault="006F0495" w:rsidP="00085BF0">
      <w:pPr>
        <w:rPr>
          <w:rFonts w:ascii="Calibri" w:hAnsi="Calibri"/>
          <w:b/>
          <w:i/>
          <w:sz w:val="26"/>
          <w:szCs w:val="26"/>
        </w:rPr>
      </w:pPr>
    </w:p>
    <w:p w:rsidR="00C96BFC" w:rsidRDefault="007F3436" w:rsidP="00085BF0">
      <w:pPr>
        <w:rPr>
          <w:rFonts w:ascii="Calibri" w:hAnsi="Calibri"/>
          <w:b/>
          <w:sz w:val="26"/>
          <w:szCs w:val="26"/>
        </w:rPr>
      </w:pPr>
      <w:r>
        <w:rPr>
          <w:rFonts w:ascii="Calibri" w:hAnsi="Calibri"/>
          <w:b/>
          <w:sz w:val="26"/>
          <w:szCs w:val="26"/>
        </w:rPr>
        <w:t>C</w:t>
      </w:r>
      <w:r w:rsidR="004010FC" w:rsidRPr="00085BF0">
        <w:rPr>
          <w:rFonts w:ascii="Calibri" w:hAnsi="Calibri"/>
          <w:b/>
          <w:sz w:val="26"/>
          <w:szCs w:val="26"/>
        </w:rPr>
        <w:t>losing date</w:t>
      </w:r>
      <w:r w:rsidR="008E5BF7" w:rsidRPr="00085BF0">
        <w:rPr>
          <w:rFonts w:ascii="Calibri" w:hAnsi="Calibri"/>
          <w:b/>
          <w:sz w:val="26"/>
          <w:szCs w:val="26"/>
        </w:rPr>
        <w:t xml:space="preserve"> for receipt of completed application</w:t>
      </w:r>
      <w:r w:rsidR="00DB70F8" w:rsidRPr="00085BF0">
        <w:rPr>
          <w:rFonts w:ascii="Calibri" w:hAnsi="Calibri"/>
          <w:b/>
          <w:sz w:val="26"/>
          <w:szCs w:val="26"/>
        </w:rPr>
        <w:t>s</w:t>
      </w:r>
      <w:r w:rsidR="004010FC" w:rsidRPr="00085BF0">
        <w:rPr>
          <w:rFonts w:ascii="Calibri" w:hAnsi="Calibri"/>
          <w:b/>
          <w:sz w:val="26"/>
          <w:szCs w:val="26"/>
        </w:rPr>
        <w:t>:</w:t>
      </w:r>
      <w:r w:rsidR="00F94CEE" w:rsidRPr="00085BF0">
        <w:rPr>
          <w:rFonts w:ascii="Calibri" w:hAnsi="Calibri"/>
          <w:b/>
          <w:sz w:val="26"/>
          <w:szCs w:val="26"/>
        </w:rPr>
        <w:t xml:space="preserve"> </w:t>
      </w:r>
      <w:r w:rsidR="00203E9D" w:rsidRPr="006A1B61">
        <w:rPr>
          <w:rFonts w:ascii="Calibri" w:hAnsi="Calibri"/>
          <w:b/>
          <w:sz w:val="26"/>
          <w:szCs w:val="26"/>
        </w:rPr>
        <w:t xml:space="preserve">9am </w:t>
      </w:r>
      <w:r w:rsidR="000B630D">
        <w:rPr>
          <w:rFonts w:ascii="Calibri" w:hAnsi="Calibri"/>
          <w:b/>
          <w:sz w:val="26"/>
          <w:szCs w:val="26"/>
        </w:rPr>
        <w:t xml:space="preserve">on </w:t>
      </w:r>
      <w:r w:rsidR="006A1B61" w:rsidRPr="006A1B61">
        <w:rPr>
          <w:rFonts w:ascii="Calibri" w:hAnsi="Calibri"/>
          <w:b/>
          <w:sz w:val="26"/>
          <w:szCs w:val="26"/>
        </w:rPr>
        <w:t>Monday 17</w:t>
      </w:r>
      <w:r w:rsidR="006A1B61" w:rsidRPr="006A1B61">
        <w:rPr>
          <w:rFonts w:ascii="Calibri" w:hAnsi="Calibri"/>
          <w:b/>
          <w:sz w:val="26"/>
          <w:szCs w:val="26"/>
          <w:vertAlign w:val="superscript"/>
        </w:rPr>
        <w:t>th</w:t>
      </w:r>
      <w:r w:rsidR="006A1B61" w:rsidRPr="006A1B61">
        <w:rPr>
          <w:rFonts w:ascii="Calibri" w:hAnsi="Calibri"/>
          <w:b/>
          <w:sz w:val="26"/>
          <w:szCs w:val="26"/>
        </w:rPr>
        <w:t xml:space="preserve"> January</w:t>
      </w:r>
      <w:r w:rsidR="0025000B" w:rsidRPr="006A1B61">
        <w:rPr>
          <w:rFonts w:ascii="Calibri" w:hAnsi="Calibri"/>
          <w:b/>
          <w:sz w:val="26"/>
          <w:szCs w:val="26"/>
        </w:rPr>
        <w:t xml:space="preserve"> 202</w:t>
      </w:r>
      <w:r w:rsidR="00935CF6">
        <w:rPr>
          <w:rFonts w:ascii="Calibri" w:hAnsi="Calibri"/>
          <w:b/>
          <w:sz w:val="26"/>
          <w:szCs w:val="26"/>
        </w:rPr>
        <w:t>2</w:t>
      </w:r>
    </w:p>
    <w:p w:rsidR="00CA4E50" w:rsidRDefault="00CA4E50" w:rsidP="00085BF0">
      <w:pPr>
        <w:rPr>
          <w:rFonts w:ascii="Calibri" w:hAnsi="Calibri"/>
          <w:b/>
          <w:sz w:val="26"/>
          <w:szCs w:val="26"/>
        </w:rPr>
      </w:pPr>
    </w:p>
    <w:p w:rsidR="007F3436" w:rsidRPr="007F3436" w:rsidRDefault="007F3436" w:rsidP="00085BF0">
      <w:pPr>
        <w:rPr>
          <w:rFonts w:ascii="Calibri" w:hAnsi="Calibri"/>
          <w:sz w:val="26"/>
          <w:szCs w:val="26"/>
        </w:rPr>
      </w:pPr>
    </w:p>
    <w:p w:rsidR="00581F71" w:rsidRPr="00BF722A" w:rsidRDefault="00581F71" w:rsidP="00581F71">
      <w:pPr>
        <w:jc w:val="center"/>
        <w:rPr>
          <w:rFonts w:cs="Arial"/>
          <w:b/>
          <w:bCs/>
          <w:i/>
          <w:color w:val="000000"/>
          <w:spacing w:val="7"/>
          <w:sz w:val="20"/>
          <w:lang w:eastAsia="en-GB"/>
        </w:rPr>
      </w:pPr>
      <w:bookmarkStart w:id="1" w:name="_Hlk83896299"/>
      <w:r w:rsidRPr="00BF722A">
        <w:rPr>
          <w:rFonts w:cs="Arial"/>
          <w:b/>
          <w:bCs/>
          <w:i/>
          <w:color w:val="000000"/>
          <w:sz w:val="20"/>
        </w:rPr>
        <w:t>Notre Dame High School is committed to safeguarding and promoting the welfare of children &amp; young people and expects all staff to share this commitment.  The successful applicant will be required to complete an Enhanced DBS Disclosure.</w:t>
      </w:r>
      <w:r w:rsidRPr="00BF722A">
        <w:rPr>
          <w:rFonts w:cs="Arial"/>
          <w:b/>
          <w:bCs/>
          <w:i/>
          <w:color w:val="000000"/>
          <w:spacing w:val="7"/>
          <w:sz w:val="20"/>
          <w:lang w:eastAsia="en-GB"/>
        </w:rPr>
        <w:t xml:space="preserve"> In addition, this post is exempt from the Rehabilitation of Offenders Act and a self-disclosure is required for applicants shortlisted for interview.</w:t>
      </w:r>
      <w:bookmarkEnd w:id="1"/>
    </w:p>
    <w:p w:rsidR="002828D2" w:rsidRPr="00085BF0" w:rsidRDefault="002828D2" w:rsidP="00581F71">
      <w:pPr>
        <w:rPr>
          <w:rFonts w:ascii="Calibri" w:hAnsi="Calibri"/>
          <w:b/>
          <w:i/>
          <w:sz w:val="20"/>
        </w:rPr>
      </w:pPr>
    </w:p>
    <w:sectPr w:rsidR="002828D2" w:rsidRPr="00085BF0" w:rsidSect="00085BF0">
      <w:pgSz w:w="12240" w:h="15840"/>
      <w:pgMar w:top="1134" w:right="1440" w:bottom="1134" w:left="1134"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464" w:rsidRDefault="005D4464" w:rsidP="00267F33">
      <w:r>
        <w:separator/>
      </w:r>
    </w:p>
  </w:endnote>
  <w:endnote w:type="continuationSeparator" w:id="0">
    <w:p w:rsidR="005D4464" w:rsidRDefault="005D4464" w:rsidP="0026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464" w:rsidRDefault="005D4464" w:rsidP="00267F33">
      <w:r>
        <w:separator/>
      </w:r>
    </w:p>
  </w:footnote>
  <w:footnote w:type="continuationSeparator" w:id="0">
    <w:p w:rsidR="005D4464" w:rsidRDefault="005D4464" w:rsidP="00267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F53C3"/>
    <w:multiLevelType w:val="hybridMultilevel"/>
    <w:tmpl w:val="58A8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D2"/>
    <w:rsid w:val="0002777C"/>
    <w:rsid w:val="000304E6"/>
    <w:rsid w:val="00036BD8"/>
    <w:rsid w:val="000674C4"/>
    <w:rsid w:val="0007533E"/>
    <w:rsid w:val="00085BF0"/>
    <w:rsid w:val="00091B30"/>
    <w:rsid w:val="000B630D"/>
    <w:rsid w:val="000C31D6"/>
    <w:rsid w:val="000E3599"/>
    <w:rsid w:val="000E759B"/>
    <w:rsid w:val="000F732E"/>
    <w:rsid w:val="001240EF"/>
    <w:rsid w:val="00134402"/>
    <w:rsid w:val="001376EF"/>
    <w:rsid w:val="00164469"/>
    <w:rsid w:val="00164FCE"/>
    <w:rsid w:val="00180FD1"/>
    <w:rsid w:val="00184ACD"/>
    <w:rsid w:val="001A1454"/>
    <w:rsid w:val="001C6873"/>
    <w:rsid w:val="001F041D"/>
    <w:rsid w:val="00203E9D"/>
    <w:rsid w:val="00222113"/>
    <w:rsid w:val="0025000B"/>
    <w:rsid w:val="00262940"/>
    <w:rsid w:val="0026613F"/>
    <w:rsid w:val="00267F33"/>
    <w:rsid w:val="00275524"/>
    <w:rsid w:val="002828D2"/>
    <w:rsid w:val="002F30F7"/>
    <w:rsid w:val="002F5D6F"/>
    <w:rsid w:val="003D6A2B"/>
    <w:rsid w:val="003E3501"/>
    <w:rsid w:val="00400202"/>
    <w:rsid w:val="004010FC"/>
    <w:rsid w:val="0041409A"/>
    <w:rsid w:val="00420D4E"/>
    <w:rsid w:val="00422BB8"/>
    <w:rsid w:val="00445E8D"/>
    <w:rsid w:val="00492E7E"/>
    <w:rsid w:val="004D0622"/>
    <w:rsid w:val="004D5A86"/>
    <w:rsid w:val="004D7F72"/>
    <w:rsid w:val="005015A2"/>
    <w:rsid w:val="005144D7"/>
    <w:rsid w:val="00530B3E"/>
    <w:rsid w:val="0053155C"/>
    <w:rsid w:val="005541D9"/>
    <w:rsid w:val="00571337"/>
    <w:rsid w:val="00581F71"/>
    <w:rsid w:val="005D3582"/>
    <w:rsid w:val="005D4464"/>
    <w:rsid w:val="005D5FAD"/>
    <w:rsid w:val="005D6186"/>
    <w:rsid w:val="005E5541"/>
    <w:rsid w:val="006031FF"/>
    <w:rsid w:val="00606691"/>
    <w:rsid w:val="00637AFB"/>
    <w:rsid w:val="00672EB7"/>
    <w:rsid w:val="00685A14"/>
    <w:rsid w:val="00696271"/>
    <w:rsid w:val="006A1B61"/>
    <w:rsid w:val="006A6965"/>
    <w:rsid w:val="006F0495"/>
    <w:rsid w:val="007413FC"/>
    <w:rsid w:val="00761D0B"/>
    <w:rsid w:val="00792F2D"/>
    <w:rsid w:val="007E41A0"/>
    <w:rsid w:val="007F3144"/>
    <w:rsid w:val="007F3436"/>
    <w:rsid w:val="008105E4"/>
    <w:rsid w:val="00840C7F"/>
    <w:rsid w:val="00891B55"/>
    <w:rsid w:val="008A2E35"/>
    <w:rsid w:val="008B2486"/>
    <w:rsid w:val="008B4851"/>
    <w:rsid w:val="008D15CF"/>
    <w:rsid w:val="008D1792"/>
    <w:rsid w:val="008E5BF7"/>
    <w:rsid w:val="00916919"/>
    <w:rsid w:val="00935CF6"/>
    <w:rsid w:val="009441C3"/>
    <w:rsid w:val="00962DB2"/>
    <w:rsid w:val="009653A3"/>
    <w:rsid w:val="00967847"/>
    <w:rsid w:val="00983991"/>
    <w:rsid w:val="00990932"/>
    <w:rsid w:val="0099303D"/>
    <w:rsid w:val="009B482D"/>
    <w:rsid w:val="009C00FE"/>
    <w:rsid w:val="009C1936"/>
    <w:rsid w:val="009D7C9E"/>
    <w:rsid w:val="009F0CD4"/>
    <w:rsid w:val="00A116F3"/>
    <w:rsid w:val="00A82AFA"/>
    <w:rsid w:val="00AB0E91"/>
    <w:rsid w:val="00AB3AA1"/>
    <w:rsid w:val="00AF438F"/>
    <w:rsid w:val="00B01DE6"/>
    <w:rsid w:val="00B1320F"/>
    <w:rsid w:val="00B13CF0"/>
    <w:rsid w:val="00B21764"/>
    <w:rsid w:val="00B2196D"/>
    <w:rsid w:val="00B26C78"/>
    <w:rsid w:val="00B309D6"/>
    <w:rsid w:val="00BA11E4"/>
    <w:rsid w:val="00BB28CD"/>
    <w:rsid w:val="00BB6720"/>
    <w:rsid w:val="00BD79B7"/>
    <w:rsid w:val="00BE1E8C"/>
    <w:rsid w:val="00C01A29"/>
    <w:rsid w:val="00C035EF"/>
    <w:rsid w:val="00C45B94"/>
    <w:rsid w:val="00C55F00"/>
    <w:rsid w:val="00C66B78"/>
    <w:rsid w:val="00C81CF2"/>
    <w:rsid w:val="00C96BFC"/>
    <w:rsid w:val="00CA3101"/>
    <w:rsid w:val="00CA4E50"/>
    <w:rsid w:val="00CD0495"/>
    <w:rsid w:val="00CD1665"/>
    <w:rsid w:val="00CE4CBD"/>
    <w:rsid w:val="00CF1138"/>
    <w:rsid w:val="00D030B2"/>
    <w:rsid w:val="00D10C3F"/>
    <w:rsid w:val="00D3252E"/>
    <w:rsid w:val="00D36D72"/>
    <w:rsid w:val="00DB2738"/>
    <w:rsid w:val="00DB70F8"/>
    <w:rsid w:val="00DC4ECA"/>
    <w:rsid w:val="00DE557D"/>
    <w:rsid w:val="00DF7209"/>
    <w:rsid w:val="00E02428"/>
    <w:rsid w:val="00E126C3"/>
    <w:rsid w:val="00E61CA2"/>
    <w:rsid w:val="00E877CD"/>
    <w:rsid w:val="00E94CE8"/>
    <w:rsid w:val="00E95F5C"/>
    <w:rsid w:val="00EA2E57"/>
    <w:rsid w:val="00EC1369"/>
    <w:rsid w:val="00F33B38"/>
    <w:rsid w:val="00F6170A"/>
    <w:rsid w:val="00F6497E"/>
    <w:rsid w:val="00F73FD4"/>
    <w:rsid w:val="00F80FE6"/>
    <w:rsid w:val="00F90262"/>
    <w:rsid w:val="00F94CEE"/>
    <w:rsid w:val="00F9637E"/>
    <w:rsid w:val="00FA6A75"/>
    <w:rsid w:val="00FC305A"/>
    <w:rsid w:val="00FF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58268"/>
  <w15:chartTrackingRefBased/>
  <w15:docId w15:val="{BF6C5306-3666-4EC9-95A0-951663B4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8D2"/>
    <w:rPr>
      <w:rFonts w:ascii="Arial" w:eastAsia="Times New Roman" w:hAnsi="Arial"/>
      <w:sz w:val="24"/>
      <w:lang w:eastAsia="en-US"/>
    </w:rPr>
  </w:style>
  <w:style w:type="paragraph" w:styleId="Heading4">
    <w:name w:val="heading 4"/>
    <w:basedOn w:val="Normal"/>
    <w:next w:val="Normal"/>
    <w:link w:val="Heading4Char"/>
    <w:qFormat/>
    <w:rsid w:val="002828D2"/>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28D2"/>
    <w:rPr>
      <w:rFonts w:ascii="Arial" w:eastAsia="Times New Roman" w:hAnsi="Arial" w:cs="Times New Roman"/>
      <w:bCs/>
      <w:sz w:val="24"/>
      <w:szCs w:val="20"/>
      <w:lang w:val="en-GB"/>
    </w:rPr>
  </w:style>
  <w:style w:type="character" w:styleId="Hyperlink">
    <w:name w:val="Hyperlink"/>
    <w:uiPriority w:val="99"/>
    <w:unhideWhenUsed/>
    <w:rsid w:val="002828D2"/>
    <w:rPr>
      <w:b/>
      <w:bCs/>
      <w:color w:val="003399"/>
      <w:u w:val="single"/>
    </w:rPr>
  </w:style>
  <w:style w:type="character" w:styleId="FollowedHyperlink">
    <w:name w:val="FollowedHyperlink"/>
    <w:uiPriority w:val="99"/>
    <w:semiHidden/>
    <w:unhideWhenUsed/>
    <w:rsid w:val="005E5541"/>
    <w:rPr>
      <w:color w:val="800080"/>
      <w:u w:val="single"/>
    </w:rPr>
  </w:style>
  <w:style w:type="paragraph" w:styleId="Header">
    <w:name w:val="header"/>
    <w:basedOn w:val="Normal"/>
    <w:link w:val="HeaderChar"/>
    <w:uiPriority w:val="99"/>
    <w:semiHidden/>
    <w:unhideWhenUsed/>
    <w:rsid w:val="00267F33"/>
    <w:pPr>
      <w:tabs>
        <w:tab w:val="center" w:pos="4513"/>
        <w:tab w:val="right" w:pos="9026"/>
      </w:tabs>
    </w:pPr>
  </w:style>
  <w:style w:type="character" w:customStyle="1" w:styleId="HeaderChar">
    <w:name w:val="Header Char"/>
    <w:link w:val="Header"/>
    <w:uiPriority w:val="99"/>
    <w:semiHidden/>
    <w:rsid w:val="00267F33"/>
    <w:rPr>
      <w:rFonts w:ascii="Arial" w:eastAsia="Times New Roman" w:hAnsi="Arial"/>
      <w:sz w:val="24"/>
      <w:lang w:eastAsia="en-US"/>
    </w:rPr>
  </w:style>
  <w:style w:type="paragraph" w:styleId="Footer">
    <w:name w:val="footer"/>
    <w:basedOn w:val="Normal"/>
    <w:link w:val="FooterChar"/>
    <w:uiPriority w:val="99"/>
    <w:semiHidden/>
    <w:unhideWhenUsed/>
    <w:rsid w:val="00267F33"/>
    <w:pPr>
      <w:tabs>
        <w:tab w:val="center" w:pos="4513"/>
        <w:tab w:val="right" w:pos="9026"/>
      </w:tabs>
    </w:pPr>
  </w:style>
  <w:style w:type="character" w:customStyle="1" w:styleId="FooterChar">
    <w:name w:val="Footer Char"/>
    <w:link w:val="Footer"/>
    <w:uiPriority w:val="99"/>
    <w:semiHidden/>
    <w:rsid w:val="00267F33"/>
    <w:rPr>
      <w:rFonts w:ascii="Arial" w:eastAsia="Times New Roman" w:hAnsi="Arial"/>
      <w:sz w:val="24"/>
      <w:lang w:eastAsia="en-US"/>
    </w:rPr>
  </w:style>
  <w:style w:type="paragraph" w:styleId="BodyText">
    <w:name w:val="Body Text"/>
    <w:basedOn w:val="Normal"/>
    <w:link w:val="BodyTextChar"/>
    <w:rsid w:val="00F33B38"/>
    <w:rPr>
      <w:rFonts w:ascii="Times New Roman" w:hAnsi="Times New Roman"/>
    </w:rPr>
  </w:style>
  <w:style w:type="character" w:customStyle="1" w:styleId="BodyTextChar">
    <w:name w:val="Body Text Char"/>
    <w:link w:val="BodyText"/>
    <w:rsid w:val="00F33B38"/>
    <w:rPr>
      <w:rFonts w:ascii="Times New Roman" w:eastAsia="Times New Roman" w:hAnsi="Times New Roman"/>
      <w:sz w:val="24"/>
      <w:lang w:eastAsia="en-US"/>
    </w:rPr>
  </w:style>
  <w:style w:type="paragraph" w:customStyle="1" w:styleId="Default">
    <w:name w:val="Default"/>
    <w:rsid w:val="008D15CF"/>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tredame-high.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Links>
    <vt:vector size="6" baseType="variant">
      <vt:variant>
        <vt:i4>4456526</vt:i4>
      </vt:variant>
      <vt:variant>
        <vt:i4>0</vt:i4>
      </vt:variant>
      <vt:variant>
        <vt:i4>0</vt:i4>
      </vt:variant>
      <vt:variant>
        <vt:i4>5</vt:i4>
      </vt:variant>
      <vt:variant>
        <vt:lpwstr>http://www.notredame-high.co.uk/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hhazleton</dc:creator>
  <cp:keywords/>
  <cp:lastModifiedBy>Wood, Ms C</cp:lastModifiedBy>
  <cp:revision>3</cp:revision>
  <cp:lastPrinted>2013-11-13T14:48:00Z</cp:lastPrinted>
  <dcterms:created xsi:type="dcterms:W3CDTF">2021-12-21T10:43:00Z</dcterms:created>
  <dcterms:modified xsi:type="dcterms:W3CDTF">2021-12-21T10:43:00Z</dcterms:modified>
</cp:coreProperties>
</file>