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71FA5" w14:textId="55C9AC15"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noProof/>
        </w:rPr>
        <w:t xml:space="preserve">                                                                                                      </w:t>
      </w:r>
    </w:p>
    <w:p w14:paraId="1C25B48A" w14:textId="77777777" w:rsidR="008438A4" w:rsidRPr="00CF5ADC" w:rsidRDefault="008438A4" w:rsidP="008438A4">
      <w:pPr>
        <w:rPr>
          <w:rFonts w:asciiTheme="minorHAnsi" w:hAnsiTheme="minorHAnsi" w:cstheme="minorHAnsi"/>
          <w:b/>
          <w:sz w:val="22"/>
          <w:szCs w:val="22"/>
        </w:rPr>
      </w:pPr>
    </w:p>
    <w:p w14:paraId="6D8BE36D" w14:textId="77777777"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r w:rsidRPr="00CF5ADC">
        <w:rPr>
          <w:rFonts w:asciiTheme="minorHAnsi" w:hAnsiTheme="minorHAnsi" w:cstheme="minorHAnsi"/>
          <w:b/>
          <w:sz w:val="22"/>
          <w:szCs w:val="22"/>
        </w:rPr>
        <w:tab/>
      </w:r>
    </w:p>
    <w:p w14:paraId="2AA0CFE0" w14:textId="113A7AEE"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 xml:space="preserve">Job Title: Teacher of </w:t>
      </w:r>
      <w:r w:rsidR="008C47BF">
        <w:rPr>
          <w:rFonts w:asciiTheme="minorHAnsi" w:hAnsiTheme="minorHAnsi" w:cstheme="minorHAnsi"/>
          <w:b/>
          <w:sz w:val="22"/>
          <w:szCs w:val="22"/>
        </w:rPr>
        <w:t>Health and Social Care and Child Development</w:t>
      </w:r>
      <w:r w:rsidR="00E52CCD" w:rsidRPr="00CF5ADC">
        <w:rPr>
          <w:rFonts w:asciiTheme="minorHAnsi" w:hAnsiTheme="minorHAnsi" w:cstheme="minorHAnsi"/>
          <w:b/>
          <w:sz w:val="22"/>
          <w:szCs w:val="22"/>
        </w:rPr>
        <w:t xml:space="preserve"> </w:t>
      </w:r>
    </w:p>
    <w:p w14:paraId="765380D7" w14:textId="77777777" w:rsidR="008438A4" w:rsidRPr="00CF5ADC" w:rsidRDefault="008438A4" w:rsidP="008438A4">
      <w:pPr>
        <w:rPr>
          <w:rFonts w:asciiTheme="minorHAnsi" w:hAnsiTheme="minorHAnsi" w:cstheme="minorHAnsi"/>
          <w:b/>
          <w:sz w:val="22"/>
          <w:szCs w:val="22"/>
        </w:rPr>
      </w:pPr>
    </w:p>
    <w:p w14:paraId="7C82A858" w14:textId="79266E19"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 xml:space="preserve">Responsible to: </w:t>
      </w:r>
      <w:r w:rsidR="008C47BF">
        <w:rPr>
          <w:rFonts w:asciiTheme="minorHAnsi" w:hAnsiTheme="minorHAnsi" w:cstheme="minorHAnsi"/>
          <w:b/>
          <w:sz w:val="22"/>
          <w:szCs w:val="22"/>
        </w:rPr>
        <w:t>Vocational Lead</w:t>
      </w:r>
    </w:p>
    <w:p w14:paraId="3B813C11" w14:textId="77777777" w:rsidR="008438A4" w:rsidRPr="00CF5ADC" w:rsidRDefault="008438A4" w:rsidP="008438A4">
      <w:pPr>
        <w:rPr>
          <w:rFonts w:asciiTheme="minorHAnsi" w:hAnsiTheme="minorHAnsi" w:cstheme="minorHAnsi"/>
          <w:b/>
          <w:sz w:val="22"/>
          <w:szCs w:val="22"/>
        </w:rPr>
      </w:pPr>
    </w:p>
    <w:p w14:paraId="67EA3B01" w14:textId="77777777" w:rsidR="008438A4" w:rsidRPr="00CF5ADC" w:rsidRDefault="008438A4" w:rsidP="008438A4">
      <w:pPr>
        <w:rPr>
          <w:rFonts w:asciiTheme="minorHAnsi" w:hAnsiTheme="minorHAnsi" w:cstheme="minorHAnsi"/>
          <w:b/>
          <w:i/>
          <w:sz w:val="22"/>
          <w:szCs w:val="22"/>
        </w:rPr>
      </w:pPr>
      <w:r w:rsidRPr="00CF5ADC">
        <w:rPr>
          <w:rFonts w:asciiTheme="minorHAnsi" w:hAnsiTheme="minorHAnsi" w:cstheme="minorHAnsi"/>
          <w:b/>
          <w:i/>
          <w:sz w:val="22"/>
          <w:szCs w:val="22"/>
        </w:rPr>
        <w:t>Key Role: To ensure that all pupils engage successfully in their learning and are able to make progress towards their agreed targets. To meet the QTS standards and continue to develop professional practice.</w:t>
      </w:r>
    </w:p>
    <w:p w14:paraId="1FE6859C" w14:textId="77777777" w:rsidR="008438A4" w:rsidRPr="00CF5ADC" w:rsidRDefault="008438A4" w:rsidP="008438A4">
      <w:pPr>
        <w:rPr>
          <w:rFonts w:asciiTheme="minorHAnsi" w:hAnsiTheme="minorHAnsi" w:cstheme="minorHAnsi"/>
          <w:sz w:val="22"/>
          <w:szCs w:val="22"/>
        </w:rPr>
      </w:pPr>
    </w:p>
    <w:p w14:paraId="69A068E4" w14:textId="77777777"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Knowledge and Understanding</w:t>
      </w:r>
    </w:p>
    <w:p w14:paraId="49E4EE03" w14:textId="77777777" w:rsidR="008438A4" w:rsidRPr="00CF5ADC" w:rsidRDefault="008438A4" w:rsidP="008438A4">
      <w:pPr>
        <w:rPr>
          <w:rFonts w:asciiTheme="minorHAnsi" w:hAnsiTheme="minorHAnsi" w:cstheme="minorHAnsi"/>
          <w:b/>
          <w:sz w:val="22"/>
          <w:szCs w:val="22"/>
        </w:rPr>
      </w:pPr>
    </w:p>
    <w:p w14:paraId="6E8BB43E" w14:textId="77777777" w:rsidR="008438A4" w:rsidRPr="00CF5ADC" w:rsidRDefault="008438A4" w:rsidP="008438A4">
      <w:pPr>
        <w:numPr>
          <w:ilvl w:val="0"/>
          <w:numId w:val="1"/>
        </w:numPr>
        <w:rPr>
          <w:rFonts w:asciiTheme="minorHAnsi" w:hAnsiTheme="minorHAnsi" w:cstheme="minorHAnsi"/>
          <w:sz w:val="22"/>
          <w:szCs w:val="22"/>
        </w:rPr>
      </w:pPr>
      <w:r w:rsidRPr="00CF5ADC">
        <w:rPr>
          <w:rFonts w:asciiTheme="minorHAnsi" w:hAnsiTheme="minorHAnsi" w:cstheme="minorHAnsi"/>
          <w:sz w:val="22"/>
          <w:szCs w:val="22"/>
        </w:rPr>
        <w:t>To have a detailed knowledge of the National Curriculum programmes of study, level descriptions and end of key stage descriptions for the appropriate level and subject.</w:t>
      </w:r>
    </w:p>
    <w:p w14:paraId="008E8F7C" w14:textId="4A278616" w:rsidR="008438A4" w:rsidRPr="00CF5ADC" w:rsidRDefault="008438A4" w:rsidP="008438A4">
      <w:pPr>
        <w:numPr>
          <w:ilvl w:val="0"/>
          <w:numId w:val="1"/>
        </w:numPr>
        <w:rPr>
          <w:rFonts w:asciiTheme="minorHAnsi" w:hAnsiTheme="minorHAnsi" w:cstheme="minorHAnsi"/>
          <w:sz w:val="22"/>
          <w:szCs w:val="22"/>
        </w:rPr>
      </w:pPr>
      <w:r w:rsidRPr="00CF5ADC">
        <w:rPr>
          <w:rFonts w:asciiTheme="minorHAnsi" w:hAnsiTheme="minorHAnsi" w:cstheme="minorHAnsi"/>
          <w:sz w:val="22"/>
          <w:szCs w:val="22"/>
        </w:rPr>
        <w:t>To be familiar with the relevant external exam syllabuses and courses.</w:t>
      </w:r>
    </w:p>
    <w:p w14:paraId="7AF4523F" w14:textId="77777777" w:rsidR="008438A4" w:rsidRPr="00CF5ADC" w:rsidRDefault="008438A4" w:rsidP="008438A4">
      <w:pPr>
        <w:numPr>
          <w:ilvl w:val="0"/>
          <w:numId w:val="1"/>
        </w:numPr>
        <w:rPr>
          <w:rFonts w:asciiTheme="minorHAnsi" w:hAnsiTheme="minorHAnsi" w:cstheme="minorHAnsi"/>
          <w:sz w:val="22"/>
          <w:szCs w:val="22"/>
        </w:rPr>
      </w:pPr>
      <w:r w:rsidRPr="00CF5ADC">
        <w:rPr>
          <w:rFonts w:asciiTheme="minorHAnsi" w:hAnsiTheme="minorHAnsi" w:cstheme="minorHAnsi"/>
          <w:sz w:val="22"/>
          <w:szCs w:val="22"/>
        </w:rPr>
        <w:t xml:space="preserve">To cope securely with subject-related questions which pupils raise. </w:t>
      </w:r>
    </w:p>
    <w:p w14:paraId="0A043001" w14:textId="77777777" w:rsidR="008438A4" w:rsidRPr="00CF5ADC" w:rsidRDefault="008438A4" w:rsidP="008438A4">
      <w:pPr>
        <w:numPr>
          <w:ilvl w:val="0"/>
          <w:numId w:val="1"/>
        </w:numPr>
        <w:rPr>
          <w:rFonts w:asciiTheme="minorHAnsi" w:hAnsiTheme="minorHAnsi" w:cstheme="minorHAnsi"/>
          <w:sz w:val="22"/>
          <w:szCs w:val="22"/>
        </w:rPr>
      </w:pPr>
      <w:r w:rsidRPr="00CF5ADC">
        <w:rPr>
          <w:rFonts w:asciiTheme="minorHAnsi" w:hAnsiTheme="minorHAnsi" w:cstheme="minorHAnsi"/>
          <w:sz w:val="22"/>
          <w:szCs w:val="22"/>
        </w:rPr>
        <w:t>To have a secure knowledge and understanding of relevant ICT skills and subject related material to satisfy National Curriculum requirements and enhance learning.</w:t>
      </w:r>
    </w:p>
    <w:p w14:paraId="5DB2463E" w14:textId="77777777" w:rsidR="008438A4" w:rsidRPr="00CF5ADC" w:rsidRDefault="008438A4" w:rsidP="008438A4">
      <w:pPr>
        <w:numPr>
          <w:ilvl w:val="0"/>
          <w:numId w:val="1"/>
        </w:numPr>
        <w:rPr>
          <w:rFonts w:asciiTheme="minorHAnsi" w:hAnsiTheme="minorHAnsi" w:cstheme="minorHAnsi"/>
          <w:sz w:val="22"/>
          <w:szCs w:val="22"/>
        </w:rPr>
      </w:pPr>
      <w:r w:rsidRPr="00CF5ADC">
        <w:rPr>
          <w:rFonts w:asciiTheme="minorHAnsi" w:hAnsiTheme="minorHAnsi" w:cstheme="minorHAnsi"/>
          <w:sz w:val="22"/>
          <w:szCs w:val="22"/>
        </w:rPr>
        <w:t>To be familiar with relevant Health and Safety requirements and plan lessons to avoid potential hazards.</w:t>
      </w:r>
    </w:p>
    <w:p w14:paraId="1B3D94FD" w14:textId="77777777" w:rsidR="008438A4" w:rsidRPr="00CF5ADC" w:rsidRDefault="008438A4" w:rsidP="008438A4">
      <w:pPr>
        <w:rPr>
          <w:rFonts w:asciiTheme="minorHAnsi" w:hAnsiTheme="minorHAnsi" w:cstheme="minorHAnsi"/>
          <w:sz w:val="22"/>
          <w:szCs w:val="22"/>
        </w:rPr>
      </w:pPr>
    </w:p>
    <w:p w14:paraId="248966EF" w14:textId="77777777"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Planning</w:t>
      </w:r>
    </w:p>
    <w:p w14:paraId="463E9B11" w14:textId="77777777" w:rsidR="008438A4" w:rsidRPr="00CF5ADC" w:rsidRDefault="008438A4" w:rsidP="008438A4">
      <w:pPr>
        <w:rPr>
          <w:rFonts w:asciiTheme="minorHAnsi" w:hAnsiTheme="minorHAnsi" w:cstheme="minorHAnsi"/>
          <w:b/>
          <w:sz w:val="22"/>
          <w:szCs w:val="22"/>
        </w:rPr>
      </w:pPr>
    </w:p>
    <w:p w14:paraId="6ACFB683" w14:textId="77777777" w:rsidR="008438A4" w:rsidRPr="00CF5ADC" w:rsidRDefault="008438A4" w:rsidP="008438A4">
      <w:pPr>
        <w:rPr>
          <w:rFonts w:asciiTheme="minorHAnsi" w:hAnsiTheme="minorHAnsi" w:cstheme="minorHAnsi"/>
          <w:sz w:val="22"/>
          <w:szCs w:val="22"/>
        </w:rPr>
      </w:pPr>
      <w:r w:rsidRPr="00CF5ADC">
        <w:rPr>
          <w:rFonts w:asciiTheme="minorHAnsi" w:hAnsiTheme="minorHAnsi" w:cstheme="minorHAnsi"/>
          <w:sz w:val="22"/>
          <w:szCs w:val="22"/>
        </w:rPr>
        <w:t>To plan their teaching to achieve progression in pupils’ learning:</w:t>
      </w:r>
    </w:p>
    <w:p w14:paraId="3D99A98A" w14:textId="77777777" w:rsidR="008438A4" w:rsidRPr="00CF5ADC" w:rsidRDefault="008438A4" w:rsidP="008438A4">
      <w:pPr>
        <w:numPr>
          <w:ilvl w:val="0"/>
          <w:numId w:val="5"/>
        </w:numPr>
        <w:rPr>
          <w:rFonts w:asciiTheme="minorHAnsi" w:hAnsiTheme="minorHAnsi" w:cstheme="minorHAnsi"/>
          <w:sz w:val="22"/>
          <w:szCs w:val="22"/>
        </w:rPr>
      </w:pPr>
      <w:r w:rsidRPr="00CF5ADC">
        <w:rPr>
          <w:rFonts w:asciiTheme="minorHAnsi" w:hAnsiTheme="minorHAnsi" w:cstheme="minorHAnsi"/>
          <w:sz w:val="22"/>
          <w:szCs w:val="22"/>
        </w:rPr>
        <w:t>To set tasks for the whole class, individual and group work, including homework, which challenge pupils and ensure high levels of pupil interest.</w:t>
      </w:r>
    </w:p>
    <w:p w14:paraId="4B09E6FA" w14:textId="77777777" w:rsidR="008438A4" w:rsidRPr="00CF5ADC" w:rsidRDefault="008438A4" w:rsidP="008438A4">
      <w:pPr>
        <w:numPr>
          <w:ilvl w:val="0"/>
          <w:numId w:val="5"/>
        </w:numPr>
        <w:rPr>
          <w:rFonts w:asciiTheme="minorHAnsi" w:hAnsiTheme="minorHAnsi" w:cstheme="minorHAnsi"/>
          <w:sz w:val="22"/>
          <w:szCs w:val="22"/>
        </w:rPr>
      </w:pPr>
      <w:r w:rsidRPr="00CF5ADC">
        <w:rPr>
          <w:rFonts w:asciiTheme="minorHAnsi" w:hAnsiTheme="minorHAnsi" w:cstheme="minorHAnsi"/>
          <w:sz w:val="22"/>
          <w:szCs w:val="22"/>
        </w:rPr>
        <w:t xml:space="preserve">To have appropriate and demanding expectations for pupils’ learning. </w:t>
      </w:r>
    </w:p>
    <w:p w14:paraId="55EEE879" w14:textId="77777777" w:rsidR="008438A4" w:rsidRPr="00CF5ADC" w:rsidRDefault="008438A4" w:rsidP="008438A4">
      <w:pPr>
        <w:numPr>
          <w:ilvl w:val="0"/>
          <w:numId w:val="5"/>
        </w:numPr>
        <w:rPr>
          <w:rFonts w:asciiTheme="minorHAnsi" w:hAnsiTheme="minorHAnsi" w:cstheme="minorHAnsi"/>
          <w:sz w:val="22"/>
          <w:szCs w:val="22"/>
        </w:rPr>
      </w:pPr>
      <w:r w:rsidRPr="00CF5ADC">
        <w:rPr>
          <w:rFonts w:asciiTheme="minorHAnsi" w:hAnsiTheme="minorHAnsi" w:cstheme="minorHAnsi"/>
          <w:sz w:val="22"/>
          <w:szCs w:val="22"/>
        </w:rPr>
        <w:t>To set clear targets for pupils learning, building on prior attainment, and ensuring that pupils are aware of the substance and purpose of what they are asked to do.</w:t>
      </w:r>
    </w:p>
    <w:p w14:paraId="49595A20" w14:textId="77777777" w:rsidR="008438A4" w:rsidRPr="00CF5ADC" w:rsidRDefault="008438A4" w:rsidP="008438A4">
      <w:pPr>
        <w:numPr>
          <w:ilvl w:val="0"/>
          <w:numId w:val="5"/>
        </w:numPr>
        <w:rPr>
          <w:rFonts w:asciiTheme="minorHAnsi" w:hAnsiTheme="minorHAnsi" w:cstheme="minorHAnsi"/>
          <w:sz w:val="22"/>
          <w:szCs w:val="22"/>
        </w:rPr>
      </w:pPr>
      <w:r w:rsidRPr="00CF5ADC">
        <w:rPr>
          <w:rFonts w:asciiTheme="minorHAnsi" w:hAnsiTheme="minorHAnsi" w:cstheme="minorHAnsi"/>
          <w:sz w:val="22"/>
          <w:szCs w:val="22"/>
        </w:rPr>
        <w:t>To identify pupils who:</w:t>
      </w:r>
    </w:p>
    <w:p w14:paraId="03E3543F" w14:textId="77777777" w:rsidR="008438A4" w:rsidRPr="00CF5ADC" w:rsidRDefault="008438A4" w:rsidP="008438A4">
      <w:pPr>
        <w:ind w:firstLine="720"/>
        <w:rPr>
          <w:rFonts w:asciiTheme="minorHAnsi" w:hAnsiTheme="minorHAnsi" w:cstheme="minorHAnsi"/>
          <w:sz w:val="22"/>
          <w:szCs w:val="22"/>
        </w:rPr>
      </w:pPr>
      <w:r w:rsidRPr="00CF5ADC">
        <w:rPr>
          <w:rFonts w:asciiTheme="minorHAnsi" w:hAnsiTheme="minorHAnsi" w:cstheme="minorHAnsi"/>
          <w:sz w:val="22"/>
          <w:szCs w:val="22"/>
        </w:rPr>
        <w:t>Have special educational needs, including specific learning difficulties;</w:t>
      </w:r>
    </w:p>
    <w:p w14:paraId="4323A777" w14:textId="77777777" w:rsidR="008438A4" w:rsidRPr="00CF5ADC" w:rsidRDefault="008438A4" w:rsidP="008438A4">
      <w:pPr>
        <w:ind w:firstLine="720"/>
        <w:rPr>
          <w:rFonts w:asciiTheme="minorHAnsi" w:hAnsiTheme="minorHAnsi" w:cstheme="minorHAnsi"/>
          <w:sz w:val="22"/>
          <w:szCs w:val="22"/>
        </w:rPr>
      </w:pPr>
      <w:r w:rsidRPr="00CF5ADC">
        <w:rPr>
          <w:rFonts w:asciiTheme="minorHAnsi" w:hAnsiTheme="minorHAnsi" w:cstheme="minorHAnsi"/>
          <w:sz w:val="22"/>
          <w:szCs w:val="22"/>
        </w:rPr>
        <w:t>Are very able;</w:t>
      </w:r>
    </w:p>
    <w:p w14:paraId="49DC4B02" w14:textId="77777777" w:rsidR="008438A4" w:rsidRPr="00CF5ADC" w:rsidRDefault="008438A4" w:rsidP="008438A4">
      <w:pPr>
        <w:ind w:left="720"/>
        <w:rPr>
          <w:rFonts w:asciiTheme="minorHAnsi" w:hAnsiTheme="minorHAnsi" w:cstheme="minorHAnsi"/>
          <w:sz w:val="22"/>
          <w:szCs w:val="22"/>
        </w:rPr>
      </w:pPr>
      <w:r w:rsidRPr="00CF5ADC">
        <w:rPr>
          <w:rFonts w:asciiTheme="minorHAnsi" w:hAnsiTheme="minorHAnsi" w:cstheme="minorHAnsi"/>
          <w:sz w:val="22"/>
          <w:szCs w:val="22"/>
        </w:rPr>
        <w:t>Are not yet fluent in English; and know where to get help in order to give positive and targeted support.</w:t>
      </w:r>
    </w:p>
    <w:p w14:paraId="23367035" w14:textId="77777777" w:rsidR="008438A4" w:rsidRPr="00CF5ADC" w:rsidRDefault="008438A4" w:rsidP="008438A4">
      <w:pPr>
        <w:numPr>
          <w:ilvl w:val="0"/>
          <w:numId w:val="2"/>
        </w:numPr>
        <w:rPr>
          <w:rFonts w:asciiTheme="minorHAnsi" w:hAnsiTheme="minorHAnsi" w:cstheme="minorHAnsi"/>
          <w:sz w:val="22"/>
          <w:szCs w:val="22"/>
        </w:rPr>
      </w:pPr>
      <w:r w:rsidRPr="00CF5ADC">
        <w:rPr>
          <w:rFonts w:asciiTheme="minorHAnsi" w:hAnsiTheme="minorHAnsi" w:cstheme="minorHAnsi"/>
          <w:sz w:val="22"/>
          <w:szCs w:val="22"/>
        </w:rPr>
        <w:t>To provide clear structures for lessons, and sequences of lessons, in the short, medium and longer term, which maintain pace, motivation and challenge for pupils.</w:t>
      </w:r>
    </w:p>
    <w:p w14:paraId="7A7B6AFB" w14:textId="77777777" w:rsidR="008438A4" w:rsidRPr="00CF5ADC" w:rsidRDefault="008438A4" w:rsidP="008438A4">
      <w:pPr>
        <w:numPr>
          <w:ilvl w:val="0"/>
          <w:numId w:val="2"/>
        </w:numPr>
        <w:rPr>
          <w:rFonts w:asciiTheme="minorHAnsi" w:hAnsiTheme="minorHAnsi" w:cstheme="minorHAnsi"/>
          <w:sz w:val="22"/>
          <w:szCs w:val="22"/>
        </w:rPr>
      </w:pPr>
      <w:r w:rsidRPr="00CF5ADC">
        <w:rPr>
          <w:rFonts w:asciiTheme="minorHAnsi" w:hAnsiTheme="minorHAnsi" w:cstheme="minorHAnsi"/>
          <w:sz w:val="22"/>
          <w:szCs w:val="22"/>
        </w:rPr>
        <w:t>To make effective use of assessment information on pupils’ attainment and progress in their teaching and in planning future lessons and sequences of lessons.</w:t>
      </w:r>
    </w:p>
    <w:p w14:paraId="6BC41531" w14:textId="77777777" w:rsidR="008438A4" w:rsidRPr="00CF5ADC" w:rsidRDefault="008438A4" w:rsidP="008438A4">
      <w:pPr>
        <w:numPr>
          <w:ilvl w:val="0"/>
          <w:numId w:val="2"/>
        </w:numPr>
        <w:rPr>
          <w:rFonts w:asciiTheme="minorHAnsi" w:hAnsiTheme="minorHAnsi" w:cstheme="minorHAnsi"/>
          <w:sz w:val="22"/>
          <w:szCs w:val="22"/>
        </w:rPr>
      </w:pPr>
      <w:r w:rsidRPr="00CF5ADC">
        <w:rPr>
          <w:rFonts w:asciiTheme="minorHAnsi" w:hAnsiTheme="minorHAnsi" w:cstheme="minorHAnsi"/>
          <w:sz w:val="22"/>
          <w:szCs w:val="22"/>
        </w:rPr>
        <w:t>To plan opportunities to contribute to pupils’ personal, spiritual, moral, social and cultural development.</w:t>
      </w:r>
    </w:p>
    <w:p w14:paraId="5C6DFC4C" w14:textId="77777777" w:rsidR="008438A4" w:rsidRPr="00CF5ADC" w:rsidRDefault="008438A4" w:rsidP="008438A4">
      <w:pPr>
        <w:numPr>
          <w:ilvl w:val="0"/>
          <w:numId w:val="2"/>
        </w:numPr>
        <w:rPr>
          <w:rFonts w:asciiTheme="minorHAnsi" w:hAnsiTheme="minorHAnsi" w:cstheme="minorHAnsi"/>
          <w:sz w:val="22"/>
          <w:szCs w:val="22"/>
        </w:rPr>
      </w:pPr>
      <w:r w:rsidRPr="00CF5ADC">
        <w:rPr>
          <w:rFonts w:asciiTheme="minorHAnsi" w:hAnsiTheme="minorHAnsi" w:cstheme="minorHAnsi"/>
          <w:sz w:val="22"/>
          <w:szCs w:val="22"/>
        </w:rPr>
        <w:t>To (where applicable,) ensure coverage of the relevant examination syllabuses and National Curriculum programmes of study.</w:t>
      </w:r>
    </w:p>
    <w:p w14:paraId="0274E76C" w14:textId="77777777" w:rsidR="008438A4" w:rsidRPr="00CF5ADC" w:rsidRDefault="008438A4" w:rsidP="008438A4">
      <w:pPr>
        <w:rPr>
          <w:rFonts w:asciiTheme="minorHAnsi" w:hAnsiTheme="minorHAnsi" w:cstheme="minorHAnsi"/>
          <w:sz w:val="22"/>
          <w:szCs w:val="22"/>
        </w:rPr>
      </w:pPr>
    </w:p>
    <w:p w14:paraId="59DEDEB8" w14:textId="77777777" w:rsidR="008438A4" w:rsidRPr="00CF5ADC" w:rsidRDefault="008438A4" w:rsidP="008438A4">
      <w:pPr>
        <w:rPr>
          <w:rFonts w:asciiTheme="minorHAnsi" w:hAnsiTheme="minorHAnsi" w:cstheme="minorHAnsi"/>
          <w:sz w:val="22"/>
          <w:szCs w:val="22"/>
        </w:rPr>
      </w:pPr>
    </w:p>
    <w:p w14:paraId="5613136F" w14:textId="77777777" w:rsidR="008438A4" w:rsidRPr="00CF5ADC" w:rsidRDefault="008438A4" w:rsidP="008438A4">
      <w:pPr>
        <w:rPr>
          <w:rFonts w:asciiTheme="minorHAnsi" w:hAnsiTheme="minorHAnsi" w:cstheme="minorHAnsi"/>
          <w:sz w:val="22"/>
          <w:szCs w:val="22"/>
        </w:rPr>
      </w:pPr>
    </w:p>
    <w:p w14:paraId="34DD6AF5" w14:textId="77777777" w:rsidR="008438A4" w:rsidRPr="00CF5ADC" w:rsidRDefault="008438A4" w:rsidP="008438A4">
      <w:pPr>
        <w:rPr>
          <w:rFonts w:asciiTheme="minorHAnsi" w:hAnsiTheme="minorHAnsi" w:cstheme="minorHAnsi"/>
          <w:sz w:val="22"/>
          <w:szCs w:val="22"/>
        </w:rPr>
      </w:pPr>
    </w:p>
    <w:p w14:paraId="2D5D067B" w14:textId="77777777" w:rsidR="008438A4" w:rsidRPr="00CF5ADC" w:rsidRDefault="008438A4" w:rsidP="008438A4">
      <w:pPr>
        <w:rPr>
          <w:rFonts w:asciiTheme="minorHAnsi" w:hAnsiTheme="minorHAnsi" w:cstheme="minorHAnsi"/>
          <w:sz w:val="22"/>
          <w:szCs w:val="22"/>
        </w:rPr>
      </w:pPr>
    </w:p>
    <w:p w14:paraId="64CE6F7A" w14:textId="77777777"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Teaching and Class Management</w:t>
      </w:r>
    </w:p>
    <w:p w14:paraId="5E979082" w14:textId="77777777" w:rsidR="008438A4" w:rsidRPr="00CF5ADC" w:rsidRDefault="008438A4" w:rsidP="008438A4">
      <w:pPr>
        <w:rPr>
          <w:rFonts w:asciiTheme="minorHAnsi" w:hAnsiTheme="minorHAnsi" w:cstheme="minorHAnsi"/>
          <w:b/>
          <w:sz w:val="22"/>
          <w:szCs w:val="22"/>
        </w:rPr>
      </w:pPr>
    </w:p>
    <w:p w14:paraId="778FA85C" w14:textId="77777777" w:rsidR="008438A4" w:rsidRPr="00CF5ADC" w:rsidRDefault="008438A4" w:rsidP="008438A4">
      <w:pPr>
        <w:numPr>
          <w:ilvl w:val="0"/>
          <w:numId w:val="3"/>
        </w:numPr>
        <w:rPr>
          <w:rFonts w:asciiTheme="minorHAnsi" w:hAnsiTheme="minorHAnsi" w:cstheme="minorHAnsi"/>
          <w:sz w:val="22"/>
          <w:szCs w:val="22"/>
        </w:rPr>
      </w:pPr>
      <w:r w:rsidRPr="00CF5ADC">
        <w:rPr>
          <w:rFonts w:asciiTheme="minorHAnsi" w:hAnsiTheme="minorHAnsi" w:cstheme="minorHAnsi"/>
          <w:sz w:val="22"/>
          <w:szCs w:val="22"/>
        </w:rPr>
        <w:t>To ensure effective teaching of whole classes, and individuals within the whole class setting, so that teaching objectives are met, and best use is made of available teaching time.</w:t>
      </w:r>
    </w:p>
    <w:p w14:paraId="5D3AC928" w14:textId="77777777" w:rsidR="008438A4" w:rsidRPr="00CF5ADC" w:rsidRDefault="008438A4" w:rsidP="008438A4">
      <w:pPr>
        <w:numPr>
          <w:ilvl w:val="0"/>
          <w:numId w:val="3"/>
        </w:numPr>
        <w:rPr>
          <w:rFonts w:asciiTheme="minorHAnsi" w:hAnsiTheme="minorHAnsi" w:cstheme="minorHAnsi"/>
          <w:sz w:val="22"/>
          <w:szCs w:val="22"/>
        </w:rPr>
      </w:pPr>
      <w:r w:rsidRPr="00CF5ADC">
        <w:rPr>
          <w:rFonts w:asciiTheme="minorHAnsi" w:hAnsiTheme="minorHAnsi" w:cstheme="minorHAnsi"/>
          <w:sz w:val="22"/>
          <w:szCs w:val="22"/>
        </w:rPr>
        <w:t>To establish and maintain a purposeful working atmosphere.</w:t>
      </w:r>
    </w:p>
    <w:p w14:paraId="3343E790" w14:textId="77777777" w:rsidR="008438A4" w:rsidRPr="00CF5ADC" w:rsidRDefault="008438A4" w:rsidP="008438A4">
      <w:pPr>
        <w:numPr>
          <w:ilvl w:val="0"/>
          <w:numId w:val="3"/>
        </w:numPr>
        <w:rPr>
          <w:rFonts w:asciiTheme="minorHAnsi" w:hAnsiTheme="minorHAnsi" w:cstheme="minorHAnsi"/>
          <w:sz w:val="22"/>
          <w:szCs w:val="22"/>
        </w:rPr>
      </w:pPr>
      <w:r w:rsidRPr="00CF5ADC">
        <w:rPr>
          <w:rFonts w:asciiTheme="minorHAnsi" w:hAnsiTheme="minorHAnsi" w:cstheme="minorHAnsi"/>
          <w:sz w:val="22"/>
          <w:szCs w:val="22"/>
        </w:rPr>
        <w:t>To set high expectations for pupils’ behaviour, establishing and maintaining a good standard of discipline through well-focused teaching and through positive and productive relationships.</w:t>
      </w:r>
    </w:p>
    <w:p w14:paraId="4F174598" w14:textId="77777777" w:rsidR="008438A4" w:rsidRPr="00CF5ADC" w:rsidRDefault="008438A4" w:rsidP="008438A4">
      <w:pPr>
        <w:numPr>
          <w:ilvl w:val="0"/>
          <w:numId w:val="3"/>
        </w:numPr>
        <w:rPr>
          <w:rFonts w:asciiTheme="minorHAnsi" w:hAnsiTheme="minorHAnsi" w:cstheme="minorHAnsi"/>
          <w:sz w:val="22"/>
          <w:szCs w:val="22"/>
        </w:rPr>
      </w:pPr>
      <w:r w:rsidRPr="00CF5ADC">
        <w:rPr>
          <w:rFonts w:asciiTheme="minorHAnsi" w:hAnsiTheme="minorHAnsi" w:cstheme="minorHAnsi"/>
          <w:sz w:val="22"/>
          <w:szCs w:val="22"/>
        </w:rPr>
        <w:t>To exploit opportunities to contribute to the quality of pupils’ wider educational development, including their personal, spiritual, moral, social and cultural development;</w:t>
      </w:r>
    </w:p>
    <w:p w14:paraId="4AD5C098" w14:textId="77777777" w:rsidR="008438A4" w:rsidRPr="00CF5ADC" w:rsidRDefault="008438A4" w:rsidP="008438A4">
      <w:pPr>
        <w:numPr>
          <w:ilvl w:val="0"/>
          <w:numId w:val="3"/>
        </w:numPr>
        <w:rPr>
          <w:rFonts w:asciiTheme="minorHAnsi" w:hAnsiTheme="minorHAnsi" w:cstheme="minorHAnsi"/>
          <w:sz w:val="22"/>
          <w:szCs w:val="22"/>
        </w:rPr>
      </w:pPr>
      <w:r w:rsidRPr="00CF5ADC">
        <w:rPr>
          <w:rFonts w:asciiTheme="minorHAnsi" w:hAnsiTheme="minorHAnsi" w:cstheme="minorHAnsi"/>
          <w:sz w:val="22"/>
          <w:szCs w:val="22"/>
        </w:rPr>
        <w:t>To set high expectations for all pupils notwithstanding individual differences, including gender, and cultural and linguistic backgrounds;</w:t>
      </w:r>
    </w:p>
    <w:p w14:paraId="054A6209" w14:textId="77777777" w:rsidR="008438A4" w:rsidRPr="00CF5ADC" w:rsidRDefault="008438A4" w:rsidP="008438A4">
      <w:pPr>
        <w:rPr>
          <w:rFonts w:asciiTheme="minorHAnsi" w:hAnsiTheme="minorHAnsi" w:cstheme="minorHAnsi"/>
          <w:sz w:val="22"/>
          <w:szCs w:val="22"/>
        </w:rPr>
      </w:pPr>
      <w:r w:rsidRPr="00CF5ADC">
        <w:rPr>
          <w:rFonts w:asciiTheme="minorHAnsi" w:hAnsiTheme="minorHAnsi" w:cstheme="minorHAnsi"/>
          <w:sz w:val="22"/>
          <w:szCs w:val="22"/>
        </w:rPr>
        <w:t>`</w:t>
      </w:r>
    </w:p>
    <w:p w14:paraId="119FAC71" w14:textId="77777777" w:rsidR="008438A4" w:rsidRPr="00CF5ADC" w:rsidRDefault="008438A4" w:rsidP="008438A4">
      <w:pPr>
        <w:rPr>
          <w:rFonts w:asciiTheme="minorHAnsi" w:hAnsiTheme="minorHAnsi" w:cstheme="minorHAnsi"/>
          <w:sz w:val="22"/>
          <w:szCs w:val="22"/>
        </w:rPr>
      </w:pPr>
    </w:p>
    <w:p w14:paraId="35A7353B" w14:textId="77777777"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Pupil Outcomes</w:t>
      </w:r>
    </w:p>
    <w:p w14:paraId="6AB1EB87" w14:textId="77777777" w:rsidR="008438A4" w:rsidRPr="00CF5ADC" w:rsidRDefault="008438A4" w:rsidP="008438A4">
      <w:pPr>
        <w:rPr>
          <w:rFonts w:asciiTheme="minorHAnsi" w:hAnsiTheme="minorHAnsi" w:cstheme="minorHAnsi"/>
          <w:b/>
          <w:sz w:val="22"/>
          <w:szCs w:val="22"/>
        </w:rPr>
      </w:pPr>
    </w:p>
    <w:p w14:paraId="46A584BE" w14:textId="77777777" w:rsidR="008438A4" w:rsidRPr="00CF5ADC" w:rsidRDefault="008438A4" w:rsidP="008438A4">
      <w:pPr>
        <w:numPr>
          <w:ilvl w:val="0"/>
          <w:numId w:val="6"/>
        </w:numPr>
        <w:rPr>
          <w:rFonts w:asciiTheme="minorHAnsi" w:hAnsiTheme="minorHAnsi" w:cstheme="minorHAnsi"/>
          <w:sz w:val="22"/>
          <w:szCs w:val="22"/>
        </w:rPr>
      </w:pPr>
      <w:r w:rsidRPr="00CF5ADC">
        <w:rPr>
          <w:rFonts w:asciiTheme="minorHAnsi" w:hAnsiTheme="minorHAnsi" w:cstheme="minorHAnsi"/>
          <w:sz w:val="22"/>
          <w:szCs w:val="22"/>
        </w:rPr>
        <w:t>To oversee the progress of all pupils within your teaching groups, towards agreed targets including any external examinations and to assist in implementing strategies when progress is less than expected.</w:t>
      </w:r>
    </w:p>
    <w:p w14:paraId="56E239AD" w14:textId="77777777" w:rsidR="008438A4" w:rsidRPr="00CF5ADC" w:rsidRDefault="008438A4" w:rsidP="008438A4">
      <w:pPr>
        <w:numPr>
          <w:ilvl w:val="0"/>
          <w:numId w:val="6"/>
        </w:numPr>
        <w:rPr>
          <w:rFonts w:asciiTheme="minorHAnsi" w:hAnsiTheme="minorHAnsi" w:cstheme="minorHAnsi"/>
          <w:sz w:val="22"/>
          <w:szCs w:val="22"/>
        </w:rPr>
      </w:pPr>
      <w:r w:rsidRPr="00CF5ADC">
        <w:rPr>
          <w:rFonts w:asciiTheme="minorHAnsi" w:hAnsiTheme="minorHAnsi" w:cstheme="minorHAnsi"/>
          <w:sz w:val="22"/>
          <w:szCs w:val="22"/>
        </w:rPr>
        <w:t>To foster positive and productive pupil attitudes to and engagement in learning within your teaching groups</w:t>
      </w:r>
    </w:p>
    <w:p w14:paraId="3FCB74B8" w14:textId="77777777" w:rsidR="008438A4" w:rsidRPr="00CF5ADC" w:rsidRDefault="008438A4" w:rsidP="008438A4">
      <w:pPr>
        <w:ind w:left="720"/>
        <w:rPr>
          <w:rFonts w:asciiTheme="minorHAnsi" w:hAnsiTheme="minorHAnsi" w:cstheme="minorHAnsi"/>
          <w:sz w:val="22"/>
          <w:szCs w:val="22"/>
        </w:rPr>
      </w:pPr>
    </w:p>
    <w:p w14:paraId="7B498CA2" w14:textId="77777777" w:rsidR="008438A4" w:rsidRPr="00CF5ADC" w:rsidRDefault="008438A4" w:rsidP="008438A4">
      <w:pPr>
        <w:rPr>
          <w:rFonts w:asciiTheme="minorHAnsi" w:hAnsiTheme="minorHAnsi" w:cstheme="minorHAnsi"/>
          <w:b/>
          <w:sz w:val="22"/>
          <w:szCs w:val="22"/>
        </w:rPr>
      </w:pPr>
      <w:r w:rsidRPr="00CF5ADC">
        <w:rPr>
          <w:rFonts w:asciiTheme="minorHAnsi" w:hAnsiTheme="minorHAnsi" w:cstheme="minorHAnsi"/>
          <w:b/>
          <w:sz w:val="22"/>
          <w:szCs w:val="22"/>
        </w:rPr>
        <w:t>General</w:t>
      </w:r>
    </w:p>
    <w:p w14:paraId="4FA5223B" w14:textId="77777777" w:rsidR="008438A4" w:rsidRPr="00CF5ADC" w:rsidRDefault="008438A4" w:rsidP="008438A4">
      <w:pPr>
        <w:rPr>
          <w:rFonts w:asciiTheme="minorHAnsi" w:hAnsiTheme="minorHAnsi" w:cstheme="minorHAnsi"/>
          <w:b/>
          <w:sz w:val="22"/>
          <w:szCs w:val="22"/>
        </w:rPr>
      </w:pPr>
    </w:p>
    <w:p w14:paraId="0D1F032F"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 xml:space="preserve">To establish, effective working relationships with professional colleagues. </w:t>
      </w:r>
    </w:p>
    <w:p w14:paraId="79C9DC11"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To set a good example to the pupils you teach, through your presentation and personal and professional conduct.</w:t>
      </w:r>
    </w:p>
    <w:p w14:paraId="500C68A4"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To understand your professional responsibilities in relation to school policies and practices, including those concerned with pastoral and personal safety matters, including bullying.</w:t>
      </w:r>
    </w:p>
    <w:p w14:paraId="07174E26"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To recognise that learning takes place inside and outside the school context, and understand the need to liaise effectively with parents and other carers and with agencies with responsibility for pupils’ education and welfare.</w:t>
      </w:r>
    </w:p>
    <w:p w14:paraId="241DB0DE"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To understand the need to take responsibility for your own professional development and to keep up to date with research and development in pedagogy and in your subject.</w:t>
      </w:r>
    </w:p>
    <w:p w14:paraId="2216FCCE"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Ensure child protection and safeguarding responsibilities are met.</w:t>
      </w:r>
    </w:p>
    <w:p w14:paraId="66ED419A"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Undertake the duties of teachers as outlined in the School Teachers Pay and Conditions Document.</w:t>
      </w:r>
    </w:p>
    <w:p w14:paraId="36FA97D3" w14:textId="77777777" w:rsidR="008438A4" w:rsidRPr="00CF5ADC" w:rsidRDefault="008438A4" w:rsidP="008438A4">
      <w:pPr>
        <w:numPr>
          <w:ilvl w:val="0"/>
          <w:numId w:val="4"/>
        </w:numPr>
        <w:rPr>
          <w:rFonts w:asciiTheme="minorHAnsi" w:hAnsiTheme="minorHAnsi" w:cstheme="minorHAnsi"/>
          <w:sz w:val="22"/>
          <w:szCs w:val="22"/>
        </w:rPr>
      </w:pPr>
      <w:r w:rsidRPr="00CF5ADC">
        <w:rPr>
          <w:rFonts w:asciiTheme="minorHAnsi" w:hAnsiTheme="minorHAnsi" w:cstheme="minorHAnsi"/>
          <w:sz w:val="22"/>
          <w:szCs w:val="22"/>
        </w:rPr>
        <w:t>Undertake any other duties and responsibilities as may be assigned from time to time, which are commensurate with the grade of the job.</w:t>
      </w:r>
    </w:p>
    <w:p w14:paraId="469F3C30" w14:textId="77777777" w:rsidR="008438A4" w:rsidRPr="00CF5ADC" w:rsidRDefault="008438A4" w:rsidP="008438A4">
      <w:pPr>
        <w:rPr>
          <w:rFonts w:asciiTheme="minorHAnsi" w:hAnsiTheme="minorHAnsi" w:cstheme="minorHAnsi"/>
          <w:sz w:val="22"/>
          <w:szCs w:val="22"/>
        </w:rPr>
      </w:pPr>
    </w:p>
    <w:p w14:paraId="0E192985" w14:textId="77777777" w:rsidR="002C6CC1" w:rsidRPr="00CF5ADC" w:rsidRDefault="002C6CC1" w:rsidP="002C6CC1">
      <w:pPr>
        <w:rPr>
          <w:rFonts w:asciiTheme="minorHAnsi" w:hAnsiTheme="minorHAnsi" w:cstheme="minorHAnsi"/>
        </w:rPr>
      </w:pPr>
    </w:p>
    <w:p w14:paraId="0AB8427F" w14:textId="77777777" w:rsidR="002C6CC1" w:rsidRPr="00CF5ADC" w:rsidRDefault="002C6CC1" w:rsidP="002C6CC1">
      <w:pPr>
        <w:rPr>
          <w:rFonts w:asciiTheme="minorHAnsi" w:hAnsiTheme="minorHAnsi" w:cstheme="minorHAnsi"/>
        </w:rPr>
      </w:pPr>
    </w:p>
    <w:p w14:paraId="43A17799" w14:textId="77777777" w:rsidR="002C6CC1" w:rsidRPr="00CF5ADC" w:rsidRDefault="002C6CC1" w:rsidP="002C6CC1">
      <w:pPr>
        <w:rPr>
          <w:rFonts w:asciiTheme="minorHAnsi" w:hAnsiTheme="minorHAnsi" w:cstheme="minorHAnsi"/>
        </w:rPr>
      </w:pPr>
    </w:p>
    <w:p w14:paraId="5F2510F2" w14:textId="77777777" w:rsidR="002C6CC1" w:rsidRPr="00CF5ADC" w:rsidRDefault="002C6CC1" w:rsidP="002C6CC1">
      <w:pPr>
        <w:jc w:val="center"/>
        <w:rPr>
          <w:rFonts w:asciiTheme="minorHAnsi" w:hAnsiTheme="minorHAnsi" w:cstheme="minorHAnsi"/>
        </w:rPr>
      </w:pPr>
    </w:p>
    <w:sectPr w:rsidR="002C6CC1" w:rsidRPr="00CF5ADC" w:rsidSect="002C6CC1">
      <w:headerReference w:type="default" r:id="rId7"/>
      <w:footerReference w:type="default" r:id="rId8"/>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B014" w14:textId="77777777" w:rsidR="00DA6858" w:rsidRDefault="00DA6858" w:rsidP="00610EFF">
      <w:r>
        <w:separator/>
      </w:r>
    </w:p>
  </w:endnote>
  <w:endnote w:type="continuationSeparator" w:id="0">
    <w:p w14:paraId="4A9294C6" w14:textId="77777777" w:rsidR="00DA6858" w:rsidRDefault="00DA6858" w:rsidP="0061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FB11" w14:textId="71EDB894" w:rsidR="008438A4" w:rsidRPr="00CF5ADC" w:rsidRDefault="008438A4">
    <w:pPr>
      <w:pStyle w:val="Footer"/>
      <w:rPr>
        <w:rFonts w:asciiTheme="minorHAnsi" w:hAnsiTheme="minorHAnsi" w:cstheme="minorHAnsi"/>
        <w:sz w:val="20"/>
        <w:szCs w:val="20"/>
      </w:rPr>
    </w:pPr>
    <w:r w:rsidRPr="00CF5ADC">
      <w:rPr>
        <w:rFonts w:asciiTheme="minorHAnsi" w:hAnsiTheme="minorHAnsi" w:cstheme="minorHAnsi"/>
        <w:sz w:val="20"/>
        <w:szCs w:val="20"/>
      </w:rPr>
      <w:t>April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829C0" w14:textId="77777777" w:rsidR="00DA6858" w:rsidRDefault="00DA6858" w:rsidP="00610EFF">
      <w:r>
        <w:separator/>
      </w:r>
    </w:p>
  </w:footnote>
  <w:footnote w:type="continuationSeparator" w:id="0">
    <w:p w14:paraId="21C6CD20" w14:textId="77777777" w:rsidR="00DA6858" w:rsidRDefault="00DA6858" w:rsidP="0061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68C8" w14:textId="4CE90F57" w:rsidR="00610EFF" w:rsidRDefault="002C6CC1">
    <w:pPr>
      <w:pStyle w:val="Header"/>
    </w:pPr>
    <w:r>
      <w:rPr>
        <w:noProof/>
      </w:rPr>
      <w:drawing>
        <wp:anchor distT="0" distB="0" distL="114300" distR="114300" simplePos="0" relativeHeight="251658240" behindDoc="1" locked="0" layoutInCell="1" allowOverlap="1" wp14:anchorId="7B08D5B1" wp14:editId="44F7B68F">
          <wp:simplePos x="0" y="0"/>
          <wp:positionH relativeFrom="column">
            <wp:posOffset>-990600</wp:posOffset>
          </wp:positionH>
          <wp:positionV relativeFrom="paragraph">
            <wp:posOffset>-459105</wp:posOffset>
          </wp:positionV>
          <wp:extent cx="7680400" cy="1533525"/>
          <wp:effectExtent l="0" t="0" r="0" b="0"/>
          <wp:wrapNone/>
          <wp:docPr id="615157912" name="Picture 61515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4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360"/>
    <w:multiLevelType w:val="hybridMultilevel"/>
    <w:tmpl w:val="BE30B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E6064"/>
    <w:multiLevelType w:val="hybridMultilevel"/>
    <w:tmpl w:val="3DFA3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3288E"/>
    <w:multiLevelType w:val="hybridMultilevel"/>
    <w:tmpl w:val="20AE2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8761D"/>
    <w:multiLevelType w:val="hybridMultilevel"/>
    <w:tmpl w:val="14C41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FA2061"/>
    <w:multiLevelType w:val="hybridMultilevel"/>
    <w:tmpl w:val="BD2C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540757"/>
    <w:multiLevelType w:val="hybridMultilevel"/>
    <w:tmpl w:val="1D20B4A8"/>
    <w:lvl w:ilvl="0" w:tplc="08090001">
      <w:start w:val="1"/>
      <w:numFmt w:val="bullet"/>
      <w:lvlText w:val=""/>
      <w:lvlJc w:val="left"/>
      <w:pPr>
        <w:tabs>
          <w:tab w:val="num" w:pos="720"/>
        </w:tabs>
        <w:ind w:left="720" w:hanging="360"/>
      </w:pPr>
      <w:rPr>
        <w:rFonts w:ascii="Symbol" w:hAnsi="Symbol" w:hint="default"/>
      </w:rPr>
    </w:lvl>
    <w:lvl w:ilvl="1" w:tplc="08090013">
      <w:start w:val="1"/>
      <w:numFmt w:val="upperRoman"/>
      <w:lvlText w:val="%2."/>
      <w:lvlJc w:val="right"/>
      <w:pPr>
        <w:tabs>
          <w:tab w:val="num" w:pos="1260"/>
        </w:tabs>
        <w:ind w:left="1260" w:hanging="180"/>
      </w:pPr>
      <w:rPr>
        <w:rFonts w:hint="default"/>
      </w:rPr>
    </w:lvl>
    <w:lvl w:ilvl="2" w:tplc="0809000B">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7613269">
    <w:abstractNumId w:val="4"/>
  </w:num>
  <w:num w:numId="2" w16cid:durableId="704254786">
    <w:abstractNumId w:val="5"/>
  </w:num>
  <w:num w:numId="3" w16cid:durableId="144052409">
    <w:abstractNumId w:val="2"/>
  </w:num>
  <w:num w:numId="4" w16cid:durableId="1487822699">
    <w:abstractNumId w:val="1"/>
  </w:num>
  <w:num w:numId="5" w16cid:durableId="1406605215">
    <w:abstractNumId w:val="0"/>
  </w:num>
  <w:num w:numId="6" w16cid:durableId="178842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FF"/>
    <w:rsid w:val="0011433D"/>
    <w:rsid w:val="0023784F"/>
    <w:rsid w:val="002C6CC1"/>
    <w:rsid w:val="003642A8"/>
    <w:rsid w:val="00610EFF"/>
    <w:rsid w:val="006B4C09"/>
    <w:rsid w:val="00783917"/>
    <w:rsid w:val="008438A4"/>
    <w:rsid w:val="008C47BF"/>
    <w:rsid w:val="009A1F9D"/>
    <w:rsid w:val="009C5237"/>
    <w:rsid w:val="00AF145F"/>
    <w:rsid w:val="00C42E4E"/>
    <w:rsid w:val="00CF5ADC"/>
    <w:rsid w:val="00D518DD"/>
    <w:rsid w:val="00DA6858"/>
    <w:rsid w:val="00E52C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A324"/>
  <w15:chartTrackingRefBased/>
  <w15:docId w15:val="{EAF055C3-F86C-4D07-A7AA-FF7FD5B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4"/>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FF"/>
    <w:pPr>
      <w:tabs>
        <w:tab w:val="center" w:pos="4513"/>
        <w:tab w:val="right" w:pos="9026"/>
      </w:tabs>
    </w:pPr>
  </w:style>
  <w:style w:type="character" w:customStyle="1" w:styleId="HeaderChar">
    <w:name w:val="Header Char"/>
    <w:basedOn w:val="DefaultParagraphFont"/>
    <w:link w:val="Header"/>
    <w:uiPriority w:val="99"/>
    <w:rsid w:val="00610EFF"/>
  </w:style>
  <w:style w:type="paragraph" w:styleId="Footer">
    <w:name w:val="footer"/>
    <w:basedOn w:val="Normal"/>
    <w:link w:val="FooterChar"/>
    <w:uiPriority w:val="99"/>
    <w:unhideWhenUsed/>
    <w:rsid w:val="00610EFF"/>
    <w:pPr>
      <w:tabs>
        <w:tab w:val="center" w:pos="4513"/>
        <w:tab w:val="right" w:pos="9026"/>
      </w:tabs>
    </w:pPr>
  </w:style>
  <w:style w:type="character" w:customStyle="1" w:styleId="FooterChar">
    <w:name w:val="Footer Char"/>
    <w:basedOn w:val="DefaultParagraphFont"/>
    <w:link w:val="Footer"/>
    <w:uiPriority w:val="99"/>
    <w:rsid w:val="0061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8" ma:contentTypeDescription="Create a new document." ma:contentTypeScope="" ma:versionID="4f61f860f65ed25e5b5ce7b720119c6a">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6d46962f9d45a11d6c2ef1f1f6df61b5"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documentManagement>
</p:properties>
</file>

<file path=customXml/itemProps1.xml><?xml version="1.0" encoding="utf-8"?>
<ds:datastoreItem xmlns:ds="http://schemas.openxmlformats.org/officeDocument/2006/customXml" ds:itemID="{9736E863-A22D-4861-995C-6D31B9B26BB4}"/>
</file>

<file path=customXml/itemProps2.xml><?xml version="1.0" encoding="utf-8"?>
<ds:datastoreItem xmlns:ds="http://schemas.openxmlformats.org/officeDocument/2006/customXml" ds:itemID="{35369019-0ABD-4E28-BAA7-813A50255E25}"/>
</file>

<file path=customXml/itemProps3.xml><?xml version="1.0" encoding="utf-8"?>
<ds:datastoreItem xmlns:ds="http://schemas.openxmlformats.org/officeDocument/2006/customXml" ds:itemID="{41A75686-0772-4719-8807-768BF8BF5A01}"/>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Ankers</dc:creator>
  <cp:keywords/>
  <dc:description/>
  <cp:lastModifiedBy>John Carlin</cp:lastModifiedBy>
  <cp:revision>2</cp:revision>
  <cp:lastPrinted>2024-05-03T08:47:00Z</cp:lastPrinted>
  <dcterms:created xsi:type="dcterms:W3CDTF">2024-10-25T12:54:00Z</dcterms:created>
  <dcterms:modified xsi:type="dcterms:W3CDTF">2024-10-25T12:54:00Z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ies>
</file>