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E3" w:rsidRPr="000F021B" w:rsidRDefault="007D0780" w:rsidP="008E3BE3">
      <w:pPr>
        <w:jc w:val="both"/>
        <w:rPr>
          <w:rFonts w:asciiTheme="minorHAnsi" w:hAnsiTheme="minorHAnsi" w:cstheme="minorHAnsi"/>
          <w:sz w:val="16"/>
          <w:szCs w:val="16"/>
        </w:rPr>
      </w:pPr>
      <w:r w:rsidRPr="000F021B">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3AC28D41" wp14:editId="54B1C2BD">
                <wp:simplePos x="0" y="0"/>
                <wp:positionH relativeFrom="margin">
                  <wp:posOffset>-133350</wp:posOffset>
                </wp:positionH>
                <wp:positionV relativeFrom="paragraph">
                  <wp:posOffset>19050</wp:posOffset>
                </wp:positionV>
                <wp:extent cx="6838950" cy="9753600"/>
                <wp:effectExtent l="19050" t="1905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97536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37CE" id="Rectangle 5" o:spid="_x0000_s1026" style="position:absolute;margin-left:-10.5pt;margin-top:1.5pt;width:538.5pt;height: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" filled="f" strokeweight="3pt">
                <v:stroke linestyle="thinThin"/>
                <w10:wrap anchorx="margin"/>
              </v:rect>
            </w:pict>
          </mc:Fallback>
        </mc:AlternateContent>
      </w:r>
      <w:r w:rsidR="006A6C34" w:rsidRPr="000F021B">
        <w:rPr>
          <w:rFonts w:asciiTheme="minorHAnsi" w:hAnsiTheme="minorHAnsi" w:cstheme="minorHAnsi"/>
          <w:noProof/>
        </w:rPr>
        <w:drawing>
          <wp:anchor distT="0" distB="0" distL="114300" distR="114300" simplePos="0" relativeHeight="251660288" behindDoc="0" locked="0" layoutInCell="1" allowOverlap="1">
            <wp:simplePos x="0" y="0"/>
            <wp:positionH relativeFrom="margin">
              <wp:posOffset>3152775</wp:posOffset>
            </wp:positionH>
            <wp:positionV relativeFrom="margin">
              <wp:posOffset>95250</wp:posOffset>
            </wp:positionV>
            <wp:extent cx="3343275" cy="158968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111_The_Westwood_Academy_Logo_Landscap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3275" cy="1589683"/>
                    </a:xfrm>
                    <a:prstGeom prst="rect">
                      <a:avLst/>
                    </a:prstGeom>
                  </pic:spPr>
                </pic:pic>
              </a:graphicData>
            </a:graphic>
          </wp:anchor>
        </w:drawing>
      </w:r>
    </w:p>
    <w:p w:rsidR="008E3BE3" w:rsidRPr="000F021B" w:rsidRDefault="008E3BE3" w:rsidP="008E3BE3">
      <w:pPr>
        <w:jc w:val="center"/>
        <w:rPr>
          <w:rFonts w:asciiTheme="minorHAnsi" w:hAnsiTheme="minorHAnsi" w:cstheme="minorHAnsi"/>
        </w:rPr>
      </w:pPr>
    </w:p>
    <w:p w:rsidR="008E3BE3" w:rsidRPr="000F021B" w:rsidRDefault="008E3BE3" w:rsidP="008E3BE3">
      <w:pPr>
        <w:jc w:val="center"/>
        <w:rPr>
          <w:rFonts w:asciiTheme="minorHAnsi" w:hAnsiTheme="minorHAnsi" w:cstheme="minorHAnsi"/>
        </w:rPr>
      </w:pPr>
    </w:p>
    <w:p w:rsidR="006A6C34" w:rsidRDefault="006A6C34" w:rsidP="008E3BE3">
      <w:pPr>
        <w:jc w:val="both"/>
        <w:rPr>
          <w:rFonts w:asciiTheme="minorHAnsi" w:hAnsiTheme="minorHAnsi" w:cstheme="minorHAnsi"/>
          <w:b/>
          <w:sz w:val="28"/>
          <w:szCs w:val="28"/>
        </w:rPr>
      </w:pPr>
    </w:p>
    <w:p w:rsidR="006A6C34" w:rsidRDefault="006A6C34" w:rsidP="008E3BE3">
      <w:pPr>
        <w:jc w:val="both"/>
        <w:rPr>
          <w:rFonts w:asciiTheme="minorHAnsi" w:hAnsiTheme="minorHAnsi" w:cstheme="minorHAnsi"/>
          <w:b/>
          <w:sz w:val="28"/>
          <w:szCs w:val="28"/>
        </w:rPr>
      </w:pPr>
    </w:p>
    <w:p w:rsidR="006A6C34" w:rsidRDefault="006A6C34" w:rsidP="008E3BE3">
      <w:pPr>
        <w:jc w:val="both"/>
        <w:rPr>
          <w:rFonts w:asciiTheme="minorHAnsi" w:hAnsiTheme="minorHAnsi" w:cstheme="minorHAnsi"/>
          <w:b/>
          <w:sz w:val="28"/>
          <w:szCs w:val="28"/>
        </w:rPr>
      </w:pPr>
    </w:p>
    <w:p w:rsidR="006A6C34" w:rsidRDefault="006A6C34" w:rsidP="008E3BE3">
      <w:pPr>
        <w:jc w:val="both"/>
        <w:rPr>
          <w:rFonts w:asciiTheme="minorHAnsi" w:hAnsiTheme="minorHAnsi" w:cstheme="minorHAnsi"/>
          <w:b/>
          <w:sz w:val="28"/>
          <w:szCs w:val="28"/>
        </w:rPr>
      </w:pPr>
    </w:p>
    <w:p w:rsidR="006A6C34" w:rsidRDefault="006A6C34" w:rsidP="008E3BE3">
      <w:pPr>
        <w:jc w:val="both"/>
        <w:rPr>
          <w:rFonts w:asciiTheme="minorHAnsi" w:hAnsiTheme="minorHAnsi" w:cstheme="minorHAnsi"/>
          <w:b/>
          <w:sz w:val="28"/>
          <w:szCs w:val="28"/>
        </w:rPr>
      </w:pPr>
    </w:p>
    <w:p w:rsidR="006A6C34" w:rsidRDefault="006A6C34" w:rsidP="008E3BE3">
      <w:pPr>
        <w:jc w:val="both"/>
        <w:rPr>
          <w:rFonts w:asciiTheme="minorHAnsi" w:hAnsiTheme="minorHAnsi" w:cstheme="minorHAnsi"/>
          <w:b/>
          <w:sz w:val="28"/>
          <w:szCs w:val="28"/>
        </w:rPr>
      </w:pPr>
    </w:p>
    <w:p w:rsidR="008E3BE3" w:rsidRPr="000F021B" w:rsidRDefault="008E3BE3" w:rsidP="008E3BE3">
      <w:pPr>
        <w:jc w:val="both"/>
        <w:rPr>
          <w:rFonts w:asciiTheme="minorHAnsi" w:hAnsiTheme="minorHAnsi" w:cstheme="minorHAnsi"/>
        </w:rPr>
      </w:pPr>
      <w:r w:rsidRPr="000F021B">
        <w:rPr>
          <w:rFonts w:asciiTheme="minorHAnsi" w:hAnsiTheme="minorHAnsi" w:cstheme="minorHAnsi"/>
          <w:b/>
          <w:sz w:val="28"/>
          <w:szCs w:val="28"/>
        </w:rPr>
        <w:t xml:space="preserve">The Westwood Academy – </w:t>
      </w:r>
      <w:r w:rsidRPr="000F021B">
        <w:rPr>
          <w:rFonts w:asciiTheme="minorHAnsi" w:hAnsiTheme="minorHAnsi" w:cstheme="minorHAnsi"/>
          <w:b/>
          <w:sz w:val="22"/>
          <w:szCs w:val="22"/>
        </w:rPr>
        <w:t>Part of the Kenilworth Multi Academy Trust</w:t>
      </w:r>
      <w:r>
        <w:rPr>
          <w:rFonts w:asciiTheme="minorHAnsi" w:hAnsiTheme="minorHAnsi" w:cstheme="minorHAnsi"/>
          <w:b/>
          <w:sz w:val="22"/>
          <w:szCs w:val="22"/>
        </w:rPr>
        <w:t xml:space="preserve"> family of schools</w:t>
      </w:r>
    </w:p>
    <w:p w:rsidR="008E3BE3" w:rsidRPr="000F021B" w:rsidRDefault="008E3BE3" w:rsidP="008E3BE3">
      <w:pPr>
        <w:pStyle w:val="Pa5"/>
        <w:spacing w:before="40" w:after="60"/>
        <w:rPr>
          <w:rFonts w:asciiTheme="minorHAnsi" w:hAnsiTheme="minorHAnsi" w:cstheme="minorHAnsi"/>
          <w:color w:val="000000"/>
          <w:sz w:val="20"/>
          <w:szCs w:val="20"/>
        </w:rPr>
      </w:pPr>
      <w:smartTag w:uri="urn:schemas-microsoft-com:office:smarttags" w:element="Street">
        <w:smartTag w:uri="urn:schemas-microsoft-com:office:smarttags" w:element="address">
          <w:r w:rsidRPr="000F021B">
            <w:rPr>
              <w:rFonts w:asciiTheme="minorHAnsi" w:hAnsiTheme="minorHAnsi" w:cstheme="minorHAnsi"/>
              <w:color w:val="000000"/>
              <w:sz w:val="20"/>
              <w:szCs w:val="20"/>
            </w:rPr>
            <w:t>Mitchell Avenue</w:t>
          </w:r>
        </w:smartTag>
      </w:smartTag>
      <w:r w:rsidRPr="000F021B">
        <w:rPr>
          <w:rFonts w:asciiTheme="minorHAnsi" w:hAnsiTheme="minorHAnsi" w:cstheme="minorHAnsi"/>
          <w:color w:val="000000"/>
          <w:sz w:val="20"/>
          <w:szCs w:val="20"/>
        </w:rPr>
        <w:t xml:space="preserve">, </w:t>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p>
    <w:p w:rsidR="008E3BE3" w:rsidRPr="000F021B" w:rsidRDefault="008E3BE3" w:rsidP="008E3BE3">
      <w:pPr>
        <w:pStyle w:val="Pa5"/>
        <w:spacing w:before="40" w:after="60"/>
        <w:rPr>
          <w:rFonts w:asciiTheme="minorHAnsi" w:hAnsiTheme="minorHAnsi" w:cstheme="minorHAnsi"/>
          <w:color w:val="000000"/>
          <w:sz w:val="20"/>
          <w:szCs w:val="20"/>
        </w:rPr>
      </w:pPr>
      <w:smartTag w:uri="urn:schemas-microsoft-com:office:smarttags" w:element="place">
        <w:smartTag w:uri="urn:schemas-microsoft-com:office:smarttags" w:element="City">
          <w:r w:rsidRPr="000F021B">
            <w:rPr>
              <w:rFonts w:asciiTheme="minorHAnsi" w:hAnsiTheme="minorHAnsi" w:cstheme="minorHAnsi"/>
              <w:color w:val="000000"/>
              <w:sz w:val="20"/>
              <w:szCs w:val="20"/>
            </w:rPr>
            <w:t>Coventry</w:t>
          </w:r>
        </w:smartTag>
        <w:r w:rsidRPr="000F021B">
          <w:rPr>
            <w:rFonts w:asciiTheme="minorHAnsi" w:hAnsiTheme="minorHAnsi" w:cstheme="minorHAnsi"/>
            <w:color w:val="000000"/>
            <w:sz w:val="20"/>
            <w:szCs w:val="20"/>
          </w:rPr>
          <w:t xml:space="preserve">, </w:t>
        </w:r>
        <w:smartTag w:uri="urn:schemas-microsoft-com:office:smarttags" w:element="PostalCode">
          <w:r w:rsidRPr="000F021B">
            <w:rPr>
              <w:rFonts w:asciiTheme="minorHAnsi" w:hAnsiTheme="minorHAnsi" w:cstheme="minorHAnsi"/>
              <w:color w:val="000000"/>
              <w:sz w:val="20"/>
              <w:szCs w:val="20"/>
            </w:rPr>
            <w:t>CV4 8DY</w:t>
          </w:r>
        </w:smartTag>
      </w:smartTag>
    </w:p>
    <w:p w:rsidR="008E3BE3" w:rsidRPr="000F021B" w:rsidRDefault="008E3BE3" w:rsidP="008E3BE3">
      <w:pPr>
        <w:jc w:val="both"/>
        <w:rPr>
          <w:rFonts w:asciiTheme="minorHAnsi" w:hAnsiTheme="minorHAnsi" w:cstheme="minorHAnsi"/>
          <w:sz w:val="20"/>
          <w:szCs w:val="20"/>
        </w:rPr>
      </w:pPr>
    </w:p>
    <w:p w:rsidR="008E3BE3" w:rsidRDefault="008E3BE3" w:rsidP="008E3BE3">
      <w:pPr>
        <w:jc w:val="both"/>
        <w:rPr>
          <w:rFonts w:asciiTheme="minorHAnsi" w:hAnsiTheme="minorHAnsi" w:cstheme="minorHAnsi"/>
          <w:b/>
          <w:sz w:val="28"/>
          <w:szCs w:val="28"/>
        </w:rPr>
      </w:pPr>
      <w:r w:rsidRPr="00D450D3">
        <w:rPr>
          <w:rFonts w:asciiTheme="minorHAnsi" w:hAnsiTheme="minorHAnsi" w:cstheme="minorHAnsi"/>
          <w:b/>
          <w:sz w:val="28"/>
          <w:szCs w:val="28"/>
        </w:rPr>
        <w:t xml:space="preserve">Teacher of </w:t>
      </w:r>
      <w:r>
        <w:rPr>
          <w:rFonts w:asciiTheme="minorHAnsi" w:hAnsiTheme="minorHAnsi" w:cstheme="minorHAnsi"/>
          <w:b/>
          <w:sz w:val="28"/>
          <w:szCs w:val="28"/>
        </w:rPr>
        <w:t>Health &amp; Social Care, with Psy</w:t>
      </w:r>
      <w:r w:rsidR="007D0780">
        <w:rPr>
          <w:rFonts w:asciiTheme="minorHAnsi" w:hAnsiTheme="minorHAnsi" w:cstheme="minorHAnsi"/>
          <w:b/>
          <w:sz w:val="28"/>
          <w:szCs w:val="28"/>
        </w:rPr>
        <w:t>chology, Sociology, Criminology or</w:t>
      </w:r>
      <w:r>
        <w:rPr>
          <w:rFonts w:asciiTheme="minorHAnsi" w:hAnsiTheme="minorHAnsi" w:cstheme="minorHAnsi"/>
          <w:b/>
          <w:sz w:val="28"/>
          <w:szCs w:val="28"/>
        </w:rPr>
        <w:t xml:space="preserve"> Science</w:t>
      </w:r>
    </w:p>
    <w:p w:rsidR="006A6C34" w:rsidRDefault="006A6C34" w:rsidP="008E3BE3">
      <w:pPr>
        <w:jc w:val="both"/>
        <w:rPr>
          <w:rFonts w:asciiTheme="minorHAnsi" w:hAnsiTheme="minorHAnsi" w:cstheme="minorHAnsi"/>
          <w:b/>
          <w:sz w:val="28"/>
          <w:szCs w:val="28"/>
        </w:rPr>
      </w:pPr>
    </w:p>
    <w:p w:rsidR="008E3BE3" w:rsidRPr="000F021B" w:rsidRDefault="008E3BE3" w:rsidP="008E3BE3">
      <w:pPr>
        <w:jc w:val="both"/>
        <w:rPr>
          <w:rFonts w:asciiTheme="minorHAnsi" w:hAnsiTheme="minorHAnsi" w:cstheme="minorHAnsi"/>
          <w:b/>
          <w:sz w:val="20"/>
          <w:szCs w:val="20"/>
        </w:rPr>
      </w:pPr>
      <w:r w:rsidRPr="000F021B">
        <w:rPr>
          <w:rFonts w:asciiTheme="minorHAnsi" w:hAnsiTheme="minorHAnsi" w:cstheme="minorHAnsi"/>
          <w:b/>
          <w:sz w:val="20"/>
          <w:szCs w:val="20"/>
        </w:rPr>
        <w:t>TMS</w:t>
      </w:r>
      <w:r>
        <w:rPr>
          <w:rFonts w:asciiTheme="minorHAnsi" w:hAnsiTheme="minorHAnsi" w:cstheme="minorHAnsi"/>
          <w:b/>
          <w:sz w:val="20"/>
          <w:szCs w:val="20"/>
        </w:rPr>
        <w:t>/UPS (currently £25,714 - £41,604 –Full Time/Permanent</w:t>
      </w:r>
    </w:p>
    <w:p w:rsidR="008E3BE3" w:rsidRPr="000F021B" w:rsidRDefault="008E3BE3" w:rsidP="008E3BE3">
      <w:pPr>
        <w:jc w:val="both"/>
        <w:rPr>
          <w:rFonts w:asciiTheme="minorHAnsi" w:hAnsiTheme="minorHAnsi" w:cstheme="minorHAnsi"/>
          <w:b/>
          <w:sz w:val="20"/>
          <w:szCs w:val="20"/>
        </w:rPr>
      </w:pPr>
      <w:r w:rsidRPr="000F021B">
        <w:rPr>
          <w:rFonts w:asciiTheme="minorHAnsi" w:hAnsiTheme="minorHAnsi" w:cstheme="minorHAnsi"/>
          <w:b/>
          <w:sz w:val="20"/>
          <w:szCs w:val="20"/>
        </w:rPr>
        <w:t xml:space="preserve">Required </w:t>
      </w:r>
      <w:r>
        <w:rPr>
          <w:rFonts w:asciiTheme="minorHAnsi" w:hAnsiTheme="minorHAnsi" w:cstheme="minorHAnsi"/>
          <w:b/>
          <w:sz w:val="20"/>
          <w:szCs w:val="20"/>
        </w:rPr>
        <w:t xml:space="preserve">September 2021 </w:t>
      </w:r>
    </w:p>
    <w:p w:rsidR="008E3BE3" w:rsidRPr="000F021B" w:rsidRDefault="008E3BE3" w:rsidP="008E3BE3">
      <w:pPr>
        <w:ind w:left="-720"/>
        <w:jc w:val="both"/>
        <w:rPr>
          <w:rFonts w:asciiTheme="minorHAnsi" w:hAnsiTheme="minorHAnsi" w:cstheme="minorHAnsi"/>
          <w:sz w:val="16"/>
          <w:szCs w:val="16"/>
        </w:rPr>
      </w:pPr>
    </w:p>
    <w:p w:rsidR="008E3BE3" w:rsidRPr="00850BC5" w:rsidRDefault="008E3BE3" w:rsidP="008E3BE3">
      <w:pPr>
        <w:rPr>
          <w:rFonts w:asciiTheme="minorHAnsi" w:hAnsiTheme="minorHAnsi" w:cstheme="minorHAnsi"/>
          <w:sz w:val="18"/>
          <w:szCs w:val="18"/>
        </w:rPr>
      </w:pPr>
      <w:r w:rsidRPr="00850BC5">
        <w:rPr>
          <w:rFonts w:asciiTheme="minorHAnsi" w:hAnsiTheme="minorHAnsi" w:cstheme="minorHAnsi"/>
          <w:sz w:val="18"/>
          <w:szCs w:val="18"/>
        </w:rPr>
        <w:t>We are looking to appoint, an enthusiastic, creative and passionate teacher</w:t>
      </w:r>
      <w:r>
        <w:rPr>
          <w:rFonts w:asciiTheme="minorHAnsi" w:hAnsiTheme="minorHAnsi" w:cstheme="minorHAnsi"/>
          <w:sz w:val="18"/>
          <w:szCs w:val="18"/>
        </w:rPr>
        <w:t xml:space="preserve"> of Health &amp; Social Care </w:t>
      </w:r>
      <w:r w:rsidRPr="00850BC5">
        <w:rPr>
          <w:rFonts w:asciiTheme="minorHAnsi" w:hAnsiTheme="minorHAnsi" w:cstheme="minorHAnsi"/>
          <w:sz w:val="18"/>
          <w:szCs w:val="18"/>
        </w:rPr>
        <w:t xml:space="preserve">into a thriving and highly successful Department.  Ideally, candidates will be able to teach all the way through </w:t>
      </w:r>
      <w:r w:rsidR="000D7DAF">
        <w:rPr>
          <w:rFonts w:asciiTheme="minorHAnsi" w:hAnsiTheme="minorHAnsi" w:cstheme="minorHAnsi"/>
          <w:sz w:val="18"/>
          <w:szCs w:val="18"/>
        </w:rPr>
        <w:t xml:space="preserve">from Year 7 </w:t>
      </w:r>
      <w:r w:rsidRPr="00850BC5">
        <w:rPr>
          <w:rFonts w:asciiTheme="minorHAnsi" w:hAnsiTheme="minorHAnsi" w:cstheme="minorHAnsi"/>
          <w:sz w:val="18"/>
          <w:szCs w:val="18"/>
        </w:rPr>
        <w:t>to Post 16</w:t>
      </w:r>
      <w:r>
        <w:rPr>
          <w:rFonts w:asciiTheme="minorHAnsi" w:hAnsiTheme="minorHAnsi" w:cstheme="minorHAnsi"/>
          <w:sz w:val="18"/>
          <w:szCs w:val="18"/>
        </w:rPr>
        <w:t xml:space="preserve"> and will have a substantial second subject offer of </w:t>
      </w:r>
      <w:r w:rsidR="007D0780">
        <w:rPr>
          <w:rFonts w:asciiTheme="minorHAnsi" w:hAnsiTheme="minorHAnsi" w:cstheme="minorHAnsi"/>
          <w:sz w:val="18"/>
          <w:szCs w:val="18"/>
        </w:rPr>
        <w:t xml:space="preserve">either </w:t>
      </w:r>
      <w:r>
        <w:rPr>
          <w:rFonts w:asciiTheme="minorHAnsi" w:hAnsiTheme="minorHAnsi" w:cstheme="minorHAnsi"/>
          <w:sz w:val="18"/>
          <w:szCs w:val="18"/>
        </w:rPr>
        <w:t>Psychology, Criminology, Sociology or possibly Science</w:t>
      </w:r>
      <w:r w:rsidR="000D7DAF">
        <w:rPr>
          <w:rFonts w:asciiTheme="minorHAnsi" w:hAnsiTheme="minorHAnsi" w:cstheme="minorHAnsi"/>
          <w:sz w:val="18"/>
          <w:szCs w:val="18"/>
        </w:rPr>
        <w:t xml:space="preserve"> (other second subjects will be considered)</w:t>
      </w:r>
      <w:bookmarkStart w:id="0" w:name="_GoBack"/>
      <w:bookmarkEnd w:id="0"/>
      <w:r>
        <w:rPr>
          <w:rFonts w:asciiTheme="minorHAnsi" w:hAnsiTheme="minorHAnsi" w:cstheme="minorHAnsi"/>
          <w:sz w:val="18"/>
          <w:szCs w:val="18"/>
        </w:rPr>
        <w:t>. A proven tr</w:t>
      </w:r>
      <w:r w:rsidR="00FC51A4">
        <w:rPr>
          <w:rFonts w:asciiTheme="minorHAnsi" w:hAnsiTheme="minorHAnsi" w:cstheme="minorHAnsi"/>
          <w:sz w:val="18"/>
          <w:szCs w:val="18"/>
        </w:rPr>
        <w:t>ack record from K</w:t>
      </w:r>
      <w:r>
        <w:rPr>
          <w:rFonts w:asciiTheme="minorHAnsi" w:hAnsiTheme="minorHAnsi" w:cstheme="minorHAnsi"/>
          <w:sz w:val="18"/>
          <w:szCs w:val="18"/>
        </w:rPr>
        <w:t xml:space="preserve">ey Stage 3 </w:t>
      </w:r>
      <w:r w:rsidR="00FC51A4">
        <w:rPr>
          <w:rFonts w:asciiTheme="minorHAnsi" w:hAnsiTheme="minorHAnsi" w:cstheme="minorHAnsi"/>
          <w:sz w:val="18"/>
          <w:szCs w:val="18"/>
        </w:rPr>
        <w:t xml:space="preserve">through </w:t>
      </w:r>
      <w:r>
        <w:rPr>
          <w:rFonts w:asciiTheme="minorHAnsi" w:hAnsiTheme="minorHAnsi" w:cstheme="minorHAnsi"/>
          <w:sz w:val="18"/>
          <w:szCs w:val="18"/>
        </w:rPr>
        <w:t>to Key Stage 5 is a pre-requisite</w:t>
      </w:r>
      <w:r w:rsidR="007D0780">
        <w:rPr>
          <w:rFonts w:asciiTheme="minorHAnsi" w:hAnsiTheme="minorHAnsi" w:cstheme="minorHAnsi"/>
          <w:sz w:val="18"/>
          <w:szCs w:val="18"/>
        </w:rPr>
        <w:t xml:space="preserve"> S</w:t>
      </w:r>
      <w:r w:rsidRPr="00850BC5">
        <w:rPr>
          <w:rFonts w:asciiTheme="minorHAnsi" w:hAnsiTheme="minorHAnsi" w:cstheme="minorHAnsi"/>
          <w:sz w:val="18"/>
          <w:szCs w:val="18"/>
        </w:rPr>
        <w:t xml:space="preserve">upport </w:t>
      </w:r>
      <w:r w:rsidR="007D0780">
        <w:rPr>
          <w:rFonts w:asciiTheme="minorHAnsi" w:hAnsiTheme="minorHAnsi" w:cstheme="minorHAnsi"/>
          <w:sz w:val="18"/>
          <w:szCs w:val="18"/>
        </w:rPr>
        <w:t xml:space="preserve">and training </w:t>
      </w:r>
      <w:r>
        <w:rPr>
          <w:rFonts w:asciiTheme="minorHAnsi" w:hAnsiTheme="minorHAnsi" w:cstheme="minorHAnsi"/>
          <w:sz w:val="18"/>
          <w:szCs w:val="18"/>
        </w:rPr>
        <w:t xml:space="preserve">will be available </w:t>
      </w:r>
      <w:r w:rsidRPr="00850BC5">
        <w:rPr>
          <w:rFonts w:asciiTheme="minorHAnsi" w:hAnsiTheme="minorHAnsi" w:cstheme="minorHAnsi"/>
          <w:sz w:val="18"/>
          <w:szCs w:val="18"/>
        </w:rPr>
        <w:t>to the right candidate</w:t>
      </w:r>
      <w:r>
        <w:rPr>
          <w:rFonts w:asciiTheme="minorHAnsi" w:hAnsiTheme="minorHAnsi" w:cstheme="minorHAnsi"/>
          <w:sz w:val="18"/>
          <w:szCs w:val="18"/>
        </w:rPr>
        <w:t xml:space="preserve">, </w:t>
      </w:r>
      <w:proofErr w:type="gramStart"/>
      <w:r w:rsidR="0092768F">
        <w:rPr>
          <w:rFonts w:asciiTheme="minorHAnsi" w:hAnsiTheme="minorHAnsi" w:cstheme="minorHAnsi"/>
          <w:sz w:val="18"/>
          <w:szCs w:val="18"/>
        </w:rPr>
        <w:t>You</w:t>
      </w:r>
      <w:proofErr w:type="gramEnd"/>
      <w:r w:rsidR="0092768F">
        <w:rPr>
          <w:rFonts w:asciiTheme="minorHAnsi" w:hAnsiTheme="minorHAnsi" w:cstheme="minorHAnsi"/>
          <w:sz w:val="18"/>
          <w:szCs w:val="18"/>
        </w:rPr>
        <w:t xml:space="preserve"> will be</w:t>
      </w:r>
      <w:r>
        <w:rPr>
          <w:rFonts w:asciiTheme="minorHAnsi" w:hAnsiTheme="minorHAnsi" w:cstheme="minorHAnsi"/>
          <w:sz w:val="18"/>
          <w:szCs w:val="18"/>
        </w:rPr>
        <w:t xml:space="preserve"> hard working with </w:t>
      </w:r>
      <w:r w:rsidRPr="00850BC5">
        <w:rPr>
          <w:rFonts w:asciiTheme="minorHAnsi" w:hAnsiTheme="minorHAnsi" w:cstheme="minorHAnsi"/>
          <w:sz w:val="18"/>
          <w:szCs w:val="18"/>
        </w:rPr>
        <w:t>an e</w:t>
      </w:r>
      <w:r w:rsidR="00FC51A4">
        <w:rPr>
          <w:rFonts w:asciiTheme="minorHAnsi" w:hAnsiTheme="minorHAnsi" w:cstheme="minorHAnsi"/>
          <w:sz w:val="18"/>
          <w:szCs w:val="18"/>
        </w:rPr>
        <w:t xml:space="preserve">nthusiasm to share your skills and </w:t>
      </w:r>
      <w:r w:rsidRPr="00850BC5">
        <w:rPr>
          <w:rFonts w:asciiTheme="minorHAnsi" w:hAnsiTheme="minorHAnsi" w:cstheme="minorHAnsi"/>
          <w:sz w:val="18"/>
          <w:szCs w:val="18"/>
        </w:rPr>
        <w:t>knowledge</w:t>
      </w:r>
      <w:r w:rsidR="00FC51A4">
        <w:rPr>
          <w:rFonts w:asciiTheme="minorHAnsi" w:hAnsiTheme="minorHAnsi" w:cstheme="minorHAnsi"/>
          <w:sz w:val="18"/>
          <w:szCs w:val="18"/>
        </w:rPr>
        <w:t xml:space="preserve"> with pupils and be able to</w:t>
      </w:r>
      <w:r w:rsidRPr="00850BC5">
        <w:rPr>
          <w:rFonts w:asciiTheme="minorHAnsi" w:hAnsiTheme="minorHAnsi" w:cstheme="minorHAnsi"/>
          <w:sz w:val="18"/>
          <w:szCs w:val="18"/>
        </w:rPr>
        <w:t xml:space="preserve"> </w:t>
      </w:r>
      <w:r w:rsidR="0092768F">
        <w:rPr>
          <w:rFonts w:asciiTheme="minorHAnsi" w:hAnsiTheme="minorHAnsi" w:cstheme="minorHAnsi"/>
          <w:sz w:val="18"/>
          <w:szCs w:val="18"/>
        </w:rPr>
        <w:t xml:space="preserve">foster and maintain </w:t>
      </w:r>
      <w:r w:rsidRPr="00850BC5">
        <w:rPr>
          <w:rFonts w:asciiTheme="minorHAnsi" w:hAnsiTheme="minorHAnsi" w:cstheme="minorHAnsi"/>
          <w:sz w:val="18"/>
          <w:szCs w:val="18"/>
        </w:rPr>
        <w:t>s</w:t>
      </w:r>
      <w:r>
        <w:rPr>
          <w:rFonts w:asciiTheme="minorHAnsi" w:hAnsiTheme="minorHAnsi" w:cstheme="minorHAnsi"/>
          <w:sz w:val="18"/>
          <w:szCs w:val="18"/>
        </w:rPr>
        <w:t xml:space="preserve">uperb relationships with </w:t>
      </w:r>
      <w:r w:rsidR="000D7DAF">
        <w:rPr>
          <w:rFonts w:asciiTheme="minorHAnsi" w:hAnsiTheme="minorHAnsi" w:cstheme="minorHAnsi"/>
          <w:sz w:val="18"/>
          <w:szCs w:val="18"/>
        </w:rPr>
        <w:t xml:space="preserve">both </w:t>
      </w:r>
      <w:r>
        <w:rPr>
          <w:rFonts w:asciiTheme="minorHAnsi" w:hAnsiTheme="minorHAnsi" w:cstheme="minorHAnsi"/>
          <w:sz w:val="18"/>
          <w:szCs w:val="18"/>
        </w:rPr>
        <w:t>pupils and colleagues.</w:t>
      </w:r>
      <w:r w:rsidR="007D0780">
        <w:rPr>
          <w:rFonts w:asciiTheme="minorHAnsi" w:hAnsiTheme="minorHAnsi" w:cstheme="minorHAnsi"/>
          <w:sz w:val="18"/>
          <w:szCs w:val="18"/>
        </w:rPr>
        <w:t xml:space="preserve"> You will be able to demonstrate unwavering commitment to raising pupil progress and standards.</w:t>
      </w:r>
    </w:p>
    <w:p w:rsidR="008E3BE3" w:rsidRDefault="008E3BE3" w:rsidP="008E3BE3">
      <w:pPr>
        <w:rPr>
          <w:rFonts w:asciiTheme="minorHAnsi" w:hAnsiTheme="minorHAnsi" w:cstheme="minorHAnsi"/>
          <w:sz w:val="18"/>
          <w:szCs w:val="18"/>
        </w:rPr>
      </w:pPr>
    </w:p>
    <w:p w:rsidR="008E3BE3" w:rsidRDefault="008E3BE3" w:rsidP="008E3BE3">
      <w:pPr>
        <w:rPr>
          <w:rFonts w:asciiTheme="minorHAnsi" w:hAnsiTheme="minorHAnsi" w:cstheme="minorHAnsi"/>
          <w:sz w:val="18"/>
          <w:szCs w:val="18"/>
        </w:rPr>
      </w:pPr>
      <w:r w:rsidRPr="00850BC5">
        <w:rPr>
          <w:rFonts w:asciiTheme="minorHAnsi" w:hAnsiTheme="minorHAnsi" w:cstheme="minorHAnsi"/>
          <w:sz w:val="18"/>
          <w:szCs w:val="18"/>
        </w:rPr>
        <w:t>This is an excellent opportunity</w:t>
      </w:r>
      <w:r w:rsidR="00FC51A4">
        <w:rPr>
          <w:rFonts w:asciiTheme="minorHAnsi" w:hAnsiTheme="minorHAnsi" w:cstheme="minorHAnsi"/>
          <w:sz w:val="18"/>
          <w:szCs w:val="18"/>
        </w:rPr>
        <w:t>, ideally</w:t>
      </w:r>
      <w:r w:rsidRPr="00850BC5">
        <w:rPr>
          <w:rFonts w:asciiTheme="minorHAnsi" w:hAnsiTheme="minorHAnsi" w:cstheme="minorHAnsi"/>
          <w:sz w:val="18"/>
          <w:szCs w:val="18"/>
        </w:rPr>
        <w:t xml:space="preserve"> for an experienced Teacher</w:t>
      </w:r>
      <w:r>
        <w:rPr>
          <w:rFonts w:asciiTheme="minorHAnsi" w:hAnsiTheme="minorHAnsi" w:cstheme="minorHAnsi"/>
          <w:sz w:val="18"/>
          <w:szCs w:val="18"/>
        </w:rPr>
        <w:t xml:space="preserve"> </w:t>
      </w:r>
      <w:r w:rsidRPr="00850BC5">
        <w:rPr>
          <w:rFonts w:asciiTheme="minorHAnsi" w:hAnsiTheme="minorHAnsi" w:cstheme="minorHAnsi"/>
          <w:sz w:val="18"/>
          <w:szCs w:val="18"/>
        </w:rPr>
        <w:t xml:space="preserve">or enthusiastic NQT </w:t>
      </w:r>
      <w:r>
        <w:rPr>
          <w:rFonts w:asciiTheme="minorHAnsi" w:hAnsiTheme="minorHAnsi" w:cstheme="minorHAnsi"/>
          <w:sz w:val="18"/>
          <w:szCs w:val="18"/>
        </w:rPr>
        <w:t xml:space="preserve">with appropriate </w:t>
      </w:r>
      <w:r w:rsidR="00FC51A4">
        <w:rPr>
          <w:rFonts w:asciiTheme="minorHAnsi" w:hAnsiTheme="minorHAnsi" w:cstheme="minorHAnsi"/>
          <w:sz w:val="18"/>
          <w:szCs w:val="18"/>
        </w:rPr>
        <w:t>experience</w:t>
      </w:r>
      <w:r>
        <w:rPr>
          <w:rFonts w:asciiTheme="minorHAnsi" w:hAnsiTheme="minorHAnsi" w:cstheme="minorHAnsi"/>
          <w:sz w:val="18"/>
          <w:szCs w:val="18"/>
        </w:rPr>
        <w:t xml:space="preserve"> </w:t>
      </w:r>
      <w:r w:rsidRPr="00850BC5">
        <w:rPr>
          <w:rFonts w:asciiTheme="minorHAnsi" w:hAnsiTheme="minorHAnsi" w:cstheme="minorHAnsi"/>
          <w:sz w:val="18"/>
          <w:szCs w:val="18"/>
        </w:rPr>
        <w:t>looking to build a career. We are looking for teachers with a love of their subject, ambition and the ability to engage young people in learning. We provide an exceptional environment in which both teachers and pupils thrive.</w:t>
      </w:r>
    </w:p>
    <w:p w:rsidR="007D0780" w:rsidRPr="00850BC5" w:rsidRDefault="007D0780" w:rsidP="008E3BE3">
      <w:pPr>
        <w:rPr>
          <w:rFonts w:asciiTheme="minorHAnsi" w:hAnsiTheme="minorHAnsi" w:cstheme="minorHAnsi"/>
          <w:sz w:val="18"/>
          <w:szCs w:val="18"/>
        </w:rPr>
      </w:pPr>
    </w:p>
    <w:p w:rsidR="008E3BE3" w:rsidRPr="00850BC5" w:rsidRDefault="008E3BE3" w:rsidP="008E3BE3">
      <w:pPr>
        <w:rPr>
          <w:rFonts w:asciiTheme="minorHAnsi" w:hAnsiTheme="minorHAnsi" w:cstheme="minorHAnsi"/>
          <w:sz w:val="18"/>
          <w:szCs w:val="18"/>
        </w:rPr>
      </w:pPr>
      <w:r w:rsidRPr="00850BC5">
        <w:rPr>
          <w:rFonts w:asciiTheme="minorHAnsi" w:hAnsiTheme="minorHAnsi" w:cstheme="minorHAnsi"/>
          <w:sz w:val="18"/>
          <w:szCs w:val="18"/>
        </w:rPr>
        <w:t>The Westwood Academy is part of the Kenilworth Multi-Academy Trust a forward thinking and ambitious trust.</w:t>
      </w:r>
      <w:r w:rsidR="007D0780">
        <w:rPr>
          <w:rFonts w:asciiTheme="minorHAnsi" w:hAnsiTheme="minorHAnsi" w:cstheme="minorHAnsi"/>
          <w:sz w:val="18"/>
          <w:szCs w:val="18"/>
        </w:rPr>
        <w:t xml:space="preserve"> Moving forward there are</w:t>
      </w:r>
      <w:r w:rsidR="00FC51A4">
        <w:rPr>
          <w:rFonts w:asciiTheme="minorHAnsi" w:hAnsiTheme="minorHAnsi" w:cstheme="minorHAnsi"/>
          <w:sz w:val="18"/>
          <w:szCs w:val="18"/>
        </w:rPr>
        <w:t xml:space="preserve"> likely to be opportunities to teach across the MAT and as such, although the post will not initially be a joint appointment, you will be employed as a teacher for the MAT and by the MAT. </w:t>
      </w:r>
      <w:r w:rsidRPr="00850BC5">
        <w:rPr>
          <w:rFonts w:asciiTheme="minorHAnsi" w:hAnsiTheme="minorHAnsi" w:cstheme="minorHAnsi"/>
          <w:sz w:val="18"/>
          <w:szCs w:val="18"/>
        </w:rPr>
        <w:t xml:space="preserve"> We offer a motivating learning environment with an excellent shared CPD programme. We are proud of our academic record and of our pastoral care, which maintains a feeling of community in a small, but growing school. </w:t>
      </w:r>
    </w:p>
    <w:p w:rsidR="008E3BE3" w:rsidRDefault="008E3BE3" w:rsidP="008E3BE3">
      <w:pPr>
        <w:rPr>
          <w:rFonts w:asciiTheme="minorHAnsi" w:hAnsiTheme="minorHAnsi" w:cstheme="minorHAnsi"/>
          <w:sz w:val="18"/>
          <w:szCs w:val="18"/>
        </w:rPr>
      </w:pPr>
    </w:p>
    <w:p w:rsidR="008E3BE3" w:rsidRPr="00850BC5" w:rsidRDefault="008E3BE3" w:rsidP="008E3BE3">
      <w:pPr>
        <w:rPr>
          <w:rFonts w:asciiTheme="minorHAnsi" w:hAnsiTheme="minorHAnsi" w:cstheme="minorHAnsi"/>
          <w:sz w:val="18"/>
          <w:szCs w:val="18"/>
        </w:rPr>
      </w:pPr>
      <w:r w:rsidRPr="00850BC5">
        <w:rPr>
          <w:rFonts w:asciiTheme="minorHAnsi" w:hAnsiTheme="minorHAnsi" w:cstheme="minorHAnsi"/>
          <w:sz w:val="18"/>
          <w:szCs w:val="18"/>
        </w:rPr>
        <w:t>The school works tirelessly to ensure that every pupil’s potential is successfully achieved, through excellent teaching, the establishment of positive learning relationships, effective assessment and constructive feedback.</w:t>
      </w:r>
    </w:p>
    <w:p w:rsidR="008E3BE3" w:rsidRPr="00850BC5" w:rsidRDefault="008E3BE3" w:rsidP="008E3BE3">
      <w:pPr>
        <w:rPr>
          <w:rFonts w:asciiTheme="minorHAnsi" w:hAnsiTheme="minorHAnsi" w:cstheme="minorHAnsi"/>
          <w:sz w:val="18"/>
          <w:szCs w:val="18"/>
        </w:rPr>
      </w:pPr>
      <w:r w:rsidRPr="00850BC5">
        <w:rPr>
          <w:rFonts w:asciiTheme="minorHAnsi" w:hAnsiTheme="minorHAnsi" w:cstheme="minorHAnsi"/>
          <w:sz w:val="18"/>
          <w:szCs w:val="18"/>
        </w:rPr>
        <w:t xml:space="preserve">We encourage all potential candidates to come, visit our school, and meet the staff and pupils to fully appreciate our wonderful community. </w:t>
      </w:r>
    </w:p>
    <w:p w:rsidR="008E3BE3" w:rsidRDefault="008E3BE3" w:rsidP="008E3BE3">
      <w:pPr>
        <w:rPr>
          <w:rFonts w:asciiTheme="minorHAnsi" w:hAnsiTheme="minorHAnsi" w:cstheme="minorHAnsi"/>
          <w:sz w:val="18"/>
          <w:szCs w:val="18"/>
        </w:rPr>
      </w:pPr>
    </w:p>
    <w:p w:rsidR="008E3BE3" w:rsidRPr="00850BC5" w:rsidRDefault="008E3BE3" w:rsidP="008E3BE3">
      <w:pPr>
        <w:rPr>
          <w:rFonts w:asciiTheme="minorHAnsi" w:hAnsiTheme="minorHAnsi" w:cstheme="minorHAnsi"/>
          <w:sz w:val="18"/>
          <w:szCs w:val="18"/>
        </w:rPr>
      </w:pPr>
      <w:r w:rsidRPr="00850BC5">
        <w:rPr>
          <w:rFonts w:asciiTheme="minorHAnsi" w:hAnsiTheme="minorHAnsi" w:cstheme="minorHAnsi"/>
          <w:sz w:val="18"/>
          <w:szCs w:val="18"/>
        </w:rPr>
        <w:t>Role Requirements:</w:t>
      </w:r>
    </w:p>
    <w:p w:rsidR="00FC51A4" w:rsidRDefault="008E3BE3" w:rsidP="00FC51A4">
      <w:pPr>
        <w:rPr>
          <w:rFonts w:asciiTheme="minorHAnsi" w:hAnsiTheme="minorHAnsi" w:cstheme="minorHAnsi"/>
          <w:sz w:val="18"/>
          <w:szCs w:val="18"/>
        </w:rPr>
      </w:pPr>
      <w:r w:rsidRPr="00850BC5">
        <w:rPr>
          <w:rFonts w:asciiTheme="minorHAnsi" w:hAnsiTheme="minorHAnsi" w:cstheme="minorHAnsi"/>
          <w:sz w:val="18"/>
          <w:szCs w:val="18"/>
        </w:rPr>
        <w:t>• Qualified Teacher Status</w:t>
      </w:r>
      <w:r>
        <w:rPr>
          <w:rFonts w:asciiTheme="minorHAnsi" w:hAnsiTheme="minorHAnsi" w:cstheme="minorHAnsi"/>
          <w:sz w:val="18"/>
          <w:szCs w:val="18"/>
        </w:rPr>
        <w:t xml:space="preserve"> or NQT with </w:t>
      </w:r>
      <w:r w:rsidR="00FC51A4">
        <w:rPr>
          <w:rFonts w:asciiTheme="minorHAnsi" w:hAnsiTheme="minorHAnsi" w:cstheme="minorHAnsi"/>
          <w:sz w:val="18"/>
          <w:szCs w:val="18"/>
        </w:rPr>
        <w:t>proven</w:t>
      </w:r>
      <w:r w:rsidRPr="00850BC5">
        <w:rPr>
          <w:rFonts w:asciiTheme="minorHAnsi" w:hAnsiTheme="minorHAnsi" w:cstheme="minorHAnsi"/>
          <w:sz w:val="18"/>
          <w:szCs w:val="18"/>
        </w:rPr>
        <w:t xml:space="preserve"> experience essential</w:t>
      </w:r>
    </w:p>
    <w:p w:rsidR="00FC51A4" w:rsidRPr="00FC51A4" w:rsidRDefault="00FC51A4" w:rsidP="00FC51A4">
      <w:pPr>
        <w:rPr>
          <w:rFonts w:asciiTheme="minorHAnsi" w:hAnsiTheme="minorHAnsi" w:cstheme="minorHAnsi"/>
          <w:sz w:val="18"/>
          <w:szCs w:val="18"/>
        </w:rPr>
      </w:pPr>
      <w:r w:rsidRPr="00850BC5">
        <w:rPr>
          <w:rFonts w:asciiTheme="minorHAnsi" w:hAnsiTheme="minorHAnsi" w:cstheme="minorHAnsi"/>
          <w:sz w:val="18"/>
          <w:szCs w:val="18"/>
        </w:rPr>
        <w:t>•</w:t>
      </w:r>
      <w:r>
        <w:rPr>
          <w:rFonts w:asciiTheme="minorHAnsi" w:hAnsiTheme="minorHAnsi" w:cstheme="minorHAnsi"/>
          <w:sz w:val="18"/>
          <w:szCs w:val="18"/>
        </w:rPr>
        <w:t xml:space="preserve"> Substantial experience in a second subject to enable us to improve and enhance our existing curriculum offer</w:t>
      </w:r>
    </w:p>
    <w:p w:rsidR="00FC51A4" w:rsidRPr="00850BC5" w:rsidRDefault="008E3BE3" w:rsidP="008E3BE3">
      <w:pPr>
        <w:rPr>
          <w:rFonts w:asciiTheme="minorHAnsi" w:hAnsiTheme="minorHAnsi" w:cstheme="minorHAnsi"/>
          <w:sz w:val="18"/>
          <w:szCs w:val="18"/>
        </w:rPr>
      </w:pPr>
      <w:r w:rsidRPr="00850BC5">
        <w:rPr>
          <w:rFonts w:asciiTheme="minorHAnsi" w:hAnsiTheme="minorHAnsi" w:cstheme="minorHAnsi"/>
          <w:sz w:val="18"/>
          <w:szCs w:val="18"/>
        </w:rPr>
        <w:t xml:space="preserve">• Up to date knowledge of the current </w:t>
      </w:r>
      <w:r>
        <w:rPr>
          <w:rFonts w:asciiTheme="minorHAnsi" w:hAnsiTheme="minorHAnsi" w:cstheme="minorHAnsi"/>
          <w:sz w:val="18"/>
          <w:szCs w:val="18"/>
        </w:rPr>
        <w:t>curriculum at secondary level</w:t>
      </w:r>
      <w:r w:rsidR="00FC51A4">
        <w:rPr>
          <w:rFonts w:asciiTheme="minorHAnsi" w:hAnsiTheme="minorHAnsi" w:cstheme="minorHAnsi"/>
          <w:sz w:val="18"/>
          <w:szCs w:val="18"/>
        </w:rPr>
        <w:t xml:space="preserve"> to Key Stage 5</w:t>
      </w:r>
      <w:r>
        <w:rPr>
          <w:rFonts w:asciiTheme="minorHAnsi" w:hAnsiTheme="minorHAnsi" w:cstheme="minorHAnsi"/>
          <w:sz w:val="18"/>
          <w:szCs w:val="18"/>
        </w:rPr>
        <w:t xml:space="preserve"> or willingness to train</w:t>
      </w:r>
    </w:p>
    <w:p w:rsidR="008E3BE3" w:rsidRPr="00850BC5" w:rsidRDefault="008E3BE3" w:rsidP="008E3BE3">
      <w:pPr>
        <w:rPr>
          <w:rFonts w:asciiTheme="minorHAnsi" w:hAnsiTheme="minorHAnsi" w:cstheme="minorHAnsi"/>
          <w:sz w:val="18"/>
          <w:szCs w:val="18"/>
        </w:rPr>
      </w:pPr>
      <w:r w:rsidRPr="00850BC5">
        <w:rPr>
          <w:rFonts w:asciiTheme="minorHAnsi" w:hAnsiTheme="minorHAnsi" w:cstheme="minorHAnsi"/>
          <w:sz w:val="18"/>
          <w:szCs w:val="18"/>
        </w:rPr>
        <w:t>• Dedicated, creative and hardworking individual</w:t>
      </w:r>
    </w:p>
    <w:p w:rsidR="008E3BE3" w:rsidRPr="00850BC5" w:rsidRDefault="008E3BE3" w:rsidP="008E3BE3">
      <w:pPr>
        <w:jc w:val="both"/>
        <w:rPr>
          <w:rFonts w:asciiTheme="minorHAnsi" w:hAnsiTheme="minorHAnsi" w:cstheme="minorHAnsi"/>
          <w:sz w:val="18"/>
          <w:szCs w:val="18"/>
        </w:rPr>
      </w:pPr>
    </w:p>
    <w:p w:rsidR="008E3BE3" w:rsidRPr="00850BC5" w:rsidRDefault="008E3BE3" w:rsidP="008E3BE3">
      <w:pPr>
        <w:jc w:val="both"/>
        <w:rPr>
          <w:rFonts w:asciiTheme="minorHAnsi" w:hAnsiTheme="minorHAnsi" w:cstheme="minorHAnsi"/>
          <w:bCs/>
          <w:sz w:val="18"/>
          <w:szCs w:val="18"/>
        </w:rPr>
      </w:pPr>
      <w:r w:rsidRPr="00850BC5">
        <w:rPr>
          <w:rFonts w:asciiTheme="minorHAnsi" w:hAnsiTheme="minorHAnsi" w:cstheme="minorHAnsi"/>
          <w:sz w:val="18"/>
          <w:szCs w:val="18"/>
        </w:rPr>
        <w:t xml:space="preserve"> </w:t>
      </w:r>
      <w:r w:rsidRPr="00850BC5">
        <w:rPr>
          <w:rFonts w:asciiTheme="minorHAnsi" w:hAnsiTheme="minorHAnsi" w:cstheme="minorHAnsi"/>
          <w:bCs/>
          <w:sz w:val="18"/>
          <w:szCs w:val="18"/>
        </w:rPr>
        <w:t>Employees benefit from an extensive and bespoke CPD programme.</w:t>
      </w:r>
    </w:p>
    <w:p w:rsidR="008E3BE3" w:rsidRPr="00850BC5" w:rsidRDefault="008E3BE3" w:rsidP="008E3BE3">
      <w:pPr>
        <w:jc w:val="both"/>
        <w:rPr>
          <w:rFonts w:asciiTheme="minorHAnsi" w:hAnsiTheme="minorHAnsi" w:cstheme="minorHAnsi"/>
          <w:sz w:val="18"/>
          <w:szCs w:val="18"/>
        </w:rPr>
      </w:pPr>
    </w:p>
    <w:p w:rsidR="007D0780" w:rsidRDefault="007D0780" w:rsidP="007D0780">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Due to Covid restrictions interviews may be held virtually, however we anticipate that, as restrictions lessen, a more usual interview process can take place. You are most welcome to visit the school, again Covid restrictions pending, to meet our staff and pupils. If you would like to discuss this opportunity further, please contact the Head of School. If you would like to discuss this opportunity further, please contact the Head of School.</w:t>
      </w:r>
    </w:p>
    <w:p w:rsidR="008E3BE3" w:rsidRPr="00850BC5" w:rsidRDefault="008E3BE3" w:rsidP="008E3BE3">
      <w:pPr>
        <w:jc w:val="both"/>
        <w:rPr>
          <w:rFonts w:asciiTheme="minorHAnsi" w:hAnsiTheme="minorHAnsi" w:cstheme="minorHAnsi"/>
          <w:sz w:val="18"/>
          <w:szCs w:val="18"/>
        </w:rPr>
      </w:pPr>
    </w:p>
    <w:p w:rsidR="008E3BE3" w:rsidRPr="00850BC5" w:rsidRDefault="008E3BE3" w:rsidP="008E3BE3">
      <w:pPr>
        <w:jc w:val="both"/>
        <w:rPr>
          <w:rFonts w:asciiTheme="minorHAnsi" w:hAnsiTheme="minorHAnsi" w:cstheme="minorHAnsi"/>
          <w:b/>
          <w:bCs/>
          <w:sz w:val="18"/>
          <w:szCs w:val="18"/>
        </w:rPr>
      </w:pPr>
      <w:r w:rsidRPr="00850BC5">
        <w:rPr>
          <w:rFonts w:asciiTheme="minorHAnsi" w:hAnsiTheme="minorHAnsi" w:cstheme="minorHAnsi"/>
          <w:b/>
          <w:bCs/>
          <w:sz w:val="18"/>
          <w:szCs w:val="18"/>
        </w:rPr>
        <w:t>Further details and application forms are available via the school website at:</w:t>
      </w:r>
    </w:p>
    <w:p w:rsidR="008E3BE3" w:rsidRPr="00850BC5" w:rsidRDefault="000D7DAF" w:rsidP="008E3BE3">
      <w:pPr>
        <w:jc w:val="both"/>
        <w:rPr>
          <w:rFonts w:asciiTheme="minorHAnsi" w:hAnsiTheme="minorHAnsi" w:cstheme="minorHAnsi"/>
          <w:b/>
          <w:bCs/>
          <w:sz w:val="18"/>
          <w:szCs w:val="18"/>
        </w:rPr>
      </w:pPr>
      <w:hyperlink r:id="rId6" w:history="1">
        <w:r w:rsidR="008E3BE3" w:rsidRPr="00850BC5">
          <w:rPr>
            <w:rStyle w:val="Hyperlink"/>
            <w:rFonts w:asciiTheme="minorHAnsi" w:hAnsiTheme="minorHAnsi" w:cstheme="minorHAnsi"/>
            <w:b/>
            <w:bCs/>
            <w:sz w:val="18"/>
            <w:szCs w:val="18"/>
          </w:rPr>
          <w:t>https://www.thewestwoodacademy.co.uk/recruitment/</w:t>
        </w:r>
      </w:hyperlink>
      <w:r w:rsidR="008E3BE3" w:rsidRPr="00850BC5">
        <w:rPr>
          <w:rFonts w:asciiTheme="minorHAnsi" w:hAnsiTheme="minorHAnsi" w:cstheme="minorHAnsi"/>
          <w:b/>
          <w:bCs/>
          <w:sz w:val="18"/>
          <w:szCs w:val="18"/>
        </w:rPr>
        <w:t xml:space="preserve"> </w:t>
      </w:r>
    </w:p>
    <w:p w:rsidR="008E3BE3" w:rsidRPr="00850BC5" w:rsidRDefault="008E3BE3" w:rsidP="008E3BE3">
      <w:pPr>
        <w:jc w:val="both"/>
        <w:rPr>
          <w:rFonts w:asciiTheme="minorHAnsi" w:hAnsiTheme="minorHAnsi" w:cstheme="minorHAnsi"/>
          <w:sz w:val="18"/>
          <w:szCs w:val="18"/>
        </w:rPr>
      </w:pPr>
      <w:r w:rsidRPr="00850BC5">
        <w:rPr>
          <w:rFonts w:asciiTheme="minorHAnsi" w:hAnsiTheme="minorHAnsi" w:cstheme="minorHAnsi"/>
          <w:b/>
          <w:bCs/>
          <w:sz w:val="18"/>
          <w:szCs w:val="18"/>
        </w:rPr>
        <w:t xml:space="preserve">Please send completed application forms to </w:t>
      </w:r>
      <w:hyperlink r:id="rId7" w:history="1">
        <w:r w:rsidRPr="00850BC5">
          <w:rPr>
            <w:rStyle w:val="Hyperlink"/>
            <w:rFonts w:asciiTheme="minorHAnsi" w:hAnsiTheme="minorHAnsi" w:cstheme="minorHAnsi"/>
            <w:b/>
            <w:bCs/>
            <w:sz w:val="18"/>
            <w:szCs w:val="18"/>
          </w:rPr>
          <w:t>admin@thewestwoodacademy.co.uk</w:t>
        </w:r>
      </w:hyperlink>
    </w:p>
    <w:p w:rsidR="008E3BE3" w:rsidRPr="00850BC5" w:rsidRDefault="008E3BE3" w:rsidP="008E3BE3">
      <w:pPr>
        <w:jc w:val="both"/>
        <w:rPr>
          <w:rFonts w:asciiTheme="minorHAnsi" w:hAnsiTheme="minorHAnsi" w:cstheme="minorHAnsi"/>
          <w:sz w:val="18"/>
          <w:szCs w:val="18"/>
        </w:rPr>
      </w:pPr>
    </w:p>
    <w:p w:rsidR="008E3BE3" w:rsidRPr="00850BC5" w:rsidRDefault="008E3BE3" w:rsidP="008E3BE3">
      <w:pPr>
        <w:jc w:val="both"/>
        <w:rPr>
          <w:rFonts w:asciiTheme="minorHAnsi" w:hAnsiTheme="minorHAnsi" w:cstheme="minorHAnsi"/>
          <w:sz w:val="18"/>
          <w:szCs w:val="18"/>
        </w:rPr>
      </w:pPr>
      <w:r w:rsidRPr="00850BC5">
        <w:rPr>
          <w:rFonts w:asciiTheme="minorHAnsi" w:hAnsiTheme="minorHAnsi" w:cstheme="minorHAnsi"/>
          <w:sz w:val="18"/>
          <w:szCs w:val="18"/>
        </w:rPr>
        <w:t>If you require any further information please contact</w:t>
      </w:r>
    </w:p>
    <w:p w:rsidR="008E3BE3" w:rsidRPr="00850BC5" w:rsidRDefault="008E3BE3" w:rsidP="008E3BE3">
      <w:pPr>
        <w:jc w:val="both"/>
        <w:rPr>
          <w:rFonts w:asciiTheme="minorHAnsi" w:hAnsiTheme="minorHAnsi" w:cstheme="minorHAnsi"/>
          <w:sz w:val="18"/>
          <w:szCs w:val="18"/>
        </w:rPr>
      </w:pPr>
      <w:r w:rsidRPr="00850BC5">
        <w:rPr>
          <w:rFonts w:asciiTheme="minorHAnsi" w:hAnsiTheme="minorHAnsi" w:cstheme="minorHAnsi"/>
          <w:sz w:val="18"/>
          <w:szCs w:val="18"/>
        </w:rPr>
        <w:t>Mrs J Westwell:  PA to Head of School</w:t>
      </w:r>
    </w:p>
    <w:p w:rsidR="008E3BE3" w:rsidRPr="00850BC5" w:rsidRDefault="008E3BE3" w:rsidP="008E3BE3">
      <w:pPr>
        <w:jc w:val="both"/>
        <w:rPr>
          <w:rFonts w:asciiTheme="minorHAnsi" w:hAnsiTheme="minorHAnsi" w:cstheme="minorHAnsi"/>
          <w:sz w:val="18"/>
          <w:szCs w:val="18"/>
        </w:rPr>
      </w:pPr>
      <w:r w:rsidRPr="00850BC5">
        <w:rPr>
          <w:rFonts w:asciiTheme="minorHAnsi" w:hAnsiTheme="minorHAnsi" w:cstheme="minorHAnsi"/>
          <w:sz w:val="18"/>
          <w:szCs w:val="18"/>
        </w:rPr>
        <w:t>Telephone number: 024 7642 6901</w:t>
      </w:r>
      <w:r w:rsidRPr="00850BC5">
        <w:rPr>
          <w:rFonts w:asciiTheme="minorHAnsi" w:hAnsiTheme="minorHAnsi" w:cstheme="minorHAnsi"/>
          <w:sz w:val="18"/>
          <w:szCs w:val="18"/>
        </w:rPr>
        <w:tab/>
      </w:r>
    </w:p>
    <w:p w:rsidR="008E3BE3" w:rsidRPr="00850BC5" w:rsidRDefault="008E3BE3" w:rsidP="008E3BE3">
      <w:pPr>
        <w:jc w:val="both"/>
        <w:rPr>
          <w:rFonts w:asciiTheme="minorHAnsi" w:hAnsiTheme="minorHAnsi" w:cstheme="minorHAnsi"/>
          <w:sz w:val="18"/>
          <w:szCs w:val="18"/>
        </w:rPr>
      </w:pPr>
      <w:r w:rsidRPr="00850BC5">
        <w:rPr>
          <w:rFonts w:asciiTheme="minorHAnsi" w:hAnsiTheme="minorHAnsi" w:cstheme="minorHAnsi"/>
          <w:sz w:val="18"/>
          <w:szCs w:val="18"/>
        </w:rPr>
        <w:t xml:space="preserve">E-mail: </w:t>
      </w:r>
      <w:hyperlink r:id="rId8" w:history="1">
        <w:r w:rsidRPr="00850BC5">
          <w:rPr>
            <w:rStyle w:val="Hyperlink"/>
            <w:rFonts w:asciiTheme="minorHAnsi" w:hAnsiTheme="minorHAnsi" w:cstheme="minorHAnsi"/>
            <w:sz w:val="18"/>
            <w:szCs w:val="18"/>
          </w:rPr>
          <w:t>admin@thewestwoodacademy.co.uk</w:t>
        </w:r>
      </w:hyperlink>
      <w:r w:rsidRPr="00850BC5">
        <w:rPr>
          <w:rFonts w:asciiTheme="minorHAnsi" w:hAnsiTheme="minorHAnsi" w:cstheme="minorHAnsi"/>
          <w:sz w:val="18"/>
          <w:szCs w:val="18"/>
        </w:rPr>
        <w:tab/>
      </w:r>
      <w:r w:rsidRPr="00850BC5">
        <w:rPr>
          <w:rFonts w:asciiTheme="minorHAnsi" w:hAnsiTheme="minorHAnsi" w:cstheme="minorHAnsi"/>
          <w:sz w:val="18"/>
          <w:szCs w:val="18"/>
        </w:rPr>
        <w:tab/>
      </w:r>
    </w:p>
    <w:p w:rsidR="006A6C34" w:rsidRDefault="006A6C34" w:rsidP="008E3BE3">
      <w:pPr>
        <w:jc w:val="both"/>
        <w:rPr>
          <w:rFonts w:asciiTheme="minorHAnsi" w:hAnsiTheme="minorHAnsi" w:cstheme="minorHAnsi"/>
          <w:b/>
          <w:sz w:val="18"/>
          <w:szCs w:val="18"/>
        </w:rPr>
      </w:pPr>
    </w:p>
    <w:p w:rsidR="008E3BE3" w:rsidRPr="00850BC5" w:rsidRDefault="008E3BE3" w:rsidP="008E3BE3">
      <w:pPr>
        <w:jc w:val="both"/>
        <w:rPr>
          <w:rFonts w:asciiTheme="minorHAnsi" w:hAnsiTheme="minorHAnsi" w:cstheme="minorHAnsi"/>
          <w:b/>
          <w:sz w:val="18"/>
          <w:szCs w:val="18"/>
        </w:rPr>
      </w:pPr>
      <w:r w:rsidRPr="00850BC5">
        <w:rPr>
          <w:rFonts w:asciiTheme="minorHAnsi" w:hAnsiTheme="minorHAnsi" w:cstheme="minorHAnsi"/>
          <w:b/>
          <w:sz w:val="18"/>
          <w:szCs w:val="18"/>
        </w:rPr>
        <w:t xml:space="preserve">Closing date: </w:t>
      </w:r>
      <w:r>
        <w:rPr>
          <w:rFonts w:asciiTheme="minorHAnsi" w:hAnsiTheme="minorHAnsi" w:cstheme="minorHAnsi"/>
          <w:b/>
          <w:sz w:val="18"/>
          <w:szCs w:val="18"/>
        </w:rPr>
        <w:t>Thursday 18</w:t>
      </w:r>
      <w:r w:rsidRPr="009C12DD">
        <w:rPr>
          <w:rFonts w:asciiTheme="minorHAnsi" w:hAnsiTheme="minorHAnsi" w:cstheme="minorHAnsi"/>
          <w:b/>
          <w:sz w:val="18"/>
          <w:szCs w:val="18"/>
          <w:vertAlign w:val="superscript"/>
        </w:rPr>
        <w:t>th</w:t>
      </w:r>
      <w:r>
        <w:rPr>
          <w:rFonts w:asciiTheme="minorHAnsi" w:hAnsiTheme="minorHAnsi" w:cstheme="minorHAnsi"/>
          <w:b/>
          <w:sz w:val="18"/>
          <w:szCs w:val="18"/>
        </w:rPr>
        <w:t xml:space="preserve"> March 2021</w:t>
      </w:r>
    </w:p>
    <w:p w:rsidR="008E3BE3" w:rsidRPr="00D450D3" w:rsidRDefault="008E3BE3" w:rsidP="008E3BE3">
      <w:pPr>
        <w:rPr>
          <w:rFonts w:asciiTheme="minorHAnsi" w:hAnsiTheme="minorHAnsi" w:cstheme="minorHAnsi"/>
          <w:b/>
          <w:i/>
          <w:sz w:val="15"/>
          <w:szCs w:val="15"/>
        </w:rPr>
      </w:pPr>
      <w:r w:rsidRPr="00AC7CD3">
        <w:rPr>
          <w:rFonts w:asciiTheme="minorHAnsi" w:hAnsiTheme="minorHAnsi" w:cstheme="minorHAnsi"/>
          <w:b/>
          <w:sz w:val="15"/>
          <w:szCs w:val="15"/>
        </w:rPr>
        <w:t xml:space="preserve">This school is committed to safeguarding and promoting the welfare of children and young people and expects our staff and volunteers to share this commitment. </w:t>
      </w:r>
      <w:r w:rsidRPr="00AC7CD3">
        <w:rPr>
          <w:rFonts w:asciiTheme="minorHAnsi" w:hAnsiTheme="minorHAnsi" w:cstheme="minorHAnsi"/>
          <w:b/>
          <w:iCs/>
          <w:sz w:val="15"/>
          <w:szCs w:val="15"/>
        </w:rPr>
        <w:t>This post is subject to two satisfactory references and an Enhanced Disclosure and Barring Service check.</w:t>
      </w:r>
    </w:p>
    <w:sectPr w:rsidR="008E3BE3" w:rsidRPr="00D450D3" w:rsidSect="006A6C34">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B1A92"/>
    <w:multiLevelType w:val="hybridMultilevel"/>
    <w:tmpl w:val="1B36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72BDA"/>
    <w:multiLevelType w:val="hybridMultilevel"/>
    <w:tmpl w:val="F392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E3"/>
    <w:rsid w:val="000D7DAF"/>
    <w:rsid w:val="0017538C"/>
    <w:rsid w:val="00307B9B"/>
    <w:rsid w:val="00554BF4"/>
    <w:rsid w:val="006A6C34"/>
    <w:rsid w:val="007D0780"/>
    <w:rsid w:val="008E3BE3"/>
    <w:rsid w:val="0092768F"/>
    <w:rsid w:val="00FC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B1E278C"/>
  <w15:chartTrackingRefBased/>
  <w15:docId w15:val="{A7D82DAF-C814-4849-9E6E-9256D65C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E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3BE3"/>
    <w:rPr>
      <w:color w:val="0000FF"/>
      <w:u w:val="single"/>
    </w:rPr>
  </w:style>
  <w:style w:type="paragraph" w:customStyle="1" w:styleId="Pa5">
    <w:name w:val="Pa5"/>
    <w:basedOn w:val="Normal"/>
    <w:next w:val="Normal"/>
    <w:rsid w:val="008E3BE3"/>
    <w:pPr>
      <w:autoSpaceDE w:val="0"/>
      <w:autoSpaceDN w:val="0"/>
      <w:adjustRightInd w:val="0"/>
      <w:spacing w:line="161" w:lineRule="atLeast"/>
    </w:pPr>
    <w:rPr>
      <w:rFonts w:ascii="Helvetica LT Std" w:hAnsi="Helvetica LT Std" w:cs="Times New Roman"/>
    </w:rPr>
  </w:style>
  <w:style w:type="paragraph" w:styleId="ListParagraph">
    <w:name w:val="List Paragraph"/>
    <w:basedOn w:val="Normal"/>
    <w:uiPriority w:val="34"/>
    <w:qFormat/>
    <w:rsid w:val="00FC5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westwoodacademy.co.uk" TargetMode="External"/><Relationship Id="rId3" Type="http://schemas.openxmlformats.org/officeDocument/2006/relationships/settings" Target="settings.xml"/><Relationship Id="rId7" Type="http://schemas.openxmlformats.org/officeDocument/2006/relationships/hyperlink" Target="mailto:admin@thewestwood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westwoodacademy.co.uk/recruitm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Hodgson</dc:creator>
  <cp:keywords/>
  <dc:description/>
  <cp:lastModifiedBy>Sheena Hodgson</cp:lastModifiedBy>
  <cp:revision>4</cp:revision>
  <dcterms:created xsi:type="dcterms:W3CDTF">2021-02-25T12:42:00Z</dcterms:created>
  <dcterms:modified xsi:type="dcterms:W3CDTF">2021-02-25T14:11:00Z</dcterms:modified>
</cp:coreProperties>
</file>