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387976" w:rsidRDefault="001C665F">
      <w:pPr>
        <w:rPr>
          <w:b/>
          <w:bCs/>
        </w:rPr>
      </w:pPr>
    </w:p>
    <w:p w14:paraId="58B21DC2" w14:textId="77777777" w:rsidR="00387976" w:rsidRPr="00DB17E7" w:rsidRDefault="00387976" w:rsidP="00F571FC">
      <w:pPr>
        <w:jc w:val="center"/>
        <w:rPr>
          <w:b/>
          <w:bCs/>
        </w:rPr>
      </w:pPr>
    </w:p>
    <w:p w14:paraId="3E0363C0" w14:textId="2AFDCB87" w:rsidR="00F571FC" w:rsidRPr="00DB17E7" w:rsidRDefault="00DB17E7" w:rsidP="00DB17E7">
      <w:pPr>
        <w:jc w:val="center"/>
        <w:rPr>
          <w:b/>
          <w:bCs/>
        </w:rPr>
      </w:pPr>
      <w:r w:rsidRPr="00DB17E7">
        <w:rPr>
          <w:b/>
          <w:bCs/>
        </w:rPr>
        <w:t>Teacher of Health &amp; Social Care</w:t>
      </w:r>
    </w:p>
    <w:p w14:paraId="55A0C662" w14:textId="497D3930" w:rsidR="006141BA" w:rsidRPr="00DB17E7" w:rsidRDefault="006141BA" w:rsidP="006141BA">
      <w:pPr>
        <w:pStyle w:val="NoSpacing"/>
        <w:rPr>
          <w:b/>
          <w:bCs/>
        </w:rPr>
      </w:pPr>
      <w:r w:rsidRPr="00DB17E7">
        <w:rPr>
          <w:b/>
          <w:bCs/>
        </w:rPr>
        <w:t xml:space="preserve">Salary: </w:t>
      </w:r>
      <w:r w:rsidRPr="00DB17E7">
        <w:rPr>
          <w:b/>
          <w:bCs/>
        </w:rPr>
        <w:tab/>
      </w:r>
      <w:r w:rsidRPr="00DB17E7">
        <w:rPr>
          <w:b/>
          <w:bCs/>
        </w:rPr>
        <w:tab/>
      </w:r>
      <w:r w:rsidRPr="00DB17E7">
        <w:rPr>
          <w:b/>
          <w:bCs/>
        </w:rPr>
        <w:tab/>
      </w:r>
      <w:r w:rsidR="00DB17E7" w:rsidRPr="00DB17E7">
        <w:rPr>
          <w:b/>
          <w:bCs/>
        </w:rPr>
        <w:t xml:space="preserve">M1 – UPS3 - £30,000 - £46,525 </w:t>
      </w:r>
      <w:r w:rsidR="00E01E96">
        <w:rPr>
          <w:b/>
          <w:bCs/>
        </w:rPr>
        <w:t xml:space="preserve">(TLR will be considered) - </w:t>
      </w:r>
      <w:r w:rsidR="00DB17E7" w:rsidRPr="00DB17E7">
        <w:rPr>
          <w:b/>
          <w:bCs/>
        </w:rPr>
        <w:t xml:space="preserve">Pay Award Pending </w:t>
      </w:r>
      <w:r w:rsidR="00F67223" w:rsidRPr="00DB17E7">
        <w:rPr>
          <w:b/>
          <w:bCs/>
        </w:rPr>
        <w:t xml:space="preserve"> </w:t>
      </w:r>
    </w:p>
    <w:p w14:paraId="11691C04" w14:textId="1A64E7B7" w:rsidR="006141BA" w:rsidRPr="00DB17E7" w:rsidRDefault="006141BA" w:rsidP="006141BA">
      <w:pPr>
        <w:pStyle w:val="NoSpacing"/>
        <w:rPr>
          <w:b/>
          <w:bCs/>
        </w:rPr>
      </w:pPr>
      <w:r w:rsidRPr="00DB17E7">
        <w:rPr>
          <w:b/>
          <w:bCs/>
        </w:rPr>
        <w:t xml:space="preserve">Working hours: </w:t>
      </w:r>
      <w:r w:rsidRPr="00DB17E7">
        <w:rPr>
          <w:b/>
          <w:bCs/>
        </w:rPr>
        <w:tab/>
      </w:r>
      <w:r w:rsidR="00DB17E7" w:rsidRPr="00DB17E7">
        <w:rPr>
          <w:b/>
          <w:bCs/>
        </w:rPr>
        <w:t>32.5 hours per week</w:t>
      </w:r>
      <w:r w:rsidR="00E01E96">
        <w:rPr>
          <w:b/>
          <w:bCs/>
        </w:rPr>
        <w:t>, All year</w:t>
      </w:r>
      <w:r w:rsidR="00DB17E7" w:rsidRPr="00DB17E7">
        <w:rPr>
          <w:b/>
          <w:bCs/>
        </w:rPr>
        <w:t xml:space="preserve"> – Monday to Friday </w:t>
      </w:r>
    </w:p>
    <w:p w14:paraId="746F5EBB" w14:textId="5A4E705C" w:rsidR="006141BA" w:rsidRPr="00DB17E7" w:rsidRDefault="006141BA" w:rsidP="006141BA">
      <w:pPr>
        <w:pStyle w:val="NoSpacing"/>
        <w:rPr>
          <w:b/>
          <w:bCs/>
        </w:rPr>
      </w:pPr>
      <w:r w:rsidRPr="00DB17E7">
        <w:rPr>
          <w:b/>
          <w:bCs/>
        </w:rPr>
        <w:t xml:space="preserve">Contract type: </w:t>
      </w:r>
      <w:r w:rsidRPr="00DB17E7">
        <w:rPr>
          <w:b/>
          <w:bCs/>
        </w:rPr>
        <w:tab/>
      </w:r>
      <w:r w:rsidRPr="00DB17E7">
        <w:rPr>
          <w:b/>
          <w:bCs/>
        </w:rPr>
        <w:tab/>
      </w:r>
      <w:r w:rsidR="00DB17E7" w:rsidRPr="00DB17E7">
        <w:rPr>
          <w:b/>
          <w:bCs/>
        </w:rPr>
        <w:t xml:space="preserve">Permanent </w:t>
      </w:r>
    </w:p>
    <w:p w14:paraId="3E0F078D" w14:textId="2645046B" w:rsidR="006141BA" w:rsidRPr="00DB17E7" w:rsidRDefault="006141BA" w:rsidP="006141BA">
      <w:pPr>
        <w:pStyle w:val="NoSpacing"/>
        <w:rPr>
          <w:b/>
          <w:bCs/>
        </w:rPr>
      </w:pPr>
      <w:r w:rsidRPr="00DB17E7">
        <w:rPr>
          <w:b/>
          <w:bCs/>
        </w:rPr>
        <w:t xml:space="preserve">Start date: </w:t>
      </w:r>
      <w:r w:rsidRPr="00DB17E7">
        <w:rPr>
          <w:b/>
          <w:bCs/>
        </w:rPr>
        <w:tab/>
      </w:r>
      <w:r w:rsidRPr="00DB17E7">
        <w:rPr>
          <w:b/>
          <w:bCs/>
        </w:rPr>
        <w:tab/>
      </w:r>
      <w:r w:rsidR="00DB17E7" w:rsidRPr="00DB17E7">
        <w:rPr>
          <w:b/>
          <w:bCs/>
        </w:rPr>
        <w:t xml:space="preserve">January 2025 </w:t>
      </w:r>
    </w:p>
    <w:p w14:paraId="64E704E1" w14:textId="71669A52" w:rsidR="006141BA" w:rsidRPr="00DB17E7" w:rsidRDefault="006141BA"/>
    <w:p w14:paraId="034082D0" w14:textId="77777777" w:rsidR="00DB17E7" w:rsidRDefault="00DB17E7" w:rsidP="00DB17E7">
      <w:pPr>
        <w:rPr>
          <w:rFonts w:ascii="Calibri" w:hAnsi="Calibri" w:cs="Calibri"/>
        </w:rPr>
      </w:pPr>
      <w:r w:rsidRPr="00DB17E7">
        <w:rPr>
          <w:rFonts w:ascii="Calibri" w:hAnsi="Calibri" w:cs="Calibri"/>
        </w:rPr>
        <w:t xml:space="preserve">The Westleigh School is seeking a dynamic and passionate </w:t>
      </w:r>
      <w:r w:rsidRPr="00DB17E7">
        <w:rPr>
          <w:rFonts w:ascii="Calibri" w:hAnsi="Calibri" w:cs="Calibri"/>
          <w:b/>
          <w:bCs/>
        </w:rPr>
        <w:t>Teacher of Health and Social Care</w:t>
      </w:r>
      <w:r w:rsidRPr="00DB17E7">
        <w:rPr>
          <w:rFonts w:ascii="Calibri" w:hAnsi="Calibri" w:cs="Calibri"/>
        </w:rPr>
        <w:t xml:space="preserve"> to join our successful department. This is an exciting opportunity to inspire </w:t>
      </w:r>
      <w:r>
        <w:rPr>
          <w:rFonts w:ascii="Calibri" w:hAnsi="Calibri" w:cs="Calibri"/>
        </w:rPr>
        <w:t>and engage students in a subject that prepares them for careers in health, social care, and childcare sectors.</w:t>
      </w:r>
    </w:p>
    <w:p w14:paraId="5CE70D59" w14:textId="77777777" w:rsidR="00DB17E7" w:rsidRDefault="00DB17E7" w:rsidP="00DB17E7">
      <w:pPr>
        <w:rPr>
          <w:rFonts w:ascii="Calibri" w:hAnsi="Calibri" w:cs="Calibri"/>
        </w:rPr>
      </w:pPr>
      <w:r>
        <w:rPr>
          <w:rFonts w:ascii="Calibri" w:hAnsi="Calibri" w:cs="Calibri"/>
          <w:b/>
          <w:bCs/>
        </w:rPr>
        <w:t>Key Responsibilities:</w:t>
      </w:r>
    </w:p>
    <w:p w14:paraId="26F7FA7C" w14:textId="77777777" w:rsidR="00DB17E7" w:rsidRDefault="00DB17E7" w:rsidP="00DB17E7">
      <w:pPr>
        <w:numPr>
          <w:ilvl w:val="0"/>
          <w:numId w:val="7"/>
        </w:numPr>
        <w:spacing w:after="0" w:line="240" w:lineRule="auto"/>
        <w:rPr>
          <w:rFonts w:ascii="Calibri" w:eastAsia="Times New Roman" w:hAnsi="Calibri" w:cs="Calibri"/>
        </w:rPr>
      </w:pPr>
      <w:r>
        <w:rPr>
          <w:rFonts w:ascii="Calibri" w:eastAsia="Times New Roman" w:hAnsi="Calibri" w:cs="Calibri"/>
        </w:rPr>
        <w:t>Plan, deliver, and assess engaging lessons in Health and Social Care at Key Stages 3 and 4.</w:t>
      </w:r>
    </w:p>
    <w:p w14:paraId="125127CA" w14:textId="77777777" w:rsidR="00DB17E7" w:rsidRDefault="00DB17E7" w:rsidP="00DB17E7">
      <w:pPr>
        <w:numPr>
          <w:ilvl w:val="0"/>
          <w:numId w:val="7"/>
        </w:numPr>
        <w:spacing w:after="0" w:line="240" w:lineRule="auto"/>
        <w:rPr>
          <w:rFonts w:ascii="Calibri" w:eastAsia="Times New Roman" w:hAnsi="Calibri" w:cs="Calibri"/>
        </w:rPr>
      </w:pPr>
      <w:r>
        <w:rPr>
          <w:rFonts w:ascii="Calibri" w:eastAsia="Times New Roman" w:hAnsi="Calibri" w:cs="Calibri"/>
        </w:rPr>
        <w:t>Support the development of students’ skills in understanding health issues, care practices, and the social care industry.</w:t>
      </w:r>
    </w:p>
    <w:p w14:paraId="4E702176" w14:textId="77777777" w:rsidR="00DB17E7" w:rsidRDefault="00DB17E7" w:rsidP="00DB17E7">
      <w:pPr>
        <w:numPr>
          <w:ilvl w:val="0"/>
          <w:numId w:val="7"/>
        </w:numPr>
        <w:spacing w:after="0" w:line="240" w:lineRule="auto"/>
        <w:rPr>
          <w:rFonts w:ascii="Calibri" w:eastAsia="Times New Roman" w:hAnsi="Calibri" w:cs="Calibri"/>
        </w:rPr>
      </w:pPr>
      <w:r>
        <w:rPr>
          <w:rFonts w:ascii="Calibri" w:eastAsia="Times New Roman" w:hAnsi="Calibri" w:cs="Calibri"/>
        </w:rPr>
        <w:t>Contribute to the development of schemes of work, assessments, and department resources.</w:t>
      </w:r>
    </w:p>
    <w:p w14:paraId="3EC084BC" w14:textId="77777777" w:rsidR="00DB17E7" w:rsidRDefault="00DB17E7" w:rsidP="00DB17E7">
      <w:pPr>
        <w:numPr>
          <w:ilvl w:val="0"/>
          <w:numId w:val="7"/>
        </w:numPr>
        <w:spacing w:after="0" w:line="240" w:lineRule="auto"/>
        <w:rPr>
          <w:rFonts w:ascii="Calibri" w:eastAsia="Times New Roman" w:hAnsi="Calibri" w:cs="Calibri"/>
        </w:rPr>
      </w:pPr>
      <w:r>
        <w:rPr>
          <w:rFonts w:ascii="Calibri" w:eastAsia="Times New Roman" w:hAnsi="Calibri" w:cs="Calibri"/>
        </w:rPr>
        <w:t>Provide pastoral support and monitor student progress to help them achieve their full potential.</w:t>
      </w:r>
    </w:p>
    <w:p w14:paraId="7AB0E41B" w14:textId="77777777" w:rsidR="00DB17E7" w:rsidRDefault="00DB17E7" w:rsidP="00DB17E7">
      <w:pPr>
        <w:numPr>
          <w:ilvl w:val="0"/>
          <w:numId w:val="7"/>
        </w:numPr>
        <w:spacing w:after="0" w:line="240" w:lineRule="auto"/>
        <w:rPr>
          <w:rFonts w:ascii="Calibri" w:eastAsia="Times New Roman" w:hAnsi="Calibri" w:cs="Calibri"/>
        </w:rPr>
      </w:pPr>
      <w:r>
        <w:rPr>
          <w:rFonts w:ascii="Calibri" w:eastAsia="Times New Roman" w:hAnsi="Calibri" w:cs="Calibri"/>
        </w:rPr>
        <w:t>Engage students with real-world issues and the professional requirements of working in health and social care fields.</w:t>
      </w:r>
    </w:p>
    <w:p w14:paraId="6B59397C" w14:textId="590A2C26" w:rsidR="00FC08F8" w:rsidRDefault="00DB17E7" w:rsidP="00616306">
      <w:pPr>
        <w:tabs>
          <w:tab w:val="left" w:pos="2916"/>
        </w:tabs>
      </w:pPr>
      <w:r>
        <w:rPr>
          <w:b/>
          <w:bCs/>
          <w:color w:val="FF0000"/>
        </w:rPr>
        <w:br/>
      </w:r>
      <w:r w:rsidR="001A3501">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2C3E498A" w14:textId="77777777" w:rsidR="00DB17E7" w:rsidRDefault="00DB17E7" w:rsidP="00DC7773">
      <w:pPr>
        <w:pStyle w:val="NoSpacing"/>
        <w:jc w:val="both"/>
      </w:pPr>
    </w:p>
    <w:p w14:paraId="1FD4C287" w14:textId="77777777" w:rsidR="00DB17E7" w:rsidRDefault="00DB17E7" w:rsidP="00DC7773">
      <w:pPr>
        <w:pStyle w:val="NoSpacing"/>
        <w:jc w:val="both"/>
      </w:pPr>
    </w:p>
    <w:p w14:paraId="2C605D92" w14:textId="77777777" w:rsidR="00DB17E7" w:rsidRDefault="00DB17E7" w:rsidP="00DC7773">
      <w:pPr>
        <w:pStyle w:val="NoSpacing"/>
        <w:jc w:val="both"/>
      </w:pPr>
    </w:p>
    <w:p w14:paraId="4B9C20C9" w14:textId="40378118"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6DB36D64" w14:textId="77777777" w:rsidR="00DB17E7" w:rsidRDefault="00DB17E7" w:rsidP="00DC7773">
      <w:pPr>
        <w:pStyle w:val="NoSpacing"/>
        <w:jc w:val="both"/>
      </w:pPr>
    </w:p>
    <w:p w14:paraId="5ACF2D1A" w14:textId="6B45BEBE"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7C4FF0B4" w14:textId="77777777" w:rsidR="00DB17E7" w:rsidRDefault="00DB17E7" w:rsidP="00DB17E7">
      <w:pPr>
        <w:spacing w:after="0" w:line="240" w:lineRule="auto"/>
        <w:rPr>
          <w:rFonts w:eastAsia="Times New Roman"/>
        </w:rPr>
      </w:pPr>
    </w:p>
    <w:p w14:paraId="1273BDFF" w14:textId="77777777" w:rsidR="00DB17E7" w:rsidRDefault="00DB17E7" w:rsidP="00DB17E7">
      <w:pPr>
        <w:spacing w:after="0" w:line="240" w:lineRule="auto"/>
        <w:rPr>
          <w:rFonts w:eastAsia="Times New Roman"/>
        </w:rPr>
      </w:pPr>
    </w:p>
    <w:p w14:paraId="013B289A" w14:textId="77777777" w:rsidR="00DB17E7" w:rsidRPr="00DB17E7" w:rsidRDefault="00DB17E7" w:rsidP="00DB17E7">
      <w:pPr>
        <w:spacing w:after="0" w:line="240" w:lineRule="auto"/>
        <w:rPr>
          <w:rFonts w:eastAsia="Times New Roman"/>
        </w:rPr>
      </w:pPr>
    </w:p>
    <w:p w14:paraId="70AB00AC" w14:textId="77777777" w:rsidR="00DB17E7" w:rsidRDefault="00DB17E7" w:rsidP="00DB17E7">
      <w:pPr>
        <w:pStyle w:val="ListParagraph"/>
        <w:spacing w:after="0" w:line="240" w:lineRule="auto"/>
        <w:rPr>
          <w:rFonts w:eastAsia="Times New Roman"/>
        </w:rPr>
      </w:pPr>
    </w:p>
    <w:p w14:paraId="7EE980CF" w14:textId="77777777" w:rsidR="00DB17E7" w:rsidRDefault="00DB17E7" w:rsidP="00DB17E7">
      <w:pPr>
        <w:spacing w:after="0" w:line="240" w:lineRule="auto"/>
        <w:rPr>
          <w:rFonts w:eastAsia="Times New Roman"/>
        </w:rPr>
      </w:pPr>
    </w:p>
    <w:p w14:paraId="105477E1" w14:textId="77777777" w:rsidR="00DB17E7" w:rsidRDefault="00DB17E7" w:rsidP="00DB17E7">
      <w:pPr>
        <w:spacing w:after="0" w:line="240" w:lineRule="auto"/>
        <w:rPr>
          <w:rFonts w:eastAsia="Times New Roman"/>
        </w:rPr>
      </w:pPr>
    </w:p>
    <w:p w14:paraId="5484EEB9" w14:textId="77777777" w:rsidR="00DB17E7" w:rsidRPr="00DB17E7" w:rsidRDefault="00DB17E7" w:rsidP="00DB17E7">
      <w:pPr>
        <w:spacing w:after="0" w:line="240" w:lineRule="auto"/>
        <w:rPr>
          <w:rFonts w:eastAsia="Times New Roman"/>
        </w:rPr>
      </w:pP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18FE48A0" w14:textId="77777777"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0B6FE4F4" w:rsidR="00DC7773" w:rsidRPr="00DB17E7"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584B80EE" w:rsidR="00DC7773" w:rsidRPr="00573115" w:rsidRDefault="00DC7773" w:rsidP="00DC7773">
      <w:pPr>
        <w:pStyle w:val="xmsonormal"/>
        <w:jc w:val="both"/>
      </w:pPr>
      <w:r>
        <w:rPr>
          <w:b/>
          <w:bCs/>
        </w:rPr>
        <w:t xml:space="preserve">Application deadline:     </w:t>
      </w:r>
      <w:r w:rsidR="00DB17E7">
        <w:rPr>
          <w:b/>
          <w:bCs/>
        </w:rPr>
        <w:t>Friday, 11</w:t>
      </w:r>
      <w:r w:rsidR="00DB17E7" w:rsidRPr="00DB17E7">
        <w:rPr>
          <w:b/>
          <w:bCs/>
          <w:vertAlign w:val="superscript"/>
        </w:rPr>
        <w:t>th</w:t>
      </w:r>
      <w:r w:rsidR="00DB17E7">
        <w:rPr>
          <w:b/>
          <w:bCs/>
        </w:rPr>
        <w:t xml:space="preserve"> October 2024 at 9am </w:t>
      </w:r>
    </w:p>
    <w:p w14:paraId="65DBFEFE" w14:textId="6574F4E8" w:rsidR="00DC7773" w:rsidRPr="00573115" w:rsidRDefault="00DC7773" w:rsidP="00DC7773">
      <w:pPr>
        <w:pStyle w:val="xmsonormal"/>
        <w:jc w:val="both"/>
      </w:pPr>
      <w:r w:rsidRPr="00573115">
        <w:rPr>
          <w:b/>
          <w:bCs/>
        </w:rPr>
        <w:t xml:space="preserve">Interview date: </w:t>
      </w:r>
      <w:r w:rsidRPr="00573115">
        <w:rPr>
          <w:b/>
          <w:bCs/>
        </w:rPr>
        <w:tab/>
        <w:t xml:space="preserve"> </w:t>
      </w:r>
      <w:r w:rsidR="00E01E96">
        <w:rPr>
          <w:b/>
          <w:bCs/>
        </w:rPr>
        <w:t>W/c Monday, 14</w:t>
      </w:r>
      <w:r w:rsidR="00E01E96" w:rsidRPr="00E01E96">
        <w:rPr>
          <w:b/>
          <w:bCs/>
          <w:vertAlign w:val="superscript"/>
        </w:rPr>
        <w:t>th</w:t>
      </w:r>
      <w:r w:rsidR="00E01E96">
        <w:rPr>
          <w:b/>
          <w:bCs/>
        </w:rPr>
        <w:t xml:space="preserve"> October 2024</w:t>
      </w:r>
      <w:r w:rsidR="00DB17E7">
        <w:rPr>
          <w:b/>
          <w:bCs/>
        </w:rPr>
        <w:t xml:space="preserve">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BBFE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C35C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B0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23529DA"/>
    <w:multiLevelType w:val="multilevel"/>
    <w:tmpl w:val="7E3EA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474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A3501"/>
    <w:rsid w:val="001A752D"/>
    <w:rsid w:val="001C665F"/>
    <w:rsid w:val="001F0194"/>
    <w:rsid w:val="002237B5"/>
    <w:rsid w:val="00244C28"/>
    <w:rsid w:val="00267B96"/>
    <w:rsid w:val="002E372F"/>
    <w:rsid w:val="002E4EDE"/>
    <w:rsid w:val="00301FEB"/>
    <w:rsid w:val="00345D1C"/>
    <w:rsid w:val="00354290"/>
    <w:rsid w:val="00387976"/>
    <w:rsid w:val="003E3A1B"/>
    <w:rsid w:val="004F67E4"/>
    <w:rsid w:val="004F6F3C"/>
    <w:rsid w:val="005674B7"/>
    <w:rsid w:val="005F51E7"/>
    <w:rsid w:val="006141BA"/>
    <w:rsid w:val="0061506D"/>
    <w:rsid w:val="00616306"/>
    <w:rsid w:val="00635F5B"/>
    <w:rsid w:val="00724015"/>
    <w:rsid w:val="007348E8"/>
    <w:rsid w:val="007609B1"/>
    <w:rsid w:val="00795CD5"/>
    <w:rsid w:val="007D2238"/>
    <w:rsid w:val="00811AD1"/>
    <w:rsid w:val="00820CFA"/>
    <w:rsid w:val="0085708E"/>
    <w:rsid w:val="00893B49"/>
    <w:rsid w:val="008E4C35"/>
    <w:rsid w:val="009C79AA"/>
    <w:rsid w:val="009E21E7"/>
    <w:rsid w:val="00AA2D2D"/>
    <w:rsid w:val="00B54BCE"/>
    <w:rsid w:val="00B76816"/>
    <w:rsid w:val="00B86804"/>
    <w:rsid w:val="00BB652D"/>
    <w:rsid w:val="00C16151"/>
    <w:rsid w:val="00C1624D"/>
    <w:rsid w:val="00CC0E3C"/>
    <w:rsid w:val="00CE6470"/>
    <w:rsid w:val="00DA5100"/>
    <w:rsid w:val="00DA6BE4"/>
    <w:rsid w:val="00DB17E7"/>
    <w:rsid w:val="00DC7773"/>
    <w:rsid w:val="00DE4492"/>
    <w:rsid w:val="00E01E96"/>
    <w:rsid w:val="00E01EB7"/>
    <w:rsid w:val="00EA7EEE"/>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22209745">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2024-09-27T10:45:00Z</dcterms:created>
  <dcterms:modified xsi:type="dcterms:W3CDTF">2024-09-27T10:45:00Z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