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C973F" w14:textId="49B02614" w:rsidR="0027127B" w:rsidRDefault="00843588" w:rsidP="3F78F50C">
      <w:pPr>
        <w:rPr>
          <w:b/>
          <w:bCs/>
        </w:rPr>
      </w:pPr>
      <w:r w:rsidRPr="3F78F50C">
        <w:rPr>
          <w:b/>
          <w:bCs/>
        </w:rPr>
        <w:t>We are seeking to employ a teacher of History</w:t>
      </w:r>
      <w:r w:rsidR="00637CFB" w:rsidRPr="3F78F50C">
        <w:rPr>
          <w:b/>
          <w:bCs/>
        </w:rPr>
        <w:t xml:space="preserve"> for </w:t>
      </w:r>
      <w:r w:rsidR="000B2380">
        <w:rPr>
          <w:b/>
          <w:bCs/>
        </w:rPr>
        <w:t>Easter</w:t>
      </w:r>
      <w:r w:rsidR="00637CFB" w:rsidRPr="3F78F50C">
        <w:rPr>
          <w:b/>
          <w:bCs/>
        </w:rPr>
        <w:t xml:space="preserve"> 202</w:t>
      </w:r>
      <w:r w:rsidR="00867EEF" w:rsidRPr="3F78F50C">
        <w:rPr>
          <w:b/>
          <w:bCs/>
        </w:rPr>
        <w:t>5</w:t>
      </w:r>
      <w:r w:rsidR="00637CFB" w:rsidRPr="3F78F50C">
        <w:rPr>
          <w:b/>
          <w:bCs/>
        </w:rPr>
        <w:t xml:space="preserve"> or earlier. </w:t>
      </w:r>
    </w:p>
    <w:p w14:paraId="6A3987AC" w14:textId="7FC0887A" w:rsidR="0027127B" w:rsidRDefault="00843588" w:rsidP="3F78F50C">
      <w:pPr>
        <w:rPr>
          <w:b/>
          <w:bCs/>
        </w:rPr>
      </w:pPr>
      <w:r>
        <w:t>You would be joining a</w:t>
      </w:r>
      <w:r w:rsidR="00686C5F">
        <w:t xml:space="preserve"> </w:t>
      </w:r>
      <w:r>
        <w:t>well</w:t>
      </w:r>
      <w:r w:rsidR="00A6083D">
        <w:t>-</w:t>
      </w:r>
      <w:r>
        <w:t xml:space="preserve">organised and resourced department that </w:t>
      </w:r>
      <w:r w:rsidR="00A6083D">
        <w:t>has</w:t>
      </w:r>
      <w:r>
        <w:t xml:space="preserve"> achieved consistently strong outcomes in both GCSE and A</w:t>
      </w:r>
      <w:r w:rsidR="00A6083D">
        <w:t>-</w:t>
      </w:r>
      <w:r>
        <w:t xml:space="preserve">level examinations. The department sits within the </w:t>
      </w:r>
      <w:r w:rsidR="00A6083D">
        <w:t>H</w:t>
      </w:r>
      <w:r>
        <w:t>umanities faculty and is renown</w:t>
      </w:r>
      <w:r w:rsidR="00A6083D">
        <w:t>ed</w:t>
      </w:r>
      <w:r>
        <w:t xml:space="preserve"> within the school for being a strong team, supporting each other and </w:t>
      </w:r>
      <w:r w:rsidR="00A6083D">
        <w:t>achieving</w:t>
      </w:r>
      <w:r>
        <w:t xml:space="preserve"> great outcomes for students. </w:t>
      </w:r>
      <w:r w:rsidR="00D86416">
        <w:t xml:space="preserve"> </w:t>
      </w:r>
      <w:r w:rsidR="007935A5">
        <w:t>The w</w:t>
      </w:r>
      <w:r w:rsidR="00D86416">
        <w:t xml:space="preserve">ellbeing of staff is </w:t>
      </w:r>
      <w:r w:rsidR="00B0185E">
        <w:t>a crucial consideration in</w:t>
      </w:r>
      <w:r w:rsidR="00AC08F9">
        <w:t xml:space="preserve"> all</w:t>
      </w:r>
      <w:r w:rsidR="00D86416">
        <w:t xml:space="preserve"> departmental decisions</w:t>
      </w:r>
      <w:r w:rsidR="00AC08F9">
        <w:t xml:space="preserve">; </w:t>
      </w:r>
      <w:r>
        <w:t>resources are centrally shared</w:t>
      </w:r>
      <w:r w:rsidR="00AC08F9">
        <w:t>,</w:t>
      </w:r>
      <w:r>
        <w:t xml:space="preserve"> with </w:t>
      </w:r>
      <w:r w:rsidR="00AC08F9">
        <w:t>s</w:t>
      </w:r>
      <w:r>
        <w:t xml:space="preserve">chemes of </w:t>
      </w:r>
      <w:r w:rsidR="00AC08F9">
        <w:t>l</w:t>
      </w:r>
      <w:r>
        <w:t>earning and a week</w:t>
      </w:r>
      <w:r w:rsidR="00A6083D">
        <w:t>-</w:t>
      </w:r>
      <w:r>
        <w:t>by</w:t>
      </w:r>
      <w:r w:rsidR="00A6083D">
        <w:t>-</w:t>
      </w:r>
      <w:r>
        <w:t xml:space="preserve">week teaching schedule </w:t>
      </w:r>
      <w:r w:rsidR="00AC08F9">
        <w:t xml:space="preserve">in place </w:t>
      </w:r>
      <w:r>
        <w:t xml:space="preserve">to </w:t>
      </w:r>
      <w:r w:rsidR="00D86416">
        <w:t xml:space="preserve">prevent any duplicate or </w:t>
      </w:r>
      <w:r>
        <w:t>excessive planning. Moreover, the department has a carefully considered assessment cycle</w:t>
      </w:r>
      <w:r w:rsidR="00AC08F9">
        <w:t xml:space="preserve">, ensuring </w:t>
      </w:r>
      <w:r w:rsidR="00D86416">
        <w:t xml:space="preserve">all assessments </w:t>
      </w:r>
      <w:r w:rsidR="00AC08F9">
        <w:t xml:space="preserve">are </w:t>
      </w:r>
      <w:r w:rsidR="00D86416">
        <w:t>meaningful</w:t>
      </w:r>
      <w:r w:rsidR="00B0185E">
        <w:t>, well timed</w:t>
      </w:r>
      <w:r w:rsidR="00D86416">
        <w:t xml:space="preserve"> </w:t>
      </w:r>
      <w:r w:rsidR="00AC08F9">
        <w:t>and designed to balance workload pressures.</w:t>
      </w:r>
    </w:p>
    <w:p w14:paraId="45C5717B" w14:textId="37B0DD51" w:rsidR="00843588" w:rsidRPr="00843588" w:rsidRDefault="0027127B" w:rsidP="007935A5">
      <w:r>
        <w:t>We are looking for an enthusiastic practitioner</w:t>
      </w:r>
      <w:r w:rsidR="007935A5">
        <w:t xml:space="preserve"> who wants to contribute to the team and </w:t>
      </w:r>
      <w:r w:rsidR="00AC08F9">
        <w:t xml:space="preserve">who </w:t>
      </w:r>
      <w:r w:rsidR="007935A5">
        <w:t xml:space="preserve">puts the students at the heart of everything they do. Students </w:t>
      </w:r>
      <w:r w:rsidR="00AC08F9">
        <w:t xml:space="preserve">in History </w:t>
      </w:r>
      <w:r w:rsidR="007935A5">
        <w:t xml:space="preserve">are taught in mixed ability classes from year 7 through to year 11. </w:t>
      </w:r>
      <w:r w:rsidR="00AC08F9">
        <w:t xml:space="preserve">The </w:t>
      </w:r>
      <w:r w:rsidR="00B0185E">
        <w:t>make-up</w:t>
      </w:r>
      <w:r w:rsidR="00AC08F9">
        <w:t xml:space="preserve"> of classes is overseen by faculty staff, </w:t>
      </w:r>
      <w:r w:rsidR="007935A5" w:rsidRPr="00843588">
        <w:t>enabl</w:t>
      </w:r>
      <w:r w:rsidR="00AC08F9">
        <w:t>ing</w:t>
      </w:r>
      <w:r w:rsidR="007935A5" w:rsidRPr="00843588">
        <w:t xml:space="preserve"> us to get the very best from all students and ensure strong standards of behaviour and engagement in lessons.</w:t>
      </w:r>
      <w:r w:rsidR="007935A5">
        <w:t xml:space="preserve"> </w:t>
      </w:r>
      <w:r w:rsidR="00843588">
        <w:t>For the right candidate there would be the possibility of teaching A</w:t>
      </w:r>
      <w:r w:rsidR="00A6083D">
        <w:t>-l</w:t>
      </w:r>
      <w:r w:rsidR="00843588">
        <w:t xml:space="preserve">evel History alongside KS3 and KS4. </w:t>
      </w:r>
    </w:p>
    <w:p w14:paraId="429F451D" w14:textId="38A07CB5" w:rsidR="00843588" w:rsidRPr="00B0185E" w:rsidRDefault="00843588" w:rsidP="00843588">
      <w:r w:rsidRPr="00B0185E">
        <w:t xml:space="preserve">Great Western Academy opened in brand new, state-of-the-art facilities in North Swindon in September 2018. The Academy is heavily oversubscribed in all years and has a growing sixth form to match. All </w:t>
      </w:r>
      <w:r w:rsidR="00A6083D" w:rsidRPr="00B0185E">
        <w:t>H</w:t>
      </w:r>
      <w:r w:rsidRPr="00B0185E">
        <w:t>umanities subjects are popular at GCSE and the faculty achieved the highest value added of any in our first set of GCSE results last summer. Those results were very positive overall</w:t>
      </w:r>
      <w:r w:rsidR="00637CFB">
        <w:t xml:space="preserve"> (P8 +0.5)</w:t>
      </w:r>
      <w:r w:rsidRPr="00B0185E">
        <w:t xml:space="preserve">, showing the impact we made over the first five years of GWA being open. Our first </w:t>
      </w:r>
      <w:r w:rsidR="00637CFB">
        <w:t>four</w:t>
      </w:r>
      <w:r w:rsidRPr="00B0185E">
        <w:t xml:space="preserve"> Sixth Form cohorts have had very strong outcomes leading to impressive destinations</w:t>
      </w:r>
      <w:r w:rsidR="00B0185E" w:rsidRPr="00B0185E">
        <w:t xml:space="preserve"> which include </w:t>
      </w:r>
      <w:r w:rsidRPr="00B0185E">
        <w:t xml:space="preserve">top universities for </w:t>
      </w:r>
      <w:r w:rsidR="00A6083D" w:rsidRPr="00B0185E">
        <w:t>H</w:t>
      </w:r>
      <w:r w:rsidRPr="00B0185E">
        <w:t>umanities subjects (including Oxbridge).</w:t>
      </w:r>
    </w:p>
    <w:p w14:paraId="732B43AC" w14:textId="7D5127D5" w:rsidR="00843588" w:rsidRPr="00B0185E" w:rsidRDefault="00843588" w:rsidP="00843588">
      <w:r w:rsidRPr="00B0185E">
        <w:t>Our priority is very much to recruit the best classroom practitioners who can ensure our students arrive at the Academy excited about the day ahead and leave each day talking about the excellent learning they have experienced. To this end</w:t>
      </w:r>
      <w:r w:rsidR="00A6083D" w:rsidRPr="00B0185E">
        <w:t>,</w:t>
      </w:r>
      <w:r w:rsidRPr="00B0185E">
        <w:t xml:space="preserve"> staff have the freedom and creativity to develop lessons within GWA’s framework of Teaching and Learning</w:t>
      </w:r>
      <w:r w:rsidR="00686C5F" w:rsidRPr="00B0185E">
        <w:t xml:space="preserve"> (known as our ‘preferred pedagogy’)</w:t>
      </w:r>
      <w:r w:rsidRPr="00B0185E">
        <w:t xml:space="preserve"> and faculty expectations.</w:t>
      </w:r>
      <w:r w:rsidR="00B0185E" w:rsidRPr="00B0185E">
        <w:t xml:space="preserve">  </w:t>
      </w:r>
      <w:r w:rsidRPr="00B0185E">
        <w:t>Whether you are an ECT or an experienced teacher</w:t>
      </w:r>
      <w:r w:rsidR="00A6083D" w:rsidRPr="00B0185E">
        <w:t>,</w:t>
      </w:r>
      <w:r w:rsidRPr="00B0185E">
        <w:t xml:space="preserve"> your input will be valued and integral to all the faculty does.</w:t>
      </w:r>
    </w:p>
    <w:p w14:paraId="5DD00B07" w14:textId="167C6D0A" w:rsidR="00843588" w:rsidRPr="00B0185E" w:rsidRDefault="00843588" w:rsidP="00843588">
      <w:r w:rsidRPr="00B0185E">
        <w:t>Great Western Academy runs a successful enrichment program for students from 3.10 to 4.15 on Tuesdays</w:t>
      </w:r>
      <w:r w:rsidR="00686C5F" w:rsidRPr="00B0185E">
        <w:t xml:space="preserve"> and</w:t>
      </w:r>
      <w:r w:rsidRPr="00B0185E">
        <w:t xml:space="preserve"> Wednesdays. The subjects studied are as diverse as Astronomy, Orchestra, Volleyball, Pokemon and Scrabble. Enrichment broadens and deepens a student’s range of experiences at school and gives them the opportunity to learn with other age groups. All teachers will run one enrichment session a week as part of their directed hours. It is an opportunity to engage students’ interest in an area of your own interest.</w:t>
      </w:r>
    </w:p>
    <w:p w14:paraId="1143FAF7" w14:textId="77777777" w:rsidR="00843588" w:rsidRPr="00B0185E" w:rsidRDefault="00843588" w:rsidP="00843588">
      <w:r w:rsidRPr="00B0185E">
        <w:t>If you have the ability to inspire students in the classroom and beyond then this role provides you with an exciting opportunity to further shape your practice and develop your career.</w:t>
      </w:r>
    </w:p>
    <w:p w14:paraId="77FF8D06" w14:textId="77777777" w:rsidR="00843588" w:rsidRPr="00B0185E" w:rsidRDefault="00843588" w:rsidP="00843588">
      <w:r w:rsidRPr="00B0185E">
        <w:rPr>
          <w:b/>
          <w:bCs/>
        </w:rPr>
        <w:t>Additional benefits of working at GWA include:</w:t>
      </w:r>
    </w:p>
    <w:p w14:paraId="21D22155" w14:textId="77777777" w:rsidR="00843588" w:rsidRPr="00B0185E" w:rsidRDefault="00843588" w:rsidP="00843588">
      <w:r w:rsidRPr="00B0185E">
        <w:t>• Average class sizes of 26 in years 7 to 11</w:t>
      </w:r>
      <w:r w:rsidRPr="00B0185E">
        <w:br/>
        <w:t>• Flexible working opportunities</w:t>
      </w:r>
      <w:r w:rsidRPr="00B0185E">
        <w:br/>
        <w:t>• Excellent CPD opportunities</w:t>
      </w:r>
      <w:r w:rsidRPr="00B0185E">
        <w:br/>
        <w:t>• State of the art facilities</w:t>
      </w:r>
      <w:r w:rsidRPr="00B0185E">
        <w:br/>
        <w:t>• Leading edge ICT, including a laptop provided for all staff</w:t>
      </w:r>
      <w:r w:rsidRPr="00686C5F">
        <w:rPr>
          <w:highlight w:val="green"/>
        </w:rPr>
        <w:br/>
      </w:r>
      <w:r w:rsidRPr="00B0185E">
        <w:t>• Free Health and Wellbeing Support Service</w:t>
      </w:r>
      <w:r w:rsidRPr="00B0185E">
        <w:br/>
      </w:r>
      <w:r w:rsidRPr="00B0185E">
        <w:lastRenderedPageBreak/>
        <w:t>• Cycle to work scheme through Cyclescheme</w:t>
      </w:r>
      <w:r w:rsidRPr="00B0185E">
        <w:br/>
        <w:t>• Access to EV charging on site. Electric Vehicle Salary Sacrifice scheme</w:t>
      </w:r>
      <w:r w:rsidRPr="00B0185E">
        <w:br/>
        <w:t>• Easy access to the A419, and free parking</w:t>
      </w:r>
    </w:p>
    <w:p w14:paraId="155580FD" w14:textId="77777777" w:rsidR="00843588" w:rsidRPr="00B0185E" w:rsidRDefault="00843588" w:rsidP="00843588">
      <w:r w:rsidRPr="00B0185E">
        <w:rPr>
          <w:b/>
          <w:bCs/>
        </w:rPr>
        <w:t>Further details are available on the Academy website and in the information documents attached. If you have further questions don’t hesitate to contact us.</w:t>
      </w:r>
    </w:p>
    <w:p w14:paraId="0C422BDA" w14:textId="0168E3BE" w:rsidR="00843588" w:rsidRPr="00B0185E" w:rsidRDefault="00843588" w:rsidP="00843588">
      <w:r w:rsidRPr="00B0185E">
        <w:rPr>
          <w:b/>
          <w:bCs/>
        </w:rPr>
        <w:t xml:space="preserve">Applications should be submitted electronically to the recruitment email by 9am on </w:t>
      </w:r>
      <w:r w:rsidR="000B2380">
        <w:rPr>
          <w:b/>
          <w:bCs/>
        </w:rPr>
        <w:t>Wednesday 6</w:t>
      </w:r>
      <w:r w:rsidR="000B2380" w:rsidRPr="000B2380">
        <w:rPr>
          <w:b/>
          <w:bCs/>
          <w:vertAlign w:val="superscript"/>
        </w:rPr>
        <w:t>th</w:t>
      </w:r>
      <w:r w:rsidR="000B2380">
        <w:rPr>
          <w:b/>
          <w:bCs/>
        </w:rPr>
        <w:t xml:space="preserve"> November</w:t>
      </w:r>
      <w:r w:rsidRPr="00B0185E">
        <w:rPr>
          <w:b/>
          <w:bCs/>
        </w:rPr>
        <w:t xml:space="preserve">. Interviews will take place </w:t>
      </w:r>
      <w:r w:rsidR="00987A90">
        <w:rPr>
          <w:b/>
          <w:bCs/>
        </w:rPr>
        <w:t>shortly</w:t>
      </w:r>
      <w:r w:rsidR="000B2380">
        <w:rPr>
          <w:b/>
          <w:bCs/>
        </w:rPr>
        <w:t xml:space="preserve"> after this date</w:t>
      </w:r>
      <w:r w:rsidRPr="00B0185E">
        <w:rPr>
          <w:b/>
          <w:bCs/>
        </w:rPr>
        <w:t>.</w:t>
      </w:r>
    </w:p>
    <w:p w14:paraId="6198F7AD" w14:textId="77777777" w:rsidR="00843588" w:rsidRPr="00B0185E" w:rsidRDefault="00843588" w:rsidP="00843588">
      <w:r w:rsidRPr="00B0185E">
        <w:rPr>
          <w:b/>
          <w:bCs/>
        </w:rPr>
        <w:t>Please note we may interview before the closing date (and close the advert early) depending on the suitability, and number of, applicants.</w:t>
      </w:r>
    </w:p>
    <w:p w14:paraId="44628B81" w14:textId="77777777" w:rsidR="00843588" w:rsidRPr="00B0185E" w:rsidRDefault="00843588" w:rsidP="00843588">
      <w:pPr>
        <w:rPr>
          <w:b/>
          <w:bCs/>
        </w:rPr>
      </w:pPr>
      <w:r w:rsidRPr="00B0185E">
        <w:rPr>
          <w:b/>
          <w:bCs/>
        </w:rPr>
        <w:t>Safeguarding Statement</w:t>
      </w:r>
    </w:p>
    <w:p w14:paraId="138E9DAC" w14:textId="79D55902" w:rsidR="00843588" w:rsidRPr="00843588" w:rsidRDefault="00843588" w:rsidP="00843588">
      <w:r w:rsidRPr="00B0185E">
        <w:t>Great Western Academy is committed to safeguarding and promoting the welfare of children, young people and vulnerable adults and expects all staff and volunteers to share this commitment. We particularly welcome applications from under</w:t>
      </w:r>
      <w:r w:rsidR="00A6083D" w:rsidRPr="00B0185E">
        <w:t>-</w:t>
      </w:r>
      <w:r w:rsidRPr="00B0185E">
        <w:t>represented groups including ethnicity, gender, transgender, age, disability, sexual orientation or religion.</w:t>
      </w:r>
    </w:p>
    <w:p w14:paraId="08627237" w14:textId="77777777" w:rsidR="009C0AF9" w:rsidRDefault="009C0AF9"/>
    <w:sectPr w:rsidR="009C0A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88"/>
    <w:rsid w:val="00055D91"/>
    <w:rsid w:val="000B2380"/>
    <w:rsid w:val="0027127B"/>
    <w:rsid w:val="004460DF"/>
    <w:rsid w:val="00477AE4"/>
    <w:rsid w:val="00491B01"/>
    <w:rsid w:val="00637CFB"/>
    <w:rsid w:val="00686C5F"/>
    <w:rsid w:val="007935A5"/>
    <w:rsid w:val="00843588"/>
    <w:rsid w:val="00867EEF"/>
    <w:rsid w:val="008E3657"/>
    <w:rsid w:val="00987A90"/>
    <w:rsid w:val="009C0AF9"/>
    <w:rsid w:val="00A6083D"/>
    <w:rsid w:val="00AC08F9"/>
    <w:rsid w:val="00AC5692"/>
    <w:rsid w:val="00AF7A02"/>
    <w:rsid w:val="00B0185E"/>
    <w:rsid w:val="00B54082"/>
    <w:rsid w:val="00B55496"/>
    <w:rsid w:val="00C275E6"/>
    <w:rsid w:val="00C41B6E"/>
    <w:rsid w:val="00C71D6F"/>
    <w:rsid w:val="00D8044D"/>
    <w:rsid w:val="00D86416"/>
    <w:rsid w:val="00E25473"/>
    <w:rsid w:val="00ED2134"/>
    <w:rsid w:val="00F24482"/>
    <w:rsid w:val="00F47188"/>
    <w:rsid w:val="3F78F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26A0"/>
  <w15:chartTrackingRefBased/>
  <w15:docId w15:val="{0D8ABD7F-3E2F-41D3-89F3-592DD1AD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5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5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5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5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5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5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5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588"/>
    <w:rPr>
      <w:rFonts w:eastAsiaTheme="majorEastAsia" w:cstheme="majorBidi"/>
      <w:color w:val="272727" w:themeColor="text1" w:themeTint="D8"/>
    </w:rPr>
  </w:style>
  <w:style w:type="paragraph" w:styleId="Title">
    <w:name w:val="Title"/>
    <w:basedOn w:val="Normal"/>
    <w:next w:val="Normal"/>
    <w:link w:val="TitleChar"/>
    <w:uiPriority w:val="10"/>
    <w:qFormat/>
    <w:rsid w:val="00843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5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588"/>
    <w:pPr>
      <w:spacing w:before="160"/>
      <w:jc w:val="center"/>
    </w:pPr>
    <w:rPr>
      <w:i/>
      <w:iCs/>
      <w:color w:val="404040" w:themeColor="text1" w:themeTint="BF"/>
    </w:rPr>
  </w:style>
  <w:style w:type="character" w:customStyle="1" w:styleId="QuoteChar">
    <w:name w:val="Quote Char"/>
    <w:basedOn w:val="DefaultParagraphFont"/>
    <w:link w:val="Quote"/>
    <w:uiPriority w:val="29"/>
    <w:rsid w:val="00843588"/>
    <w:rPr>
      <w:i/>
      <w:iCs/>
      <w:color w:val="404040" w:themeColor="text1" w:themeTint="BF"/>
    </w:rPr>
  </w:style>
  <w:style w:type="paragraph" w:styleId="ListParagraph">
    <w:name w:val="List Paragraph"/>
    <w:basedOn w:val="Normal"/>
    <w:uiPriority w:val="34"/>
    <w:qFormat/>
    <w:rsid w:val="00843588"/>
    <w:pPr>
      <w:ind w:left="720"/>
      <w:contextualSpacing/>
    </w:pPr>
  </w:style>
  <w:style w:type="character" w:styleId="IntenseEmphasis">
    <w:name w:val="Intense Emphasis"/>
    <w:basedOn w:val="DefaultParagraphFont"/>
    <w:uiPriority w:val="21"/>
    <w:qFormat/>
    <w:rsid w:val="00843588"/>
    <w:rPr>
      <w:i/>
      <w:iCs/>
      <w:color w:val="0F4761" w:themeColor="accent1" w:themeShade="BF"/>
    </w:rPr>
  </w:style>
  <w:style w:type="paragraph" w:styleId="IntenseQuote">
    <w:name w:val="Intense Quote"/>
    <w:basedOn w:val="Normal"/>
    <w:next w:val="Normal"/>
    <w:link w:val="IntenseQuoteChar"/>
    <w:uiPriority w:val="30"/>
    <w:qFormat/>
    <w:rsid w:val="00843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588"/>
    <w:rPr>
      <w:i/>
      <w:iCs/>
      <w:color w:val="0F4761" w:themeColor="accent1" w:themeShade="BF"/>
    </w:rPr>
  </w:style>
  <w:style w:type="character" w:styleId="IntenseReference">
    <w:name w:val="Intense Reference"/>
    <w:basedOn w:val="DefaultParagraphFont"/>
    <w:uiPriority w:val="32"/>
    <w:qFormat/>
    <w:rsid w:val="008435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819209">
      <w:bodyDiv w:val="1"/>
      <w:marLeft w:val="0"/>
      <w:marRight w:val="0"/>
      <w:marTop w:val="0"/>
      <w:marBottom w:val="0"/>
      <w:divBdr>
        <w:top w:val="none" w:sz="0" w:space="0" w:color="auto"/>
        <w:left w:val="none" w:sz="0" w:space="0" w:color="auto"/>
        <w:bottom w:val="none" w:sz="0" w:space="0" w:color="auto"/>
        <w:right w:val="none" w:sz="0" w:space="0" w:color="auto"/>
      </w:divBdr>
      <w:divsChild>
        <w:div w:id="2133136470">
          <w:marLeft w:val="0"/>
          <w:marRight w:val="0"/>
          <w:marTop w:val="0"/>
          <w:marBottom w:val="0"/>
          <w:divBdr>
            <w:top w:val="single" w:sz="2" w:space="0" w:color="auto"/>
            <w:left w:val="single" w:sz="2" w:space="0" w:color="auto"/>
            <w:bottom w:val="single" w:sz="2" w:space="0" w:color="auto"/>
            <w:right w:val="single" w:sz="2" w:space="0" w:color="auto"/>
          </w:divBdr>
        </w:div>
        <w:div w:id="927350817">
          <w:marLeft w:val="0"/>
          <w:marRight w:val="0"/>
          <w:marTop w:val="0"/>
          <w:marBottom w:val="0"/>
          <w:divBdr>
            <w:top w:val="single" w:sz="2" w:space="0" w:color="auto"/>
            <w:left w:val="single" w:sz="2" w:space="0" w:color="auto"/>
            <w:bottom w:val="single" w:sz="2" w:space="0" w:color="auto"/>
            <w:right w:val="single" w:sz="2" w:space="0" w:color="auto"/>
          </w:divBdr>
        </w:div>
      </w:divsChild>
    </w:div>
    <w:div w:id="1939175486">
      <w:bodyDiv w:val="1"/>
      <w:marLeft w:val="0"/>
      <w:marRight w:val="0"/>
      <w:marTop w:val="0"/>
      <w:marBottom w:val="0"/>
      <w:divBdr>
        <w:top w:val="none" w:sz="0" w:space="0" w:color="auto"/>
        <w:left w:val="none" w:sz="0" w:space="0" w:color="auto"/>
        <w:bottom w:val="none" w:sz="0" w:space="0" w:color="auto"/>
        <w:right w:val="none" w:sz="0" w:space="0" w:color="auto"/>
      </w:divBdr>
      <w:divsChild>
        <w:div w:id="895898282">
          <w:marLeft w:val="0"/>
          <w:marRight w:val="0"/>
          <w:marTop w:val="0"/>
          <w:marBottom w:val="0"/>
          <w:divBdr>
            <w:top w:val="single" w:sz="2" w:space="0" w:color="auto"/>
            <w:left w:val="single" w:sz="2" w:space="0" w:color="auto"/>
            <w:bottom w:val="single" w:sz="2" w:space="0" w:color="auto"/>
            <w:right w:val="single" w:sz="2" w:space="0" w:color="auto"/>
          </w:divBdr>
        </w:div>
        <w:div w:id="162688727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8AA3FE2B-44B2-499E-B504-6763A2F36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841AB-B65F-47A5-B8C8-D88B1D2DD616}">
  <ds:schemaRefs>
    <ds:schemaRef ds:uri="http://schemas.microsoft.com/sharepoint/v3/contenttype/forms"/>
  </ds:schemaRefs>
</ds:datastoreItem>
</file>

<file path=customXml/itemProps3.xml><?xml version="1.0" encoding="utf-8"?>
<ds:datastoreItem xmlns:ds="http://schemas.openxmlformats.org/officeDocument/2006/customXml" ds:itemID="{72A39CDE-6190-45FF-92F9-F8B1D65180C4}">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Withers</dc:creator>
  <cp:keywords/>
  <dc:description/>
  <cp:lastModifiedBy>S Bright</cp:lastModifiedBy>
  <cp:revision>11</cp:revision>
  <dcterms:created xsi:type="dcterms:W3CDTF">2024-09-12T09:25:00Z</dcterms:created>
  <dcterms:modified xsi:type="dcterms:W3CDTF">2024-10-22T08:33:00Z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MediaServiceImageTags">
    <vt:lpwstr/>
  </property>
</Properties>
</file>