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highlight w:val="yellow"/>
          <w:lang w:val="en-GB"/>
        </w:rPr>
        <w:t xml:space="preserve">If you are invited for interview, please bring this form with you to the interview in a separate, sealed envelope marked “Confidential – Rehabilitation of Offenders Act </w:t>
      </w:r>
      <w:proofErr w:type="gramStart"/>
      <w:r>
        <w:rPr>
          <w:rFonts w:asciiTheme="minorHAnsi" w:hAnsiTheme="minorHAnsi" w:cs="Arial"/>
          <w:highlight w:val="yellow"/>
          <w:lang w:val="en-GB"/>
        </w:rPr>
        <w:t>1974  -</w:t>
      </w:r>
      <w:proofErr w:type="gramEnd"/>
      <w:r>
        <w:rPr>
          <w:rFonts w:asciiTheme="minorHAnsi" w:hAnsiTheme="minorHAnsi" w:cs="Arial"/>
          <w:highlight w:val="yellow"/>
          <w:lang w:val="en-GB"/>
        </w:rPr>
        <w:t xml:space="preserve"> Disclosure Form”.  You will be asked to hand the form to the interviewer at the end of the interview.</w:t>
      </w:r>
      <w:r>
        <w:rPr>
          <w:rFonts w:asciiTheme="minorHAnsi" w:hAnsiTheme="minorHAnsi" w:cs="Arial"/>
          <w:lang w:val="en-GB"/>
        </w:rPr>
        <w:t xml:space="preserve">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jc w:val="both"/>
        <w:rPr>
          <w:rFonts w:asciiTheme="minorHAnsi" w:hAnsiTheme="minorHAnsi" w:cs="Arial"/>
          <w:b/>
          <w:bCs/>
        </w:rPr>
      </w:pPr>
      <w:r>
        <w:rPr>
          <w:rFonts w:asciiTheme="minorHAnsi" w:hAnsiTheme="minorHAnsi"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jc w:val="both"/>
        <w:rPr>
          <w:rFonts w:asciiTheme="minorHAnsi" w:hAnsiTheme="minorHAnsi" w:cs="Arial"/>
        </w:rPr>
      </w:pPr>
      <w:r>
        <w:rPr>
          <w:rFonts w:asciiTheme="minorHAnsi" w:hAnsiTheme="minorHAnsi" w:cs="Arial"/>
        </w:rPr>
        <w:t xml:space="preserve">Failure to disclose any </w:t>
      </w:r>
      <w:proofErr w:type="spellStart"/>
      <w:r>
        <w:rPr>
          <w:rFonts w:asciiTheme="minorHAnsi" w:hAnsiTheme="minorHAnsi" w:cs="Arial"/>
        </w:rPr>
        <w:t>disclosable</w:t>
      </w:r>
      <w:proofErr w:type="spellEnd"/>
      <w:r>
        <w:rPr>
          <w:rFonts w:asciiTheme="minorHAnsi" w:hAnsiTheme="minorHAnsi" w:cs="Arial"/>
        </w:rPr>
        <w:t xml:space="preserve"> criminal convictions could lead either to your application being rejected or, if you are appointed, to summary dismissal if it is subsequently discovered that you have had any criminal convictions and a referral to the Police may be made.  </w:t>
      </w:r>
    </w:p>
    <w:p>
      <w:pPr>
        <w:jc w:val="both"/>
        <w:rPr>
          <w:rFonts w:asciiTheme="minorHAnsi" w:hAnsiTheme="minorHAnsi" w:cs="Arial"/>
          <w:b/>
        </w:rPr>
      </w:pPr>
      <w:r>
        <w:rPr>
          <w:rFonts w:asciiTheme="minorHAnsi" w:hAnsiTheme="minorHAnsi" w:cs="Arial"/>
          <w:b/>
        </w:rPr>
        <w:lastRenderedPageBreak/>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i/>
        </w:rPr>
      </w:pPr>
    </w:p>
    <w:p>
      <w:pPr>
        <w:rPr>
          <w:rFonts w:asciiTheme="minorHAnsi" w:hAnsiTheme="minorHAnsi" w:cs="Arial"/>
          <w:b/>
          <w:i/>
        </w:rPr>
      </w:pPr>
    </w:p>
    <w:p>
      <w:pPr>
        <w:rPr>
          <w:rFonts w:asciiTheme="minorHAnsi" w:hAnsiTheme="minorHAnsi" w:cs="Arial"/>
          <w:b/>
          <w:i/>
        </w:rPr>
      </w:pPr>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w:t>
      </w:r>
      <w:r>
        <w:rPr>
          <w:rFonts w:asciiTheme="minorHAnsi" w:hAnsiTheme="minorHAnsi"/>
          <w:i/>
        </w:rPr>
        <w:t>St Thomas More Catholic Academy &amp; Sixth Form College, part of The Holy Spirit Multi Academy Company.  The Holy Spirit Multi Academy Company is the data controller for St Thomas More Catholic Academy &amp; Sixth Form College</w:t>
      </w:r>
      <w:r>
        <w:rPr>
          <w:rFonts w:asciiTheme="minorHAnsi" w:hAnsiTheme="minorHAnsi"/>
        </w:rPr>
        <w:t>.</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Archdiocese of Birmingham, Birmingham Diocesan Education Service</w:t>
      </w:r>
      <w:r>
        <w:rPr>
          <w:rFonts w:asciiTheme="minorHAnsi" w:hAnsiTheme="minorHAnsi"/>
          <w:b/>
          <w:i/>
        </w:rPr>
        <w:t xml:space="preserve"> </w:t>
      </w:r>
      <w:r>
        <w:rPr>
          <w:rFonts w:asciiTheme="minorHAnsi" w:hAnsiTheme="minorHAnsi"/>
          <w:i/>
        </w:rPr>
        <w:t>wi</w:t>
      </w:r>
      <w:r>
        <w:rPr>
          <w:rFonts w:asciiTheme="minorHAnsi" w:hAnsiTheme="minorHAnsi"/>
        </w:rPr>
        <w:t>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Warwickshire County Council</w:t>
      </w:r>
      <w:r>
        <w:rPr>
          <w:rFonts w:asciiTheme="minorHAnsi" w:hAnsiTheme="minorHAnsi"/>
          <w:b/>
          <w:i/>
        </w:rPr>
        <w:t xml:space="preserve"> </w:t>
      </w:r>
      <w:r>
        <w:rPr>
          <w:rFonts w:asciiTheme="minorHAnsi" w:hAnsiTheme="minorHAnsi"/>
        </w:rPr>
        <w:t>and you can contact them with any questions relating to our handling of your data.  You can contact them by emailing them at schooldpo@warwickshire.gov.uk.</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fail to complete this </w:t>
      </w:r>
      <w:proofErr w:type="gramStart"/>
      <w:r>
        <w:rPr>
          <w:rFonts w:asciiTheme="minorHAnsi" w:hAnsiTheme="minorHAnsi"/>
        </w:rPr>
        <w:t>form</w:t>
      </w:r>
      <w:proofErr w:type="gramEnd"/>
      <w:r>
        <w:rPr>
          <w:rFonts w:asciiTheme="minorHAnsi" w:hAnsiTheme="minorHAnsi"/>
        </w:rPr>
        <w:t xml:space="preserve">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following our complaints procedure on our website </w:t>
      </w:r>
      <w:hyperlink r:id="rId13" w:history="1">
        <w:r>
          <w:rPr>
            <w:rStyle w:val="Hyperlink"/>
            <w:rFonts w:asciiTheme="minorHAnsi" w:hAnsiTheme="minorHAnsi"/>
          </w:rPr>
          <w:t>www.holyspiritmac.co.uk</w:t>
        </w:r>
      </w:hyperlink>
      <w:r>
        <w:rPr>
          <w:rFonts w:asciiTheme="minorHAnsi" w:hAnsiTheme="minorHAnsi"/>
        </w:rPr>
        <w:t xml:space="preserve">. </w:t>
      </w:r>
      <w:r>
        <w:rPr>
          <w:rFonts w:asciiTheme="minorHAnsi" w:hAnsiTheme="minorHAnsi"/>
          <w:b/>
        </w:rPr>
        <w:t xml:space="preserve"> </w:t>
      </w:r>
      <w:r>
        <w:rPr>
          <w:rFonts w:asciiTheme="minorHAnsi" w:hAnsiTheme="minorHAnsi"/>
        </w:rPr>
        <w:t xml:space="preserve"> If you are unhappy with how your complaint has been handled you can contact the Information Commissioners Office via their website at </w:t>
      </w:r>
      <w:hyperlink r:id="rId14"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bookmarkStart w:id="6" w:name="_GoBack"/>
      <w:bookmarkEnd w:id="6"/>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Rehabilitation of Offenders Act 1974 – Disclosure Form – Version 2 – February 2013 – updated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lyspiritmac.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7cdfd9-90da-439b-989a-78041144b57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2" ma:contentTypeDescription="Create a new document." ma:contentTypeScope="" ma:versionID="fcf106e9de7f0c201c3c376b66cd5122">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61a2477c7207b8331c7059d02220651f"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purl.org/dc/terms/"/>
    <ds:schemaRef ds:uri="http://schemas.microsoft.com/office/infopath/2007/PartnerControls"/>
    <ds:schemaRef ds:uri="087cdfd9-90da-439b-989a-78041144b57a"/>
    <ds:schemaRef ds:uri="http://schemas.openxmlformats.org/package/2006/metadata/core-properties"/>
    <ds:schemaRef ds:uri="50abe885-fc30-41d8-94ac-692d3f7c4f4f"/>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57AFFBA-9CA8-4DFC-ABB1-5F54C3BA3283}"/>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4BD7FC79-FB89-48C2-A766-9FD4E2EB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White</cp:lastModifiedBy>
  <cp:revision>4</cp:revision>
  <cp:lastPrinted>2016-01-28T14:41:00Z</cp:lastPrinted>
  <dcterms:created xsi:type="dcterms:W3CDTF">2020-01-14T15:22:00Z</dcterms:created>
  <dcterms:modified xsi:type="dcterms:W3CDTF">2020-07-08T13:14:00Z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0x010100D5B6709E2FE487438D99EDF2D5BF8F11</vt:lpwstr>
  </property>
</Properties>
</file>