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EB6" w:rsidRPr="00CE4856" w:rsidRDefault="00CE4856" w:rsidP="00CE4856">
      <w:pPr>
        <w:rPr>
          <w:rFonts w:cstheme="minorHAnsi"/>
          <w:b/>
          <w:sz w:val="28"/>
          <w:u w:val="single"/>
        </w:rPr>
      </w:pPr>
      <w:r w:rsidRPr="00460250">
        <w:rPr>
          <w:rFonts w:cstheme="minorHAnsi"/>
          <w:b/>
          <w:sz w:val="28"/>
          <w:u w:val="single"/>
        </w:rPr>
        <w:t>Job Description</w:t>
      </w:r>
      <w:r>
        <w:rPr>
          <w:rFonts w:cstheme="minorHAnsi"/>
          <w:b/>
          <w:sz w:val="28"/>
          <w:u w:val="single"/>
        </w:rPr>
        <w:t xml:space="preserve"> </w:t>
      </w:r>
      <w:r>
        <w:rPr>
          <w:rFonts w:cstheme="minorHAnsi"/>
          <w:b/>
          <w:sz w:val="28"/>
          <w:u w:val="single"/>
        </w:rPr>
        <w:t xml:space="preserve">- </w:t>
      </w:r>
      <w:r w:rsidRPr="00460250">
        <w:rPr>
          <w:rFonts w:cstheme="minorHAnsi"/>
          <w:b/>
          <w:sz w:val="28"/>
          <w:u w:val="single"/>
        </w:rPr>
        <w:t>Teacher</w:t>
      </w:r>
      <w:r>
        <w:rPr>
          <w:rFonts w:cstheme="minorHAnsi"/>
          <w:b/>
          <w:sz w:val="28"/>
          <w:u w:val="single"/>
        </w:rPr>
        <w:t xml:space="preserve"> of Humanities</w:t>
      </w:r>
    </w:p>
    <w:tbl>
      <w:tblPr>
        <w:tblpPr w:leftFromText="180" w:rightFromText="180" w:vertAnchor="text" w:horzAnchor="margin" w:tblpX="-578" w:tblpY="32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E4856" w:rsidRPr="00082B91" w:rsidTr="00CE4856">
        <w:tc>
          <w:tcPr>
            <w:tcW w:w="10485" w:type="dxa"/>
            <w:shd w:val="clear" w:color="auto" w:fill="auto"/>
          </w:tcPr>
          <w:p w:rsidR="00CE4856" w:rsidRDefault="00CE4856" w:rsidP="00CE4856">
            <w:pPr>
              <w:rPr>
                <w:rFonts w:ascii="Calibri" w:hAnsi="Calibri"/>
                <w:b/>
                <w:szCs w:val="22"/>
              </w:rPr>
            </w:pPr>
            <w:r w:rsidRPr="00082B91">
              <w:rPr>
                <w:rFonts w:ascii="Calibri" w:hAnsi="Calibri"/>
                <w:b/>
                <w:szCs w:val="22"/>
              </w:rPr>
              <w:t>MAIN PURPOSE OF ROLE:</w:t>
            </w:r>
          </w:p>
          <w:p w:rsidR="00CE4856" w:rsidRPr="00CE4856" w:rsidRDefault="00700217" w:rsidP="00CE48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203C85">
              <w:rPr>
                <w:rFonts w:ascii="Calibri" w:hAnsi="Calibri"/>
                <w:sz w:val="22"/>
                <w:szCs w:val="22"/>
              </w:rPr>
              <w:t>in addition to any other duties as directed by the Headteacher)</w:t>
            </w:r>
            <w:bookmarkStart w:id="0" w:name="_GoBack"/>
            <w:bookmarkEnd w:id="0"/>
          </w:p>
        </w:tc>
      </w:tr>
      <w:tr w:rsidR="00CE4856" w:rsidRPr="00082B91" w:rsidTr="00CE4856">
        <w:tc>
          <w:tcPr>
            <w:tcW w:w="10485" w:type="dxa"/>
            <w:shd w:val="clear" w:color="auto" w:fill="auto"/>
          </w:tcPr>
          <w:p w:rsidR="00CE4856" w:rsidRPr="00CE4856" w:rsidRDefault="00CE4856" w:rsidP="00CE485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E4856">
              <w:rPr>
                <w:rFonts w:ascii="Calibri" w:hAnsi="Calibri" w:cs="Arial"/>
                <w:b/>
                <w:sz w:val="22"/>
                <w:szCs w:val="22"/>
              </w:rPr>
              <w:t xml:space="preserve">The post holder will responsible </w:t>
            </w:r>
            <w:r w:rsidRPr="00CE4856">
              <w:rPr>
                <w:rFonts w:ascii="Calibri" w:hAnsi="Calibri"/>
                <w:b/>
                <w:sz w:val="22"/>
                <w:szCs w:val="22"/>
              </w:rPr>
              <w:t>for delivering outstanding teaching and outcomes</w:t>
            </w:r>
          </w:p>
        </w:tc>
      </w:tr>
      <w:tr w:rsidR="00CE4856" w:rsidRPr="00082B91" w:rsidTr="00CE4856">
        <w:tc>
          <w:tcPr>
            <w:tcW w:w="10485" w:type="dxa"/>
            <w:shd w:val="clear" w:color="auto" w:fill="auto"/>
          </w:tcPr>
          <w:p w:rsidR="00CE4856" w:rsidRPr="00CE4856" w:rsidRDefault="00CE4856" w:rsidP="00CE48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856">
              <w:rPr>
                <w:rFonts w:ascii="Calibri" w:hAnsi="Calibri"/>
                <w:b/>
                <w:sz w:val="22"/>
                <w:szCs w:val="22"/>
              </w:rPr>
              <w:t xml:space="preserve">Achievement and Standards </w:t>
            </w:r>
          </w:p>
        </w:tc>
      </w:tr>
      <w:tr w:rsidR="00CE4856" w:rsidRPr="00082B91" w:rsidTr="00CE4856">
        <w:tc>
          <w:tcPr>
            <w:tcW w:w="10485" w:type="dxa"/>
            <w:shd w:val="clear" w:color="auto" w:fill="auto"/>
          </w:tcPr>
          <w:p w:rsidR="00CE4856" w:rsidRPr="00CE4856" w:rsidRDefault="00CE4856" w:rsidP="00CE4856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>Ensure that at all key stages, and in all qualifications, students achieve outstanding outcomes.</w:t>
            </w:r>
          </w:p>
          <w:p w:rsidR="00CE4856" w:rsidRPr="00CE4856" w:rsidRDefault="00CE4856" w:rsidP="00CE4856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>Monitor progress against targets and devise appropriate intervention strategies to address under performance.</w:t>
            </w:r>
          </w:p>
          <w:p w:rsidR="00CE4856" w:rsidRPr="00CE4856" w:rsidRDefault="00CE4856" w:rsidP="00CE4856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color w:val="000000"/>
                <w:sz w:val="22"/>
                <w:szCs w:val="22"/>
              </w:rPr>
              <w:t>Conduct assessment to monitor the progress of students to include suitable mock examinations and marking in accordance with school policies</w:t>
            </w:r>
            <w:r w:rsidRPr="00CE4856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CE4856" w:rsidRPr="00082B91" w:rsidTr="00CE4856">
        <w:tc>
          <w:tcPr>
            <w:tcW w:w="10485" w:type="dxa"/>
            <w:shd w:val="clear" w:color="auto" w:fill="auto"/>
          </w:tcPr>
          <w:p w:rsidR="00CE4856" w:rsidRPr="00CE4856" w:rsidRDefault="00CE4856" w:rsidP="00CE48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856">
              <w:rPr>
                <w:rFonts w:ascii="Calibri" w:hAnsi="Calibri"/>
                <w:b/>
                <w:sz w:val="22"/>
                <w:szCs w:val="22"/>
              </w:rPr>
              <w:t xml:space="preserve">Teaching and Learning </w:t>
            </w:r>
          </w:p>
        </w:tc>
      </w:tr>
      <w:tr w:rsidR="00CE4856" w:rsidRPr="00082B91" w:rsidTr="00CE4856">
        <w:tc>
          <w:tcPr>
            <w:tcW w:w="10485" w:type="dxa"/>
            <w:shd w:val="clear" w:color="auto" w:fill="auto"/>
          </w:tcPr>
          <w:p w:rsidR="00CE4856" w:rsidRPr="00CE4856" w:rsidRDefault="00CE4856" w:rsidP="00CE4856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>The post holder is responsible for teaching of Geography, History and RE across all key stages, dependent on area of specialism</w:t>
            </w:r>
          </w:p>
          <w:p w:rsidR="00CE4856" w:rsidRPr="00CE4856" w:rsidRDefault="00CE4856" w:rsidP="00CE4856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 xml:space="preserve">The post holder is responsible for meeting the teacher’s professional standards in all areas as set out in the person specification. </w:t>
            </w:r>
          </w:p>
          <w:p w:rsidR="00CE4856" w:rsidRPr="00CE4856" w:rsidRDefault="00CE4856" w:rsidP="00CE4856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 xml:space="preserve">Selecting the most effective methods of teaching </w:t>
            </w:r>
            <w:r>
              <w:rPr>
                <w:rFonts w:ascii="Calibri" w:hAnsi="Calibri"/>
                <w:sz w:val="22"/>
                <w:szCs w:val="22"/>
              </w:rPr>
              <w:t>for</w:t>
            </w:r>
            <w:r w:rsidRPr="00CE4856">
              <w:rPr>
                <w:rFonts w:ascii="Calibri" w:hAnsi="Calibri"/>
                <w:sz w:val="22"/>
                <w:szCs w:val="22"/>
              </w:rPr>
              <w:t xml:space="preserve"> all students</w:t>
            </w:r>
            <w:r>
              <w:rPr>
                <w:rFonts w:ascii="Calibri" w:hAnsi="Calibri"/>
                <w:sz w:val="22"/>
                <w:szCs w:val="22"/>
              </w:rPr>
              <w:t>, ensuring the curriculum is accessible for SEND &amp; PP, pupils and provides suitable challenge for all pupil groups.</w:t>
            </w:r>
          </w:p>
          <w:p w:rsidR="00CE4856" w:rsidRPr="00CE4856" w:rsidRDefault="00CE4856" w:rsidP="00CE4856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 xml:space="preserve">The continual evaluation of the </w:t>
            </w:r>
            <w:r>
              <w:rPr>
                <w:rFonts w:ascii="Calibri" w:hAnsi="Calibri"/>
                <w:sz w:val="22"/>
                <w:szCs w:val="22"/>
              </w:rPr>
              <w:t xml:space="preserve">delivered curriculum, including intended knowledge, learning activities, teaching and assessment methods. </w:t>
            </w:r>
          </w:p>
          <w:p w:rsidR="00CE4856" w:rsidRPr="00CE4856" w:rsidRDefault="00CE4856" w:rsidP="00CE4856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ensure c</w:t>
            </w:r>
            <w:r w:rsidRPr="00CE4856">
              <w:rPr>
                <w:rFonts w:ascii="Calibri" w:hAnsi="Calibri"/>
                <w:sz w:val="22"/>
                <w:szCs w:val="22"/>
              </w:rPr>
              <w:t xml:space="preserve">ross-curricular aspects including ICT, </w:t>
            </w:r>
            <w:r>
              <w:rPr>
                <w:rFonts w:ascii="Calibri" w:hAnsi="Calibri"/>
                <w:sz w:val="22"/>
                <w:szCs w:val="22"/>
              </w:rPr>
              <w:t>SMSC</w:t>
            </w:r>
            <w:r w:rsidRPr="00CE485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whole school reading, </w:t>
            </w:r>
            <w:r w:rsidRPr="00CE4856">
              <w:rPr>
                <w:rFonts w:ascii="Calibri" w:hAnsi="Calibri"/>
                <w:sz w:val="22"/>
                <w:szCs w:val="22"/>
              </w:rPr>
              <w:t>literacy and numeracy.</w:t>
            </w:r>
          </w:p>
          <w:p w:rsidR="00CE4856" w:rsidRPr="00CE4856" w:rsidRDefault="00CE4856" w:rsidP="00CE4856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 xml:space="preserve">Maintain an up to date knowledge of best practice in outstanding teaching and learning. </w:t>
            </w:r>
          </w:p>
          <w:p w:rsidR="00CE4856" w:rsidRPr="00CE4856" w:rsidRDefault="00CE4856" w:rsidP="00CE4856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 xml:space="preserve">To ensure the </w:t>
            </w:r>
            <w:proofErr w:type="spellStart"/>
            <w:r w:rsidRPr="00CE4856">
              <w:rPr>
                <w:rFonts w:ascii="Calibri" w:hAnsi="Calibri"/>
                <w:sz w:val="22"/>
                <w:szCs w:val="22"/>
              </w:rPr>
              <w:t>Ofsted</w:t>
            </w:r>
            <w:proofErr w:type="spellEnd"/>
            <w:r w:rsidRPr="00CE4856">
              <w:rPr>
                <w:rFonts w:ascii="Calibri" w:hAnsi="Calibri"/>
                <w:sz w:val="22"/>
                <w:szCs w:val="22"/>
              </w:rPr>
              <w:t xml:space="preserve"> priorities for </w:t>
            </w:r>
            <w:r>
              <w:rPr>
                <w:rFonts w:ascii="Calibri" w:hAnsi="Calibri"/>
                <w:sz w:val="22"/>
                <w:szCs w:val="22"/>
              </w:rPr>
              <w:t>Quality of Education</w:t>
            </w:r>
            <w:r w:rsidRPr="00CE4856">
              <w:rPr>
                <w:rFonts w:ascii="Calibri" w:hAnsi="Calibri"/>
                <w:sz w:val="22"/>
                <w:szCs w:val="22"/>
              </w:rPr>
              <w:t xml:space="preserve"> are addressed. </w:t>
            </w:r>
          </w:p>
        </w:tc>
      </w:tr>
      <w:tr w:rsidR="00CE4856" w:rsidRPr="00082B91" w:rsidTr="00CE4856">
        <w:tc>
          <w:tcPr>
            <w:tcW w:w="10485" w:type="dxa"/>
            <w:shd w:val="clear" w:color="auto" w:fill="auto"/>
          </w:tcPr>
          <w:p w:rsidR="00CE4856" w:rsidRPr="00CE4856" w:rsidRDefault="00CE4856" w:rsidP="00CE485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E4856">
              <w:rPr>
                <w:rFonts w:ascii="Calibri" w:hAnsi="Calibri"/>
                <w:b/>
                <w:sz w:val="22"/>
                <w:szCs w:val="22"/>
              </w:rPr>
              <w:t>Behaviour</w:t>
            </w:r>
            <w:proofErr w:type="spellEnd"/>
            <w:r w:rsidRPr="00CE4856">
              <w:rPr>
                <w:rFonts w:ascii="Calibri" w:hAnsi="Calibri"/>
                <w:b/>
                <w:sz w:val="22"/>
                <w:szCs w:val="22"/>
              </w:rPr>
              <w:t xml:space="preserve"> and Safety </w:t>
            </w:r>
          </w:p>
        </w:tc>
      </w:tr>
      <w:tr w:rsidR="00CE4856" w:rsidRPr="00082B91" w:rsidTr="00CE4856">
        <w:tc>
          <w:tcPr>
            <w:tcW w:w="10485" w:type="dxa"/>
            <w:shd w:val="clear" w:color="auto" w:fill="auto"/>
          </w:tcPr>
          <w:p w:rsidR="00CE4856" w:rsidRPr="00CE4856" w:rsidRDefault="00CE4856" w:rsidP="00CE4856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>Monitor health and safety matters within your areas of responsibility and ensure they adhere to the school’s Health and Safety Policy.</w:t>
            </w:r>
          </w:p>
          <w:p w:rsidR="00CE4856" w:rsidRPr="00CE4856" w:rsidRDefault="00CE4856" w:rsidP="00CE4856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 xml:space="preserve">Be responsible for the management of allocated resources to ensure they are maintained to a high standard. </w:t>
            </w:r>
          </w:p>
          <w:p w:rsidR="00CE4856" w:rsidRPr="00CE4856" w:rsidRDefault="00CE4856" w:rsidP="00CE4856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 xml:space="preserve">Be highly visible and assertive in management of </w:t>
            </w:r>
            <w:r>
              <w:rPr>
                <w:rFonts w:ascii="Calibri" w:hAnsi="Calibri"/>
                <w:sz w:val="22"/>
                <w:szCs w:val="22"/>
              </w:rPr>
              <w:t>behavior, following the behavior policy at all times.</w:t>
            </w:r>
          </w:p>
          <w:p w:rsidR="00CE4856" w:rsidRPr="00CE4856" w:rsidRDefault="00CE4856" w:rsidP="00CE4856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>Ensure praise is meaningful and timely.</w:t>
            </w:r>
          </w:p>
          <w:p w:rsidR="00CE4856" w:rsidRPr="00CE4856" w:rsidRDefault="00CE4856" w:rsidP="00CE4856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>Safeguarding and Promoting the Welfare of Students by following the all school guidance on safeguarding and child protection.</w:t>
            </w:r>
          </w:p>
        </w:tc>
      </w:tr>
      <w:tr w:rsidR="00CE4856" w:rsidRPr="00082B91" w:rsidTr="00CE4856">
        <w:tc>
          <w:tcPr>
            <w:tcW w:w="10485" w:type="dxa"/>
            <w:shd w:val="clear" w:color="auto" w:fill="auto"/>
          </w:tcPr>
          <w:p w:rsidR="00CE4856" w:rsidRPr="00CE4856" w:rsidRDefault="00CE4856" w:rsidP="00CE48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856">
              <w:rPr>
                <w:rFonts w:ascii="Calibri" w:hAnsi="Calibri"/>
                <w:b/>
                <w:sz w:val="22"/>
                <w:szCs w:val="22"/>
              </w:rPr>
              <w:t xml:space="preserve">Leadership and Management </w:t>
            </w:r>
          </w:p>
        </w:tc>
      </w:tr>
      <w:tr w:rsidR="00CE4856" w:rsidRPr="00082B91" w:rsidTr="00CE4856">
        <w:tc>
          <w:tcPr>
            <w:tcW w:w="10485" w:type="dxa"/>
            <w:shd w:val="clear" w:color="auto" w:fill="auto"/>
          </w:tcPr>
          <w:p w:rsidR="00CE4856" w:rsidRPr="00CE4856" w:rsidRDefault="00CE4856" w:rsidP="00CE4856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 xml:space="preserve">To continuously aspire to develop, improve and embed the progress of students at </w:t>
            </w:r>
            <w:proofErr w:type="spellStart"/>
            <w:r w:rsidRPr="00CE4856">
              <w:rPr>
                <w:rFonts w:ascii="Calibri" w:hAnsi="Calibri"/>
                <w:sz w:val="22"/>
                <w:szCs w:val="22"/>
              </w:rPr>
              <w:t>Carnforth</w:t>
            </w:r>
            <w:proofErr w:type="spellEnd"/>
            <w:r w:rsidRPr="00CE4856">
              <w:rPr>
                <w:rFonts w:ascii="Calibri" w:hAnsi="Calibri"/>
                <w:sz w:val="22"/>
                <w:szCs w:val="22"/>
              </w:rPr>
              <w:t xml:space="preserve"> High School.</w:t>
            </w:r>
          </w:p>
          <w:p w:rsidR="00CE4856" w:rsidRPr="00CE4856" w:rsidRDefault="00CE4856" w:rsidP="00CE4856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>Ensure equality of opportunity for staff and students.</w:t>
            </w:r>
          </w:p>
          <w:p w:rsidR="00CE4856" w:rsidRPr="00CE4856" w:rsidRDefault="00CE4856" w:rsidP="00CE4856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>To fulfil all of the requirements and duties set out in the current Pay and Conditions Documents relating to the conditions of employment of teachers.</w:t>
            </w:r>
          </w:p>
          <w:p w:rsidR="00CE4856" w:rsidRPr="00CE4856" w:rsidRDefault="00CE4856" w:rsidP="00CE4856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 xml:space="preserve">To embrace all opportunities for CPD and to model learning and leadership </w:t>
            </w:r>
            <w:proofErr w:type="spellStart"/>
            <w:r w:rsidRPr="00CE4856">
              <w:rPr>
                <w:rFonts w:ascii="Calibri" w:hAnsi="Calibri"/>
                <w:sz w:val="22"/>
                <w:szCs w:val="22"/>
              </w:rPr>
              <w:t>behaviours</w:t>
            </w:r>
            <w:proofErr w:type="spellEnd"/>
            <w:r w:rsidRPr="00CE4856">
              <w:rPr>
                <w:rFonts w:ascii="Calibri" w:hAnsi="Calibri"/>
                <w:sz w:val="22"/>
                <w:szCs w:val="22"/>
              </w:rPr>
              <w:t xml:space="preserve"> to our students</w:t>
            </w:r>
          </w:p>
        </w:tc>
      </w:tr>
      <w:tr w:rsidR="00CE4856" w:rsidRPr="00082B91" w:rsidTr="00CE4856">
        <w:tc>
          <w:tcPr>
            <w:tcW w:w="10485" w:type="dxa"/>
            <w:shd w:val="clear" w:color="auto" w:fill="auto"/>
          </w:tcPr>
          <w:p w:rsidR="00CE4856" w:rsidRPr="00082B91" w:rsidRDefault="00CE4856" w:rsidP="00CE4856">
            <w:pPr>
              <w:rPr>
                <w:rFonts w:ascii="Calibri" w:hAnsi="Calibri"/>
                <w:b/>
                <w:szCs w:val="22"/>
              </w:rPr>
            </w:pPr>
            <w:r w:rsidRPr="00082B91">
              <w:rPr>
                <w:rFonts w:ascii="Calibri" w:hAnsi="Calibri"/>
                <w:b/>
                <w:szCs w:val="22"/>
              </w:rPr>
              <w:t>Wider School effectiveness</w:t>
            </w:r>
          </w:p>
        </w:tc>
      </w:tr>
      <w:tr w:rsidR="00CE4856" w:rsidRPr="00082B91" w:rsidTr="00CE4856">
        <w:tc>
          <w:tcPr>
            <w:tcW w:w="10485" w:type="dxa"/>
            <w:shd w:val="clear" w:color="auto" w:fill="auto"/>
          </w:tcPr>
          <w:p w:rsidR="00CE4856" w:rsidRPr="00CE4856" w:rsidRDefault="00CE4856" w:rsidP="00CE4856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>Demonstrate a commitment to take a leading role in the wider school community</w:t>
            </w:r>
          </w:p>
          <w:p w:rsidR="00CE4856" w:rsidRPr="00CE4856" w:rsidRDefault="00CE4856" w:rsidP="00CE4856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 xml:space="preserve">Have a Form tutor group, with all the duties that entails </w:t>
            </w:r>
          </w:p>
          <w:p w:rsidR="00CE4856" w:rsidRPr="00082B91" w:rsidRDefault="00CE4856" w:rsidP="00CE4856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/>
                <w:szCs w:val="22"/>
              </w:rPr>
            </w:pPr>
            <w:r w:rsidRPr="00CE4856">
              <w:rPr>
                <w:rFonts w:ascii="Calibri" w:hAnsi="Calibri"/>
                <w:sz w:val="22"/>
                <w:szCs w:val="22"/>
              </w:rPr>
              <w:t xml:space="preserve">To support the Subject Leaders of Geography, History and </w:t>
            </w:r>
            <w:r w:rsidRPr="00CE4856">
              <w:rPr>
                <w:rFonts w:ascii="Calibri" w:hAnsi="Calibri"/>
                <w:sz w:val="22"/>
                <w:szCs w:val="22"/>
              </w:rPr>
              <w:t>RE as</w:t>
            </w:r>
            <w:r w:rsidRPr="00CE4856">
              <w:rPr>
                <w:rFonts w:ascii="Calibri" w:hAnsi="Calibri"/>
                <w:sz w:val="22"/>
                <w:szCs w:val="22"/>
              </w:rPr>
              <w:t xml:space="preserve"> they develop their subjects across the school.</w:t>
            </w:r>
          </w:p>
        </w:tc>
      </w:tr>
    </w:tbl>
    <w:p w:rsidR="00376EB6" w:rsidRDefault="00376EB6"/>
    <w:sectPr w:rsidR="00376EB6" w:rsidSect="00CE4856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00" w:right="1440" w:bottom="1440" w:left="144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B7" w:rsidRDefault="00376EB6">
      <w:r>
        <w:separator/>
      </w:r>
    </w:p>
  </w:endnote>
  <w:endnote w:type="continuationSeparator" w:id="0">
    <w:p w:rsidR="001D78B7" w:rsidRDefault="0037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1D78B7">
    <w:pPr>
      <w:pStyle w:val="Footer"/>
      <w:ind w:left="-8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376EB6">
    <w:pPr>
      <w:pStyle w:val="Footer"/>
      <w:ind w:left="-851"/>
      <w:rPr>
        <w:rFonts w:cstheme="minorHAnsi"/>
        <w:color w:val="D12030"/>
        <w:sz w:val="20"/>
        <w:szCs w:val="20"/>
      </w:rPr>
    </w:pPr>
    <w:r>
      <w:rPr>
        <w:rFonts w:cstheme="minorHAnsi"/>
        <w:color w:val="D12030"/>
        <w:sz w:val="20"/>
        <w:szCs w:val="20"/>
      </w:rPr>
      <w:t xml:space="preserve">Principal: Mr Tim </w:t>
    </w:r>
    <w:proofErr w:type="spellStart"/>
    <w:r>
      <w:rPr>
        <w:rFonts w:cstheme="minorHAnsi"/>
        <w:color w:val="D12030"/>
        <w:sz w:val="20"/>
        <w:szCs w:val="20"/>
      </w:rPr>
      <w:t>Iddon</w:t>
    </w:r>
    <w:proofErr w:type="spellEnd"/>
  </w:p>
  <w:p w:rsidR="001D78B7" w:rsidRDefault="00CE4856">
    <w:pPr>
      <w:pStyle w:val="Footer"/>
      <w:ind w:left="-851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4443730</wp:posOffset>
          </wp:positionH>
          <wp:positionV relativeFrom="paragraph">
            <wp:posOffset>10160</wp:posOffset>
          </wp:positionV>
          <wp:extent cx="2109470" cy="848360"/>
          <wp:effectExtent l="0" t="0" r="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-BLT-102 Member of BLT Logo 2018-07-04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EB6">
      <w:rPr>
        <w:rFonts w:cstheme="minorHAnsi"/>
        <w:sz w:val="20"/>
        <w:szCs w:val="20"/>
      </w:rPr>
      <w:t>Carnforth High School</w:t>
    </w:r>
  </w:p>
  <w:p w:rsidR="001D78B7" w:rsidRDefault="00376EB6">
    <w:pPr>
      <w:pStyle w:val="Footer"/>
      <w:ind w:left="-851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Kellet Road, Carnforth,</w:t>
    </w:r>
    <w:r>
      <w:rPr>
        <w:rFonts w:cstheme="minorHAnsi"/>
        <w:noProof/>
        <w:sz w:val="20"/>
        <w:szCs w:val="20"/>
        <w:lang w:eastAsia="en-GB"/>
      </w:rPr>
      <w:t xml:space="preserve"> </w:t>
    </w:r>
  </w:p>
  <w:p w:rsidR="001D78B7" w:rsidRDefault="00376EB6">
    <w:pPr>
      <w:pStyle w:val="Footer"/>
      <w:spacing w:after="120"/>
      <w:ind w:left="-851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Lancashire, LA5 9LS</w:t>
    </w:r>
  </w:p>
  <w:p w:rsidR="001D78B7" w:rsidRDefault="00376EB6">
    <w:pPr>
      <w:pStyle w:val="Footer"/>
      <w:spacing w:after="40"/>
      <w:ind w:left="-85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Telephone: 01524 732424</w:t>
    </w:r>
  </w:p>
  <w:p w:rsidR="001D78B7" w:rsidRDefault="00376EB6">
    <w:pPr>
      <w:pStyle w:val="Footer"/>
      <w:spacing w:after="40"/>
      <w:ind w:left="-85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Email: office@carnforthhigh.co.uk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B7" w:rsidRDefault="00376EB6">
      <w:r>
        <w:separator/>
      </w:r>
    </w:p>
  </w:footnote>
  <w:footnote w:type="continuationSeparator" w:id="0">
    <w:p w:rsidR="001D78B7" w:rsidRDefault="0037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1D78B7">
    <w:pPr>
      <w:pStyle w:val="Header"/>
      <w:ind w:left="-8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8B7" w:rsidRDefault="00CE4856">
    <w:pPr>
      <w:pStyle w:val="Header"/>
      <w:ind w:left="-850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-563880</wp:posOffset>
          </wp:positionH>
          <wp:positionV relativeFrom="paragraph">
            <wp:posOffset>-179705</wp:posOffset>
          </wp:positionV>
          <wp:extent cx="1520190" cy="800100"/>
          <wp:effectExtent l="0" t="0" r="3810" b="0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nforth High 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EB6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1830705</wp:posOffset>
          </wp:positionV>
          <wp:extent cx="4952365" cy="6459855"/>
          <wp:effectExtent l="0" t="0" r="63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Text - 1028 x 1341.pn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365" cy="645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7322"/>
    <w:multiLevelType w:val="hybridMultilevel"/>
    <w:tmpl w:val="120CBDF6"/>
    <w:lvl w:ilvl="0" w:tplc="F2B484C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F15"/>
    <w:multiLevelType w:val="hybridMultilevel"/>
    <w:tmpl w:val="75826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E53BB"/>
    <w:multiLevelType w:val="hybridMultilevel"/>
    <w:tmpl w:val="E8DC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1C93"/>
    <w:multiLevelType w:val="hybridMultilevel"/>
    <w:tmpl w:val="4124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88B"/>
    <w:multiLevelType w:val="hybridMultilevel"/>
    <w:tmpl w:val="C8842744"/>
    <w:lvl w:ilvl="0" w:tplc="E94CB45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EC7F1E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46C45442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BB3C9B38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  <w:lvl w:ilvl="4" w:tplc="358489AC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5" w:tplc="1B2E0F7C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6" w:tplc="8EC8F880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D8BEA58E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B2365C5C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4310203"/>
    <w:multiLevelType w:val="hybridMultilevel"/>
    <w:tmpl w:val="BA9C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A6825"/>
    <w:multiLevelType w:val="hybridMultilevel"/>
    <w:tmpl w:val="1B922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07A11"/>
    <w:multiLevelType w:val="hybridMultilevel"/>
    <w:tmpl w:val="47AA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36E90"/>
    <w:multiLevelType w:val="hybridMultilevel"/>
    <w:tmpl w:val="861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A4880"/>
    <w:multiLevelType w:val="hybridMultilevel"/>
    <w:tmpl w:val="50B0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92C7E"/>
    <w:multiLevelType w:val="hybridMultilevel"/>
    <w:tmpl w:val="C58C2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B291D"/>
    <w:multiLevelType w:val="hybridMultilevel"/>
    <w:tmpl w:val="D824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418BF"/>
    <w:multiLevelType w:val="hybridMultilevel"/>
    <w:tmpl w:val="2B52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B7"/>
    <w:rsid w:val="001D78B7"/>
    <w:rsid w:val="00203C85"/>
    <w:rsid w:val="00376EB6"/>
    <w:rsid w:val="00700217"/>
    <w:rsid w:val="00717CDD"/>
    <w:rsid w:val="00B65588"/>
    <w:rsid w:val="00C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16130"/>
  <w15:chartTrackingRefBased/>
  <w15:docId w15:val="{DB79E43B-B24B-4B20-8E55-A6C9155F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A1B1-B609-4524-A7E1-B0F8EC91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Bullock</dc:creator>
  <cp:keywords/>
  <dc:description/>
  <cp:lastModifiedBy>A Newson</cp:lastModifiedBy>
  <cp:revision>3</cp:revision>
  <cp:lastPrinted>2019-11-01T15:11:00Z</cp:lastPrinted>
  <dcterms:created xsi:type="dcterms:W3CDTF">2023-05-26T11:10:00Z</dcterms:created>
  <dcterms:modified xsi:type="dcterms:W3CDTF">2023-05-26T11:11:00Z</dcterms:modified>
  <cp:contentStatus/>
</cp:coreProperties>
</file>