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102D" w14:textId="38D546B7" w:rsidR="0036704F" w:rsidRDefault="0036704F" w:rsidP="00292010">
      <w:pPr>
        <w:rPr>
          <w:rFonts w:ascii="Arial" w:hAnsi="Arial" w:cs="Arial"/>
        </w:rPr>
      </w:pPr>
    </w:p>
    <w:p w14:paraId="3F57A032" w14:textId="6E795DD9" w:rsidR="00DD4860" w:rsidRDefault="00DD4860" w:rsidP="00DD4860">
      <w:pPr>
        <w:ind w:left="2160" w:firstLine="720"/>
        <w:rPr>
          <w:rFonts w:ascii="Arial" w:hAnsi="Arial" w:cs="Arial"/>
          <w:b/>
        </w:rPr>
      </w:pPr>
      <w:r w:rsidRPr="00DD4860">
        <w:rPr>
          <w:rFonts w:ascii="Arial" w:hAnsi="Arial" w:cs="Arial"/>
          <w:b/>
        </w:rPr>
        <w:t>JOB DESCRIPTION</w:t>
      </w:r>
    </w:p>
    <w:p w14:paraId="45754AC0" w14:textId="09BF51E9" w:rsidR="00DD4860" w:rsidRPr="009852BB" w:rsidRDefault="00DD4860" w:rsidP="4C4E0092">
      <w:pPr>
        <w:rPr>
          <w:rFonts w:ascii="Arial" w:hAnsi="Arial" w:cs="Arial"/>
          <w:b/>
          <w:bCs/>
        </w:rPr>
      </w:pPr>
      <w:r w:rsidRPr="4C4E0092">
        <w:rPr>
          <w:rFonts w:ascii="Arial" w:hAnsi="Arial" w:cs="Arial"/>
          <w:b/>
          <w:bCs/>
        </w:rPr>
        <w:t>Post</w:t>
      </w:r>
      <w:r w:rsidR="008749C5" w:rsidRPr="4C4E0092">
        <w:rPr>
          <w:rFonts w:ascii="Arial" w:hAnsi="Arial" w:cs="Arial"/>
          <w:b/>
          <w:bCs/>
        </w:rPr>
        <w:t xml:space="preserve">: </w:t>
      </w:r>
      <w:r w:rsidR="000B1E5C" w:rsidRPr="0082726D">
        <w:rPr>
          <w:rStyle w:val="normaltextrun"/>
          <w:rFonts w:ascii="Arial" w:hAnsi="Arial" w:cs="Arial"/>
        </w:rPr>
        <w:t xml:space="preserve">Teacher of </w:t>
      </w:r>
      <w:r w:rsidR="00677883">
        <w:rPr>
          <w:rStyle w:val="normaltextrun"/>
          <w:rFonts w:ascii="Arial" w:hAnsi="Arial" w:cs="Arial"/>
        </w:rPr>
        <w:t>Humanities</w:t>
      </w:r>
    </w:p>
    <w:p w14:paraId="32B0D311" w14:textId="1883E5F3" w:rsidR="00DD4860" w:rsidRPr="000B1E5C" w:rsidRDefault="009852BB" w:rsidP="00DD4860">
      <w:pPr>
        <w:rPr>
          <w:rFonts w:ascii="Arial" w:hAnsi="Arial" w:cs="Arial"/>
          <w:b/>
        </w:rPr>
      </w:pPr>
      <w:r w:rsidRPr="000B1E5C">
        <w:rPr>
          <w:rFonts w:ascii="Arial" w:hAnsi="Arial" w:cs="Arial"/>
          <w:b/>
        </w:rPr>
        <w:t>PayScale</w:t>
      </w:r>
      <w:r w:rsidR="008749C5" w:rsidRPr="000B1E5C">
        <w:rPr>
          <w:rFonts w:ascii="Arial" w:hAnsi="Arial" w:cs="Arial"/>
          <w:b/>
        </w:rPr>
        <w:t xml:space="preserve">: </w:t>
      </w:r>
      <w:r w:rsidR="0082726D">
        <w:rPr>
          <w:rFonts w:ascii="Arial" w:hAnsi="Arial" w:cs="Arial"/>
          <w:bCs/>
        </w:rPr>
        <w:t>MPS1 – UPS3</w:t>
      </w:r>
      <w:r w:rsidR="0054580A">
        <w:rPr>
          <w:rFonts w:ascii="Arial" w:hAnsi="Arial" w:cs="Arial"/>
          <w:b/>
        </w:rPr>
        <w:t xml:space="preserve"> </w:t>
      </w:r>
    </w:p>
    <w:p w14:paraId="5D0A0C94" w14:textId="4B010876" w:rsidR="005F2A13" w:rsidRDefault="00DD4860" w:rsidP="00DD4860">
      <w:pPr>
        <w:rPr>
          <w:rStyle w:val="normaltextrun"/>
          <w:rFonts w:ascii="Arial" w:hAnsi="Arial" w:cs="Arial"/>
          <w:b/>
          <w:bCs/>
          <w:i/>
          <w:iCs/>
        </w:rPr>
      </w:pPr>
      <w:r w:rsidRPr="000B1E5C">
        <w:rPr>
          <w:rFonts w:ascii="Arial" w:hAnsi="Arial" w:cs="Arial"/>
          <w:b/>
        </w:rPr>
        <w:t>Responsible to:</w:t>
      </w:r>
      <w:r w:rsidR="008749C5" w:rsidRPr="000B1E5C">
        <w:rPr>
          <w:rFonts w:ascii="Arial" w:hAnsi="Arial" w:cs="Arial"/>
          <w:b/>
        </w:rPr>
        <w:t xml:space="preserve"> </w:t>
      </w:r>
      <w:r w:rsidR="000B1E5C" w:rsidRPr="0082726D">
        <w:rPr>
          <w:rStyle w:val="normaltextrun"/>
          <w:rFonts w:ascii="Arial" w:hAnsi="Arial" w:cs="Arial"/>
        </w:rPr>
        <w:t xml:space="preserve">Head </w:t>
      </w:r>
      <w:r w:rsidR="00FB5DDD">
        <w:rPr>
          <w:rStyle w:val="normaltextrun"/>
          <w:rFonts w:ascii="Arial" w:hAnsi="Arial" w:cs="Arial"/>
        </w:rPr>
        <w:t>Teacher</w:t>
      </w:r>
    </w:p>
    <w:p w14:paraId="4E35F3B8" w14:textId="06635065" w:rsidR="001B2473" w:rsidRDefault="0082726D" w:rsidP="00DD4860">
      <w:pPr>
        <w:rPr>
          <w:rFonts w:ascii="Arial" w:hAnsi="Arial" w:cs="Arial"/>
          <w:b/>
        </w:rPr>
      </w:pPr>
      <w:r>
        <w:rPr>
          <w:rFonts w:ascii="Arial" w:hAnsi="Arial" w:cs="Arial"/>
          <w:b/>
        </w:rPr>
        <w:t xml:space="preserve">Location:  </w:t>
      </w:r>
      <w:r w:rsidRPr="0082726D">
        <w:rPr>
          <w:rFonts w:ascii="Arial" w:hAnsi="Arial" w:cs="Arial"/>
          <w:bCs/>
        </w:rPr>
        <w:t xml:space="preserve">St </w:t>
      </w:r>
      <w:r w:rsidR="00461F94">
        <w:rPr>
          <w:rFonts w:ascii="Arial" w:hAnsi="Arial" w:cs="Arial"/>
          <w:bCs/>
        </w:rPr>
        <w:t>Monica’s</w:t>
      </w:r>
      <w:r w:rsidRPr="0082726D">
        <w:rPr>
          <w:rFonts w:ascii="Arial" w:hAnsi="Arial" w:cs="Arial"/>
          <w:bCs/>
        </w:rPr>
        <w:t xml:space="preserve"> RC High School</w:t>
      </w:r>
    </w:p>
    <w:p w14:paraId="1E379C79" w14:textId="419E13B5" w:rsidR="001C47AB" w:rsidRDefault="001B2473" w:rsidP="008749C5">
      <w:pPr>
        <w:rPr>
          <w:rFonts w:ascii="Arial" w:hAnsi="Arial" w:cs="Arial"/>
          <w:b/>
        </w:rPr>
      </w:pPr>
      <w:r>
        <w:rPr>
          <w:rFonts w:ascii="Arial" w:hAnsi="Arial" w:cs="Arial"/>
          <w:b/>
        </w:rPr>
        <w:t>M</w:t>
      </w:r>
      <w:r w:rsidR="008749C5" w:rsidRPr="008749C5">
        <w:rPr>
          <w:rFonts w:ascii="Arial" w:hAnsi="Arial" w:cs="Arial"/>
          <w:b/>
        </w:rPr>
        <w:t xml:space="preserve">ain Duties </w:t>
      </w:r>
    </w:p>
    <w:p w14:paraId="4F0ED0F6" w14:textId="77777777" w:rsidR="000B1E5C" w:rsidRPr="001B2473" w:rsidRDefault="000B1E5C" w:rsidP="000B1E5C">
      <w:pPr>
        <w:rPr>
          <w:rFonts w:ascii="Arial" w:hAnsi="Arial" w:cs="Arial"/>
          <w:b/>
        </w:rPr>
      </w:pPr>
      <w:r w:rsidRPr="001B2473">
        <w:rPr>
          <w:rFonts w:ascii="Arial" w:hAnsi="Arial" w:cs="Arial"/>
          <w:b/>
        </w:rPr>
        <w:t xml:space="preserve">Responsibilities and Duties </w:t>
      </w:r>
    </w:p>
    <w:p w14:paraId="06733AD9" w14:textId="77777777" w:rsidR="000B1E5C" w:rsidRPr="00AD6A9D" w:rsidRDefault="000B1E5C" w:rsidP="000B1E5C">
      <w:pPr>
        <w:pStyle w:val="BodyText"/>
        <w:rPr>
          <w:rFonts w:ascii="Arial" w:hAnsi="Arial" w:cs="Arial"/>
          <w:szCs w:val="22"/>
          <w:lang w:eastAsia="en-US"/>
        </w:rPr>
      </w:pPr>
      <w:r w:rsidRPr="00AD6A9D">
        <w:rPr>
          <w:rFonts w:ascii="Arial" w:hAnsi="Arial" w:cs="Arial"/>
          <w:szCs w:val="22"/>
          <w:lang w:eastAsia="en-US"/>
        </w:rPr>
        <w:t>The post holder is expected to undertake the professional duties of a school teacher within the conditions operative at the time of issue of this Job Description together with the more specific duties/responsibilities which are listed below.  These should not include or imply any voluntary activities.</w:t>
      </w:r>
    </w:p>
    <w:p w14:paraId="0DA54345" w14:textId="77777777" w:rsidR="000B1E5C" w:rsidRPr="000B1E5C" w:rsidRDefault="000B1E5C" w:rsidP="000B1E5C">
      <w:pPr>
        <w:ind w:left="720" w:hanging="720"/>
        <w:jc w:val="both"/>
        <w:rPr>
          <w:rFonts w:ascii="Arial" w:hAnsi="Arial" w:cs="Arial"/>
        </w:rPr>
      </w:pPr>
    </w:p>
    <w:p w14:paraId="5D193302" w14:textId="68D0798D" w:rsidR="000B1E5C" w:rsidRPr="000B1E5C" w:rsidRDefault="001B2473" w:rsidP="000B1E5C">
      <w:pPr>
        <w:spacing w:after="200" w:line="276" w:lineRule="auto"/>
        <w:jc w:val="both"/>
        <w:rPr>
          <w:rFonts w:ascii="Arial" w:eastAsia="Calibri" w:hAnsi="Arial" w:cs="Arial"/>
          <w:b/>
        </w:rPr>
      </w:pPr>
      <w:r>
        <w:rPr>
          <w:rFonts w:ascii="Arial" w:eastAsia="Calibri" w:hAnsi="Arial" w:cs="Arial"/>
          <w:b/>
        </w:rPr>
        <w:t>P</w:t>
      </w:r>
      <w:r w:rsidR="000B1E5C" w:rsidRPr="000B1E5C">
        <w:rPr>
          <w:rFonts w:ascii="Arial" w:eastAsia="Calibri" w:hAnsi="Arial" w:cs="Arial"/>
          <w:b/>
        </w:rPr>
        <w:t xml:space="preserve">rofessional Requirements and Responsibilities </w:t>
      </w:r>
    </w:p>
    <w:p w14:paraId="2AC6CB50"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respect, support and contribute to the aims, ethos and faith of the school.</w:t>
      </w:r>
    </w:p>
    <w:p w14:paraId="27729202"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promote the spiritual, moral, social and cultural development of pupils and prepare them for the opportunities, responsibilities and experiences of adult life.</w:t>
      </w:r>
    </w:p>
    <w:p w14:paraId="71581750"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Adhere to its policies and practices.</w:t>
      </w:r>
    </w:p>
    <w:p w14:paraId="5B8347EE"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contribute to and support the raising of achievement in the school.</w:t>
      </w:r>
    </w:p>
    <w:p w14:paraId="566B56A4"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have a working knowledge of teachers’ professional duties and legal liabilities.</w:t>
      </w:r>
    </w:p>
    <w:p w14:paraId="6EE7C1F8"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 xml:space="preserve">To ensure you have a clear knowledge and understanding of the school policies and procedures, particularly those relating to safeguarding. </w:t>
      </w:r>
    </w:p>
    <w:p w14:paraId="4C09329E"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contribute to the learning culture within the subject area by identifying, sharing and deploying good and effective practice.</w:t>
      </w:r>
    </w:p>
    <w:p w14:paraId="17E7A40E"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adhere to the school’s procedures to register accurately and codify attendance and absence, and to complete class registers – currently via SIMS - for all groups taught.</w:t>
      </w:r>
    </w:p>
    <w:p w14:paraId="2C8D5998" w14:textId="34FE56F1"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 xml:space="preserve">To adhere to the Teacher’s Standards and adopt a professional, self-reflective and pro-active approach to improving your craft as a </w:t>
      </w:r>
      <w:r w:rsidR="0082726D" w:rsidRPr="000B1E5C">
        <w:rPr>
          <w:rFonts w:ascii="Arial" w:eastAsia="Calibri" w:hAnsi="Arial" w:cs="Arial"/>
        </w:rPr>
        <w:t>teacher.</w:t>
      </w:r>
      <w:r w:rsidRPr="000B1E5C">
        <w:rPr>
          <w:rFonts w:ascii="Arial" w:eastAsia="Calibri" w:hAnsi="Arial" w:cs="Arial"/>
        </w:rPr>
        <w:t xml:space="preserve"> </w:t>
      </w:r>
    </w:p>
    <w:p w14:paraId="45B2F203"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 xml:space="preserve">Participate fully in Performance Management. </w:t>
      </w:r>
    </w:p>
    <w:p w14:paraId="7CFB361A" w14:textId="32EE714E"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 xml:space="preserve">Adopt the culture of aspirational target setting which is embedded at St. </w:t>
      </w:r>
      <w:r w:rsidR="00461F94">
        <w:rPr>
          <w:rFonts w:ascii="Arial" w:eastAsia="Calibri" w:hAnsi="Arial" w:cs="Arial"/>
        </w:rPr>
        <w:t>Monica’s</w:t>
      </w:r>
      <w:r w:rsidRPr="000B1E5C">
        <w:rPr>
          <w:rFonts w:ascii="Arial" w:eastAsia="Calibri" w:hAnsi="Arial" w:cs="Arial"/>
        </w:rPr>
        <w:t xml:space="preserve"> from whole school to individual staff and pupil targets.</w:t>
      </w:r>
    </w:p>
    <w:p w14:paraId="4C577B8E"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reflect on your own practice and contribute to the school and faculty’s self-review / evaluation processes.</w:t>
      </w:r>
    </w:p>
    <w:p w14:paraId="532BD705"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undertake the duties of Form Tutor, supporting the Catholic ethos of the school and contributing pro-actively to the PSHE and enrichment curriculum.</w:t>
      </w:r>
    </w:p>
    <w:p w14:paraId="53E4ABE3" w14:textId="77777777" w:rsidR="000B1E5C" w:rsidRP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 xml:space="preserve">To attend all meetings within the agreed school structure. </w:t>
      </w:r>
    </w:p>
    <w:p w14:paraId="06A311D7" w14:textId="77777777" w:rsidR="000B1E5C" w:rsidRDefault="000B1E5C" w:rsidP="000B1E5C">
      <w:pPr>
        <w:numPr>
          <w:ilvl w:val="0"/>
          <w:numId w:val="21"/>
        </w:numPr>
        <w:spacing w:after="120" w:line="240" w:lineRule="auto"/>
        <w:jc w:val="both"/>
        <w:rPr>
          <w:rFonts w:ascii="Arial" w:eastAsia="Calibri" w:hAnsi="Arial" w:cs="Arial"/>
        </w:rPr>
      </w:pPr>
      <w:r w:rsidRPr="000B1E5C">
        <w:rPr>
          <w:rFonts w:ascii="Arial" w:eastAsia="Calibri" w:hAnsi="Arial" w:cs="Arial"/>
        </w:rPr>
        <w:t>To make a positive contribution to the wider life and ethos of the school, including the extra-curricular life of the school.</w:t>
      </w:r>
    </w:p>
    <w:p w14:paraId="56AB86AC" w14:textId="77777777" w:rsidR="009852BB" w:rsidRDefault="009852BB" w:rsidP="009852BB">
      <w:pPr>
        <w:spacing w:after="120" w:line="240" w:lineRule="auto"/>
        <w:ind w:left="360"/>
        <w:jc w:val="both"/>
        <w:rPr>
          <w:rFonts w:ascii="Arial" w:eastAsia="Calibri" w:hAnsi="Arial" w:cs="Arial"/>
        </w:rPr>
      </w:pPr>
    </w:p>
    <w:p w14:paraId="38F00793" w14:textId="77777777" w:rsidR="000B1E5C" w:rsidRPr="000B1E5C" w:rsidRDefault="000B1E5C" w:rsidP="000B1E5C">
      <w:pPr>
        <w:spacing w:after="200" w:line="276" w:lineRule="auto"/>
        <w:jc w:val="both"/>
        <w:rPr>
          <w:rFonts w:ascii="Arial" w:eastAsia="Calibri" w:hAnsi="Arial" w:cs="Arial"/>
          <w:b/>
        </w:rPr>
      </w:pPr>
      <w:r w:rsidRPr="000B1E5C">
        <w:rPr>
          <w:rFonts w:ascii="Arial" w:eastAsia="Calibri" w:hAnsi="Arial" w:cs="Arial"/>
          <w:b/>
        </w:rPr>
        <w:t xml:space="preserve">Pastoral Care Responsibilities </w:t>
      </w:r>
    </w:p>
    <w:p w14:paraId="6B5F5B28" w14:textId="77777777" w:rsidR="000B1E5C" w:rsidRPr="000B1E5C" w:rsidRDefault="000B1E5C" w:rsidP="000B1E5C">
      <w:pPr>
        <w:numPr>
          <w:ilvl w:val="0"/>
          <w:numId w:val="20"/>
        </w:numPr>
        <w:spacing w:after="120" w:line="240" w:lineRule="auto"/>
        <w:ind w:left="357" w:hanging="357"/>
        <w:jc w:val="both"/>
        <w:rPr>
          <w:rFonts w:ascii="Arial" w:eastAsia="Calibri" w:hAnsi="Arial" w:cs="Arial"/>
        </w:rPr>
      </w:pPr>
      <w:r w:rsidRPr="000B1E5C">
        <w:rPr>
          <w:rFonts w:ascii="Arial" w:eastAsia="Calibri" w:hAnsi="Arial" w:cs="Arial"/>
        </w:rPr>
        <w:t>To contribute to the pastoral care of pupils and students and to support their spiritual, moral, social and cultural development.</w:t>
      </w:r>
    </w:p>
    <w:p w14:paraId="4438F5AF" w14:textId="77777777" w:rsidR="000B1E5C" w:rsidRPr="000B1E5C" w:rsidRDefault="000B1E5C" w:rsidP="000B1E5C">
      <w:pPr>
        <w:numPr>
          <w:ilvl w:val="0"/>
          <w:numId w:val="20"/>
        </w:numPr>
        <w:spacing w:after="120" w:line="240" w:lineRule="auto"/>
        <w:ind w:left="357" w:hanging="357"/>
        <w:jc w:val="both"/>
        <w:rPr>
          <w:rFonts w:ascii="Arial" w:eastAsia="Calibri" w:hAnsi="Arial" w:cs="Arial"/>
        </w:rPr>
      </w:pPr>
      <w:r w:rsidRPr="000B1E5C">
        <w:rPr>
          <w:rFonts w:ascii="Arial" w:eastAsia="Calibri" w:hAnsi="Arial" w:cs="Arial"/>
        </w:rPr>
        <w:t>To pray daily with your form and ensure that your form group fulfils a daily Act of Worship.</w:t>
      </w:r>
    </w:p>
    <w:p w14:paraId="583600A2" w14:textId="58F0CD69" w:rsidR="000B1E5C" w:rsidRPr="000B1E5C" w:rsidRDefault="000B1E5C" w:rsidP="000B1E5C">
      <w:pPr>
        <w:numPr>
          <w:ilvl w:val="0"/>
          <w:numId w:val="20"/>
        </w:numPr>
        <w:spacing w:after="120" w:line="240" w:lineRule="auto"/>
        <w:ind w:left="357" w:hanging="357"/>
        <w:jc w:val="both"/>
        <w:rPr>
          <w:rFonts w:ascii="Arial" w:eastAsia="Calibri" w:hAnsi="Arial" w:cs="Arial"/>
        </w:rPr>
      </w:pPr>
      <w:r w:rsidRPr="000B1E5C">
        <w:rPr>
          <w:rFonts w:ascii="Arial" w:eastAsia="Calibri" w:hAnsi="Arial" w:cs="Arial"/>
        </w:rPr>
        <w:t xml:space="preserve">To participate in the worshipping life of St. </w:t>
      </w:r>
      <w:r w:rsidR="00461F94">
        <w:rPr>
          <w:rFonts w:ascii="Arial" w:eastAsia="Calibri" w:hAnsi="Arial" w:cs="Arial"/>
        </w:rPr>
        <w:t>Monica</w:t>
      </w:r>
      <w:r w:rsidRPr="000B1E5C">
        <w:rPr>
          <w:rFonts w:ascii="Arial" w:eastAsia="Calibri" w:hAnsi="Arial" w:cs="Arial"/>
        </w:rPr>
        <w:t>’s, as a Catholic School, including supervision of pupils, assistance with and preparation of appropriate acts of worship and the promotion of the contribution which each subject area and school activity makes to the spiritual well-being of the school.</w:t>
      </w:r>
    </w:p>
    <w:p w14:paraId="2AC31A53" w14:textId="77777777" w:rsidR="000B1E5C" w:rsidRPr="000B1E5C" w:rsidRDefault="000B1E5C" w:rsidP="000B1E5C">
      <w:pPr>
        <w:numPr>
          <w:ilvl w:val="0"/>
          <w:numId w:val="20"/>
        </w:numPr>
        <w:spacing w:after="120" w:line="240" w:lineRule="auto"/>
        <w:ind w:left="357" w:hanging="357"/>
        <w:jc w:val="both"/>
        <w:rPr>
          <w:rFonts w:ascii="Arial" w:eastAsia="Calibri" w:hAnsi="Arial" w:cs="Arial"/>
        </w:rPr>
      </w:pPr>
      <w:r w:rsidRPr="000B1E5C">
        <w:rPr>
          <w:rFonts w:ascii="Arial" w:eastAsia="Calibri" w:hAnsi="Arial" w:cs="Arial"/>
        </w:rPr>
        <w:t>To communicate, as appropriate, with parents of students or outside agencies concerned with the welfare of individual students, after consultation with appropriate staff.</w:t>
      </w:r>
    </w:p>
    <w:p w14:paraId="19D5A2F8" w14:textId="77777777" w:rsidR="000B1E5C" w:rsidRPr="000B1E5C" w:rsidRDefault="000B1E5C" w:rsidP="000B1E5C">
      <w:pPr>
        <w:spacing w:after="200" w:line="276" w:lineRule="auto"/>
        <w:jc w:val="both"/>
        <w:rPr>
          <w:rFonts w:ascii="Arial" w:eastAsia="Calibri" w:hAnsi="Arial" w:cs="Arial"/>
          <w:b/>
        </w:rPr>
      </w:pPr>
      <w:r w:rsidRPr="000B1E5C">
        <w:rPr>
          <w:rFonts w:ascii="Arial" w:eastAsia="Calibri" w:hAnsi="Arial" w:cs="Arial"/>
          <w:b/>
        </w:rPr>
        <w:t xml:space="preserve">Teaching &amp; Learning </w:t>
      </w:r>
    </w:p>
    <w:p w14:paraId="33D9BC24"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demonstrate appropriate consistent progress for the majority of pupils, including all vulnerable and ability groups and irrespective of social, ethnic background.</w:t>
      </w:r>
    </w:p>
    <w:p w14:paraId="431385D2"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comply with the teaching and learning approaches adopted in the subject/guidance area as directed by the appropriate leader.</w:t>
      </w:r>
    </w:p>
    <w:p w14:paraId="5F01B3D6"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make effective use of planning, preparation and assessment time (PPA) to plan lessons thoroughly in advance, to record outcomes and to compare and review the performance of pupils with colleagues as appropriate.</w:t>
      </w:r>
    </w:p>
    <w:p w14:paraId="5F5CFDD2"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contribute to aspects of Subject Schemes of Work, at KS3 KS4 or KS5.</w:t>
      </w:r>
    </w:p>
    <w:p w14:paraId="0D823C68"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maintain high levels of behaviour and discipline. To be responsible for the management of your classroom and to provide a stimulating learning environment to increase the learning potential of pupils and students.</w:t>
      </w:r>
    </w:p>
    <w:p w14:paraId="58541076"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incorporate the use of ICT to enhance the delivery of the curriculum.</w:t>
      </w:r>
    </w:p>
    <w:p w14:paraId="2C085EED"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plan all lessons, differentiating work and materials to meet the educational needs of the pupils’ and students’ different abilities. This includes due recognition to provide challenge to all pupils / students including those on the Gifted and Talented Register and those on the Special Educational Needs Roll.</w:t>
      </w:r>
    </w:p>
    <w:p w14:paraId="582E7EB1"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 xml:space="preserve">To use the principles of Assessment for Learning to inform lesson planning. </w:t>
      </w:r>
    </w:p>
    <w:p w14:paraId="0ABF28EA"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 xml:space="preserve">To ensure that the development of literacy, numeracy, citizenship and enterprise is included, where appropriate, in lesson planning and delivery. </w:t>
      </w:r>
    </w:p>
    <w:p w14:paraId="62915FF7"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provide the curriculum leader/ assistant curriculum leader with evidence of planning and assessment of pupil / student work as appropriate.</w:t>
      </w:r>
    </w:p>
    <w:p w14:paraId="7E1B6117"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support the effective use of Learning Support Assistants assigned to work in your lessons.</w:t>
      </w:r>
    </w:p>
    <w:p w14:paraId="7B68B1CD"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contribute to the development of the subject area by sharing examples of good and effective practice, reporting back on beneficial professional development received.</w:t>
      </w:r>
    </w:p>
    <w:p w14:paraId="7A7A0ED0"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work collaboratively with colleagues within and outside your subject area to improve teaching and learning throughout the school.</w:t>
      </w:r>
    </w:p>
    <w:p w14:paraId="37973FD1"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set regular worthwhile homework tasks to complement classroom learning.</w:t>
      </w:r>
    </w:p>
    <w:p w14:paraId="40781150"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t>To promote adherence to the school’s Positive Behaviour Management system, reinforcing this with all taught classes and tutor groups.</w:t>
      </w:r>
    </w:p>
    <w:p w14:paraId="593D027A" w14:textId="77777777" w:rsidR="000B1E5C" w:rsidRPr="000B1E5C" w:rsidRDefault="000B1E5C" w:rsidP="000B1E5C">
      <w:pPr>
        <w:numPr>
          <w:ilvl w:val="0"/>
          <w:numId w:val="19"/>
        </w:numPr>
        <w:spacing w:after="120" w:line="240" w:lineRule="auto"/>
        <w:ind w:left="357" w:hanging="357"/>
        <w:jc w:val="both"/>
        <w:rPr>
          <w:rFonts w:ascii="Arial" w:eastAsia="Calibri" w:hAnsi="Arial" w:cs="Arial"/>
        </w:rPr>
      </w:pPr>
      <w:r w:rsidRPr="000B1E5C">
        <w:rPr>
          <w:rFonts w:ascii="Arial" w:eastAsia="Calibri" w:hAnsi="Arial" w:cs="Arial"/>
        </w:rPr>
        <w:lastRenderedPageBreak/>
        <w:t>To set regular worthwhile homework tasks to complement classroom learning.</w:t>
      </w:r>
    </w:p>
    <w:p w14:paraId="1494E90D" w14:textId="77777777" w:rsidR="000B1E5C" w:rsidRPr="000B1E5C" w:rsidRDefault="000B1E5C" w:rsidP="000B1E5C">
      <w:pPr>
        <w:spacing w:after="120" w:line="276" w:lineRule="auto"/>
        <w:jc w:val="both"/>
        <w:rPr>
          <w:rFonts w:ascii="Arial" w:eastAsia="Calibri" w:hAnsi="Arial" w:cs="Arial"/>
        </w:rPr>
      </w:pPr>
      <w:r w:rsidRPr="000B1E5C">
        <w:rPr>
          <w:rFonts w:ascii="Arial" w:eastAsia="Calibri" w:hAnsi="Arial" w:cs="Arial"/>
        </w:rPr>
        <w:t>To promote adherence to the school’s Positive Behaviour Management system, reinforcing this with all taught classes and tutor groups.</w:t>
      </w:r>
    </w:p>
    <w:p w14:paraId="2FBD4C53" w14:textId="77777777" w:rsidR="000B1E5C" w:rsidRPr="000B1E5C" w:rsidRDefault="000B1E5C" w:rsidP="000B1E5C">
      <w:pPr>
        <w:spacing w:after="200" w:line="276" w:lineRule="auto"/>
        <w:jc w:val="both"/>
        <w:rPr>
          <w:rFonts w:ascii="Arial" w:eastAsia="Calibri" w:hAnsi="Arial" w:cs="Arial"/>
          <w:b/>
        </w:rPr>
      </w:pPr>
      <w:r w:rsidRPr="000B1E5C">
        <w:rPr>
          <w:rFonts w:ascii="Arial" w:eastAsia="Calibri" w:hAnsi="Arial" w:cs="Arial"/>
          <w:b/>
        </w:rPr>
        <w:t xml:space="preserve">Assessment Recording Reporting </w:t>
      </w:r>
    </w:p>
    <w:p w14:paraId="0C25D343" w14:textId="77777777" w:rsidR="000B1E5C" w:rsidRPr="000B1E5C" w:rsidRDefault="000B1E5C" w:rsidP="000B1E5C">
      <w:pPr>
        <w:pStyle w:val="ListParagraph"/>
        <w:numPr>
          <w:ilvl w:val="0"/>
          <w:numId w:val="18"/>
        </w:numPr>
        <w:spacing w:after="200" w:line="276" w:lineRule="auto"/>
        <w:jc w:val="both"/>
        <w:rPr>
          <w:rFonts w:ascii="Arial" w:eastAsia="Calibri" w:hAnsi="Arial" w:cs="Arial"/>
        </w:rPr>
      </w:pPr>
      <w:r w:rsidRPr="000B1E5C">
        <w:rPr>
          <w:rFonts w:ascii="Arial" w:eastAsia="Calibri" w:hAnsi="Arial" w:cs="Arial"/>
        </w:rPr>
        <w:t>To adhere to the data / record keeping systems across the school and use appropriate data to inform target setting for individual pupils and students.</w:t>
      </w:r>
    </w:p>
    <w:p w14:paraId="22267347" w14:textId="77777777" w:rsidR="000B1E5C" w:rsidRPr="000B1E5C" w:rsidRDefault="000B1E5C" w:rsidP="000B1E5C">
      <w:pPr>
        <w:pStyle w:val="ListParagraph"/>
        <w:numPr>
          <w:ilvl w:val="0"/>
          <w:numId w:val="18"/>
        </w:numPr>
        <w:spacing w:after="200" w:line="276" w:lineRule="auto"/>
        <w:jc w:val="both"/>
        <w:rPr>
          <w:rFonts w:ascii="Arial" w:eastAsia="Calibri" w:hAnsi="Arial" w:cs="Arial"/>
        </w:rPr>
      </w:pPr>
      <w:r w:rsidRPr="000B1E5C">
        <w:rPr>
          <w:rFonts w:ascii="Arial" w:eastAsia="Calibri" w:hAnsi="Arial" w:cs="Arial"/>
        </w:rPr>
        <w:t>To ensure work is marked, assessed and recorded appropriately.</w:t>
      </w:r>
    </w:p>
    <w:p w14:paraId="38213EA3" w14:textId="77777777" w:rsidR="000B1E5C" w:rsidRPr="000B1E5C" w:rsidRDefault="000B1E5C" w:rsidP="000B1E5C">
      <w:pPr>
        <w:pStyle w:val="ListParagraph"/>
        <w:numPr>
          <w:ilvl w:val="0"/>
          <w:numId w:val="18"/>
        </w:numPr>
        <w:spacing w:after="200" w:line="276" w:lineRule="auto"/>
        <w:jc w:val="both"/>
        <w:rPr>
          <w:rFonts w:ascii="Arial" w:eastAsia="Calibri" w:hAnsi="Arial" w:cs="Arial"/>
        </w:rPr>
      </w:pPr>
      <w:r w:rsidRPr="000B1E5C">
        <w:rPr>
          <w:rFonts w:ascii="Arial" w:eastAsia="Calibri" w:hAnsi="Arial" w:cs="Arial"/>
        </w:rPr>
        <w:t>To attend Parents’ Evenings, produce accurate reports on all pupils / students in the reviewing and reporting to parents, processes, meeting deadlines and setting appropriate targets.</w:t>
      </w:r>
    </w:p>
    <w:p w14:paraId="2749CE8C" w14:textId="5F9E544B" w:rsidR="000B1E5C" w:rsidRPr="000B1E5C" w:rsidRDefault="000B1E5C" w:rsidP="000B1E5C">
      <w:pPr>
        <w:pStyle w:val="ListParagraph"/>
        <w:numPr>
          <w:ilvl w:val="0"/>
          <w:numId w:val="18"/>
        </w:numPr>
        <w:spacing w:after="200" w:line="276" w:lineRule="auto"/>
        <w:jc w:val="both"/>
        <w:rPr>
          <w:rFonts w:ascii="Arial" w:eastAsia="Calibri" w:hAnsi="Arial" w:cs="Arial"/>
        </w:rPr>
      </w:pPr>
      <w:r w:rsidRPr="000B1E5C">
        <w:rPr>
          <w:rFonts w:ascii="Arial" w:eastAsia="Calibri" w:hAnsi="Arial" w:cs="Arial"/>
        </w:rPr>
        <w:t>To support the Target Setting and Review Day processes, checking and reinforcing targets. To monitor pupil and student progress and identify, encourage and reward success.</w:t>
      </w:r>
    </w:p>
    <w:p w14:paraId="0A78AD6B" w14:textId="4C904087" w:rsidR="00563867" w:rsidRPr="000B1E5C" w:rsidRDefault="00563867" w:rsidP="00563867">
      <w:pPr>
        <w:rPr>
          <w:rFonts w:ascii="Arial" w:hAnsi="Arial" w:cs="Arial"/>
          <w:b/>
        </w:rPr>
      </w:pPr>
      <w:r w:rsidRPr="000B1E5C">
        <w:rPr>
          <w:rFonts w:ascii="Arial" w:hAnsi="Arial" w:cs="Arial"/>
          <w:b/>
        </w:rPr>
        <w:t>General Responsibilities</w:t>
      </w:r>
      <w:r w:rsidR="001C47AB" w:rsidRPr="000B1E5C">
        <w:rPr>
          <w:rFonts w:ascii="Arial" w:hAnsi="Arial" w:cs="Arial"/>
          <w:b/>
        </w:rPr>
        <w:t xml:space="preserve"> </w:t>
      </w:r>
    </w:p>
    <w:p w14:paraId="695C1A7B" w14:textId="3D80F171" w:rsidR="00563867" w:rsidRPr="00CE4B91" w:rsidRDefault="00563867" w:rsidP="00563867">
      <w:pPr>
        <w:pStyle w:val="ListParagraph"/>
        <w:numPr>
          <w:ilvl w:val="0"/>
          <w:numId w:val="3"/>
        </w:numPr>
        <w:rPr>
          <w:rFonts w:ascii="Arial" w:hAnsi="Arial" w:cs="Arial"/>
        </w:rPr>
      </w:pPr>
      <w:r w:rsidRPr="00CE4B91">
        <w:rPr>
          <w:rFonts w:ascii="Arial" w:hAnsi="Arial" w:cs="Arial"/>
        </w:rPr>
        <w:t>Attend and participate in staff meetings, training</w:t>
      </w:r>
      <w:r w:rsidR="001C47AB">
        <w:rPr>
          <w:rFonts w:ascii="Arial" w:hAnsi="Arial" w:cs="Arial"/>
        </w:rPr>
        <w:t>,</w:t>
      </w:r>
      <w:r w:rsidRPr="00CE4B91">
        <w:rPr>
          <w:rFonts w:ascii="Arial" w:hAnsi="Arial" w:cs="Arial"/>
        </w:rPr>
        <w:t xml:space="preserve"> and briefings as appropriate.</w:t>
      </w:r>
    </w:p>
    <w:p w14:paraId="1970A49D" w14:textId="56DED43C" w:rsidR="00563867" w:rsidRPr="00CE4B91" w:rsidRDefault="00563867" w:rsidP="00563867">
      <w:pPr>
        <w:pStyle w:val="ListParagraph"/>
        <w:numPr>
          <w:ilvl w:val="0"/>
          <w:numId w:val="3"/>
        </w:numPr>
        <w:rPr>
          <w:rFonts w:ascii="Arial" w:hAnsi="Arial" w:cs="Arial"/>
        </w:rPr>
      </w:pPr>
      <w:r w:rsidRPr="00CE4B91">
        <w:rPr>
          <w:rFonts w:ascii="Arial" w:hAnsi="Arial" w:cs="Arial"/>
        </w:rPr>
        <w:t>Be aware of, and comply with all Trust policies and procedures, in particular those relating to child protection, health, safety and security, financial management, confidentiality</w:t>
      </w:r>
      <w:r w:rsidR="001C47AB">
        <w:rPr>
          <w:rFonts w:ascii="Arial" w:hAnsi="Arial" w:cs="Arial"/>
        </w:rPr>
        <w:t>,</w:t>
      </w:r>
      <w:r w:rsidRPr="00CE4B91">
        <w:rPr>
          <w:rFonts w:ascii="Arial" w:hAnsi="Arial" w:cs="Arial"/>
        </w:rPr>
        <w:t xml:space="preserve"> and data protection.</w:t>
      </w:r>
    </w:p>
    <w:p w14:paraId="682306AD" w14:textId="4070868D" w:rsidR="00CE4B91" w:rsidRPr="00CE4B91" w:rsidRDefault="00563867" w:rsidP="00CE4B91">
      <w:pPr>
        <w:pStyle w:val="ListParagraph"/>
        <w:numPr>
          <w:ilvl w:val="0"/>
          <w:numId w:val="3"/>
        </w:numPr>
        <w:rPr>
          <w:rFonts w:ascii="Arial" w:hAnsi="Arial" w:cs="Arial"/>
        </w:rPr>
      </w:pPr>
      <w:r w:rsidRPr="00CE4B91">
        <w:rPr>
          <w:rFonts w:ascii="Arial" w:hAnsi="Arial" w:cs="Arial"/>
        </w:rPr>
        <w:t>Contribute to the overall ethos, work</w:t>
      </w:r>
      <w:r w:rsidR="001C47AB">
        <w:rPr>
          <w:rFonts w:ascii="Arial" w:hAnsi="Arial" w:cs="Arial"/>
        </w:rPr>
        <w:t>,</w:t>
      </w:r>
      <w:r w:rsidRPr="00CE4B91">
        <w:rPr>
          <w:rFonts w:ascii="Arial" w:hAnsi="Arial" w:cs="Arial"/>
        </w:rPr>
        <w:t xml:space="preserve"> and aims of the </w:t>
      </w:r>
      <w:r w:rsidR="0082726D" w:rsidRPr="00CE4B91">
        <w:rPr>
          <w:rFonts w:ascii="Arial" w:hAnsi="Arial" w:cs="Arial"/>
        </w:rPr>
        <w:t>Trust.</w:t>
      </w:r>
    </w:p>
    <w:p w14:paraId="14745C7E" w14:textId="29CFB50A" w:rsidR="00CE4B91" w:rsidRPr="00CE4B91" w:rsidRDefault="00CE4B91" w:rsidP="00CE4B91">
      <w:pPr>
        <w:pStyle w:val="ListParagraph"/>
        <w:numPr>
          <w:ilvl w:val="0"/>
          <w:numId w:val="3"/>
        </w:numPr>
        <w:rPr>
          <w:rFonts w:ascii="Arial" w:hAnsi="Arial" w:cs="Arial"/>
        </w:rPr>
      </w:pPr>
      <w:r w:rsidRPr="00CE4B91">
        <w:rPr>
          <w:rFonts w:ascii="Arial" w:eastAsia="Times New Roman" w:hAnsi="Arial" w:cs="Arial"/>
          <w:lang w:eastAsia="en-GB"/>
        </w:rPr>
        <w:t>Committed, passionate, dynamic</w:t>
      </w:r>
      <w:r w:rsidR="001C47AB">
        <w:rPr>
          <w:rFonts w:ascii="Arial" w:eastAsia="Times New Roman" w:hAnsi="Arial" w:cs="Arial"/>
          <w:lang w:eastAsia="en-GB"/>
        </w:rPr>
        <w:t>,</w:t>
      </w:r>
      <w:r w:rsidRPr="00CE4B91">
        <w:rPr>
          <w:rFonts w:ascii="Arial" w:eastAsia="Times New Roman" w:hAnsi="Arial" w:cs="Arial"/>
          <w:lang w:eastAsia="en-GB"/>
        </w:rPr>
        <w:t xml:space="preserve"> and supportive. </w:t>
      </w:r>
    </w:p>
    <w:p w14:paraId="13AC32A4" w14:textId="54BA91B3" w:rsidR="00CE4B91" w:rsidRPr="00CE4B91" w:rsidRDefault="00CE4B91" w:rsidP="00CE4B91">
      <w:pPr>
        <w:pStyle w:val="ListParagraph"/>
        <w:numPr>
          <w:ilvl w:val="0"/>
          <w:numId w:val="3"/>
        </w:numPr>
        <w:rPr>
          <w:rFonts w:ascii="Arial" w:hAnsi="Arial" w:cs="Arial"/>
        </w:rPr>
      </w:pPr>
      <w:r w:rsidRPr="00CE4B91">
        <w:rPr>
          <w:rFonts w:ascii="Arial" w:eastAsia="Times New Roman" w:hAnsi="Arial" w:cs="Arial"/>
          <w:lang w:eastAsia="en-GB"/>
        </w:rPr>
        <w:t>Innovative and high performing. </w:t>
      </w:r>
    </w:p>
    <w:p w14:paraId="23D20831" w14:textId="10116409" w:rsidR="00CE4B91" w:rsidRPr="00CE4B91" w:rsidRDefault="00CE4B91" w:rsidP="00CE4B91">
      <w:pPr>
        <w:pStyle w:val="ListParagraph"/>
        <w:numPr>
          <w:ilvl w:val="0"/>
          <w:numId w:val="3"/>
        </w:numPr>
        <w:rPr>
          <w:rFonts w:ascii="Arial" w:hAnsi="Arial" w:cs="Arial"/>
        </w:rPr>
      </w:pPr>
      <w:r w:rsidRPr="00CE4B91">
        <w:rPr>
          <w:rFonts w:ascii="Arial" w:eastAsia="Times New Roman" w:hAnsi="Arial" w:cs="Arial"/>
          <w:lang w:eastAsia="en-GB"/>
        </w:rPr>
        <w:t>Commitment to the principle of working collaboratively with other schools within the St Teresa of Calcutta Catholic Academy Trust. </w:t>
      </w:r>
    </w:p>
    <w:p w14:paraId="4277F064" w14:textId="6236EFD9" w:rsidR="00F1778C" w:rsidRPr="00CE4B91" w:rsidRDefault="00CE4B91" w:rsidP="00F1778C">
      <w:pPr>
        <w:pStyle w:val="ListParagraph"/>
        <w:numPr>
          <w:ilvl w:val="0"/>
          <w:numId w:val="3"/>
        </w:numPr>
        <w:rPr>
          <w:rFonts w:ascii="Arial" w:hAnsi="Arial" w:cs="Arial"/>
        </w:rPr>
      </w:pPr>
      <w:r w:rsidRPr="00CE4B91">
        <w:rPr>
          <w:rFonts w:ascii="Arial" w:eastAsia="Times New Roman" w:hAnsi="Arial" w:cs="Arial"/>
          <w:lang w:eastAsia="en-GB"/>
        </w:rPr>
        <w:t>Ability to relate well to children and adults</w:t>
      </w:r>
      <w:r w:rsidRPr="00563867">
        <w:rPr>
          <w:rFonts w:ascii="Calibri" w:eastAsia="Times New Roman" w:hAnsi="Calibri" w:cs="Calibri"/>
          <w:sz w:val="20"/>
          <w:szCs w:val="20"/>
          <w:lang w:eastAsia="en-GB"/>
        </w:rPr>
        <w:t>.  </w:t>
      </w:r>
    </w:p>
    <w:p w14:paraId="131DBB09" w14:textId="4F1AC7B4" w:rsidR="00563867" w:rsidRPr="00A81085" w:rsidRDefault="00563867" w:rsidP="00CE4B91">
      <w:pPr>
        <w:rPr>
          <w:rFonts w:ascii="Arial" w:hAnsi="Arial" w:cs="Arial"/>
        </w:rPr>
      </w:pPr>
      <w:r w:rsidRPr="00563867">
        <w:rPr>
          <w:rFonts w:ascii="Arial" w:hAnsi="Arial" w:cs="Arial"/>
        </w:rPr>
        <w:t xml:space="preserve">These duties are neither exclusive nor exhaustive, and the post holder will be required to undertake other duties and responsibilities, which the Trust may determine. </w:t>
      </w:r>
      <w:r>
        <w:rPr>
          <w:rFonts w:ascii="Arial" w:hAnsi="Arial" w:cs="Arial"/>
        </w:rPr>
        <w:t>P</w:t>
      </w:r>
      <w:r w:rsidRPr="00563867">
        <w:rPr>
          <w:rFonts w:ascii="Arial" w:hAnsi="Arial" w:cs="Arial"/>
        </w:rPr>
        <w:t xml:space="preserve">lease note that the successful applicant will be required to comply with all Trust Policies. </w:t>
      </w:r>
    </w:p>
    <w:p w14:paraId="769CFCB7" w14:textId="3D75A0E8" w:rsidR="00563867" w:rsidRDefault="00563867" w:rsidP="00563867">
      <w:pPr>
        <w:pStyle w:val="paragraph"/>
        <w:spacing w:before="0" w:beforeAutospacing="0" w:after="0" w:afterAutospacing="0"/>
        <w:textAlignment w:val="baseline"/>
        <w:rPr>
          <w:rStyle w:val="eop"/>
          <w:rFonts w:ascii="Arial" w:hAnsi="Arial" w:cs="Arial"/>
          <w:b/>
          <w:sz w:val="22"/>
          <w:szCs w:val="22"/>
        </w:rPr>
      </w:pPr>
      <w:r w:rsidRPr="00CE4B91">
        <w:rPr>
          <w:rStyle w:val="normaltextrun"/>
          <w:rFonts w:ascii="Arial" w:hAnsi="Arial" w:cs="Arial"/>
          <w:b/>
          <w:sz w:val="22"/>
          <w:szCs w:val="22"/>
        </w:rPr>
        <w:t>Location: </w:t>
      </w:r>
      <w:r w:rsidRPr="00CE4B91">
        <w:rPr>
          <w:rStyle w:val="eop"/>
          <w:rFonts w:ascii="Arial" w:hAnsi="Arial" w:cs="Arial"/>
          <w:b/>
          <w:sz w:val="22"/>
          <w:szCs w:val="22"/>
        </w:rPr>
        <w:t> </w:t>
      </w:r>
      <w:r w:rsidR="000B1E5C">
        <w:rPr>
          <w:rStyle w:val="eop"/>
          <w:rFonts w:ascii="Arial" w:hAnsi="Arial" w:cs="Arial"/>
          <w:b/>
          <w:sz w:val="22"/>
          <w:szCs w:val="22"/>
        </w:rPr>
        <w:t>The role will be based at St</w:t>
      </w:r>
      <w:r w:rsidR="0082726D">
        <w:rPr>
          <w:rStyle w:val="eop"/>
          <w:rFonts w:ascii="Arial" w:hAnsi="Arial" w:cs="Arial"/>
          <w:b/>
          <w:sz w:val="22"/>
          <w:szCs w:val="22"/>
        </w:rPr>
        <w:t xml:space="preserve"> </w:t>
      </w:r>
      <w:r w:rsidR="00CB6C3C">
        <w:rPr>
          <w:rStyle w:val="eop"/>
          <w:rFonts w:ascii="Arial" w:hAnsi="Arial" w:cs="Arial"/>
          <w:b/>
          <w:sz w:val="22"/>
          <w:szCs w:val="22"/>
        </w:rPr>
        <w:t>Monica’</w:t>
      </w:r>
      <w:r w:rsidR="0082726D">
        <w:rPr>
          <w:rStyle w:val="eop"/>
          <w:rFonts w:ascii="Arial" w:hAnsi="Arial" w:cs="Arial"/>
          <w:b/>
          <w:sz w:val="22"/>
          <w:szCs w:val="22"/>
        </w:rPr>
        <w:t xml:space="preserve">s </w:t>
      </w:r>
      <w:r w:rsidR="000B1E5C">
        <w:rPr>
          <w:rStyle w:val="eop"/>
          <w:rFonts w:ascii="Arial" w:hAnsi="Arial" w:cs="Arial"/>
          <w:b/>
          <w:sz w:val="22"/>
          <w:szCs w:val="22"/>
        </w:rPr>
        <w:t xml:space="preserve">RC High School </w:t>
      </w:r>
    </w:p>
    <w:p w14:paraId="0506997F" w14:textId="4ECBF644" w:rsidR="00563867" w:rsidRPr="00CE4B91" w:rsidRDefault="00563867" w:rsidP="00563867">
      <w:pPr>
        <w:pStyle w:val="paragraph"/>
        <w:spacing w:before="0" w:beforeAutospacing="0" w:after="0" w:afterAutospacing="0"/>
        <w:textAlignment w:val="baseline"/>
        <w:rPr>
          <w:rFonts w:ascii="Arial" w:hAnsi="Arial" w:cs="Arial"/>
          <w:sz w:val="22"/>
          <w:szCs w:val="22"/>
        </w:rPr>
      </w:pPr>
    </w:p>
    <w:p w14:paraId="693B50E9" w14:textId="75C00478" w:rsidR="00563867" w:rsidRPr="00CE4B91" w:rsidRDefault="00563867" w:rsidP="00CE4B91">
      <w:pPr>
        <w:rPr>
          <w:rFonts w:ascii="Arial" w:hAnsi="Arial" w:cs="Arial"/>
          <w:b/>
        </w:rPr>
      </w:pPr>
      <w:r w:rsidRPr="00CE4B91">
        <w:rPr>
          <w:rStyle w:val="normaltextrun"/>
          <w:rFonts w:ascii="Arial" w:hAnsi="Arial" w:cs="Arial"/>
        </w:rPr>
        <w:t xml:space="preserve">The Trust is committed to the safeguarding and promotion of the welfare of all children and young people in our care. </w:t>
      </w:r>
      <w:r w:rsidR="00CE4B91" w:rsidRPr="00CE4B91">
        <w:rPr>
          <w:rStyle w:val="normaltextrun"/>
          <w:rFonts w:ascii="Arial" w:hAnsi="Arial" w:cs="Arial"/>
          <w:color w:val="000000"/>
          <w:shd w:val="clear" w:color="auto" w:fill="FFFFFF"/>
        </w:rPr>
        <w:t>Applicants must be willing to undergo an enhanced Disclosure and Barring Service check and overseas police checks (where applicable). Please see STOC’s Safeguarding and Recruitment Policies for further details. </w:t>
      </w:r>
      <w:r w:rsidR="00CE4B91" w:rsidRPr="00CE4B91">
        <w:rPr>
          <w:rStyle w:val="eop"/>
          <w:rFonts w:ascii="Arial" w:hAnsi="Arial" w:cs="Arial"/>
          <w:color w:val="000000"/>
          <w:shd w:val="clear" w:color="auto" w:fill="FFFFFF"/>
        </w:rPr>
        <w:t> </w:t>
      </w:r>
      <w:r w:rsidRPr="00CE4B91">
        <w:rPr>
          <w:rStyle w:val="normaltextrun"/>
          <w:rFonts w:ascii="Arial" w:hAnsi="Arial" w:cs="Arial"/>
        </w:rPr>
        <w:t>All staff have a key role and responsibility in this area and will be subject to an Enhanced Disclosure check. </w:t>
      </w:r>
      <w:r w:rsidRPr="00CE4B91">
        <w:rPr>
          <w:rStyle w:val="eop"/>
          <w:rFonts w:ascii="Arial" w:hAnsi="Arial" w:cs="Arial"/>
        </w:rPr>
        <w:t> </w:t>
      </w:r>
    </w:p>
    <w:p w14:paraId="6A672888" w14:textId="35B6FF0A" w:rsidR="002455D0" w:rsidRPr="00A81085" w:rsidRDefault="00563867" w:rsidP="00A81085">
      <w:pPr>
        <w:pStyle w:val="paragraph"/>
        <w:spacing w:before="0" w:beforeAutospacing="0" w:after="0" w:afterAutospacing="0"/>
        <w:textAlignment w:val="baseline"/>
        <w:rPr>
          <w:rFonts w:ascii="Arial" w:hAnsi="Arial" w:cs="Arial"/>
          <w:sz w:val="22"/>
          <w:szCs w:val="22"/>
        </w:rPr>
      </w:pPr>
      <w:r w:rsidRPr="00CE4B91">
        <w:rPr>
          <w:rStyle w:val="eop"/>
          <w:rFonts w:ascii="Arial" w:hAnsi="Arial" w:cs="Arial"/>
          <w:sz w:val="22"/>
          <w:szCs w:val="22"/>
        </w:rPr>
        <w:t> </w:t>
      </w:r>
      <w:r w:rsidR="00CE4B91" w:rsidRPr="00CE4B91">
        <w:rPr>
          <w:rStyle w:val="normaltextrun"/>
          <w:rFonts w:ascii="Arial" w:hAnsi="Arial" w:cs="Arial"/>
          <w:sz w:val="22"/>
          <w:szCs w:val="22"/>
        </w:rPr>
        <w:t xml:space="preserve">It is the practice of this Trust to periodically to examine employees’ job descriptions and to update them to ensure that they relate to jobs as they are being performed, or to incorporate whatever changes are being proposed. It is the </w:t>
      </w:r>
      <w:r w:rsidR="00CE4B91">
        <w:rPr>
          <w:rStyle w:val="normaltextrun"/>
          <w:rFonts w:ascii="Arial" w:hAnsi="Arial" w:cs="Arial"/>
          <w:sz w:val="22"/>
          <w:szCs w:val="22"/>
        </w:rPr>
        <w:t>Trust</w:t>
      </w:r>
      <w:r w:rsidR="00CE4B91" w:rsidRPr="00CE4B91">
        <w:rPr>
          <w:rStyle w:val="normaltextrun"/>
          <w:rFonts w:ascii="Arial" w:hAnsi="Arial" w:cs="Arial"/>
          <w:sz w:val="22"/>
          <w:szCs w:val="22"/>
        </w:rPr>
        <w:t>’s aim to reach agreement on any alterations. </w:t>
      </w:r>
      <w:r w:rsidR="00CE4B91" w:rsidRPr="00CE4B91">
        <w:rPr>
          <w:rStyle w:val="eop"/>
          <w:rFonts w:ascii="Arial" w:hAnsi="Arial" w:cs="Arial"/>
          <w:sz w:val="22"/>
          <w:szCs w:val="22"/>
        </w:rPr>
        <w:t> </w:t>
      </w:r>
      <w:r w:rsidR="00CE4B91" w:rsidRPr="00CE4B91">
        <w:rPr>
          <w:rStyle w:val="normaltextrun"/>
          <w:rFonts w:ascii="Arial" w:hAnsi="Arial" w:cs="Arial"/>
          <w:color w:val="000000"/>
          <w:sz w:val="22"/>
          <w:szCs w:val="22"/>
          <w:shd w:val="clear" w:color="auto" w:fill="FFFFFF"/>
        </w:rPr>
        <w:t> </w:t>
      </w:r>
      <w:r w:rsidR="00CE4B91" w:rsidRPr="00CE4B91">
        <w:rPr>
          <w:rStyle w:val="eop"/>
          <w:rFonts w:ascii="Arial" w:hAnsi="Arial" w:cs="Arial"/>
          <w:color w:val="000000"/>
          <w:sz w:val="22"/>
          <w:szCs w:val="22"/>
          <w:shd w:val="clear" w:color="auto" w:fill="FFFFFF"/>
        </w:rPr>
        <w:t> </w:t>
      </w:r>
    </w:p>
    <w:p w14:paraId="52CAEE95" w14:textId="77777777" w:rsidR="000B1E5C" w:rsidRDefault="000B1E5C" w:rsidP="002455D0">
      <w:pPr>
        <w:ind w:left="2880" w:firstLine="720"/>
        <w:rPr>
          <w:rFonts w:ascii="Arial" w:hAnsi="Arial" w:cs="Arial"/>
          <w:b/>
        </w:rPr>
      </w:pPr>
    </w:p>
    <w:p w14:paraId="13DD7C57" w14:textId="77777777" w:rsidR="000B1E5C" w:rsidRDefault="000B1E5C" w:rsidP="002455D0">
      <w:pPr>
        <w:ind w:left="2880" w:firstLine="720"/>
        <w:rPr>
          <w:rFonts w:ascii="Arial" w:hAnsi="Arial" w:cs="Arial"/>
          <w:b/>
        </w:rPr>
      </w:pPr>
    </w:p>
    <w:p w14:paraId="668E0070" w14:textId="3F97E77C" w:rsidR="000B1E5C" w:rsidRDefault="000B1E5C" w:rsidP="002455D0">
      <w:pPr>
        <w:ind w:left="2880" w:firstLine="720"/>
        <w:rPr>
          <w:rFonts w:ascii="Arial" w:hAnsi="Arial" w:cs="Arial"/>
          <w:b/>
        </w:rPr>
      </w:pPr>
    </w:p>
    <w:p w14:paraId="4198608E" w14:textId="0DBCFFA1" w:rsidR="000B1E5C" w:rsidRDefault="000B1E5C" w:rsidP="002455D0">
      <w:pPr>
        <w:ind w:left="2880" w:firstLine="720"/>
        <w:rPr>
          <w:rFonts w:ascii="Arial" w:hAnsi="Arial" w:cs="Arial"/>
          <w:b/>
        </w:rPr>
      </w:pPr>
    </w:p>
    <w:p w14:paraId="279B131F" w14:textId="70B3B2DC" w:rsidR="002455D0" w:rsidRDefault="002455D0" w:rsidP="002455D0">
      <w:pPr>
        <w:ind w:left="2880" w:firstLine="720"/>
        <w:rPr>
          <w:rFonts w:ascii="Arial" w:hAnsi="Arial" w:cs="Arial"/>
          <w:b/>
        </w:rPr>
      </w:pPr>
      <w:r>
        <w:rPr>
          <w:rFonts w:ascii="Arial" w:hAnsi="Arial" w:cs="Arial"/>
          <w:b/>
        </w:rPr>
        <w:lastRenderedPageBreak/>
        <w:t>Person Specification</w:t>
      </w:r>
    </w:p>
    <w:tbl>
      <w:tblPr>
        <w:tblW w:w="10437" w:type="dxa"/>
        <w:tblInd w:w="-715" w:type="dxa"/>
        <w:tblBorders>
          <w:top w:val="single" w:sz="6" w:space="0" w:color="00FFFF"/>
          <w:left w:val="single" w:sz="6" w:space="0" w:color="00FFFF"/>
          <w:bottom w:val="single" w:sz="6" w:space="0" w:color="00FFFF"/>
          <w:right w:val="single" w:sz="6" w:space="0" w:color="00FFFF"/>
          <w:insideH w:val="single" w:sz="6" w:space="0" w:color="00FFFF"/>
          <w:insideV w:val="single" w:sz="6" w:space="0" w:color="00FFFF"/>
        </w:tblBorders>
        <w:tblLayout w:type="fixed"/>
        <w:tblCellMar>
          <w:left w:w="0" w:type="dxa"/>
          <w:right w:w="0" w:type="dxa"/>
        </w:tblCellMar>
        <w:tblLook w:val="01E0" w:firstRow="1" w:lastRow="1" w:firstColumn="1" w:lastColumn="1" w:noHBand="0" w:noVBand="0"/>
      </w:tblPr>
      <w:tblGrid>
        <w:gridCol w:w="1792"/>
        <w:gridCol w:w="6055"/>
        <w:gridCol w:w="1318"/>
        <w:gridCol w:w="1272"/>
      </w:tblGrid>
      <w:tr w:rsidR="002455D0" w14:paraId="6C625183" w14:textId="77777777" w:rsidTr="2CB6921E">
        <w:trPr>
          <w:trHeight w:val="662"/>
        </w:trPr>
        <w:tc>
          <w:tcPr>
            <w:tcW w:w="1792" w:type="dxa"/>
            <w:tcBorders>
              <w:top w:val="single" w:sz="4" w:space="0" w:color="auto"/>
              <w:left w:val="single" w:sz="4" w:space="0" w:color="auto"/>
              <w:bottom w:val="single" w:sz="4" w:space="0" w:color="auto"/>
              <w:right w:val="single" w:sz="4" w:space="0" w:color="auto"/>
            </w:tcBorders>
          </w:tcPr>
          <w:p w14:paraId="2D8018C3" w14:textId="77777777" w:rsidR="002455D0" w:rsidRDefault="002455D0">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642AD4F" w14:textId="77777777" w:rsidR="002455D0" w:rsidRDefault="002455D0">
            <w:pPr>
              <w:pStyle w:val="TableParagraph"/>
              <w:ind w:left="0"/>
              <w:rPr>
                <w:rFonts w:ascii="Times New Roman"/>
              </w:rPr>
            </w:pPr>
          </w:p>
        </w:tc>
        <w:tc>
          <w:tcPr>
            <w:tcW w:w="1318" w:type="dxa"/>
            <w:tcBorders>
              <w:top w:val="single" w:sz="4" w:space="0" w:color="auto"/>
              <w:left w:val="single" w:sz="4" w:space="0" w:color="auto"/>
              <w:bottom w:val="single" w:sz="4" w:space="0" w:color="auto"/>
              <w:right w:val="single" w:sz="4" w:space="0" w:color="auto"/>
            </w:tcBorders>
          </w:tcPr>
          <w:p w14:paraId="66FF7994" w14:textId="77777777" w:rsidR="002455D0" w:rsidRPr="002455D0" w:rsidRDefault="002455D0">
            <w:pPr>
              <w:pStyle w:val="TableParagraph"/>
              <w:spacing w:before="42" w:line="271" w:lineRule="auto"/>
              <w:ind w:right="208"/>
              <w:rPr>
                <w:b/>
              </w:rPr>
            </w:pPr>
            <w:r w:rsidRPr="002455D0">
              <w:rPr>
                <w:b/>
              </w:rPr>
              <w:t>Essential /</w:t>
            </w:r>
            <w:r w:rsidRPr="002455D0">
              <w:rPr>
                <w:b/>
                <w:spacing w:val="-59"/>
              </w:rPr>
              <w:t xml:space="preserve"> </w:t>
            </w:r>
            <w:r w:rsidRPr="002455D0">
              <w:rPr>
                <w:b/>
              </w:rPr>
              <w:t>desirable</w:t>
            </w:r>
          </w:p>
        </w:tc>
        <w:tc>
          <w:tcPr>
            <w:tcW w:w="1272" w:type="dxa"/>
            <w:tcBorders>
              <w:top w:val="single" w:sz="4" w:space="0" w:color="auto"/>
              <w:left w:val="single" w:sz="4" w:space="0" w:color="auto"/>
              <w:bottom w:val="single" w:sz="4" w:space="0" w:color="auto"/>
              <w:right w:val="single" w:sz="4" w:space="0" w:color="auto"/>
            </w:tcBorders>
          </w:tcPr>
          <w:p w14:paraId="71E80059" w14:textId="77777777" w:rsidR="002455D0" w:rsidRPr="002455D0" w:rsidRDefault="002455D0">
            <w:pPr>
              <w:pStyle w:val="TableParagraph"/>
              <w:spacing w:before="42"/>
              <w:rPr>
                <w:b/>
              </w:rPr>
            </w:pPr>
            <w:r w:rsidRPr="002455D0">
              <w:rPr>
                <w:b/>
              </w:rPr>
              <w:t>Evidence</w:t>
            </w:r>
          </w:p>
        </w:tc>
      </w:tr>
      <w:tr w:rsidR="000B1E5C" w14:paraId="16997B50" w14:textId="77777777" w:rsidTr="2CB6921E">
        <w:trPr>
          <w:trHeight w:val="483"/>
        </w:trPr>
        <w:tc>
          <w:tcPr>
            <w:tcW w:w="1792" w:type="dxa"/>
            <w:tcBorders>
              <w:top w:val="single" w:sz="4" w:space="0" w:color="auto"/>
              <w:left w:val="single" w:sz="4" w:space="0" w:color="auto"/>
              <w:bottom w:val="single" w:sz="4" w:space="0" w:color="auto"/>
              <w:right w:val="single" w:sz="4" w:space="0" w:color="auto"/>
            </w:tcBorders>
          </w:tcPr>
          <w:p w14:paraId="12DE001C" w14:textId="77777777" w:rsidR="000B1E5C" w:rsidRDefault="000B1E5C" w:rsidP="000B1E5C">
            <w:pPr>
              <w:pStyle w:val="TableParagraph"/>
              <w:spacing w:before="41"/>
              <w:ind w:left="57"/>
              <w:rPr>
                <w:b/>
              </w:rPr>
            </w:pPr>
            <w:r>
              <w:rPr>
                <w:b/>
              </w:rPr>
              <w:t>Qualifications</w:t>
            </w:r>
          </w:p>
        </w:tc>
        <w:tc>
          <w:tcPr>
            <w:tcW w:w="6055" w:type="dxa"/>
            <w:tcBorders>
              <w:top w:val="single" w:sz="4" w:space="0" w:color="auto"/>
              <w:left w:val="single" w:sz="4" w:space="0" w:color="auto"/>
              <w:bottom w:val="single" w:sz="4" w:space="0" w:color="auto"/>
              <w:right w:val="single" w:sz="4" w:space="0" w:color="auto"/>
            </w:tcBorders>
          </w:tcPr>
          <w:p w14:paraId="69B6ECD7" w14:textId="3F704D2E" w:rsidR="000B1E5C" w:rsidRDefault="000B1E5C" w:rsidP="000B1E5C">
            <w:pPr>
              <w:pStyle w:val="TableParagraph"/>
              <w:spacing w:before="41"/>
              <w:ind w:left="59"/>
            </w:pPr>
            <w:r>
              <w:t>Qualified teacher status</w:t>
            </w:r>
          </w:p>
        </w:tc>
        <w:tc>
          <w:tcPr>
            <w:tcW w:w="1318" w:type="dxa"/>
            <w:tcBorders>
              <w:top w:val="single" w:sz="4" w:space="0" w:color="auto"/>
              <w:left w:val="single" w:sz="4" w:space="0" w:color="auto"/>
              <w:bottom w:val="single" w:sz="4" w:space="0" w:color="auto"/>
              <w:right w:val="single" w:sz="4" w:space="0" w:color="auto"/>
            </w:tcBorders>
          </w:tcPr>
          <w:p w14:paraId="29A8D690" w14:textId="463498FF" w:rsidR="000B1E5C" w:rsidRDefault="000B1E5C" w:rsidP="000B1E5C">
            <w:pPr>
              <w:pStyle w:val="TableParagraph"/>
              <w:spacing w:before="41"/>
            </w:pPr>
            <w:r>
              <w:t>E</w:t>
            </w:r>
          </w:p>
        </w:tc>
        <w:tc>
          <w:tcPr>
            <w:tcW w:w="1272" w:type="dxa"/>
            <w:tcBorders>
              <w:top w:val="single" w:sz="4" w:space="0" w:color="auto"/>
              <w:left w:val="single" w:sz="4" w:space="0" w:color="auto"/>
              <w:bottom w:val="single" w:sz="4" w:space="0" w:color="auto"/>
              <w:right w:val="single" w:sz="4" w:space="0" w:color="auto"/>
            </w:tcBorders>
          </w:tcPr>
          <w:p w14:paraId="4D3C1FB7" w14:textId="6F6293DC" w:rsidR="000B1E5C" w:rsidRDefault="00D32A88" w:rsidP="000B1E5C">
            <w:pPr>
              <w:pStyle w:val="TableParagraph"/>
              <w:spacing w:before="41"/>
            </w:pPr>
            <w:r>
              <w:t>A</w:t>
            </w:r>
          </w:p>
        </w:tc>
      </w:tr>
      <w:tr w:rsidR="000B1E5C" w14:paraId="4F644E49" w14:textId="77777777" w:rsidTr="2CB6921E">
        <w:trPr>
          <w:trHeight w:val="650"/>
        </w:trPr>
        <w:tc>
          <w:tcPr>
            <w:tcW w:w="1792" w:type="dxa"/>
            <w:tcBorders>
              <w:top w:val="single" w:sz="4" w:space="0" w:color="auto"/>
              <w:left w:val="single" w:sz="4" w:space="0" w:color="auto"/>
              <w:bottom w:val="single" w:sz="4" w:space="0" w:color="auto"/>
              <w:right w:val="single" w:sz="4" w:space="0" w:color="auto"/>
            </w:tcBorders>
          </w:tcPr>
          <w:p w14:paraId="191C58A6"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6F818EB3" w14:textId="524DAC03" w:rsidR="000B1E5C" w:rsidRPr="0036704F" w:rsidRDefault="000B1E5C" w:rsidP="000B1E5C">
            <w:pPr>
              <w:pStyle w:val="TableParagraph"/>
              <w:spacing w:before="42" w:line="271" w:lineRule="auto"/>
              <w:ind w:left="59"/>
            </w:pPr>
            <w:r>
              <w:t>Good Honours Degree in a relevant subject</w:t>
            </w:r>
          </w:p>
        </w:tc>
        <w:tc>
          <w:tcPr>
            <w:tcW w:w="1318" w:type="dxa"/>
            <w:tcBorders>
              <w:top w:val="single" w:sz="4" w:space="0" w:color="auto"/>
              <w:left w:val="single" w:sz="4" w:space="0" w:color="auto"/>
              <w:bottom w:val="single" w:sz="4" w:space="0" w:color="auto"/>
              <w:right w:val="single" w:sz="4" w:space="0" w:color="auto"/>
            </w:tcBorders>
          </w:tcPr>
          <w:p w14:paraId="584C6449" w14:textId="6ADE45C7" w:rsidR="000B1E5C" w:rsidRPr="0036704F" w:rsidRDefault="000B1E5C" w:rsidP="000B1E5C">
            <w:pPr>
              <w:pStyle w:val="TableParagraph"/>
              <w:spacing w:before="42"/>
            </w:pPr>
            <w:r>
              <w:t>E</w:t>
            </w:r>
          </w:p>
        </w:tc>
        <w:tc>
          <w:tcPr>
            <w:tcW w:w="1272" w:type="dxa"/>
            <w:tcBorders>
              <w:top w:val="single" w:sz="4" w:space="0" w:color="auto"/>
              <w:left w:val="single" w:sz="4" w:space="0" w:color="auto"/>
              <w:bottom w:val="single" w:sz="4" w:space="0" w:color="auto"/>
              <w:right w:val="single" w:sz="4" w:space="0" w:color="auto"/>
            </w:tcBorders>
          </w:tcPr>
          <w:p w14:paraId="05B016B8" w14:textId="33CF4653" w:rsidR="000B1E5C" w:rsidRPr="0036704F" w:rsidRDefault="00D32A88" w:rsidP="000B1E5C">
            <w:pPr>
              <w:pStyle w:val="TableParagraph"/>
              <w:spacing w:before="42"/>
            </w:pPr>
            <w:r>
              <w:t>A</w:t>
            </w:r>
          </w:p>
        </w:tc>
      </w:tr>
      <w:tr w:rsidR="000B1E5C" w14:paraId="5E382F79" w14:textId="77777777" w:rsidTr="2CB6921E">
        <w:trPr>
          <w:trHeight w:val="384"/>
        </w:trPr>
        <w:tc>
          <w:tcPr>
            <w:tcW w:w="1792" w:type="dxa"/>
            <w:tcBorders>
              <w:top w:val="single" w:sz="4" w:space="0" w:color="auto"/>
              <w:left w:val="single" w:sz="4" w:space="0" w:color="auto"/>
              <w:bottom w:val="single" w:sz="4" w:space="0" w:color="auto"/>
              <w:right w:val="single" w:sz="4" w:space="0" w:color="auto"/>
            </w:tcBorders>
          </w:tcPr>
          <w:p w14:paraId="561C1E42" w14:textId="77777777" w:rsidR="000B1E5C" w:rsidRPr="000B1E5C" w:rsidRDefault="000B1E5C" w:rsidP="000B1E5C">
            <w:pPr>
              <w:pStyle w:val="TableParagraph"/>
              <w:ind w:left="0"/>
            </w:pPr>
          </w:p>
        </w:tc>
        <w:tc>
          <w:tcPr>
            <w:tcW w:w="6055" w:type="dxa"/>
            <w:tcBorders>
              <w:top w:val="single" w:sz="4" w:space="0" w:color="auto"/>
              <w:left w:val="single" w:sz="4" w:space="0" w:color="auto"/>
              <w:bottom w:val="single" w:sz="4" w:space="0" w:color="auto"/>
              <w:right w:val="single" w:sz="4" w:space="0" w:color="auto"/>
            </w:tcBorders>
          </w:tcPr>
          <w:p w14:paraId="08CCC1D0" w14:textId="77777777" w:rsidR="000B1E5C" w:rsidRPr="000B1E5C" w:rsidRDefault="000B1E5C" w:rsidP="000B1E5C">
            <w:pPr>
              <w:pStyle w:val="NoSpacing"/>
              <w:rPr>
                <w:rFonts w:ascii="Arial" w:hAnsi="Arial" w:cs="Arial"/>
              </w:rPr>
            </w:pPr>
            <w:r w:rsidRPr="000B1E5C">
              <w:rPr>
                <w:rFonts w:ascii="Arial" w:hAnsi="Arial" w:cs="Arial"/>
              </w:rPr>
              <w:t>Catholic Certificate of Religious Studies</w:t>
            </w:r>
          </w:p>
          <w:p w14:paraId="0FC1BEB8" w14:textId="3234106B" w:rsidR="000B1E5C" w:rsidRPr="000B1E5C" w:rsidRDefault="000B1E5C" w:rsidP="000B1E5C">
            <w:pPr>
              <w:pStyle w:val="TableParagraph"/>
              <w:spacing w:before="41"/>
              <w:ind w:left="59"/>
            </w:pPr>
            <w:r w:rsidRPr="000B1E5C">
              <w:t>(completed or undertaking)</w:t>
            </w:r>
          </w:p>
        </w:tc>
        <w:tc>
          <w:tcPr>
            <w:tcW w:w="1318" w:type="dxa"/>
            <w:tcBorders>
              <w:top w:val="single" w:sz="4" w:space="0" w:color="auto"/>
              <w:left w:val="single" w:sz="4" w:space="0" w:color="auto"/>
              <w:bottom w:val="single" w:sz="4" w:space="0" w:color="auto"/>
              <w:right w:val="single" w:sz="4" w:space="0" w:color="auto"/>
            </w:tcBorders>
          </w:tcPr>
          <w:p w14:paraId="16BE4C2C" w14:textId="6C27C6A5" w:rsidR="000B1E5C" w:rsidRPr="0036704F" w:rsidRDefault="000B1E5C" w:rsidP="000B1E5C">
            <w:pPr>
              <w:pStyle w:val="TableParagraph"/>
              <w:spacing w:before="41"/>
            </w:pPr>
            <w:r>
              <w:t>D</w:t>
            </w:r>
          </w:p>
        </w:tc>
        <w:tc>
          <w:tcPr>
            <w:tcW w:w="1272" w:type="dxa"/>
            <w:tcBorders>
              <w:top w:val="single" w:sz="4" w:space="0" w:color="auto"/>
              <w:left w:val="single" w:sz="4" w:space="0" w:color="auto"/>
              <w:bottom w:val="single" w:sz="4" w:space="0" w:color="auto"/>
              <w:right w:val="single" w:sz="4" w:space="0" w:color="auto"/>
            </w:tcBorders>
          </w:tcPr>
          <w:p w14:paraId="1D7CF7B9" w14:textId="31C9AB1B" w:rsidR="000B1E5C" w:rsidRPr="0036704F" w:rsidRDefault="00D32A88" w:rsidP="000B1E5C">
            <w:pPr>
              <w:pStyle w:val="TableParagraph"/>
              <w:spacing w:before="41"/>
            </w:pPr>
            <w:r>
              <w:t>A</w:t>
            </w:r>
          </w:p>
        </w:tc>
      </w:tr>
      <w:tr w:rsidR="000B1E5C" w14:paraId="30F73978" w14:textId="77777777" w:rsidTr="2CB6921E">
        <w:trPr>
          <w:trHeight w:val="644"/>
        </w:trPr>
        <w:tc>
          <w:tcPr>
            <w:tcW w:w="1792" w:type="dxa"/>
            <w:tcBorders>
              <w:top w:val="single" w:sz="4" w:space="0" w:color="auto"/>
              <w:left w:val="single" w:sz="4" w:space="0" w:color="auto"/>
              <w:bottom w:val="single" w:sz="4" w:space="0" w:color="auto"/>
              <w:right w:val="single" w:sz="4" w:space="0" w:color="auto"/>
            </w:tcBorders>
          </w:tcPr>
          <w:p w14:paraId="535D0F57" w14:textId="3570A79D" w:rsidR="000B1E5C" w:rsidRDefault="000B1E5C" w:rsidP="000B1E5C">
            <w:pPr>
              <w:pStyle w:val="TableParagraph"/>
              <w:spacing w:before="40"/>
              <w:ind w:left="57"/>
              <w:rPr>
                <w:b/>
              </w:rPr>
            </w:pPr>
            <w:r>
              <w:rPr>
                <w:b/>
              </w:rPr>
              <w:t>CPD</w:t>
            </w:r>
          </w:p>
        </w:tc>
        <w:tc>
          <w:tcPr>
            <w:tcW w:w="6055" w:type="dxa"/>
            <w:tcBorders>
              <w:top w:val="single" w:sz="4" w:space="0" w:color="auto"/>
              <w:left w:val="single" w:sz="4" w:space="0" w:color="auto"/>
              <w:bottom w:val="single" w:sz="4" w:space="0" w:color="auto"/>
              <w:right w:val="single" w:sz="4" w:space="0" w:color="auto"/>
            </w:tcBorders>
          </w:tcPr>
          <w:p w14:paraId="34226D39" w14:textId="7C103685" w:rsidR="000B1E5C" w:rsidRDefault="000B1E5C" w:rsidP="000B1E5C">
            <w:pPr>
              <w:pStyle w:val="TableParagraph"/>
              <w:spacing w:before="40"/>
              <w:ind w:left="59"/>
            </w:pPr>
            <w:r>
              <w:t xml:space="preserve">Evidence of appropriate professional development </w:t>
            </w:r>
            <w:r w:rsidR="0082726D">
              <w:t>e.g.</w:t>
            </w:r>
            <w:r>
              <w:t>, Catholic Leadership Programme</w:t>
            </w:r>
          </w:p>
        </w:tc>
        <w:tc>
          <w:tcPr>
            <w:tcW w:w="1318" w:type="dxa"/>
            <w:tcBorders>
              <w:top w:val="single" w:sz="4" w:space="0" w:color="auto"/>
              <w:left w:val="single" w:sz="4" w:space="0" w:color="auto"/>
              <w:bottom w:val="single" w:sz="4" w:space="0" w:color="auto"/>
              <w:right w:val="single" w:sz="4" w:space="0" w:color="auto"/>
            </w:tcBorders>
          </w:tcPr>
          <w:p w14:paraId="27C4FDC6" w14:textId="4CFCA2C0" w:rsidR="000B1E5C" w:rsidRDefault="000B1E5C" w:rsidP="000B1E5C">
            <w:pPr>
              <w:pStyle w:val="TableParagraph"/>
              <w:spacing w:before="40"/>
            </w:pPr>
            <w:r>
              <w:t>D</w:t>
            </w:r>
          </w:p>
        </w:tc>
        <w:tc>
          <w:tcPr>
            <w:tcW w:w="1272" w:type="dxa"/>
            <w:tcBorders>
              <w:top w:val="single" w:sz="4" w:space="0" w:color="auto"/>
              <w:left w:val="single" w:sz="4" w:space="0" w:color="auto"/>
              <w:bottom w:val="single" w:sz="4" w:space="0" w:color="auto"/>
              <w:right w:val="single" w:sz="4" w:space="0" w:color="auto"/>
            </w:tcBorders>
          </w:tcPr>
          <w:p w14:paraId="4B485525" w14:textId="20B5F331" w:rsidR="000B1E5C" w:rsidRDefault="00D32A88" w:rsidP="000B1E5C">
            <w:pPr>
              <w:pStyle w:val="TableParagraph"/>
              <w:spacing w:before="40"/>
            </w:pPr>
            <w:r>
              <w:t>A</w:t>
            </w:r>
          </w:p>
        </w:tc>
      </w:tr>
      <w:tr w:rsidR="000B1E5C" w14:paraId="45A8AFC4" w14:textId="77777777" w:rsidTr="2CB6921E">
        <w:trPr>
          <w:trHeight w:val="644"/>
        </w:trPr>
        <w:tc>
          <w:tcPr>
            <w:tcW w:w="1792" w:type="dxa"/>
            <w:tcBorders>
              <w:top w:val="single" w:sz="4" w:space="0" w:color="auto"/>
              <w:left w:val="single" w:sz="4" w:space="0" w:color="auto"/>
              <w:bottom w:val="single" w:sz="4" w:space="0" w:color="auto"/>
              <w:right w:val="single" w:sz="4" w:space="0" w:color="auto"/>
            </w:tcBorders>
          </w:tcPr>
          <w:p w14:paraId="1863ECE8" w14:textId="618600B9" w:rsidR="000B1E5C" w:rsidRDefault="000B1E5C" w:rsidP="000B1E5C">
            <w:pPr>
              <w:pStyle w:val="TableParagraph"/>
              <w:spacing w:before="33"/>
              <w:ind w:left="57"/>
              <w:rPr>
                <w:b/>
              </w:rPr>
            </w:pPr>
          </w:p>
        </w:tc>
        <w:tc>
          <w:tcPr>
            <w:tcW w:w="6055" w:type="dxa"/>
            <w:tcBorders>
              <w:top w:val="single" w:sz="4" w:space="0" w:color="auto"/>
              <w:left w:val="single" w:sz="4" w:space="0" w:color="auto"/>
              <w:bottom w:val="single" w:sz="4" w:space="0" w:color="auto"/>
              <w:right w:val="single" w:sz="4" w:space="0" w:color="auto"/>
            </w:tcBorders>
          </w:tcPr>
          <w:p w14:paraId="0ADB9BF3" w14:textId="64F80DDA" w:rsidR="000B1E5C" w:rsidRDefault="000B1E5C" w:rsidP="000B1E5C">
            <w:pPr>
              <w:pStyle w:val="TableParagraph"/>
              <w:spacing w:before="40"/>
              <w:ind w:left="59"/>
            </w:pPr>
            <w:r>
              <w:t>Successfully undertaken appropriate Child Protection training</w:t>
            </w:r>
          </w:p>
        </w:tc>
        <w:tc>
          <w:tcPr>
            <w:tcW w:w="1318" w:type="dxa"/>
            <w:tcBorders>
              <w:top w:val="single" w:sz="4" w:space="0" w:color="auto"/>
              <w:left w:val="single" w:sz="4" w:space="0" w:color="auto"/>
              <w:bottom w:val="single" w:sz="4" w:space="0" w:color="auto"/>
              <w:right w:val="single" w:sz="4" w:space="0" w:color="auto"/>
            </w:tcBorders>
          </w:tcPr>
          <w:p w14:paraId="25FA644A" w14:textId="12FC6E81" w:rsidR="000B1E5C" w:rsidRDefault="000B1E5C" w:rsidP="000B1E5C">
            <w:pPr>
              <w:pStyle w:val="TableParagraph"/>
              <w:spacing w:before="40"/>
            </w:pPr>
            <w:r>
              <w:t>E</w:t>
            </w:r>
          </w:p>
        </w:tc>
        <w:tc>
          <w:tcPr>
            <w:tcW w:w="1272" w:type="dxa"/>
            <w:tcBorders>
              <w:top w:val="single" w:sz="4" w:space="0" w:color="auto"/>
              <w:left w:val="single" w:sz="4" w:space="0" w:color="auto"/>
              <w:bottom w:val="single" w:sz="4" w:space="0" w:color="auto"/>
              <w:right w:val="single" w:sz="4" w:space="0" w:color="auto"/>
            </w:tcBorders>
          </w:tcPr>
          <w:p w14:paraId="11E62867" w14:textId="7F3F641B" w:rsidR="000B1E5C" w:rsidRDefault="00D32A88" w:rsidP="000B1E5C">
            <w:pPr>
              <w:pStyle w:val="TableParagraph"/>
              <w:spacing w:before="40"/>
            </w:pPr>
            <w:r>
              <w:t>A</w:t>
            </w:r>
          </w:p>
        </w:tc>
      </w:tr>
      <w:tr w:rsidR="000B1E5C" w14:paraId="0FFC330F" w14:textId="77777777">
        <w:trPr>
          <w:trHeight w:val="694"/>
        </w:trPr>
        <w:tc>
          <w:tcPr>
            <w:tcW w:w="1792" w:type="dxa"/>
            <w:tcBorders>
              <w:top w:val="single" w:sz="4" w:space="0" w:color="auto"/>
              <w:left w:val="single" w:sz="4" w:space="0" w:color="auto"/>
              <w:bottom w:val="single" w:sz="4" w:space="0" w:color="auto"/>
              <w:right w:val="single" w:sz="4" w:space="0" w:color="auto"/>
            </w:tcBorders>
          </w:tcPr>
          <w:p w14:paraId="64C86A3C" w14:textId="77777777" w:rsidR="000B1E5C" w:rsidRDefault="000B1E5C" w:rsidP="000B1E5C">
            <w:pPr>
              <w:pStyle w:val="TableParagraph"/>
              <w:spacing w:before="40"/>
              <w:ind w:left="57"/>
              <w:rPr>
                <w:b/>
              </w:rPr>
            </w:pPr>
            <w:r>
              <w:rPr>
                <w:b/>
              </w:rPr>
              <w:t>Knowledge</w:t>
            </w:r>
            <w:r>
              <w:rPr>
                <w:b/>
                <w:spacing w:val="-4"/>
              </w:rPr>
              <w:t xml:space="preserve"> </w:t>
            </w:r>
            <w:r>
              <w:rPr>
                <w:b/>
              </w:rPr>
              <w:t>&amp;</w:t>
            </w:r>
          </w:p>
          <w:p w14:paraId="736BBC74" w14:textId="77A07C06" w:rsidR="000B1E5C" w:rsidRDefault="000B1E5C" w:rsidP="000B1E5C">
            <w:pPr>
              <w:pStyle w:val="TableParagraph"/>
              <w:ind w:left="0"/>
              <w:rPr>
                <w:rFonts w:ascii="Times New Roman"/>
              </w:rPr>
            </w:pPr>
            <w:r>
              <w:rPr>
                <w:b/>
              </w:rPr>
              <w:t>Experience:</w:t>
            </w:r>
          </w:p>
        </w:tc>
        <w:tc>
          <w:tcPr>
            <w:tcW w:w="6055" w:type="dxa"/>
            <w:tcBorders>
              <w:top w:val="single" w:sz="4" w:space="0" w:color="auto"/>
              <w:left w:val="single" w:sz="4" w:space="0" w:color="auto"/>
              <w:bottom w:val="single" w:sz="4" w:space="0" w:color="auto"/>
              <w:right w:val="single" w:sz="4" w:space="0" w:color="auto"/>
            </w:tcBorders>
            <w:vAlign w:val="center"/>
          </w:tcPr>
          <w:p w14:paraId="651AD767" w14:textId="056B191F" w:rsidR="000B1E5C" w:rsidRDefault="000B1E5C" w:rsidP="000B1E5C">
            <w:pPr>
              <w:pStyle w:val="TableParagraph"/>
              <w:spacing w:before="32"/>
              <w:ind w:left="59"/>
            </w:pPr>
            <w:r>
              <w:t>An expertise in the subject</w:t>
            </w:r>
          </w:p>
        </w:tc>
        <w:tc>
          <w:tcPr>
            <w:tcW w:w="1318" w:type="dxa"/>
            <w:tcBorders>
              <w:top w:val="single" w:sz="4" w:space="0" w:color="auto"/>
              <w:left w:val="single" w:sz="4" w:space="0" w:color="auto"/>
              <w:bottom w:val="single" w:sz="4" w:space="0" w:color="auto"/>
              <w:right w:val="single" w:sz="4" w:space="0" w:color="auto"/>
            </w:tcBorders>
          </w:tcPr>
          <w:p w14:paraId="51C66561" w14:textId="7927FAAA" w:rsidR="000B1E5C" w:rsidRDefault="000B1E5C" w:rsidP="000B1E5C">
            <w:pPr>
              <w:pStyle w:val="TableParagraph"/>
              <w:spacing w:before="42"/>
            </w:pPr>
            <w:r>
              <w:t>E</w:t>
            </w:r>
          </w:p>
        </w:tc>
        <w:tc>
          <w:tcPr>
            <w:tcW w:w="1272" w:type="dxa"/>
            <w:tcBorders>
              <w:top w:val="single" w:sz="4" w:space="0" w:color="auto"/>
              <w:left w:val="single" w:sz="4" w:space="0" w:color="auto"/>
              <w:bottom w:val="single" w:sz="4" w:space="0" w:color="auto"/>
              <w:right w:val="single" w:sz="4" w:space="0" w:color="auto"/>
            </w:tcBorders>
          </w:tcPr>
          <w:p w14:paraId="432C27B5" w14:textId="0028DF40" w:rsidR="000B1E5C" w:rsidRDefault="00D32A88" w:rsidP="000B1E5C">
            <w:pPr>
              <w:pStyle w:val="TableParagraph"/>
              <w:spacing w:before="42"/>
            </w:pPr>
            <w:r>
              <w:t>A/I</w:t>
            </w:r>
          </w:p>
        </w:tc>
      </w:tr>
      <w:tr w:rsidR="000B1E5C" w14:paraId="6114C689" w14:textId="77777777">
        <w:trPr>
          <w:trHeight w:val="643"/>
        </w:trPr>
        <w:tc>
          <w:tcPr>
            <w:tcW w:w="1792" w:type="dxa"/>
            <w:tcBorders>
              <w:top w:val="single" w:sz="4" w:space="0" w:color="auto"/>
              <w:left w:val="single" w:sz="4" w:space="0" w:color="auto"/>
              <w:bottom w:val="single" w:sz="4" w:space="0" w:color="auto"/>
              <w:right w:val="single" w:sz="4" w:space="0" w:color="auto"/>
            </w:tcBorders>
          </w:tcPr>
          <w:p w14:paraId="593F73EE"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vAlign w:val="center"/>
          </w:tcPr>
          <w:p w14:paraId="724F551D" w14:textId="78AF6AD0" w:rsidR="000B1E5C" w:rsidRDefault="000B1E5C" w:rsidP="000B1E5C">
            <w:pPr>
              <w:pStyle w:val="TableParagraph"/>
              <w:spacing w:before="40" w:line="271" w:lineRule="auto"/>
              <w:ind w:left="59" w:right="396"/>
            </w:pPr>
            <w:r>
              <w:t>Understanding of strategies for raising student attainment</w:t>
            </w:r>
          </w:p>
        </w:tc>
        <w:tc>
          <w:tcPr>
            <w:tcW w:w="1318" w:type="dxa"/>
            <w:tcBorders>
              <w:top w:val="single" w:sz="4" w:space="0" w:color="auto"/>
              <w:left w:val="single" w:sz="4" w:space="0" w:color="auto"/>
              <w:bottom w:val="single" w:sz="4" w:space="0" w:color="auto"/>
              <w:right w:val="single" w:sz="4" w:space="0" w:color="auto"/>
            </w:tcBorders>
          </w:tcPr>
          <w:p w14:paraId="688129B3" w14:textId="0DC8479E" w:rsidR="000B1E5C" w:rsidRDefault="000B1E5C" w:rsidP="000B1E5C">
            <w:pPr>
              <w:pStyle w:val="TableParagraph"/>
              <w:spacing w:before="40"/>
            </w:pPr>
            <w:r>
              <w:t>E</w:t>
            </w:r>
          </w:p>
        </w:tc>
        <w:tc>
          <w:tcPr>
            <w:tcW w:w="1272" w:type="dxa"/>
            <w:tcBorders>
              <w:top w:val="single" w:sz="4" w:space="0" w:color="auto"/>
              <w:left w:val="single" w:sz="4" w:space="0" w:color="auto"/>
              <w:bottom w:val="single" w:sz="4" w:space="0" w:color="auto"/>
              <w:right w:val="single" w:sz="4" w:space="0" w:color="auto"/>
            </w:tcBorders>
          </w:tcPr>
          <w:p w14:paraId="3E29B515" w14:textId="6DBB7878" w:rsidR="000B1E5C" w:rsidRDefault="00D32A88" w:rsidP="000B1E5C">
            <w:pPr>
              <w:pStyle w:val="TableParagraph"/>
              <w:spacing w:before="40"/>
            </w:pPr>
            <w:r>
              <w:t>A/I</w:t>
            </w:r>
          </w:p>
        </w:tc>
      </w:tr>
      <w:tr w:rsidR="000B1E5C" w14:paraId="0962434E" w14:textId="77777777">
        <w:trPr>
          <w:trHeight w:val="473"/>
        </w:trPr>
        <w:tc>
          <w:tcPr>
            <w:tcW w:w="1792" w:type="dxa"/>
            <w:tcBorders>
              <w:top w:val="single" w:sz="4" w:space="0" w:color="auto"/>
              <w:left w:val="single" w:sz="4" w:space="0" w:color="auto"/>
              <w:bottom w:val="single" w:sz="4" w:space="0" w:color="auto"/>
              <w:right w:val="single" w:sz="4" w:space="0" w:color="auto"/>
            </w:tcBorders>
          </w:tcPr>
          <w:p w14:paraId="751162CA"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vAlign w:val="center"/>
          </w:tcPr>
          <w:p w14:paraId="3707C43D" w14:textId="7CA1A25F" w:rsidR="000B1E5C" w:rsidRDefault="000B1E5C" w:rsidP="000B1E5C">
            <w:pPr>
              <w:pStyle w:val="TableParagraph"/>
              <w:spacing w:before="41"/>
              <w:ind w:left="59"/>
            </w:pPr>
            <w:r>
              <w:t>Evidence of exam success (excluding NQT)</w:t>
            </w:r>
          </w:p>
        </w:tc>
        <w:tc>
          <w:tcPr>
            <w:tcW w:w="1318" w:type="dxa"/>
            <w:tcBorders>
              <w:top w:val="single" w:sz="4" w:space="0" w:color="auto"/>
              <w:left w:val="single" w:sz="4" w:space="0" w:color="auto"/>
              <w:bottom w:val="single" w:sz="4" w:space="0" w:color="auto"/>
              <w:right w:val="single" w:sz="4" w:space="0" w:color="auto"/>
            </w:tcBorders>
          </w:tcPr>
          <w:p w14:paraId="40001E85" w14:textId="5770359D" w:rsidR="000B1E5C" w:rsidRDefault="000B1E5C" w:rsidP="000B1E5C">
            <w:pPr>
              <w:pStyle w:val="TableParagraph"/>
              <w:spacing w:before="41"/>
            </w:pPr>
            <w:r>
              <w:t>E</w:t>
            </w:r>
          </w:p>
        </w:tc>
        <w:tc>
          <w:tcPr>
            <w:tcW w:w="1272" w:type="dxa"/>
            <w:tcBorders>
              <w:top w:val="single" w:sz="4" w:space="0" w:color="auto"/>
              <w:left w:val="single" w:sz="4" w:space="0" w:color="auto"/>
              <w:bottom w:val="single" w:sz="4" w:space="0" w:color="auto"/>
              <w:right w:val="single" w:sz="4" w:space="0" w:color="auto"/>
            </w:tcBorders>
          </w:tcPr>
          <w:p w14:paraId="5F9F9D4C" w14:textId="4C097453" w:rsidR="000B1E5C" w:rsidRDefault="00D32A88" w:rsidP="000B1E5C">
            <w:pPr>
              <w:pStyle w:val="TableParagraph"/>
              <w:spacing w:before="41"/>
            </w:pPr>
            <w:r>
              <w:t>A/I</w:t>
            </w:r>
          </w:p>
        </w:tc>
      </w:tr>
      <w:tr w:rsidR="000B1E5C" w14:paraId="6D7C6723" w14:textId="77777777" w:rsidTr="2CB6921E">
        <w:trPr>
          <w:trHeight w:val="408"/>
        </w:trPr>
        <w:tc>
          <w:tcPr>
            <w:tcW w:w="1792" w:type="dxa"/>
            <w:tcBorders>
              <w:top w:val="single" w:sz="4" w:space="0" w:color="auto"/>
              <w:left w:val="single" w:sz="4" w:space="0" w:color="auto"/>
              <w:bottom w:val="single" w:sz="4" w:space="0" w:color="auto"/>
              <w:right w:val="single" w:sz="4" w:space="0" w:color="auto"/>
            </w:tcBorders>
          </w:tcPr>
          <w:p w14:paraId="19BCC0E2"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794064C1" w14:textId="5FDF1D9B" w:rsidR="000B1E5C" w:rsidRDefault="000B1E5C" w:rsidP="000B1E5C">
            <w:pPr>
              <w:pStyle w:val="TableParagraph"/>
              <w:spacing w:before="43"/>
              <w:ind w:left="59"/>
            </w:pPr>
            <w:r>
              <w:t>Thorough understanding of KS3 and KS4 curriculums.</w:t>
            </w:r>
          </w:p>
        </w:tc>
        <w:tc>
          <w:tcPr>
            <w:tcW w:w="1318" w:type="dxa"/>
            <w:tcBorders>
              <w:top w:val="single" w:sz="4" w:space="0" w:color="auto"/>
              <w:left w:val="single" w:sz="4" w:space="0" w:color="auto"/>
              <w:bottom w:val="single" w:sz="4" w:space="0" w:color="auto"/>
              <w:right w:val="single" w:sz="4" w:space="0" w:color="auto"/>
            </w:tcBorders>
          </w:tcPr>
          <w:p w14:paraId="36664B55" w14:textId="06C5B13D" w:rsidR="000B1E5C" w:rsidRDefault="000B1E5C" w:rsidP="000B1E5C">
            <w:pPr>
              <w:pStyle w:val="TableParagraph"/>
              <w:spacing w:before="43"/>
            </w:pPr>
            <w:r>
              <w:t>E</w:t>
            </w:r>
          </w:p>
        </w:tc>
        <w:tc>
          <w:tcPr>
            <w:tcW w:w="1272" w:type="dxa"/>
            <w:tcBorders>
              <w:top w:val="single" w:sz="4" w:space="0" w:color="auto"/>
              <w:left w:val="single" w:sz="4" w:space="0" w:color="auto"/>
              <w:bottom w:val="single" w:sz="4" w:space="0" w:color="auto"/>
              <w:right w:val="single" w:sz="4" w:space="0" w:color="auto"/>
            </w:tcBorders>
          </w:tcPr>
          <w:p w14:paraId="0D64C23D" w14:textId="0275A319" w:rsidR="000B1E5C" w:rsidRDefault="00D32A88" w:rsidP="000B1E5C">
            <w:pPr>
              <w:pStyle w:val="TableParagraph"/>
              <w:spacing w:before="43"/>
            </w:pPr>
            <w:r>
              <w:t>A/I</w:t>
            </w:r>
          </w:p>
        </w:tc>
      </w:tr>
      <w:tr w:rsidR="000B1E5C" w14:paraId="13228F43" w14:textId="77777777" w:rsidTr="2CB6921E">
        <w:trPr>
          <w:trHeight w:val="414"/>
        </w:trPr>
        <w:tc>
          <w:tcPr>
            <w:tcW w:w="1792" w:type="dxa"/>
            <w:tcBorders>
              <w:top w:val="single" w:sz="4" w:space="0" w:color="auto"/>
              <w:left w:val="single" w:sz="4" w:space="0" w:color="auto"/>
              <w:bottom w:val="single" w:sz="4" w:space="0" w:color="auto"/>
              <w:right w:val="single" w:sz="4" w:space="0" w:color="auto"/>
            </w:tcBorders>
          </w:tcPr>
          <w:p w14:paraId="588DA6C5"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4D43B38D" w14:textId="0D7FB055" w:rsidR="000B1E5C" w:rsidRDefault="000B1E5C" w:rsidP="000B1E5C">
            <w:pPr>
              <w:pStyle w:val="TableParagraph"/>
              <w:spacing w:before="41"/>
              <w:ind w:left="59"/>
            </w:pPr>
            <w:r>
              <w:t>Knowledge and application of a range of teaching and learning strategies</w:t>
            </w:r>
          </w:p>
        </w:tc>
        <w:tc>
          <w:tcPr>
            <w:tcW w:w="1318" w:type="dxa"/>
            <w:tcBorders>
              <w:top w:val="single" w:sz="4" w:space="0" w:color="auto"/>
              <w:left w:val="single" w:sz="4" w:space="0" w:color="auto"/>
              <w:bottom w:val="single" w:sz="4" w:space="0" w:color="auto"/>
              <w:right w:val="single" w:sz="4" w:space="0" w:color="auto"/>
            </w:tcBorders>
          </w:tcPr>
          <w:p w14:paraId="394BF5D9" w14:textId="692D2588" w:rsidR="000B1E5C" w:rsidRDefault="000B1E5C" w:rsidP="000B1E5C">
            <w:pPr>
              <w:pStyle w:val="TableParagraph"/>
              <w:spacing w:before="41"/>
            </w:pPr>
            <w:r>
              <w:t>E</w:t>
            </w:r>
          </w:p>
        </w:tc>
        <w:tc>
          <w:tcPr>
            <w:tcW w:w="1272" w:type="dxa"/>
            <w:tcBorders>
              <w:top w:val="single" w:sz="4" w:space="0" w:color="auto"/>
              <w:left w:val="single" w:sz="4" w:space="0" w:color="auto"/>
              <w:bottom w:val="single" w:sz="4" w:space="0" w:color="auto"/>
              <w:right w:val="single" w:sz="4" w:space="0" w:color="auto"/>
            </w:tcBorders>
          </w:tcPr>
          <w:p w14:paraId="32236691" w14:textId="75FE9DCB" w:rsidR="000B1E5C" w:rsidRDefault="00D32A88" w:rsidP="000B1E5C">
            <w:pPr>
              <w:pStyle w:val="TableParagraph"/>
              <w:spacing w:before="41"/>
            </w:pPr>
            <w:r>
              <w:t>A/I</w:t>
            </w:r>
          </w:p>
        </w:tc>
      </w:tr>
      <w:tr w:rsidR="000B1E5C" w14:paraId="4ED42E40" w14:textId="77777777" w:rsidTr="00D32A88">
        <w:trPr>
          <w:trHeight w:val="414"/>
        </w:trPr>
        <w:tc>
          <w:tcPr>
            <w:tcW w:w="1792" w:type="dxa"/>
            <w:tcBorders>
              <w:top w:val="single" w:sz="4" w:space="0" w:color="auto"/>
              <w:left w:val="single" w:sz="4" w:space="0" w:color="auto"/>
              <w:bottom w:val="single" w:sz="4" w:space="0" w:color="auto"/>
              <w:right w:val="single" w:sz="4" w:space="0" w:color="auto"/>
            </w:tcBorders>
          </w:tcPr>
          <w:p w14:paraId="2FDEB4DD"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DCD4C9E" w14:textId="769C6B5E" w:rsidR="000B1E5C" w:rsidRDefault="000B1E5C" w:rsidP="000B1E5C">
            <w:pPr>
              <w:pStyle w:val="TableParagraph"/>
              <w:spacing w:before="43" w:line="268" w:lineRule="auto"/>
              <w:ind w:left="59" w:right="250"/>
            </w:pPr>
            <w:r>
              <w:t>Good disciplinary standards.</w:t>
            </w:r>
          </w:p>
        </w:tc>
        <w:tc>
          <w:tcPr>
            <w:tcW w:w="1318" w:type="dxa"/>
            <w:tcBorders>
              <w:top w:val="single" w:sz="4" w:space="0" w:color="auto"/>
              <w:left w:val="single" w:sz="4" w:space="0" w:color="auto"/>
              <w:bottom w:val="single" w:sz="4" w:space="0" w:color="auto"/>
              <w:right w:val="single" w:sz="4" w:space="0" w:color="auto"/>
            </w:tcBorders>
          </w:tcPr>
          <w:p w14:paraId="18010412" w14:textId="0405D157" w:rsidR="000B1E5C" w:rsidRDefault="000B1E5C" w:rsidP="000B1E5C">
            <w:pPr>
              <w:pStyle w:val="TableParagraph"/>
              <w:spacing w:before="43"/>
            </w:pPr>
            <w:r>
              <w:t>E</w:t>
            </w:r>
          </w:p>
        </w:tc>
        <w:tc>
          <w:tcPr>
            <w:tcW w:w="1272" w:type="dxa"/>
            <w:tcBorders>
              <w:top w:val="single" w:sz="4" w:space="0" w:color="auto"/>
              <w:left w:val="single" w:sz="4" w:space="0" w:color="auto"/>
              <w:bottom w:val="single" w:sz="4" w:space="0" w:color="auto"/>
              <w:right w:val="single" w:sz="4" w:space="0" w:color="auto"/>
            </w:tcBorders>
          </w:tcPr>
          <w:p w14:paraId="7A05E2A1" w14:textId="43F858ED" w:rsidR="000B1E5C" w:rsidRDefault="00D32A88" w:rsidP="000B1E5C">
            <w:pPr>
              <w:pStyle w:val="TableParagraph"/>
              <w:spacing w:before="43"/>
            </w:pPr>
            <w:r>
              <w:t>A/I</w:t>
            </w:r>
          </w:p>
        </w:tc>
      </w:tr>
      <w:tr w:rsidR="000B1E5C" w14:paraId="67F5CC1A" w14:textId="77777777" w:rsidTr="00D32A88">
        <w:trPr>
          <w:trHeight w:val="485"/>
        </w:trPr>
        <w:tc>
          <w:tcPr>
            <w:tcW w:w="1792" w:type="dxa"/>
            <w:tcBorders>
              <w:top w:val="single" w:sz="4" w:space="0" w:color="auto"/>
              <w:left w:val="single" w:sz="4" w:space="0" w:color="auto"/>
              <w:bottom w:val="single" w:sz="4" w:space="0" w:color="auto"/>
              <w:right w:val="single" w:sz="4" w:space="0" w:color="auto"/>
            </w:tcBorders>
          </w:tcPr>
          <w:p w14:paraId="3CFF3F84"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4DA114A" w14:textId="69CFE1B8" w:rsidR="000B1E5C" w:rsidRPr="002455D0" w:rsidRDefault="000B1E5C" w:rsidP="000B1E5C">
            <w:pPr>
              <w:pStyle w:val="TableParagraph"/>
              <w:spacing w:before="118"/>
              <w:ind w:left="59"/>
            </w:pPr>
            <w:r>
              <w:t>The ability to inspire and motivate pupils</w:t>
            </w:r>
          </w:p>
        </w:tc>
        <w:tc>
          <w:tcPr>
            <w:tcW w:w="1318" w:type="dxa"/>
            <w:tcBorders>
              <w:top w:val="single" w:sz="4" w:space="0" w:color="auto"/>
              <w:left w:val="single" w:sz="4" w:space="0" w:color="auto"/>
              <w:bottom w:val="single" w:sz="4" w:space="0" w:color="auto"/>
              <w:right w:val="single" w:sz="4" w:space="0" w:color="auto"/>
            </w:tcBorders>
          </w:tcPr>
          <w:p w14:paraId="4FE03BD8" w14:textId="6E3C9E8A" w:rsidR="000B1E5C" w:rsidRPr="002455D0" w:rsidRDefault="000B1E5C" w:rsidP="000B1E5C">
            <w:pPr>
              <w:pStyle w:val="TableParagraph"/>
            </w:pPr>
            <w:r>
              <w:t>E</w:t>
            </w:r>
          </w:p>
        </w:tc>
        <w:tc>
          <w:tcPr>
            <w:tcW w:w="1272" w:type="dxa"/>
            <w:tcBorders>
              <w:top w:val="single" w:sz="4" w:space="0" w:color="auto"/>
              <w:left w:val="single" w:sz="4" w:space="0" w:color="auto"/>
              <w:bottom w:val="single" w:sz="4" w:space="0" w:color="auto"/>
              <w:right w:val="single" w:sz="4" w:space="0" w:color="auto"/>
            </w:tcBorders>
          </w:tcPr>
          <w:p w14:paraId="25708046" w14:textId="29786752" w:rsidR="000B1E5C" w:rsidRPr="002455D0" w:rsidRDefault="00D32A88" w:rsidP="000B1E5C">
            <w:pPr>
              <w:pStyle w:val="TableParagraph"/>
            </w:pPr>
            <w:r>
              <w:t>A/I</w:t>
            </w:r>
          </w:p>
        </w:tc>
      </w:tr>
      <w:tr w:rsidR="000B1E5C" w14:paraId="586BFAD3" w14:textId="77777777" w:rsidTr="2CB6921E">
        <w:trPr>
          <w:trHeight w:val="409"/>
        </w:trPr>
        <w:tc>
          <w:tcPr>
            <w:tcW w:w="1792" w:type="dxa"/>
            <w:tcBorders>
              <w:top w:val="single" w:sz="4" w:space="0" w:color="auto"/>
              <w:left w:val="single" w:sz="4" w:space="0" w:color="auto"/>
              <w:bottom w:val="single" w:sz="4" w:space="0" w:color="auto"/>
              <w:right w:val="single" w:sz="4" w:space="0" w:color="auto"/>
            </w:tcBorders>
          </w:tcPr>
          <w:p w14:paraId="5BA3F702"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3C47E157" w14:textId="67133153" w:rsidR="000B1E5C" w:rsidRPr="002455D0" w:rsidRDefault="000B1E5C" w:rsidP="000B1E5C">
            <w:pPr>
              <w:pStyle w:val="TableParagraph"/>
              <w:spacing w:before="43"/>
              <w:ind w:left="59"/>
            </w:pPr>
            <w:r>
              <w:t>High level of inter-personal skills</w:t>
            </w:r>
          </w:p>
        </w:tc>
        <w:tc>
          <w:tcPr>
            <w:tcW w:w="1318" w:type="dxa"/>
            <w:tcBorders>
              <w:top w:val="single" w:sz="4" w:space="0" w:color="auto"/>
              <w:left w:val="single" w:sz="4" w:space="0" w:color="auto"/>
              <w:bottom w:val="single" w:sz="4" w:space="0" w:color="auto"/>
              <w:right w:val="single" w:sz="4" w:space="0" w:color="auto"/>
            </w:tcBorders>
          </w:tcPr>
          <w:p w14:paraId="2C9CA9BD" w14:textId="269B0D38" w:rsidR="000B1E5C" w:rsidRPr="002455D0" w:rsidRDefault="000B1E5C" w:rsidP="000B1E5C">
            <w:pPr>
              <w:pStyle w:val="TableParagraph"/>
              <w:spacing w:before="43"/>
            </w:pPr>
            <w:r>
              <w:t>E</w:t>
            </w:r>
          </w:p>
        </w:tc>
        <w:tc>
          <w:tcPr>
            <w:tcW w:w="1272" w:type="dxa"/>
            <w:tcBorders>
              <w:top w:val="single" w:sz="4" w:space="0" w:color="auto"/>
              <w:left w:val="single" w:sz="4" w:space="0" w:color="auto"/>
              <w:bottom w:val="single" w:sz="4" w:space="0" w:color="auto"/>
              <w:right w:val="single" w:sz="4" w:space="0" w:color="auto"/>
            </w:tcBorders>
          </w:tcPr>
          <w:p w14:paraId="1128770D" w14:textId="0B208BDC" w:rsidR="000B1E5C" w:rsidRPr="002455D0" w:rsidRDefault="00D32A88" w:rsidP="000B1E5C">
            <w:pPr>
              <w:pStyle w:val="TableParagraph"/>
              <w:spacing w:before="43"/>
            </w:pPr>
            <w:r>
              <w:t>A/I</w:t>
            </w:r>
          </w:p>
        </w:tc>
      </w:tr>
      <w:tr w:rsidR="000B1E5C" w14:paraId="7469B3DA" w14:textId="77777777" w:rsidTr="00D32A88">
        <w:trPr>
          <w:trHeight w:val="707"/>
        </w:trPr>
        <w:tc>
          <w:tcPr>
            <w:tcW w:w="1792" w:type="dxa"/>
            <w:tcBorders>
              <w:top w:val="single" w:sz="4" w:space="0" w:color="auto"/>
              <w:left w:val="single" w:sz="4" w:space="0" w:color="auto"/>
              <w:bottom w:val="single" w:sz="4" w:space="0" w:color="auto"/>
              <w:right w:val="single" w:sz="4" w:space="0" w:color="auto"/>
            </w:tcBorders>
          </w:tcPr>
          <w:p w14:paraId="418246F8"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41349EF1" w14:textId="6658230E" w:rsidR="000B1E5C" w:rsidRPr="002455D0" w:rsidRDefault="000B1E5C" w:rsidP="000B1E5C">
            <w:pPr>
              <w:pStyle w:val="TableParagraph"/>
              <w:spacing w:before="118"/>
              <w:ind w:left="59"/>
            </w:pPr>
            <w:r>
              <w:t>Ability to communicate effectively with staff, pupils, parents and support services.</w:t>
            </w:r>
          </w:p>
        </w:tc>
        <w:tc>
          <w:tcPr>
            <w:tcW w:w="1318" w:type="dxa"/>
            <w:tcBorders>
              <w:top w:val="single" w:sz="4" w:space="0" w:color="auto"/>
              <w:left w:val="single" w:sz="4" w:space="0" w:color="auto"/>
              <w:bottom w:val="single" w:sz="4" w:space="0" w:color="auto"/>
              <w:right w:val="single" w:sz="4" w:space="0" w:color="auto"/>
            </w:tcBorders>
          </w:tcPr>
          <w:p w14:paraId="70B9674A" w14:textId="2556E534" w:rsidR="000B1E5C" w:rsidRPr="002455D0" w:rsidRDefault="000B1E5C" w:rsidP="000B1E5C">
            <w:pPr>
              <w:pStyle w:val="TableParagraph"/>
            </w:pPr>
            <w:r>
              <w:t>E</w:t>
            </w:r>
          </w:p>
        </w:tc>
        <w:tc>
          <w:tcPr>
            <w:tcW w:w="1272" w:type="dxa"/>
            <w:tcBorders>
              <w:top w:val="single" w:sz="4" w:space="0" w:color="auto"/>
              <w:left w:val="single" w:sz="4" w:space="0" w:color="auto"/>
              <w:bottom w:val="single" w:sz="4" w:space="0" w:color="auto"/>
              <w:right w:val="single" w:sz="4" w:space="0" w:color="auto"/>
            </w:tcBorders>
          </w:tcPr>
          <w:p w14:paraId="7072851E" w14:textId="7AA22CF1" w:rsidR="000B1E5C" w:rsidRPr="002455D0" w:rsidRDefault="00D32A88" w:rsidP="000B1E5C">
            <w:pPr>
              <w:pStyle w:val="TableParagraph"/>
            </w:pPr>
            <w:r>
              <w:t>A/I</w:t>
            </w:r>
          </w:p>
        </w:tc>
      </w:tr>
      <w:tr w:rsidR="000B1E5C" w14:paraId="55C62C49" w14:textId="77777777" w:rsidTr="2CB6921E">
        <w:trPr>
          <w:trHeight w:val="389"/>
        </w:trPr>
        <w:tc>
          <w:tcPr>
            <w:tcW w:w="1792" w:type="dxa"/>
            <w:tcBorders>
              <w:top w:val="single" w:sz="4" w:space="0" w:color="auto"/>
              <w:left w:val="single" w:sz="4" w:space="0" w:color="auto"/>
              <w:bottom w:val="single" w:sz="4" w:space="0" w:color="auto"/>
              <w:right w:val="single" w:sz="4" w:space="0" w:color="auto"/>
            </w:tcBorders>
          </w:tcPr>
          <w:p w14:paraId="16259807" w14:textId="37AC963B" w:rsidR="000B1E5C" w:rsidRDefault="000B1E5C" w:rsidP="000B1E5C">
            <w:pPr>
              <w:pStyle w:val="TableParagraph"/>
              <w:spacing w:before="44"/>
              <w:ind w:left="57"/>
              <w:rPr>
                <w:b/>
              </w:rPr>
            </w:pPr>
          </w:p>
        </w:tc>
        <w:tc>
          <w:tcPr>
            <w:tcW w:w="6055" w:type="dxa"/>
            <w:tcBorders>
              <w:top w:val="single" w:sz="4" w:space="0" w:color="auto"/>
              <w:left w:val="single" w:sz="4" w:space="0" w:color="auto"/>
              <w:bottom w:val="single" w:sz="4" w:space="0" w:color="auto"/>
              <w:right w:val="single" w:sz="4" w:space="0" w:color="auto"/>
            </w:tcBorders>
          </w:tcPr>
          <w:p w14:paraId="3B45F253" w14:textId="31C2B8B4" w:rsidR="000B1E5C" w:rsidRPr="0036704F" w:rsidRDefault="000B1E5C" w:rsidP="000B1E5C">
            <w:pPr>
              <w:pStyle w:val="TableParagraph"/>
              <w:spacing w:before="44"/>
              <w:ind w:left="59"/>
            </w:pPr>
            <w:r>
              <w:t>Ability to work in a team</w:t>
            </w:r>
          </w:p>
        </w:tc>
        <w:tc>
          <w:tcPr>
            <w:tcW w:w="1318" w:type="dxa"/>
            <w:tcBorders>
              <w:top w:val="single" w:sz="4" w:space="0" w:color="auto"/>
              <w:left w:val="single" w:sz="4" w:space="0" w:color="auto"/>
              <w:bottom w:val="single" w:sz="4" w:space="0" w:color="auto"/>
              <w:right w:val="single" w:sz="4" w:space="0" w:color="auto"/>
            </w:tcBorders>
          </w:tcPr>
          <w:p w14:paraId="056E3352" w14:textId="11A3B6CA" w:rsidR="000B1E5C" w:rsidRPr="0036704F" w:rsidRDefault="000B1E5C" w:rsidP="000B1E5C">
            <w:pPr>
              <w:pStyle w:val="TableParagraph"/>
              <w:spacing w:before="57"/>
            </w:pPr>
            <w:r>
              <w:t>E</w:t>
            </w:r>
          </w:p>
        </w:tc>
        <w:tc>
          <w:tcPr>
            <w:tcW w:w="1272" w:type="dxa"/>
            <w:tcBorders>
              <w:top w:val="single" w:sz="4" w:space="0" w:color="auto"/>
              <w:left w:val="single" w:sz="4" w:space="0" w:color="auto"/>
              <w:bottom w:val="single" w:sz="4" w:space="0" w:color="auto"/>
              <w:right w:val="single" w:sz="4" w:space="0" w:color="auto"/>
            </w:tcBorders>
          </w:tcPr>
          <w:p w14:paraId="6FB38A1B" w14:textId="3AA31855" w:rsidR="000B1E5C" w:rsidRPr="0036704F" w:rsidRDefault="00D32A88" w:rsidP="000B1E5C">
            <w:pPr>
              <w:pStyle w:val="TableParagraph"/>
              <w:spacing w:before="44"/>
            </w:pPr>
            <w:r>
              <w:t>A/I</w:t>
            </w:r>
          </w:p>
        </w:tc>
      </w:tr>
      <w:tr w:rsidR="000B1E5C" w14:paraId="577B9ECE" w14:textId="77777777" w:rsidTr="2CB6921E">
        <w:trPr>
          <w:trHeight w:val="643"/>
        </w:trPr>
        <w:tc>
          <w:tcPr>
            <w:tcW w:w="1792" w:type="dxa"/>
            <w:tcBorders>
              <w:top w:val="single" w:sz="4" w:space="0" w:color="auto"/>
              <w:left w:val="single" w:sz="4" w:space="0" w:color="auto"/>
              <w:bottom w:val="single" w:sz="4" w:space="0" w:color="auto"/>
              <w:right w:val="single" w:sz="4" w:space="0" w:color="auto"/>
            </w:tcBorders>
          </w:tcPr>
          <w:p w14:paraId="2E9DDDBD"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795060BE" w14:textId="16348F36" w:rsidR="000B1E5C" w:rsidRPr="002455D0" w:rsidRDefault="000B1E5C" w:rsidP="000B1E5C">
            <w:pPr>
              <w:pStyle w:val="TableParagraph"/>
              <w:spacing w:before="42" w:line="271" w:lineRule="auto"/>
              <w:ind w:left="59"/>
            </w:pPr>
            <w:r>
              <w:t>Good imaginative use of resources, including new technologies</w:t>
            </w:r>
          </w:p>
        </w:tc>
        <w:tc>
          <w:tcPr>
            <w:tcW w:w="1318" w:type="dxa"/>
            <w:tcBorders>
              <w:top w:val="single" w:sz="4" w:space="0" w:color="auto"/>
              <w:left w:val="single" w:sz="4" w:space="0" w:color="auto"/>
              <w:bottom w:val="single" w:sz="4" w:space="0" w:color="auto"/>
              <w:right w:val="single" w:sz="4" w:space="0" w:color="auto"/>
            </w:tcBorders>
          </w:tcPr>
          <w:p w14:paraId="1B9C44FF" w14:textId="50A80E04" w:rsidR="000B1E5C" w:rsidRPr="002455D0" w:rsidRDefault="000B1E5C" w:rsidP="000B1E5C">
            <w:pPr>
              <w:pStyle w:val="TableParagraph"/>
              <w:spacing w:before="56"/>
            </w:pPr>
            <w:r>
              <w:t>E</w:t>
            </w:r>
          </w:p>
        </w:tc>
        <w:tc>
          <w:tcPr>
            <w:tcW w:w="1272" w:type="dxa"/>
            <w:tcBorders>
              <w:top w:val="single" w:sz="4" w:space="0" w:color="auto"/>
              <w:left w:val="single" w:sz="4" w:space="0" w:color="auto"/>
              <w:bottom w:val="single" w:sz="4" w:space="0" w:color="auto"/>
              <w:right w:val="single" w:sz="4" w:space="0" w:color="auto"/>
            </w:tcBorders>
          </w:tcPr>
          <w:p w14:paraId="550FBABC" w14:textId="1DE9353F" w:rsidR="000B1E5C" w:rsidRPr="002455D0" w:rsidRDefault="00D32A88" w:rsidP="000B1E5C">
            <w:pPr>
              <w:pStyle w:val="TableParagraph"/>
              <w:spacing w:before="42"/>
            </w:pPr>
            <w:r>
              <w:t>A/I</w:t>
            </w:r>
          </w:p>
        </w:tc>
      </w:tr>
      <w:tr w:rsidR="000B1E5C" w14:paraId="14D8C415" w14:textId="77777777" w:rsidTr="00D32A88">
        <w:trPr>
          <w:trHeight w:val="611"/>
        </w:trPr>
        <w:tc>
          <w:tcPr>
            <w:tcW w:w="1792" w:type="dxa"/>
            <w:tcBorders>
              <w:top w:val="single" w:sz="4" w:space="0" w:color="auto"/>
              <w:left w:val="single" w:sz="4" w:space="0" w:color="auto"/>
              <w:bottom w:val="single" w:sz="4" w:space="0" w:color="auto"/>
              <w:right w:val="single" w:sz="4" w:space="0" w:color="auto"/>
            </w:tcBorders>
          </w:tcPr>
          <w:p w14:paraId="3C881CE1" w14:textId="33E35499" w:rsidR="000B1E5C" w:rsidRDefault="000B1E5C" w:rsidP="000B1E5C">
            <w:pPr>
              <w:pStyle w:val="TableParagraph"/>
              <w:spacing w:before="43" w:line="271" w:lineRule="auto"/>
              <w:ind w:left="57" w:right="49"/>
              <w:rPr>
                <w:b/>
              </w:rPr>
            </w:pPr>
          </w:p>
        </w:tc>
        <w:tc>
          <w:tcPr>
            <w:tcW w:w="6055" w:type="dxa"/>
            <w:tcBorders>
              <w:top w:val="single" w:sz="4" w:space="0" w:color="auto"/>
              <w:left w:val="single" w:sz="4" w:space="0" w:color="auto"/>
              <w:bottom w:val="single" w:sz="4" w:space="0" w:color="auto"/>
              <w:right w:val="single" w:sz="4" w:space="0" w:color="auto"/>
            </w:tcBorders>
          </w:tcPr>
          <w:p w14:paraId="4CC8A79F" w14:textId="7966B878" w:rsidR="000B1E5C" w:rsidRPr="002455D0" w:rsidRDefault="000B1E5C" w:rsidP="000B1E5C">
            <w:pPr>
              <w:pStyle w:val="TableParagraph"/>
              <w:spacing w:before="43" w:line="268" w:lineRule="auto"/>
              <w:ind w:left="59"/>
            </w:pPr>
            <w:r>
              <w:t>Sound understanding of the distinctive nature of a Catholic school.</w:t>
            </w:r>
          </w:p>
        </w:tc>
        <w:tc>
          <w:tcPr>
            <w:tcW w:w="1318" w:type="dxa"/>
            <w:tcBorders>
              <w:top w:val="single" w:sz="4" w:space="0" w:color="auto"/>
              <w:left w:val="single" w:sz="4" w:space="0" w:color="auto"/>
              <w:bottom w:val="single" w:sz="4" w:space="0" w:color="auto"/>
              <w:right w:val="single" w:sz="4" w:space="0" w:color="auto"/>
            </w:tcBorders>
          </w:tcPr>
          <w:p w14:paraId="48D36E54" w14:textId="5A2E96DA" w:rsidR="000B1E5C" w:rsidRPr="002455D0" w:rsidRDefault="000B1E5C" w:rsidP="000B1E5C">
            <w:pPr>
              <w:pStyle w:val="TableParagraph"/>
              <w:spacing w:before="57"/>
            </w:pPr>
            <w:r>
              <w:t>E</w:t>
            </w:r>
          </w:p>
        </w:tc>
        <w:tc>
          <w:tcPr>
            <w:tcW w:w="1272" w:type="dxa"/>
            <w:tcBorders>
              <w:top w:val="single" w:sz="4" w:space="0" w:color="auto"/>
              <w:left w:val="single" w:sz="4" w:space="0" w:color="auto"/>
              <w:bottom w:val="single" w:sz="4" w:space="0" w:color="auto"/>
              <w:right w:val="single" w:sz="4" w:space="0" w:color="auto"/>
            </w:tcBorders>
          </w:tcPr>
          <w:p w14:paraId="723C781C" w14:textId="16AC667D" w:rsidR="000B1E5C" w:rsidRPr="002455D0" w:rsidRDefault="00D32A88" w:rsidP="000B1E5C">
            <w:pPr>
              <w:pStyle w:val="TableParagraph"/>
              <w:spacing w:before="43"/>
            </w:pPr>
            <w:r>
              <w:t>A/I</w:t>
            </w:r>
          </w:p>
        </w:tc>
      </w:tr>
      <w:tr w:rsidR="000B1E5C" w14:paraId="110392FB"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5AE7217C"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6FFC734D" w14:textId="74BFDA16" w:rsidR="000B1E5C" w:rsidRPr="002455D0" w:rsidRDefault="000B1E5C" w:rsidP="000B1E5C">
            <w:pPr>
              <w:pStyle w:val="TableParagraph"/>
              <w:spacing w:before="44"/>
              <w:ind w:left="59"/>
            </w:pPr>
            <w:r>
              <w:t>Understanding of the role of Form Tutor as agent for School Improvement.</w:t>
            </w:r>
          </w:p>
        </w:tc>
        <w:tc>
          <w:tcPr>
            <w:tcW w:w="1318" w:type="dxa"/>
            <w:tcBorders>
              <w:top w:val="single" w:sz="4" w:space="0" w:color="auto"/>
              <w:left w:val="single" w:sz="4" w:space="0" w:color="auto"/>
              <w:bottom w:val="single" w:sz="4" w:space="0" w:color="auto"/>
              <w:right w:val="single" w:sz="4" w:space="0" w:color="auto"/>
            </w:tcBorders>
          </w:tcPr>
          <w:p w14:paraId="42E04855" w14:textId="485E1C83" w:rsidR="000B1E5C" w:rsidRPr="002455D0" w:rsidRDefault="000B1E5C" w:rsidP="000B1E5C">
            <w:pPr>
              <w:pStyle w:val="TableParagraph"/>
              <w:spacing w:before="57"/>
            </w:pPr>
            <w:r>
              <w:t>E</w:t>
            </w:r>
          </w:p>
        </w:tc>
        <w:tc>
          <w:tcPr>
            <w:tcW w:w="1272" w:type="dxa"/>
            <w:tcBorders>
              <w:top w:val="single" w:sz="4" w:space="0" w:color="auto"/>
              <w:left w:val="single" w:sz="4" w:space="0" w:color="auto"/>
              <w:bottom w:val="single" w:sz="4" w:space="0" w:color="auto"/>
              <w:right w:val="single" w:sz="4" w:space="0" w:color="auto"/>
            </w:tcBorders>
          </w:tcPr>
          <w:p w14:paraId="3143CC5B" w14:textId="340B5350" w:rsidR="000B1E5C" w:rsidRPr="002455D0" w:rsidRDefault="00D32A88" w:rsidP="000B1E5C">
            <w:pPr>
              <w:pStyle w:val="TableParagraph"/>
              <w:spacing w:before="44"/>
            </w:pPr>
            <w:r>
              <w:t>I</w:t>
            </w:r>
          </w:p>
        </w:tc>
      </w:tr>
      <w:tr w:rsidR="000B1E5C" w14:paraId="459071B4"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4C9927CF" w14:textId="03B10FDB" w:rsidR="000B1E5C" w:rsidRPr="002455D0"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A991D39" w14:textId="7F1E7FFD" w:rsidR="000B1E5C" w:rsidRPr="002455D0" w:rsidRDefault="000B1E5C" w:rsidP="000B1E5C">
            <w:pPr>
              <w:pStyle w:val="TableParagraph"/>
              <w:spacing w:before="44"/>
              <w:ind w:left="59"/>
            </w:pPr>
            <w:r>
              <w:t>Knowledge and experience of pastoral care systems.</w:t>
            </w:r>
          </w:p>
        </w:tc>
        <w:tc>
          <w:tcPr>
            <w:tcW w:w="1318" w:type="dxa"/>
            <w:tcBorders>
              <w:top w:val="single" w:sz="4" w:space="0" w:color="auto"/>
              <w:left w:val="single" w:sz="4" w:space="0" w:color="auto"/>
              <w:bottom w:val="single" w:sz="4" w:space="0" w:color="auto"/>
              <w:right w:val="single" w:sz="4" w:space="0" w:color="auto"/>
            </w:tcBorders>
          </w:tcPr>
          <w:p w14:paraId="4F02D232" w14:textId="5D7895F8"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3A46B4BC" w14:textId="6EE49084" w:rsidR="000B1E5C" w:rsidRPr="002455D0" w:rsidRDefault="00D32A88" w:rsidP="000B1E5C">
            <w:pPr>
              <w:pStyle w:val="TableParagraph"/>
              <w:spacing w:before="44"/>
            </w:pPr>
            <w:r>
              <w:t>A/I</w:t>
            </w:r>
          </w:p>
        </w:tc>
      </w:tr>
      <w:tr w:rsidR="000B1E5C" w14:paraId="692530E7"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5166E553"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7378804F" w14:textId="502112CE" w:rsidR="000B1E5C" w:rsidRPr="002455D0" w:rsidRDefault="000B1E5C" w:rsidP="000B1E5C">
            <w:pPr>
              <w:pStyle w:val="TableParagraph"/>
              <w:spacing w:before="44"/>
              <w:ind w:left="59"/>
            </w:pPr>
            <w:r>
              <w:t>Knowledge and experience of disciplinary procedures.</w:t>
            </w:r>
          </w:p>
        </w:tc>
        <w:tc>
          <w:tcPr>
            <w:tcW w:w="1318" w:type="dxa"/>
            <w:tcBorders>
              <w:top w:val="single" w:sz="4" w:space="0" w:color="auto"/>
              <w:left w:val="single" w:sz="4" w:space="0" w:color="auto"/>
              <w:bottom w:val="single" w:sz="4" w:space="0" w:color="auto"/>
              <w:right w:val="single" w:sz="4" w:space="0" w:color="auto"/>
            </w:tcBorders>
          </w:tcPr>
          <w:p w14:paraId="70DF4AC3" w14:textId="761E36C3"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4144029E" w14:textId="51890041" w:rsidR="000B1E5C" w:rsidRPr="002455D0" w:rsidRDefault="00D32A88" w:rsidP="000B1E5C">
            <w:pPr>
              <w:pStyle w:val="TableParagraph"/>
              <w:spacing w:before="44"/>
            </w:pPr>
            <w:r>
              <w:t>A/I</w:t>
            </w:r>
          </w:p>
        </w:tc>
      </w:tr>
      <w:tr w:rsidR="000B1E5C" w14:paraId="57F8DF56"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33C433C6"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902F984" w14:textId="1FDB5975" w:rsidR="000B1E5C" w:rsidRPr="002455D0" w:rsidRDefault="000B1E5C" w:rsidP="000B1E5C">
            <w:pPr>
              <w:pStyle w:val="TableParagraph"/>
              <w:spacing w:before="44"/>
              <w:ind w:left="59"/>
            </w:pPr>
            <w:r>
              <w:t>General knowledge of current educational issues.</w:t>
            </w:r>
          </w:p>
        </w:tc>
        <w:tc>
          <w:tcPr>
            <w:tcW w:w="1318" w:type="dxa"/>
            <w:tcBorders>
              <w:top w:val="single" w:sz="4" w:space="0" w:color="auto"/>
              <w:left w:val="single" w:sz="4" w:space="0" w:color="auto"/>
              <w:bottom w:val="single" w:sz="4" w:space="0" w:color="auto"/>
              <w:right w:val="single" w:sz="4" w:space="0" w:color="auto"/>
            </w:tcBorders>
          </w:tcPr>
          <w:p w14:paraId="522AF479" w14:textId="0027D7B9"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54F1B6A6" w14:textId="0FDB9176" w:rsidR="000B1E5C" w:rsidRPr="002455D0" w:rsidRDefault="00D32A88" w:rsidP="000B1E5C">
            <w:pPr>
              <w:pStyle w:val="TableParagraph"/>
              <w:spacing w:before="44"/>
            </w:pPr>
            <w:r>
              <w:t>A/I</w:t>
            </w:r>
          </w:p>
        </w:tc>
      </w:tr>
      <w:tr w:rsidR="000B1E5C" w14:paraId="667D5587"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52D1EF06" w14:textId="3331328C" w:rsidR="000B1E5C" w:rsidRDefault="000B1E5C" w:rsidP="000B1E5C">
            <w:pPr>
              <w:pStyle w:val="TableParagraph"/>
              <w:ind w:left="0"/>
              <w:rPr>
                <w:rFonts w:ascii="Times New Roman"/>
              </w:rPr>
            </w:pPr>
            <w:r>
              <w:rPr>
                <w:b/>
              </w:rPr>
              <w:lastRenderedPageBreak/>
              <w:t>Technical Skills</w:t>
            </w:r>
            <w:r>
              <w:rPr>
                <w:b/>
                <w:spacing w:val="-59"/>
              </w:rPr>
              <w:t xml:space="preserve"> </w:t>
            </w:r>
            <w:r>
              <w:rPr>
                <w:b/>
              </w:rPr>
              <w:t>&amp;</w:t>
            </w:r>
            <w:r>
              <w:rPr>
                <w:b/>
                <w:spacing w:val="1"/>
              </w:rPr>
              <w:t xml:space="preserve"> </w:t>
            </w:r>
            <w:r>
              <w:rPr>
                <w:b/>
              </w:rPr>
              <w:t>Ability</w:t>
            </w:r>
          </w:p>
        </w:tc>
        <w:tc>
          <w:tcPr>
            <w:tcW w:w="6055" w:type="dxa"/>
            <w:tcBorders>
              <w:top w:val="single" w:sz="4" w:space="0" w:color="auto"/>
              <w:left w:val="single" w:sz="4" w:space="0" w:color="auto"/>
              <w:bottom w:val="single" w:sz="4" w:space="0" w:color="auto"/>
              <w:right w:val="single" w:sz="4" w:space="0" w:color="auto"/>
            </w:tcBorders>
          </w:tcPr>
          <w:p w14:paraId="5129DD96" w14:textId="3CB8F42E" w:rsidR="000B1E5C" w:rsidRPr="002455D0" w:rsidRDefault="000B1E5C" w:rsidP="000B1E5C">
            <w:pPr>
              <w:pStyle w:val="TableParagraph"/>
              <w:spacing w:before="44"/>
            </w:pPr>
            <w:r>
              <w:t>The ability to implement assessment for learning</w:t>
            </w:r>
          </w:p>
        </w:tc>
        <w:tc>
          <w:tcPr>
            <w:tcW w:w="1318" w:type="dxa"/>
            <w:tcBorders>
              <w:top w:val="single" w:sz="4" w:space="0" w:color="auto"/>
              <w:left w:val="single" w:sz="4" w:space="0" w:color="auto"/>
              <w:bottom w:val="single" w:sz="4" w:space="0" w:color="auto"/>
              <w:right w:val="single" w:sz="4" w:space="0" w:color="auto"/>
            </w:tcBorders>
          </w:tcPr>
          <w:p w14:paraId="4E26B60F" w14:textId="138B7182"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3E232CE0" w14:textId="75681928" w:rsidR="000B1E5C" w:rsidRPr="002455D0" w:rsidRDefault="00D32A88" w:rsidP="000B1E5C">
            <w:pPr>
              <w:pStyle w:val="TableParagraph"/>
              <w:spacing w:before="44"/>
            </w:pPr>
            <w:r>
              <w:t>A/I</w:t>
            </w:r>
          </w:p>
        </w:tc>
      </w:tr>
      <w:tr w:rsidR="000B1E5C" w14:paraId="25A3A2E5"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7147192C"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4F9D93DC" w14:textId="1E7C4A6D" w:rsidR="000B1E5C" w:rsidRPr="002455D0" w:rsidRDefault="000B1E5C" w:rsidP="000B1E5C">
            <w:pPr>
              <w:pStyle w:val="TableParagraph"/>
              <w:spacing w:before="44"/>
              <w:ind w:left="59"/>
            </w:pPr>
            <w:r>
              <w:t>Effective time management skills</w:t>
            </w:r>
          </w:p>
        </w:tc>
        <w:tc>
          <w:tcPr>
            <w:tcW w:w="1318" w:type="dxa"/>
            <w:tcBorders>
              <w:top w:val="single" w:sz="4" w:space="0" w:color="auto"/>
              <w:left w:val="single" w:sz="4" w:space="0" w:color="auto"/>
              <w:bottom w:val="single" w:sz="4" w:space="0" w:color="auto"/>
              <w:right w:val="single" w:sz="4" w:space="0" w:color="auto"/>
            </w:tcBorders>
          </w:tcPr>
          <w:p w14:paraId="6B3E47E5" w14:textId="678E3C87"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4F590863" w14:textId="359A03B3" w:rsidR="000B1E5C" w:rsidRPr="002455D0" w:rsidRDefault="00D32A88" w:rsidP="000B1E5C">
            <w:pPr>
              <w:pStyle w:val="TableParagraph"/>
              <w:spacing w:before="44"/>
            </w:pPr>
            <w:r>
              <w:t>A/I</w:t>
            </w:r>
          </w:p>
        </w:tc>
      </w:tr>
      <w:tr w:rsidR="000B1E5C" w14:paraId="306D74DF"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11ACF85F"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33C10B6F" w14:textId="213FF68A" w:rsidR="000B1E5C" w:rsidRPr="002455D0" w:rsidRDefault="000B1E5C" w:rsidP="000B1E5C">
            <w:pPr>
              <w:pStyle w:val="TableParagraph"/>
              <w:spacing w:before="44"/>
              <w:ind w:left="59"/>
            </w:pPr>
            <w:r>
              <w:t>Good organisational and administration skills</w:t>
            </w:r>
          </w:p>
        </w:tc>
        <w:tc>
          <w:tcPr>
            <w:tcW w:w="1318" w:type="dxa"/>
            <w:tcBorders>
              <w:top w:val="single" w:sz="4" w:space="0" w:color="auto"/>
              <w:left w:val="single" w:sz="4" w:space="0" w:color="auto"/>
              <w:bottom w:val="single" w:sz="4" w:space="0" w:color="auto"/>
              <w:right w:val="single" w:sz="4" w:space="0" w:color="auto"/>
            </w:tcBorders>
          </w:tcPr>
          <w:p w14:paraId="0FE080A3" w14:textId="56B4E702"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32B3A27D" w14:textId="708CC0B7" w:rsidR="000B1E5C" w:rsidRPr="002455D0" w:rsidRDefault="00D32A88" w:rsidP="000B1E5C">
            <w:pPr>
              <w:pStyle w:val="TableParagraph"/>
              <w:spacing w:before="44"/>
            </w:pPr>
            <w:r>
              <w:t>A/I</w:t>
            </w:r>
          </w:p>
        </w:tc>
      </w:tr>
      <w:tr w:rsidR="000B1E5C" w14:paraId="23D48D64" w14:textId="77777777" w:rsidTr="2CB6921E">
        <w:trPr>
          <w:trHeight w:val="513"/>
        </w:trPr>
        <w:tc>
          <w:tcPr>
            <w:tcW w:w="1792" w:type="dxa"/>
            <w:tcBorders>
              <w:top w:val="single" w:sz="4" w:space="0" w:color="auto"/>
              <w:left w:val="single" w:sz="4" w:space="0" w:color="auto"/>
              <w:bottom w:val="single" w:sz="4" w:space="0" w:color="auto"/>
              <w:right w:val="single" w:sz="4" w:space="0" w:color="auto"/>
            </w:tcBorders>
          </w:tcPr>
          <w:p w14:paraId="72295238"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36442BED" w14:textId="2DE1D5CA" w:rsidR="000B1E5C" w:rsidRPr="002455D0" w:rsidRDefault="000B1E5C" w:rsidP="000B1E5C">
            <w:pPr>
              <w:pStyle w:val="TableParagraph"/>
              <w:spacing w:before="44"/>
              <w:ind w:left="59"/>
            </w:pPr>
            <w:r>
              <w:t>The ability to use ICT both to support children’s learning and to communicate and evaluate data.</w:t>
            </w:r>
          </w:p>
        </w:tc>
        <w:tc>
          <w:tcPr>
            <w:tcW w:w="1318" w:type="dxa"/>
            <w:tcBorders>
              <w:top w:val="single" w:sz="4" w:space="0" w:color="auto"/>
              <w:left w:val="single" w:sz="4" w:space="0" w:color="auto"/>
              <w:bottom w:val="single" w:sz="4" w:space="0" w:color="auto"/>
              <w:right w:val="single" w:sz="4" w:space="0" w:color="auto"/>
            </w:tcBorders>
          </w:tcPr>
          <w:p w14:paraId="7055E70E" w14:textId="750F0D38"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2A8DFAA0" w14:textId="62CA32C0" w:rsidR="000B1E5C" w:rsidRPr="002455D0" w:rsidRDefault="00D32A88" w:rsidP="000B1E5C">
            <w:pPr>
              <w:pStyle w:val="TableParagraph"/>
              <w:spacing w:before="44"/>
            </w:pPr>
            <w:r>
              <w:t>A/I</w:t>
            </w:r>
          </w:p>
        </w:tc>
      </w:tr>
      <w:tr w:rsidR="000B1E5C" w14:paraId="74F7455B"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2C40F0D3"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52638AAB" w14:textId="4BD36F10" w:rsidR="000B1E5C" w:rsidRPr="002455D0" w:rsidRDefault="000B1E5C" w:rsidP="000B1E5C">
            <w:pPr>
              <w:pStyle w:val="TableParagraph"/>
              <w:spacing w:before="44"/>
              <w:ind w:left="59"/>
            </w:pPr>
            <w:r>
              <w:t>Effective behaviour management.</w:t>
            </w:r>
          </w:p>
        </w:tc>
        <w:tc>
          <w:tcPr>
            <w:tcW w:w="1318" w:type="dxa"/>
            <w:tcBorders>
              <w:top w:val="single" w:sz="4" w:space="0" w:color="auto"/>
              <w:left w:val="single" w:sz="4" w:space="0" w:color="auto"/>
              <w:bottom w:val="single" w:sz="4" w:space="0" w:color="auto"/>
              <w:right w:val="single" w:sz="4" w:space="0" w:color="auto"/>
            </w:tcBorders>
          </w:tcPr>
          <w:p w14:paraId="4FCBAEEB" w14:textId="5D7B00D9"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54023D52" w14:textId="0209DCC6" w:rsidR="000B1E5C" w:rsidRPr="002455D0" w:rsidRDefault="00D32A88" w:rsidP="000B1E5C">
            <w:pPr>
              <w:pStyle w:val="TableParagraph"/>
              <w:spacing w:before="44"/>
            </w:pPr>
            <w:r>
              <w:t>A/I</w:t>
            </w:r>
          </w:p>
        </w:tc>
      </w:tr>
      <w:tr w:rsidR="000B1E5C" w14:paraId="4D8F1855"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4D2CBAB4" w14:textId="7FE8C47F" w:rsidR="000B1E5C" w:rsidRDefault="000B1E5C" w:rsidP="000B1E5C">
            <w:pPr>
              <w:pStyle w:val="TableParagraph"/>
              <w:ind w:left="0"/>
              <w:rPr>
                <w:rFonts w:ascii="Times New Roman"/>
              </w:rPr>
            </w:pPr>
            <w:r w:rsidRPr="00563867">
              <w:rPr>
                <w:b/>
              </w:rPr>
              <w:t>Personal characteristics</w:t>
            </w:r>
          </w:p>
        </w:tc>
        <w:tc>
          <w:tcPr>
            <w:tcW w:w="6055" w:type="dxa"/>
            <w:tcBorders>
              <w:top w:val="single" w:sz="4" w:space="0" w:color="auto"/>
              <w:left w:val="single" w:sz="4" w:space="0" w:color="auto"/>
              <w:bottom w:val="single" w:sz="4" w:space="0" w:color="auto"/>
              <w:right w:val="single" w:sz="4" w:space="0" w:color="auto"/>
            </w:tcBorders>
          </w:tcPr>
          <w:p w14:paraId="480374F7" w14:textId="49F13D74" w:rsidR="000B1E5C" w:rsidRPr="002455D0" w:rsidRDefault="000B1E5C" w:rsidP="000B1E5C">
            <w:pPr>
              <w:pStyle w:val="TableParagraph"/>
              <w:spacing w:before="44"/>
              <w:ind w:left="59"/>
            </w:pPr>
            <w:r>
              <w:t>Commitment to supporting the full Catholic life of the school</w:t>
            </w:r>
          </w:p>
        </w:tc>
        <w:tc>
          <w:tcPr>
            <w:tcW w:w="1318" w:type="dxa"/>
            <w:tcBorders>
              <w:top w:val="single" w:sz="4" w:space="0" w:color="auto"/>
              <w:left w:val="single" w:sz="4" w:space="0" w:color="auto"/>
              <w:bottom w:val="single" w:sz="4" w:space="0" w:color="auto"/>
              <w:right w:val="single" w:sz="4" w:space="0" w:color="auto"/>
            </w:tcBorders>
          </w:tcPr>
          <w:p w14:paraId="47AAFEF2" w14:textId="52DC6710"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0603743E" w14:textId="4F67566B" w:rsidR="000B1E5C" w:rsidRPr="002455D0" w:rsidRDefault="00D32A88" w:rsidP="000B1E5C">
            <w:pPr>
              <w:pStyle w:val="TableParagraph"/>
              <w:spacing w:before="44"/>
            </w:pPr>
            <w:r>
              <w:t>A/I</w:t>
            </w:r>
          </w:p>
        </w:tc>
      </w:tr>
      <w:tr w:rsidR="000B1E5C" w14:paraId="684EB812" w14:textId="77777777" w:rsidTr="2CB6921E">
        <w:trPr>
          <w:trHeight w:val="636"/>
        </w:trPr>
        <w:tc>
          <w:tcPr>
            <w:tcW w:w="1792" w:type="dxa"/>
            <w:tcBorders>
              <w:top w:val="single" w:sz="4" w:space="0" w:color="auto"/>
              <w:left w:val="single" w:sz="4" w:space="0" w:color="auto"/>
              <w:bottom w:val="single" w:sz="4" w:space="0" w:color="auto"/>
              <w:right w:val="single" w:sz="4" w:space="0" w:color="auto"/>
            </w:tcBorders>
          </w:tcPr>
          <w:p w14:paraId="05A55C5C"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33D4E2FB" w14:textId="46CF697A" w:rsidR="000B1E5C" w:rsidRPr="002455D0" w:rsidRDefault="000B1E5C" w:rsidP="000B1E5C">
            <w:pPr>
              <w:pStyle w:val="TableParagraph"/>
              <w:spacing w:before="44"/>
              <w:ind w:left="59"/>
            </w:pPr>
            <w:r>
              <w:t>The desire to constantly evaluate and improve your own practice and learn from others</w:t>
            </w:r>
          </w:p>
        </w:tc>
        <w:tc>
          <w:tcPr>
            <w:tcW w:w="1318" w:type="dxa"/>
            <w:tcBorders>
              <w:top w:val="single" w:sz="4" w:space="0" w:color="auto"/>
              <w:left w:val="single" w:sz="4" w:space="0" w:color="auto"/>
              <w:bottom w:val="single" w:sz="4" w:space="0" w:color="auto"/>
              <w:right w:val="single" w:sz="4" w:space="0" w:color="auto"/>
            </w:tcBorders>
          </w:tcPr>
          <w:p w14:paraId="09147B72" w14:textId="6C6AAFAB"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71D08A18" w14:textId="4A6B3372" w:rsidR="000B1E5C" w:rsidRPr="002455D0" w:rsidRDefault="00D32A88" w:rsidP="000B1E5C">
            <w:pPr>
              <w:pStyle w:val="TableParagraph"/>
              <w:spacing w:before="44"/>
            </w:pPr>
            <w:r>
              <w:t>A/I</w:t>
            </w:r>
          </w:p>
        </w:tc>
      </w:tr>
      <w:tr w:rsidR="000B1E5C" w14:paraId="7F5F3A8F" w14:textId="77777777" w:rsidTr="2CB6921E">
        <w:trPr>
          <w:trHeight w:val="321"/>
        </w:trPr>
        <w:tc>
          <w:tcPr>
            <w:tcW w:w="1792" w:type="dxa"/>
            <w:tcBorders>
              <w:top w:val="single" w:sz="4" w:space="0" w:color="auto"/>
              <w:left w:val="single" w:sz="4" w:space="0" w:color="auto"/>
              <w:bottom w:val="single" w:sz="4" w:space="0" w:color="auto"/>
              <w:right w:val="single" w:sz="4" w:space="0" w:color="auto"/>
            </w:tcBorders>
          </w:tcPr>
          <w:p w14:paraId="2EF88666"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0F48B433" w14:textId="1E0E3B19" w:rsidR="000B1E5C" w:rsidRPr="002455D0" w:rsidRDefault="000B1E5C" w:rsidP="000B1E5C">
            <w:pPr>
              <w:pStyle w:val="TableParagraph"/>
              <w:spacing w:before="44"/>
              <w:ind w:left="59"/>
            </w:pPr>
            <w:r>
              <w:t>The ability to be flexible and adaptable have a positive ‘can do’ approach</w:t>
            </w:r>
          </w:p>
        </w:tc>
        <w:tc>
          <w:tcPr>
            <w:tcW w:w="1318" w:type="dxa"/>
            <w:tcBorders>
              <w:top w:val="single" w:sz="4" w:space="0" w:color="auto"/>
              <w:left w:val="single" w:sz="4" w:space="0" w:color="auto"/>
              <w:bottom w:val="single" w:sz="4" w:space="0" w:color="auto"/>
              <w:right w:val="single" w:sz="4" w:space="0" w:color="auto"/>
            </w:tcBorders>
          </w:tcPr>
          <w:p w14:paraId="7335C464" w14:textId="53E231AD"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70BC358C" w14:textId="0DA16E77" w:rsidR="000B1E5C" w:rsidRPr="002455D0" w:rsidRDefault="00D32A88" w:rsidP="000B1E5C">
            <w:pPr>
              <w:pStyle w:val="TableParagraph"/>
              <w:spacing w:before="44"/>
            </w:pPr>
            <w:r>
              <w:t>A/I</w:t>
            </w:r>
          </w:p>
        </w:tc>
      </w:tr>
      <w:tr w:rsidR="000B1E5C" w14:paraId="49B82BC0" w14:textId="77777777" w:rsidTr="2CB6921E">
        <w:trPr>
          <w:trHeight w:val="362"/>
        </w:trPr>
        <w:tc>
          <w:tcPr>
            <w:tcW w:w="1792" w:type="dxa"/>
            <w:tcBorders>
              <w:top w:val="single" w:sz="4" w:space="0" w:color="auto"/>
              <w:left w:val="single" w:sz="4" w:space="0" w:color="auto"/>
              <w:bottom w:val="single" w:sz="4" w:space="0" w:color="auto"/>
              <w:right w:val="single" w:sz="4" w:space="0" w:color="auto"/>
            </w:tcBorders>
          </w:tcPr>
          <w:p w14:paraId="22A4FCFF"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2E8A8B65" w14:textId="03E218AC" w:rsidR="000B1E5C" w:rsidRPr="002455D0" w:rsidRDefault="000B1E5C" w:rsidP="000B1E5C">
            <w:pPr>
              <w:pStyle w:val="TableParagraph"/>
              <w:spacing w:before="44"/>
              <w:ind w:left="59"/>
            </w:pPr>
            <w:r>
              <w:t>Commitment to equality of opportunity</w:t>
            </w:r>
          </w:p>
        </w:tc>
        <w:tc>
          <w:tcPr>
            <w:tcW w:w="1318" w:type="dxa"/>
            <w:tcBorders>
              <w:top w:val="single" w:sz="4" w:space="0" w:color="auto"/>
              <w:left w:val="single" w:sz="4" w:space="0" w:color="auto"/>
              <w:bottom w:val="single" w:sz="4" w:space="0" w:color="auto"/>
              <w:right w:val="single" w:sz="4" w:space="0" w:color="auto"/>
            </w:tcBorders>
          </w:tcPr>
          <w:p w14:paraId="1412637B" w14:textId="2235E652"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207F2B98" w14:textId="70CC5E47" w:rsidR="000B1E5C" w:rsidRPr="002455D0" w:rsidRDefault="00D32A88" w:rsidP="000B1E5C">
            <w:pPr>
              <w:pStyle w:val="TableParagraph"/>
              <w:spacing w:before="44"/>
            </w:pPr>
            <w:r>
              <w:t>A/I</w:t>
            </w:r>
          </w:p>
        </w:tc>
      </w:tr>
      <w:tr w:rsidR="000B1E5C" w14:paraId="20EB7340" w14:textId="77777777" w:rsidTr="000B1E5C">
        <w:trPr>
          <w:trHeight w:val="477"/>
        </w:trPr>
        <w:tc>
          <w:tcPr>
            <w:tcW w:w="1792" w:type="dxa"/>
            <w:tcBorders>
              <w:top w:val="single" w:sz="4" w:space="0" w:color="auto"/>
              <w:left w:val="single" w:sz="4" w:space="0" w:color="auto"/>
              <w:bottom w:val="single" w:sz="4" w:space="0" w:color="auto"/>
              <w:right w:val="single" w:sz="4" w:space="0" w:color="auto"/>
            </w:tcBorders>
          </w:tcPr>
          <w:p w14:paraId="3973542B" w14:textId="77777777" w:rsidR="000B1E5C" w:rsidRDefault="000B1E5C" w:rsidP="000B1E5C">
            <w:pPr>
              <w:pStyle w:val="TableParagraph"/>
              <w:ind w:left="0"/>
              <w:rPr>
                <w:rFonts w:ascii="Times New Roman"/>
              </w:rPr>
            </w:pPr>
          </w:p>
        </w:tc>
        <w:tc>
          <w:tcPr>
            <w:tcW w:w="6055" w:type="dxa"/>
            <w:tcBorders>
              <w:top w:val="single" w:sz="4" w:space="0" w:color="auto"/>
              <w:left w:val="single" w:sz="4" w:space="0" w:color="auto"/>
              <w:bottom w:val="single" w:sz="4" w:space="0" w:color="auto"/>
              <w:right w:val="single" w:sz="4" w:space="0" w:color="auto"/>
            </w:tcBorders>
          </w:tcPr>
          <w:p w14:paraId="1870D349" w14:textId="13D936C2" w:rsidR="000B1E5C" w:rsidRPr="002455D0" w:rsidRDefault="000B1E5C" w:rsidP="000B1E5C">
            <w:pPr>
              <w:pStyle w:val="TableParagraph"/>
              <w:spacing w:before="44"/>
              <w:ind w:left="59"/>
            </w:pPr>
            <w:r>
              <w:t>Excellent attendance and punctuality record</w:t>
            </w:r>
          </w:p>
        </w:tc>
        <w:tc>
          <w:tcPr>
            <w:tcW w:w="1318" w:type="dxa"/>
            <w:tcBorders>
              <w:top w:val="single" w:sz="4" w:space="0" w:color="auto"/>
              <w:left w:val="single" w:sz="4" w:space="0" w:color="auto"/>
              <w:bottom w:val="single" w:sz="4" w:space="0" w:color="auto"/>
              <w:right w:val="single" w:sz="4" w:space="0" w:color="auto"/>
            </w:tcBorders>
          </w:tcPr>
          <w:p w14:paraId="3B664CF2" w14:textId="08D199A8"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5EA2A6F2" w14:textId="6B49BDC8" w:rsidR="000B1E5C" w:rsidRPr="002455D0" w:rsidRDefault="00D32A88" w:rsidP="000B1E5C">
            <w:pPr>
              <w:pStyle w:val="TableParagraph"/>
              <w:spacing w:before="44"/>
            </w:pPr>
            <w:r>
              <w:t>A/I</w:t>
            </w:r>
          </w:p>
        </w:tc>
      </w:tr>
      <w:tr w:rsidR="000B1E5C" w14:paraId="06FFF04E" w14:textId="77777777" w:rsidTr="000B1E5C">
        <w:trPr>
          <w:trHeight w:val="543"/>
        </w:trPr>
        <w:tc>
          <w:tcPr>
            <w:tcW w:w="1792" w:type="dxa"/>
            <w:tcBorders>
              <w:top w:val="single" w:sz="4" w:space="0" w:color="auto"/>
              <w:left w:val="single" w:sz="4" w:space="0" w:color="auto"/>
              <w:bottom w:val="single" w:sz="4" w:space="0" w:color="auto"/>
              <w:right w:val="single" w:sz="4" w:space="0" w:color="auto"/>
            </w:tcBorders>
          </w:tcPr>
          <w:p w14:paraId="471544AB" w14:textId="1FC73DD7" w:rsidR="000B1E5C" w:rsidRPr="00563867" w:rsidRDefault="000B1E5C" w:rsidP="000B1E5C">
            <w:pPr>
              <w:pStyle w:val="TableParagraph"/>
              <w:ind w:left="0"/>
              <w:rPr>
                <w:b/>
              </w:rPr>
            </w:pPr>
          </w:p>
        </w:tc>
        <w:tc>
          <w:tcPr>
            <w:tcW w:w="6055" w:type="dxa"/>
            <w:tcBorders>
              <w:top w:val="single" w:sz="4" w:space="0" w:color="auto"/>
              <w:left w:val="single" w:sz="4" w:space="0" w:color="auto"/>
              <w:bottom w:val="single" w:sz="4" w:space="0" w:color="auto"/>
              <w:right w:val="single" w:sz="4" w:space="0" w:color="auto"/>
            </w:tcBorders>
          </w:tcPr>
          <w:p w14:paraId="15F8395A" w14:textId="0F1673C4" w:rsidR="000B1E5C" w:rsidRPr="002455D0" w:rsidRDefault="000B1E5C" w:rsidP="000B1E5C">
            <w:pPr>
              <w:pStyle w:val="TableParagraph"/>
              <w:spacing w:before="44"/>
              <w:ind w:left="0"/>
            </w:pPr>
            <w:r>
              <w:t>Professional dress</w:t>
            </w:r>
          </w:p>
        </w:tc>
        <w:tc>
          <w:tcPr>
            <w:tcW w:w="1318" w:type="dxa"/>
            <w:tcBorders>
              <w:top w:val="single" w:sz="4" w:space="0" w:color="auto"/>
              <w:left w:val="single" w:sz="4" w:space="0" w:color="auto"/>
              <w:bottom w:val="single" w:sz="4" w:space="0" w:color="auto"/>
              <w:right w:val="single" w:sz="4" w:space="0" w:color="auto"/>
            </w:tcBorders>
          </w:tcPr>
          <w:p w14:paraId="6EBCF461" w14:textId="6C00688B" w:rsidR="000B1E5C" w:rsidRPr="002455D0" w:rsidRDefault="000B1E5C" w:rsidP="000B1E5C">
            <w:pPr>
              <w:pStyle w:val="TableParagraph"/>
              <w:spacing w:before="57"/>
              <w:rPr>
                <w:w w:val="99"/>
              </w:rPr>
            </w:pPr>
            <w:r>
              <w:rPr>
                <w:w w:val="99"/>
              </w:rPr>
              <w:t>E</w:t>
            </w:r>
          </w:p>
        </w:tc>
        <w:tc>
          <w:tcPr>
            <w:tcW w:w="1272" w:type="dxa"/>
            <w:tcBorders>
              <w:top w:val="single" w:sz="4" w:space="0" w:color="auto"/>
              <w:left w:val="single" w:sz="4" w:space="0" w:color="auto"/>
              <w:bottom w:val="single" w:sz="4" w:space="0" w:color="auto"/>
              <w:right w:val="single" w:sz="4" w:space="0" w:color="auto"/>
            </w:tcBorders>
          </w:tcPr>
          <w:p w14:paraId="61F82067" w14:textId="07028264" w:rsidR="000B1E5C" w:rsidRPr="002455D0" w:rsidRDefault="00D32A88" w:rsidP="000B1E5C">
            <w:pPr>
              <w:pStyle w:val="TableParagraph"/>
              <w:spacing w:before="44"/>
            </w:pPr>
            <w:r>
              <w:t>A/I</w:t>
            </w:r>
          </w:p>
        </w:tc>
      </w:tr>
    </w:tbl>
    <w:p w14:paraId="6423FC36" w14:textId="4D4C8724" w:rsidR="00F1778C" w:rsidRDefault="00F1778C" w:rsidP="00F1778C">
      <w:pPr>
        <w:rPr>
          <w:rFonts w:ascii="Arial" w:hAnsi="Arial" w:cs="Arial"/>
          <w:b/>
        </w:rPr>
      </w:pPr>
    </w:p>
    <w:p w14:paraId="76FC1B20" w14:textId="73B56EFB" w:rsidR="00563867" w:rsidRDefault="00563867" w:rsidP="00563867">
      <w:pPr>
        <w:rPr>
          <w:rFonts w:ascii="Arial" w:hAnsi="Arial" w:cs="Arial"/>
          <w:b/>
        </w:rPr>
      </w:pPr>
      <w:r>
        <w:rPr>
          <w:rFonts w:ascii="Arial" w:hAnsi="Arial" w:cs="Arial"/>
          <w:b/>
        </w:rPr>
        <w:t>Key</w:t>
      </w:r>
    </w:p>
    <w:p w14:paraId="08049191" w14:textId="77777777" w:rsidR="008F3D98" w:rsidRDefault="00563867" w:rsidP="008F3D98">
      <w:pPr>
        <w:pStyle w:val="NoSpacing"/>
        <w:rPr>
          <w:rFonts w:ascii="Arial" w:hAnsi="Arial" w:cs="Arial"/>
        </w:rPr>
      </w:pPr>
      <w:r w:rsidRPr="00214289">
        <w:rPr>
          <w:rFonts w:ascii="Arial" w:hAnsi="Arial" w:cs="Arial"/>
          <w:b/>
        </w:rPr>
        <w:t>E</w:t>
      </w:r>
      <w:r w:rsidRPr="00563867">
        <w:rPr>
          <w:rFonts w:ascii="Arial" w:hAnsi="Arial" w:cs="Arial"/>
        </w:rPr>
        <w:t xml:space="preserve"> Essential</w:t>
      </w:r>
      <w:r w:rsidR="008F3D98">
        <w:rPr>
          <w:rFonts w:ascii="Arial" w:hAnsi="Arial" w:cs="Arial"/>
        </w:rPr>
        <w:tab/>
      </w:r>
      <w:r w:rsidR="008F3D98" w:rsidRPr="00214289">
        <w:rPr>
          <w:rFonts w:ascii="Arial" w:hAnsi="Arial" w:cs="Arial"/>
          <w:b/>
        </w:rPr>
        <w:t>R</w:t>
      </w:r>
      <w:r w:rsidR="008F3D98">
        <w:rPr>
          <w:rFonts w:ascii="Arial" w:hAnsi="Arial" w:cs="Arial"/>
        </w:rPr>
        <w:t xml:space="preserve"> References</w:t>
      </w:r>
    </w:p>
    <w:p w14:paraId="457912B5" w14:textId="77777777" w:rsidR="008F3D98" w:rsidRPr="00563867" w:rsidRDefault="008F3D98" w:rsidP="008F3D98">
      <w:pPr>
        <w:pStyle w:val="NoSpacing"/>
        <w:rPr>
          <w:rFonts w:ascii="Arial" w:hAnsi="Arial" w:cs="Arial"/>
        </w:rPr>
      </w:pPr>
      <w:r w:rsidRPr="00214289">
        <w:rPr>
          <w:rFonts w:ascii="Arial" w:hAnsi="Arial" w:cs="Arial"/>
          <w:b/>
        </w:rPr>
        <w:t>I</w:t>
      </w:r>
      <w:r>
        <w:rPr>
          <w:rFonts w:ascii="Arial" w:hAnsi="Arial" w:cs="Arial"/>
        </w:rPr>
        <w:t xml:space="preserve"> Interview</w:t>
      </w:r>
      <w:r>
        <w:rPr>
          <w:rFonts w:ascii="Arial" w:hAnsi="Arial" w:cs="Arial"/>
        </w:rPr>
        <w:tab/>
      </w:r>
      <w:r w:rsidRPr="00214289">
        <w:rPr>
          <w:rFonts w:ascii="Arial" w:hAnsi="Arial" w:cs="Arial"/>
          <w:b/>
        </w:rPr>
        <w:t>C</w:t>
      </w:r>
      <w:r>
        <w:rPr>
          <w:rFonts w:ascii="Arial" w:hAnsi="Arial" w:cs="Arial"/>
        </w:rPr>
        <w:t xml:space="preserve"> Certificate</w:t>
      </w:r>
    </w:p>
    <w:p w14:paraId="650404BF" w14:textId="06549B38" w:rsidR="00563867" w:rsidRDefault="00563867" w:rsidP="00563867">
      <w:pPr>
        <w:pStyle w:val="NoSpacing"/>
        <w:rPr>
          <w:rFonts w:ascii="Arial" w:hAnsi="Arial" w:cs="Arial"/>
        </w:rPr>
      </w:pPr>
      <w:r w:rsidRPr="00214289">
        <w:rPr>
          <w:rFonts w:ascii="Arial" w:hAnsi="Arial" w:cs="Arial"/>
          <w:b/>
        </w:rPr>
        <w:t>D</w:t>
      </w:r>
      <w:r>
        <w:rPr>
          <w:rFonts w:ascii="Arial" w:hAnsi="Arial" w:cs="Arial"/>
        </w:rPr>
        <w:t xml:space="preserve"> Desirable</w:t>
      </w:r>
    </w:p>
    <w:p w14:paraId="1B41AA58" w14:textId="072DC54C" w:rsidR="00563867" w:rsidRPr="00563867" w:rsidRDefault="00563867" w:rsidP="008F3D98">
      <w:pPr>
        <w:pStyle w:val="NoSpacing"/>
        <w:rPr>
          <w:rFonts w:ascii="Arial" w:hAnsi="Arial" w:cs="Arial"/>
        </w:rPr>
      </w:pPr>
      <w:r w:rsidRPr="00214289">
        <w:rPr>
          <w:rFonts w:ascii="Arial" w:hAnsi="Arial" w:cs="Arial"/>
          <w:b/>
        </w:rPr>
        <w:t>A</w:t>
      </w:r>
      <w:r>
        <w:rPr>
          <w:rFonts w:ascii="Arial" w:hAnsi="Arial" w:cs="Arial"/>
        </w:rPr>
        <w:t xml:space="preserve"> Application</w:t>
      </w:r>
    </w:p>
    <w:sectPr w:rsidR="00563867" w:rsidRPr="00563867" w:rsidSect="002854C6">
      <w:headerReference w:type="default" r:id="rId10"/>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276A" w14:textId="77777777" w:rsidR="00B407E7" w:rsidRDefault="00B407E7" w:rsidP="00214289">
      <w:pPr>
        <w:spacing w:after="0" w:line="240" w:lineRule="auto"/>
      </w:pPr>
      <w:r>
        <w:separator/>
      </w:r>
    </w:p>
  </w:endnote>
  <w:endnote w:type="continuationSeparator" w:id="0">
    <w:p w14:paraId="7723057F" w14:textId="77777777" w:rsidR="00B407E7" w:rsidRDefault="00B407E7" w:rsidP="00214289">
      <w:pPr>
        <w:spacing w:after="0" w:line="240" w:lineRule="auto"/>
      </w:pPr>
      <w:r>
        <w:continuationSeparator/>
      </w:r>
    </w:p>
  </w:endnote>
  <w:endnote w:type="continuationNotice" w:id="1">
    <w:p w14:paraId="535F7B7E" w14:textId="77777777" w:rsidR="00B407E7" w:rsidRDefault="00B40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5E2D" w14:textId="77777777" w:rsidR="00B407E7" w:rsidRDefault="00B407E7" w:rsidP="00214289">
      <w:pPr>
        <w:spacing w:after="0" w:line="240" w:lineRule="auto"/>
      </w:pPr>
      <w:r>
        <w:separator/>
      </w:r>
    </w:p>
  </w:footnote>
  <w:footnote w:type="continuationSeparator" w:id="0">
    <w:p w14:paraId="7F62A7AF" w14:textId="77777777" w:rsidR="00B407E7" w:rsidRDefault="00B407E7" w:rsidP="00214289">
      <w:pPr>
        <w:spacing w:after="0" w:line="240" w:lineRule="auto"/>
      </w:pPr>
      <w:r>
        <w:continuationSeparator/>
      </w:r>
    </w:p>
  </w:footnote>
  <w:footnote w:type="continuationNotice" w:id="1">
    <w:p w14:paraId="3C83E4C5" w14:textId="77777777" w:rsidR="00B407E7" w:rsidRDefault="00B40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F7C9" w14:textId="1DECAB6E" w:rsidR="009852BB" w:rsidRDefault="009852BB">
    <w:pPr>
      <w:pStyle w:val="Header"/>
    </w:pPr>
  </w:p>
  <w:p w14:paraId="52D22D8F" w14:textId="0B5C4579" w:rsidR="00214289" w:rsidRDefault="009852BB" w:rsidP="009F616A">
    <w:pPr>
      <w:pStyle w:val="Header"/>
      <w:ind w:left="-1418"/>
      <w:jc w:val="center"/>
    </w:pPr>
    <w:r>
      <w:rPr>
        <w:noProof/>
      </w:rPr>
      <w:drawing>
        <wp:inline distT="0" distB="0" distL="0" distR="0" wp14:anchorId="6DE1F916" wp14:editId="111DC1CC">
          <wp:extent cx="1924201" cy="899160"/>
          <wp:effectExtent l="0" t="0" r="0" b="0"/>
          <wp:docPr id="2" name="Picture 2" descr="A logo for a catholic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atholic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7615" cy="905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A22"/>
    <w:multiLevelType w:val="hybridMultilevel"/>
    <w:tmpl w:val="EE3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57A2"/>
    <w:multiLevelType w:val="hybridMultilevel"/>
    <w:tmpl w:val="4F6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91C07"/>
    <w:multiLevelType w:val="hybridMultilevel"/>
    <w:tmpl w:val="F6FE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7750"/>
    <w:multiLevelType w:val="hybridMultilevel"/>
    <w:tmpl w:val="0BCE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7CF6"/>
    <w:multiLevelType w:val="hybridMultilevel"/>
    <w:tmpl w:val="8926E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AC3725"/>
    <w:multiLevelType w:val="hybridMultilevel"/>
    <w:tmpl w:val="AE78AB0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6A40B2"/>
    <w:multiLevelType w:val="hybridMultilevel"/>
    <w:tmpl w:val="47F0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14F7"/>
    <w:multiLevelType w:val="hybridMultilevel"/>
    <w:tmpl w:val="DA5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1728D"/>
    <w:multiLevelType w:val="hybridMultilevel"/>
    <w:tmpl w:val="AF143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9E3CA7"/>
    <w:multiLevelType w:val="hybridMultilevel"/>
    <w:tmpl w:val="2672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F79FB"/>
    <w:multiLevelType w:val="hybridMultilevel"/>
    <w:tmpl w:val="8A0EB88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D01B21"/>
    <w:multiLevelType w:val="hybridMultilevel"/>
    <w:tmpl w:val="077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4E32"/>
    <w:multiLevelType w:val="hybridMultilevel"/>
    <w:tmpl w:val="76AE8528"/>
    <w:lvl w:ilvl="0" w:tplc="0FE080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52C6E"/>
    <w:multiLevelType w:val="hybridMultilevel"/>
    <w:tmpl w:val="5258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93C1B"/>
    <w:multiLevelType w:val="multilevel"/>
    <w:tmpl w:val="46B2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C113B"/>
    <w:multiLevelType w:val="hybridMultilevel"/>
    <w:tmpl w:val="4B80F1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DE3B71"/>
    <w:multiLevelType w:val="hybridMultilevel"/>
    <w:tmpl w:val="41A6DDF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F46BCD"/>
    <w:multiLevelType w:val="hybridMultilevel"/>
    <w:tmpl w:val="D1BC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F1CF7"/>
    <w:multiLevelType w:val="multilevel"/>
    <w:tmpl w:val="CDB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E36883"/>
    <w:multiLevelType w:val="hybridMultilevel"/>
    <w:tmpl w:val="664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369415">
    <w:abstractNumId w:val="6"/>
  </w:num>
  <w:num w:numId="2" w16cid:durableId="1652444367">
    <w:abstractNumId w:val="12"/>
  </w:num>
  <w:num w:numId="3" w16cid:durableId="1182088292">
    <w:abstractNumId w:val="18"/>
  </w:num>
  <w:num w:numId="4" w16cid:durableId="1306399830">
    <w:abstractNumId w:val="2"/>
  </w:num>
  <w:num w:numId="5" w16cid:durableId="1417626997">
    <w:abstractNumId w:val="3"/>
  </w:num>
  <w:num w:numId="6" w16cid:durableId="1068306066">
    <w:abstractNumId w:val="7"/>
  </w:num>
  <w:num w:numId="7" w16cid:durableId="319971370">
    <w:abstractNumId w:val="9"/>
  </w:num>
  <w:num w:numId="8" w16cid:durableId="2053649083">
    <w:abstractNumId w:val="20"/>
  </w:num>
  <w:num w:numId="9" w16cid:durableId="938176399">
    <w:abstractNumId w:val="1"/>
  </w:num>
  <w:num w:numId="10" w16cid:durableId="1952977400">
    <w:abstractNumId w:val="13"/>
  </w:num>
  <w:num w:numId="11" w16cid:durableId="1082409127">
    <w:abstractNumId w:val="17"/>
  </w:num>
  <w:num w:numId="12" w16cid:durableId="1477406235">
    <w:abstractNumId w:val="4"/>
  </w:num>
  <w:num w:numId="13" w16cid:durableId="1828014934">
    <w:abstractNumId w:val="8"/>
  </w:num>
  <w:num w:numId="14" w16cid:durableId="1701316836">
    <w:abstractNumId w:val="14"/>
  </w:num>
  <w:num w:numId="15" w16cid:durableId="654408888">
    <w:abstractNumId w:val="19"/>
  </w:num>
  <w:num w:numId="16" w16cid:durableId="1453355592">
    <w:abstractNumId w:val="11"/>
  </w:num>
  <w:num w:numId="17" w16cid:durableId="2055616077">
    <w:abstractNumId w:val="15"/>
  </w:num>
  <w:num w:numId="18" w16cid:durableId="380790971">
    <w:abstractNumId w:val="0"/>
  </w:num>
  <w:num w:numId="19" w16cid:durableId="535195580">
    <w:abstractNumId w:val="16"/>
  </w:num>
  <w:num w:numId="20" w16cid:durableId="1462308804">
    <w:abstractNumId w:val="10"/>
  </w:num>
  <w:num w:numId="21" w16cid:durableId="718405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83C3A"/>
    <w:rsid w:val="00034B21"/>
    <w:rsid w:val="0004785A"/>
    <w:rsid w:val="000B1E5C"/>
    <w:rsid w:val="000C4A25"/>
    <w:rsid w:val="001110F6"/>
    <w:rsid w:val="001B2473"/>
    <w:rsid w:val="001C47AB"/>
    <w:rsid w:val="00206747"/>
    <w:rsid w:val="00212556"/>
    <w:rsid w:val="00214289"/>
    <w:rsid w:val="002455D0"/>
    <w:rsid w:val="002854C6"/>
    <w:rsid w:val="00292010"/>
    <w:rsid w:val="002C7B37"/>
    <w:rsid w:val="00361445"/>
    <w:rsid w:val="0036704F"/>
    <w:rsid w:val="00461F94"/>
    <w:rsid w:val="00464FFA"/>
    <w:rsid w:val="004661C5"/>
    <w:rsid w:val="00470FC6"/>
    <w:rsid w:val="0049641D"/>
    <w:rsid w:val="00502CDF"/>
    <w:rsid w:val="00507F98"/>
    <w:rsid w:val="0054580A"/>
    <w:rsid w:val="00563867"/>
    <w:rsid w:val="00596830"/>
    <w:rsid w:val="005D62FF"/>
    <w:rsid w:val="005F2A13"/>
    <w:rsid w:val="0062105A"/>
    <w:rsid w:val="00677883"/>
    <w:rsid w:val="006B20D8"/>
    <w:rsid w:val="006E6AF3"/>
    <w:rsid w:val="00706AE9"/>
    <w:rsid w:val="007539F4"/>
    <w:rsid w:val="00780108"/>
    <w:rsid w:val="00786D71"/>
    <w:rsid w:val="007C20D5"/>
    <w:rsid w:val="007E4DE0"/>
    <w:rsid w:val="007F63AE"/>
    <w:rsid w:val="0082726D"/>
    <w:rsid w:val="008749C5"/>
    <w:rsid w:val="008845F6"/>
    <w:rsid w:val="008F3D98"/>
    <w:rsid w:val="00920FB3"/>
    <w:rsid w:val="00954E13"/>
    <w:rsid w:val="0097729C"/>
    <w:rsid w:val="009852BB"/>
    <w:rsid w:val="009F5E47"/>
    <w:rsid w:val="009F616A"/>
    <w:rsid w:val="00A005CD"/>
    <w:rsid w:val="00A07EEA"/>
    <w:rsid w:val="00A81085"/>
    <w:rsid w:val="00A91630"/>
    <w:rsid w:val="00A9189E"/>
    <w:rsid w:val="00A920B7"/>
    <w:rsid w:val="00AB5C2A"/>
    <w:rsid w:val="00AD6A9D"/>
    <w:rsid w:val="00B353DD"/>
    <w:rsid w:val="00B407E7"/>
    <w:rsid w:val="00B87656"/>
    <w:rsid w:val="00C3354F"/>
    <w:rsid w:val="00CB6C3C"/>
    <w:rsid w:val="00CE4B91"/>
    <w:rsid w:val="00D02952"/>
    <w:rsid w:val="00D32A88"/>
    <w:rsid w:val="00DD4860"/>
    <w:rsid w:val="00E65D47"/>
    <w:rsid w:val="00EA6750"/>
    <w:rsid w:val="00EC55DD"/>
    <w:rsid w:val="00F1778C"/>
    <w:rsid w:val="00F40B62"/>
    <w:rsid w:val="00F47048"/>
    <w:rsid w:val="00F84B41"/>
    <w:rsid w:val="00F949C0"/>
    <w:rsid w:val="00FA1631"/>
    <w:rsid w:val="00FB5DDD"/>
    <w:rsid w:val="00FE2A66"/>
    <w:rsid w:val="07BAAEBC"/>
    <w:rsid w:val="0B5B6D0D"/>
    <w:rsid w:val="1F83CC2F"/>
    <w:rsid w:val="22807AC8"/>
    <w:rsid w:val="22B83C3A"/>
    <w:rsid w:val="23310094"/>
    <w:rsid w:val="25F9100B"/>
    <w:rsid w:val="273079A8"/>
    <w:rsid w:val="2CB6921E"/>
    <w:rsid w:val="3279C130"/>
    <w:rsid w:val="33D17028"/>
    <w:rsid w:val="369DF980"/>
    <w:rsid w:val="4247D634"/>
    <w:rsid w:val="436EA348"/>
    <w:rsid w:val="45C59E24"/>
    <w:rsid w:val="45F4F213"/>
    <w:rsid w:val="4C4E0092"/>
    <w:rsid w:val="51335467"/>
    <w:rsid w:val="5563086F"/>
    <w:rsid w:val="5A367992"/>
    <w:rsid w:val="5D126247"/>
    <w:rsid w:val="65F64AEA"/>
    <w:rsid w:val="6B7FB90A"/>
    <w:rsid w:val="6BF05B43"/>
    <w:rsid w:val="74CE1A38"/>
    <w:rsid w:val="792CA39C"/>
    <w:rsid w:val="793A3E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83C3A"/>
  <w15:chartTrackingRefBased/>
  <w15:docId w15:val="{A56E1137-66AA-4EC1-A640-E2DEFBBA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4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4860"/>
  </w:style>
  <w:style w:type="character" w:customStyle="1" w:styleId="eop">
    <w:name w:val="eop"/>
    <w:basedOn w:val="DefaultParagraphFont"/>
    <w:rsid w:val="00DD4860"/>
  </w:style>
  <w:style w:type="paragraph" w:styleId="ListParagraph">
    <w:name w:val="List Paragraph"/>
    <w:basedOn w:val="Normal"/>
    <w:uiPriority w:val="34"/>
    <w:qFormat/>
    <w:rsid w:val="00DD4860"/>
    <w:pPr>
      <w:ind w:left="720"/>
      <w:contextualSpacing/>
    </w:pPr>
  </w:style>
  <w:style w:type="character" w:styleId="Hyperlink">
    <w:name w:val="Hyperlink"/>
    <w:basedOn w:val="DefaultParagraphFont"/>
    <w:uiPriority w:val="99"/>
    <w:unhideWhenUsed/>
    <w:rsid w:val="00DD4860"/>
    <w:rPr>
      <w:color w:val="0563C1" w:themeColor="hyperlink"/>
      <w:u w:val="single"/>
    </w:rPr>
  </w:style>
  <w:style w:type="paragraph" w:customStyle="1" w:styleId="TableParagraph">
    <w:name w:val="Table Paragraph"/>
    <w:basedOn w:val="Normal"/>
    <w:uiPriority w:val="1"/>
    <w:qFormat/>
    <w:rsid w:val="00F1778C"/>
    <w:pPr>
      <w:widowControl w:val="0"/>
      <w:autoSpaceDE w:val="0"/>
      <w:autoSpaceDN w:val="0"/>
      <w:spacing w:after="0" w:line="240" w:lineRule="auto"/>
      <w:ind w:left="60"/>
    </w:pPr>
    <w:rPr>
      <w:rFonts w:ascii="Arial" w:eastAsia="Arial" w:hAnsi="Arial" w:cs="Arial"/>
    </w:rPr>
  </w:style>
  <w:style w:type="paragraph" w:styleId="NoSpacing">
    <w:name w:val="No Spacing"/>
    <w:uiPriority w:val="1"/>
    <w:qFormat/>
    <w:rsid w:val="00563867"/>
    <w:pPr>
      <w:spacing w:after="0" w:line="240" w:lineRule="auto"/>
    </w:pPr>
  </w:style>
  <w:style w:type="paragraph" w:styleId="Header">
    <w:name w:val="header"/>
    <w:basedOn w:val="Normal"/>
    <w:link w:val="HeaderChar"/>
    <w:uiPriority w:val="99"/>
    <w:unhideWhenUsed/>
    <w:rsid w:val="0021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89"/>
  </w:style>
  <w:style w:type="paragraph" w:styleId="Footer">
    <w:name w:val="footer"/>
    <w:basedOn w:val="Normal"/>
    <w:link w:val="FooterChar"/>
    <w:uiPriority w:val="99"/>
    <w:unhideWhenUsed/>
    <w:rsid w:val="0021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89"/>
  </w:style>
  <w:style w:type="paragraph" w:styleId="BodyText">
    <w:name w:val="Body Text"/>
    <w:basedOn w:val="Normal"/>
    <w:link w:val="BodyTextChar"/>
    <w:semiHidden/>
    <w:unhideWhenUsed/>
    <w:rsid w:val="000B1E5C"/>
    <w:pPr>
      <w:spacing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0B1E5C"/>
    <w:rPr>
      <w:rFonts w:ascii="Times New Roman" w:eastAsia="Times New Roman" w:hAnsi="Times New Roman" w:cs="Times New Roman"/>
      <w:szCs w:val="20"/>
      <w:lang w:eastAsia="en-GB"/>
    </w:rPr>
  </w:style>
  <w:style w:type="paragraph" w:styleId="BodyText2">
    <w:name w:val="Body Text 2"/>
    <w:basedOn w:val="Normal"/>
    <w:link w:val="BodyText2Char"/>
    <w:semiHidden/>
    <w:unhideWhenUsed/>
    <w:rsid w:val="000B1E5C"/>
    <w:pPr>
      <w:spacing w:after="0" w:line="240" w:lineRule="auto"/>
      <w:ind w:right="-874"/>
      <w:jc w:val="both"/>
    </w:pPr>
    <w:rPr>
      <w:rFonts w:ascii="Arial" w:eastAsia="Times New Roman" w:hAnsi="Arial" w:cs="Arial"/>
      <w:szCs w:val="24"/>
    </w:rPr>
  </w:style>
  <w:style w:type="character" w:customStyle="1" w:styleId="BodyText2Char">
    <w:name w:val="Body Text 2 Char"/>
    <w:basedOn w:val="DefaultParagraphFont"/>
    <w:link w:val="BodyText2"/>
    <w:semiHidden/>
    <w:rsid w:val="000B1E5C"/>
    <w:rPr>
      <w:rFonts w:ascii="Arial" w:eastAsia="Times New Roman" w:hAnsi="Arial" w:cs="Arial"/>
      <w:szCs w:val="24"/>
    </w:rPr>
  </w:style>
  <w:style w:type="paragraph" w:styleId="BalloonText">
    <w:name w:val="Balloon Text"/>
    <w:basedOn w:val="Normal"/>
    <w:link w:val="BalloonTextChar"/>
    <w:uiPriority w:val="99"/>
    <w:semiHidden/>
    <w:unhideWhenUsed/>
    <w:rsid w:val="000B1E5C"/>
    <w:pPr>
      <w:spacing w:after="0" w:line="240" w:lineRule="auto"/>
    </w:pPr>
    <w:rPr>
      <w:rFonts w:ascii="Segoe UI" w:eastAsia="Times New Roman" w:hAnsi="Segoe UI" w:cs="Segoe UI"/>
      <w:color w:val="000000"/>
      <w:kern w:val="28"/>
      <w:sz w:val="18"/>
      <w:szCs w:val="18"/>
      <w:lang w:eastAsia="en-GB"/>
    </w:rPr>
  </w:style>
  <w:style w:type="character" w:customStyle="1" w:styleId="BalloonTextChar">
    <w:name w:val="Balloon Text Char"/>
    <w:basedOn w:val="DefaultParagraphFont"/>
    <w:link w:val="BalloonText"/>
    <w:uiPriority w:val="99"/>
    <w:semiHidden/>
    <w:rsid w:val="000B1E5C"/>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29814">
      <w:bodyDiv w:val="1"/>
      <w:marLeft w:val="0"/>
      <w:marRight w:val="0"/>
      <w:marTop w:val="0"/>
      <w:marBottom w:val="0"/>
      <w:divBdr>
        <w:top w:val="none" w:sz="0" w:space="0" w:color="auto"/>
        <w:left w:val="none" w:sz="0" w:space="0" w:color="auto"/>
        <w:bottom w:val="none" w:sz="0" w:space="0" w:color="auto"/>
        <w:right w:val="none" w:sz="0" w:space="0" w:color="auto"/>
      </w:divBdr>
      <w:divsChild>
        <w:div w:id="471168940">
          <w:marLeft w:val="0"/>
          <w:marRight w:val="0"/>
          <w:marTop w:val="0"/>
          <w:marBottom w:val="0"/>
          <w:divBdr>
            <w:top w:val="none" w:sz="0" w:space="0" w:color="auto"/>
            <w:left w:val="none" w:sz="0" w:space="0" w:color="auto"/>
            <w:bottom w:val="none" w:sz="0" w:space="0" w:color="auto"/>
            <w:right w:val="none" w:sz="0" w:space="0" w:color="auto"/>
          </w:divBdr>
        </w:div>
        <w:div w:id="543367910">
          <w:marLeft w:val="0"/>
          <w:marRight w:val="0"/>
          <w:marTop w:val="0"/>
          <w:marBottom w:val="0"/>
          <w:divBdr>
            <w:top w:val="none" w:sz="0" w:space="0" w:color="auto"/>
            <w:left w:val="none" w:sz="0" w:space="0" w:color="auto"/>
            <w:bottom w:val="none" w:sz="0" w:space="0" w:color="auto"/>
            <w:right w:val="none" w:sz="0" w:space="0" w:color="auto"/>
          </w:divBdr>
        </w:div>
        <w:div w:id="545291290">
          <w:marLeft w:val="0"/>
          <w:marRight w:val="0"/>
          <w:marTop w:val="0"/>
          <w:marBottom w:val="0"/>
          <w:divBdr>
            <w:top w:val="none" w:sz="0" w:space="0" w:color="auto"/>
            <w:left w:val="none" w:sz="0" w:space="0" w:color="auto"/>
            <w:bottom w:val="none" w:sz="0" w:space="0" w:color="auto"/>
            <w:right w:val="none" w:sz="0" w:space="0" w:color="auto"/>
          </w:divBdr>
        </w:div>
        <w:div w:id="686716719">
          <w:marLeft w:val="0"/>
          <w:marRight w:val="0"/>
          <w:marTop w:val="0"/>
          <w:marBottom w:val="0"/>
          <w:divBdr>
            <w:top w:val="none" w:sz="0" w:space="0" w:color="auto"/>
            <w:left w:val="none" w:sz="0" w:space="0" w:color="auto"/>
            <w:bottom w:val="none" w:sz="0" w:space="0" w:color="auto"/>
            <w:right w:val="none" w:sz="0" w:space="0" w:color="auto"/>
          </w:divBdr>
        </w:div>
        <w:div w:id="1276907581">
          <w:marLeft w:val="0"/>
          <w:marRight w:val="0"/>
          <w:marTop w:val="0"/>
          <w:marBottom w:val="0"/>
          <w:divBdr>
            <w:top w:val="none" w:sz="0" w:space="0" w:color="auto"/>
            <w:left w:val="none" w:sz="0" w:space="0" w:color="auto"/>
            <w:bottom w:val="none" w:sz="0" w:space="0" w:color="auto"/>
            <w:right w:val="none" w:sz="0" w:space="0" w:color="auto"/>
          </w:divBdr>
        </w:div>
        <w:div w:id="1928691212">
          <w:marLeft w:val="0"/>
          <w:marRight w:val="0"/>
          <w:marTop w:val="0"/>
          <w:marBottom w:val="0"/>
          <w:divBdr>
            <w:top w:val="none" w:sz="0" w:space="0" w:color="auto"/>
            <w:left w:val="none" w:sz="0" w:space="0" w:color="auto"/>
            <w:bottom w:val="none" w:sz="0" w:space="0" w:color="auto"/>
            <w:right w:val="none" w:sz="0" w:space="0" w:color="auto"/>
          </w:divBdr>
        </w:div>
        <w:div w:id="2081781540">
          <w:marLeft w:val="0"/>
          <w:marRight w:val="0"/>
          <w:marTop w:val="0"/>
          <w:marBottom w:val="0"/>
          <w:divBdr>
            <w:top w:val="none" w:sz="0" w:space="0" w:color="auto"/>
            <w:left w:val="none" w:sz="0" w:space="0" w:color="auto"/>
            <w:bottom w:val="none" w:sz="0" w:space="0" w:color="auto"/>
            <w:right w:val="none" w:sz="0" w:space="0" w:color="auto"/>
          </w:divBdr>
        </w:div>
        <w:div w:id="2087654606">
          <w:marLeft w:val="0"/>
          <w:marRight w:val="0"/>
          <w:marTop w:val="0"/>
          <w:marBottom w:val="0"/>
          <w:divBdr>
            <w:top w:val="none" w:sz="0" w:space="0" w:color="auto"/>
            <w:left w:val="none" w:sz="0" w:space="0" w:color="auto"/>
            <w:bottom w:val="none" w:sz="0" w:space="0" w:color="auto"/>
            <w:right w:val="none" w:sz="0" w:space="0" w:color="auto"/>
          </w:divBdr>
        </w:div>
      </w:divsChild>
    </w:div>
    <w:div w:id="1543635673">
      <w:bodyDiv w:val="1"/>
      <w:marLeft w:val="0"/>
      <w:marRight w:val="0"/>
      <w:marTop w:val="0"/>
      <w:marBottom w:val="0"/>
      <w:divBdr>
        <w:top w:val="none" w:sz="0" w:space="0" w:color="auto"/>
        <w:left w:val="none" w:sz="0" w:space="0" w:color="auto"/>
        <w:bottom w:val="none" w:sz="0" w:space="0" w:color="auto"/>
        <w:right w:val="none" w:sz="0" w:space="0" w:color="auto"/>
      </w:divBdr>
      <w:divsChild>
        <w:div w:id="609239843">
          <w:marLeft w:val="0"/>
          <w:marRight w:val="0"/>
          <w:marTop w:val="0"/>
          <w:marBottom w:val="0"/>
          <w:divBdr>
            <w:top w:val="none" w:sz="0" w:space="0" w:color="auto"/>
            <w:left w:val="none" w:sz="0" w:space="0" w:color="auto"/>
            <w:bottom w:val="none" w:sz="0" w:space="0" w:color="auto"/>
            <w:right w:val="none" w:sz="0" w:space="0" w:color="auto"/>
          </w:divBdr>
        </w:div>
        <w:div w:id="743182250">
          <w:marLeft w:val="0"/>
          <w:marRight w:val="0"/>
          <w:marTop w:val="0"/>
          <w:marBottom w:val="0"/>
          <w:divBdr>
            <w:top w:val="none" w:sz="0" w:space="0" w:color="auto"/>
            <w:left w:val="none" w:sz="0" w:space="0" w:color="auto"/>
            <w:bottom w:val="none" w:sz="0" w:space="0" w:color="auto"/>
            <w:right w:val="none" w:sz="0" w:space="0" w:color="auto"/>
          </w:divBdr>
        </w:div>
        <w:div w:id="1853912308">
          <w:marLeft w:val="0"/>
          <w:marRight w:val="0"/>
          <w:marTop w:val="0"/>
          <w:marBottom w:val="0"/>
          <w:divBdr>
            <w:top w:val="none" w:sz="0" w:space="0" w:color="auto"/>
            <w:left w:val="none" w:sz="0" w:space="0" w:color="auto"/>
            <w:bottom w:val="none" w:sz="0" w:space="0" w:color="auto"/>
            <w:right w:val="none" w:sz="0" w:space="0" w:color="auto"/>
          </w:divBdr>
        </w:div>
        <w:div w:id="2009165464">
          <w:marLeft w:val="0"/>
          <w:marRight w:val="0"/>
          <w:marTop w:val="0"/>
          <w:marBottom w:val="0"/>
          <w:divBdr>
            <w:top w:val="none" w:sz="0" w:space="0" w:color="auto"/>
            <w:left w:val="none" w:sz="0" w:space="0" w:color="auto"/>
            <w:bottom w:val="none" w:sz="0" w:space="0" w:color="auto"/>
            <w:right w:val="none" w:sz="0" w:space="0" w:color="auto"/>
          </w:divBdr>
        </w:div>
      </w:divsChild>
    </w:div>
    <w:div w:id="2034265281">
      <w:bodyDiv w:val="1"/>
      <w:marLeft w:val="0"/>
      <w:marRight w:val="0"/>
      <w:marTop w:val="0"/>
      <w:marBottom w:val="0"/>
      <w:divBdr>
        <w:top w:val="none" w:sz="0" w:space="0" w:color="auto"/>
        <w:left w:val="none" w:sz="0" w:space="0" w:color="auto"/>
        <w:bottom w:val="none" w:sz="0" w:space="0" w:color="auto"/>
        <w:right w:val="none" w:sz="0" w:space="0" w:color="auto"/>
      </w:divBdr>
      <w:divsChild>
        <w:div w:id="389963877">
          <w:marLeft w:val="0"/>
          <w:marRight w:val="0"/>
          <w:marTop w:val="0"/>
          <w:marBottom w:val="0"/>
          <w:divBdr>
            <w:top w:val="none" w:sz="0" w:space="0" w:color="auto"/>
            <w:left w:val="none" w:sz="0" w:space="0" w:color="auto"/>
            <w:bottom w:val="none" w:sz="0" w:space="0" w:color="auto"/>
            <w:right w:val="none" w:sz="0" w:space="0" w:color="auto"/>
          </w:divBdr>
          <w:divsChild>
            <w:div w:id="106313482">
              <w:marLeft w:val="0"/>
              <w:marRight w:val="0"/>
              <w:marTop w:val="0"/>
              <w:marBottom w:val="0"/>
              <w:divBdr>
                <w:top w:val="none" w:sz="0" w:space="0" w:color="auto"/>
                <w:left w:val="none" w:sz="0" w:space="0" w:color="auto"/>
                <w:bottom w:val="none" w:sz="0" w:space="0" w:color="auto"/>
                <w:right w:val="none" w:sz="0" w:space="0" w:color="auto"/>
              </w:divBdr>
            </w:div>
          </w:divsChild>
        </w:div>
        <w:div w:id="744883537">
          <w:marLeft w:val="0"/>
          <w:marRight w:val="0"/>
          <w:marTop w:val="0"/>
          <w:marBottom w:val="0"/>
          <w:divBdr>
            <w:top w:val="none" w:sz="0" w:space="0" w:color="auto"/>
            <w:left w:val="none" w:sz="0" w:space="0" w:color="auto"/>
            <w:bottom w:val="none" w:sz="0" w:space="0" w:color="auto"/>
            <w:right w:val="none" w:sz="0" w:space="0" w:color="auto"/>
          </w:divBdr>
          <w:divsChild>
            <w:div w:id="140540097">
              <w:marLeft w:val="0"/>
              <w:marRight w:val="0"/>
              <w:marTop w:val="0"/>
              <w:marBottom w:val="0"/>
              <w:divBdr>
                <w:top w:val="none" w:sz="0" w:space="0" w:color="auto"/>
                <w:left w:val="none" w:sz="0" w:space="0" w:color="auto"/>
                <w:bottom w:val="none" w:sz="0" w:space="0" w:color="auto"/>
                <w:right w:val="none" w:sz="0" w:space="0" w:color="auto"/>
              </w:divBdr>
            </w:div>
          </w:divsChild>
        </w:div>
        <w:div w:id="748120722">
          <w:marLeft w:val="0"/>
          <w:marRight w:val="0"/>
          <w:marTop w:val="0"/>
          <w:marBottom w:val="0"/>
          <w:divBdr>
            <w:top w:val="none" w:sz="0" w:space="0" w:color="auto"/>
            <w:left w:val="none" w:sz="0" w:space="0" w:color="auto"/>
            <w:bottom w:val="none" w:sz="0" w:space="0" w:color="auto"/>
            <w:right w:val="none" w:sz="0" w:space="0" w:color="auto"/>
          </w:divBdr>
          <w:divsChild>
            <w:div w:id="907034103">
              <w:marLeft w:val="0"/>
              <w:marRight w:val="0"/>
              <w:marTop w:val="0"/>
              <w:marBottom w:val="0"/>
              <w:divBdr>
                <w:top w:val="none" w:sz="0" w:space="0" w:color="auto"/>
                <w:left w:val="none" w:sz="0" w:space="0" w:color="auto"/>
                <w:bottom w:val="none" w:sz="0" w:space="0" w:color="auto"/>
                <w:right w:val="none" w:sz="0" w:space="0" w:color="auto"/>
              </w:divBdr>
            </w:div>
            <w:div w:id="1231115782">
              <w:marLeft w:val="0"/>
              <w:marRight w:val="0"/>
              <w:marTop w:val="0"/>
              <w:marBottom w:val="0"/>
              <w:divBdr>
                <w:top w:val="none" w:sz="0" w:space="0" w:color="auto"/>
                <w:left w:val="none" w:sz="0" w:space="0" w:color="auto"/>
                <w:bottom w:val="none" w:sz="0" w:space="0" w:color="auto"/>
                <w:right w:val="none" w:sz="0" w:space="0" w:color="auto"/>
              </w:divBdr>
            </w:div>
            <w:div w:id="1770421668">
              <w:marLeft w:val="0"/>
              <w:marRight w:val="0"/>
              <w:marTop w:val="0"/>
              <w:marBottom w:val="0"/>
              <w:divBdr>
                <w:top w:val="none" w:sz="0" w:space="0" w:color="auto"/>
                <w:left w:val="none" w:sz="0" w:space="0" w:color="auto"/>
                <w:bottom w:val="none" w:sz="0" w:space="0" w:color="auto"/>
                <w:right w:val="none" w:sz="0" w:space="0" w:color="auto"/>
              </w:divBdr>
            </w:div>
          </w:divsChild>
        </w:div>
        <w:div w:id="1622105051">
          <w:marLeft w:val="0"/>
          <w:marRight w:val="0"/>
          <w:marTop w:val="0"/>
          <w:marBottom w:val="0"/>
          <w:divBdr>
            <w:top w:val="none" w:sz="0" w:space="0" w:color="auto"/>
            <w:left w:val="none" w:sz="0" w:space="0" w:color="auto"/>
            <w:bottom w:val="none" w:sz="0" w:space="0" w:color="auto"/>
            <w:right w:val="none" w:sz="0" w:space="0" w:color="auto"/>
          </w:divBdr>
          <w:divsChild>
            <w:div w:id="297565446">
              <w:marLeft w:val="0"/>
              <w:marRight w:val="0"/>
              <w:marTop w:val="0"/>
              <w:marBottom w:val="0"/>
              <w:divBdr>
                <w:top w:val="none" w:sz="0" w:space="0" w:color="auto"/>
                <w:left w:val="none" w:sz="0" w:space="0" w:color="auto"/>
                <w:bottom w:val="none" w:sz="0" w:space="0" w:color="auto"/>
                <w:right w:val="none" w:sz="0" w:space="0" w:color="auto"/>
              </w:divBdr>
            </w:div>
            <w:div w:id="1605377636">
              <w:marLeft w:val="0"/>
              <w:marRight w:val="0"/>
              <w:marTop w:val="0"/>
              <w:marBottom w:val="0"/>
              <w:divBdr>
                <w:top w:val="none" w:sz="0" w:space="0" w:color="auto"/>
                <w:left w:val="none" w:sz="0" w:space="0" w:color="auto"/>
                <w:bottom w:val="none" w:sz="0" w:space="0" w:color="auto"/>
                <w:right w:val="none" w:sz="0" w:space="0" w:color="auto"/>
              </w:divBdr>
            </w:div>
            <w:div w:id="18546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d06a4e-c85a-441c-b599-643f4c2934bb">
      <UserInfo>
        <DisplayName>SharingLinks.00c05327-d3d1-411b-b3d8-9ca26b9479d4.OrganizationEdit.45dab5a8-b3e9-46db-a19d-fdb9a0268c62</DisplayName>
        <AccountId>37</AccountId>
        <AccountType/>
      </UserInfo>
      <UserInfo>
        <DisplayName>SharingLinks.d2cf0ad7-5518-4b85-829a-b926a2215cb5.OrganizationEdit.e9f63558-ae85-4f4a-8b43-53953ade4fc6</DisplayName>
        <AccountId>53</AccountId>
        <AccountType/>
      </UserInfo>
      <UserInfo>
        <DisplayName>Carol Howarth</DisplayName>
        <AccountId>130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07A63AF00A8458645249102F11055" ma:contentTypeVersion="6" ma:contentTypeDescription="Create a new document." ma:contentTypeScope="" ma:versionID="e15312f614c3b9146297ce54fc38e0fd">
  <xsd:schema xmlns:xsd="http://www.w3.org/2001/XMLSchema" xmlns:xs="http://www.w3.org/2001/XMLSchema" xmlns:p="http://schemas.microsoft.com/office/2006/metadata/properties" xmlns:ns2="0f2283f2-f450-4c82-8a81-5fae541492a0" xmlns:ns3="cad06a4e-c85a-441c-b599-643f4c2934bb" targetNamespace="http://schemas.microsoft.com/office/2006/metadata/properties" ma:root="true" ma:fieldsID="c54f61669e16ebace4a95eea3ffb9bd1" ns2:_="" ns3:_="">
    <xsd:import namespace="0f2283f2-f450-4c82-8a81-5fae541492a0"/>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83f2-f450-4c82-8a81-5fae54149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6BFEA-23AA-4A0C-A1EA-6F1B0FBAEEE2}">
  <ds:schemaRefs>
    <ds:schemaRef ds:uri="http://schemas.microsoft.com/sharepoint/v3/contenttype/forms"/>
  </ds:schemaRefs>
</ds:datastoreItem>
</file>

<file path=customXml/itemProps2.xml><?xml version="1.0" encoding="utf-8"?>
<ds:datastoreItem xmlns:ds="http://schemas.openxmlformats.org/officeDocument/2006/customXml" ds:itemID="{4A6861F7-4543-4A8C-8241-35FAE3107FB4}">
  <ds:schemaRefs>
    <ds:schemaRef ds:uri="http://schemas.microsoft.com/office/2006/metadata/properties"/>
    <ds:schemaRef ds:uri="http://schemas.microsoft.com/office/infopath/2007/PartnerControls"/>
    <ds:schemaRef ds:uri="cad06a4e-c85a-441c-b599-643f4c2934bb"/>
  </ds:schemaRefs>
</ds:datastoreItem>
</file>

<file path=customXml/itemProps3.xml><?xml version="1.0" encoding="utf-8"?>
<ds:datastoreItem xmlns:ds="http://schemas.openxmlformats.org/officeDocument/2006/customXml" ds:itemID="{D90121EC-CF8C-4338-813D-5327015F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83f2-f450-4c82-8a81-5fae541492a0"/>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Connolly</dc:creator>
  <cp:keywords/>
  <dc:description/>
  <cp:lastModifiedBy>Georgina Hare</cp:lastModifiedBy>
  <cp:revision>7</cp:revision>
  <dcterms:created xsi:type="dcterms:W3CDTF">2024-01-31T12:14:00Z</dcterms:created>
  <dcterms:modified xsi:type="dcterms:W3CDTF">2024-05-13T14:24:00Z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Order">
    <vt:r8>4021700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0a38165d999d935d0496afee34987492a698fc0f9c340ba7e89820d20104b70a</vt:lpwstr>
  </property>
</Properties>
</file>