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6CB2" w:rsidR="00B9603F" w:rsidP="00B9603F" w:rsidRDefault="00B9603F" w14:paraId="14C649FA" w14:textId="77777777">
      <w:pPr>
        <w:pStyle w:val="paragraph"/>
        <w:spacing w:before="0" w:beforeAutospacing="0" w:after="0" w:afterAutospacing="0"/>
        <w:ind w:left="-570"/>
        <w:jc w:val="right"/>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Our Ref: CRE/SRO</w:t>
      </w:r>
      <w:r w:rsidRPr="006E6CB2">
        <w:rPr>
          <w:rStyle w:val="eop"/>
          <w:rFonts w:asciiTheme="majorHAnsi" w:hAnsiTheme="majorHAnsi" w:cstheme="majorHAnsi"/>
          <w:color w:val="000000"/>
        </w:rPr>
        <w:t> </w:t>
      </w:r>
    </w:p>
    <w:p w:rsidRPr="006E6CB2" w:rsidR="00B9603F" w:rsidP="1B9B9A53" w:rsidRDefault="4C7B1BC9" w14:paraId="07D4DB2B" w14:textId="1A63D54F">
      <w:pPr>
        <w:pStyle w:val="paragraph"/>
        <w:spacing w:before="0" w:beforeAutospacing="off" w:after="0" w:afterAutospacing="off"/>
        <w:ind w:left="-570"/>
        <w:jc w:val="right"/>
        <w:textAlignment w:val="baseline"/>
        <w:rPr>
          <w:rFonts w:ascii="Calibri" w:hAnsi="Calibri" w:cs="Calibri" w:asciiTheme="majorAscii" w:hAnsiTheme="majorAscii" w:cstheme="majorAscii"/>
          <w:color w:val="000000"/>
          <w:sz w:val="18"/>
          <w:szCs w:val="18"/>
        </w:rPr>
      </w:pPr>
      <w:r w:rsidRPr="1B9B9A53" w:rsidR="1262B16A">
        <w:rPr>
          <w:rStyle w:val="normaltextrun"/>
          <w:rFonts w:ascii="Calibri" w:hAnsi="Calibri" w:cs="Calibri" w:asciiTheme="majorAscii" w:hAnsiTheme="majorAscii" w:cstheme="majorAscii"/>
          <w:color w:val="000000" w:themeColor="text1" w:themeTint="FF" w:themeShade="FF"/>
          <w:lang w:val="en-US"/>
        </w:rPr>
        <w:t xml:space="preserve">May </w:t>
      </w:r>
      <w:r w:rsidRPr="1B9B9A53" w:rsidR="4C7B1BC9">
        <w:rPr>
          <w:rStyle w:val="normaltextrun"/>
          <w:rFonts w:ascii="Calibri" w:hAnsi="Calibri" w:cs="Calibri" w:asciiTheme="majorAscii" w:hAnsiTheme="majorAscii" w:cstheme="majorAscii"/>
          <w:color w:val="000000" w:themeColor="text1" w:themeTint="FF" w:themeShade="FF"/>
          <w:lang w:val="en-US"/>
        </w:rPr>
        <w:t>2021</w:t>
      </w:r>
      <w:r w:rsidRPr="1B9B9A53" w:rsidR="00B9603F">
        <w:rPr>
          <w:rStyle w:val="eop"/>
          <w:rFonts w:ascii="Calibri" w:hAnsi="Calibri" w:cs="Calibri" w:asciiTheme="majorAscii" w:hAnsiTheme="majorAscii" w:cstheme="majorAscii"/>
          <w:color w:val="000000" w:themeColor="text1" w:themeTint="FF" w:themeShade="FF"/>
        </w:rPr>
        <w:t> </w:t>
      </w:r>
    </w:p>
    <w:p w:rsidRPr="006E6CB2" w:rsidR="00B9603F" w:rsidP="00B9603F" w:rsidRDefault="00B9603F" w14:paraId="33D48E78" w14:textId="77777777">
      <w:pPr>
        <w:pStyle w:val="paragraph"/>
        <w:spacing w:before="0" w:beforeAutospacing="0" w:after="0" w:afterAutospacing="0"/>
        <w:ind w:left="-570" w:right="510"/>
        <w:jc w:val="right"/>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00B9603F" w:rsidRDefault="00B9603F" w14:paraId="6D0C3E6F"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00B9603F" w:rsidRDefault="00B9603F" w14:paraId="2A77B697"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Dear Applicant   </w:t>
      </w:r>
      <w:r w:rsidRPr="006E6CB2">
        <w:rPr>
          <w:rStyle w:val="eop"/>
          <w:rFonts w:asciiTheme="majorHAnsi" w:hAnsiTheme="majorHAnsi" w:cstheme="majorHAnsi"/>
          <w:color w:val="000000"/>
        </w:rPr>
        <w:t> </w:t>
      </w:r>
    </w:p>
    <w:p w:rsidRPr="006E6CB2" w:rsidR="00B9603F" w:rsidP="00B9603F" w:rsidRDefault="00B9603F" w14:paraId="60BBA612"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215FC8EB" w:rsidRDefault="00B9603F" w14:paraId="201132B3" w14:textId="35D70F1B">
      <w:pPr>
        <w:pStyle w:val="paragraph"/>
        <w:spacing w:before="0" w:beforeAutospacing="off" w:after="0" w:afterAutospacing="off"/>
        <w:ind w:left="-570" w:right="300"/>
        <w:textAlignment w:val="baseline"/>
        <w:rPr>
          <w:rFonts w:ascii="Calibri" w:hAnsi="Calibri" w:cs="Calibri" w:asciiTheme="majorAscii" w:hAnsiTheme="majorAscii" w:cstheme="majorAscii"/>
          <w:color w:val="000000"/>
          <w:sz w:val="18"/>
          <w:szCs w:val="18"/>
        </w:rPr>
      </w:pPr>
      <w:r w:rsidRPr="1B9B9A53" w:rsidR="00B9603F">
        <w:rPr>
          <w:rStyle w:val="normaltextrun"/>
          <w:rFonts w:ascii="Calibri" w:hAnsi="Calibri" w:cs="Calibri" w:asciiTheme="majorAscii" w:hAnsiTheme="majorAscii" w:cstheme="majorAscii"/>
          <w:color w:val="000000" w:themeColor="text1" w:themeTint="FF" w:themeShade="FF"/>
          <w:lang w:val="en-US"/>
        </w:rPr>
        <w:t>I am delighted you have taken an interest in the position of</w:t>
      </w:r>
      <w:r w:rsidRPr="1B9B9A53" w:rsidR="04354634">
        <w:rPr>
          <w:rStyle w:val="normaltextrun"/>
          <w:rFonts w:ascii="Calibri" w:hAnsi="Calibri" w:cs="Calibri" w:asciiTheme="majorAscii" w:hAnsiTheme="majorAscii" w:cstheme="majorAscii"/>
          <w:color w:val="000000" w:themeColor="text1" w:themeTint="FF" w:themeShade="FF"/>
          <w:lang w:val="en-US"/>
        </w:rPr>
        <w:t xml:space="preserve"> Humanities (</w:t>
      </w:r>
      <w:r w:rsidRPr="1B9B9A53" w:rsidR="46F2F163">
        <w:rPr>
          <w:rStyle w:val="normaltextrun"/>
          <w:rFonts w:ascii="Calibri" w:hAnsi="Calibri" w:cs="Calibri" w:asciiTheme="majorAscii" w:hAnsiTheme="majorAscii" w:cstheme="majorAscii"/>
          <w:color w:val="000000" w:themeColor="text1" w:themeTint="FF" w:themeShade="FF"/>
          <w:lang w:val="en-US"/>
        </w:rPr>
        <w:t>Religious Education</w:t>
      </w:r>
      <w:r w:rsidRPr="1B9B9A53" w:rsidR="758F64AC">
        <w:rPr>
          <w:rStyle w:val="spellingerror"/>
          <w:rFonts w:ascii="Calibri" w:hAnsi="Calibri" w:cs="Calibri" w:asciiTheme="majorAscii" w:hAnsiTheme="majorAscii" w:cstheme="majorAscii"/>
          <w:color w:val="000000" w:themeColor="text1" w:themeTint="FF" w:themeShade="FF"/>
          <w:lang w:val="en-US"/>
        </w:rPr>
        <w:t>)</w:t>
      </w:r>
      <w:r w:rsidRPr="1B9B9A53" w:rsidR="00B9603F">
        <w:rPr>
          <w:rStyle w:val="normaltextrun"/>
          <w:rFonts w:ascii="Calibri" w:hAnsi="Calibri" w:cs="Calibri" w:asciiTheme="majorAscii" w:hAnsiTheme="majorAscii" w:cstheme="majorAscii"/>
          <w:color w:val="000000" w:themeColor="text1" w:themeTint="FF" w:themeShade="FF"/>
          <w:lang w:val="en-US"/>
        </w:rPr>
        <w:t xml:space="preserve"> Teacher </w:t>
      </w:r>
      <w:r w:rsidRPr="1B9B9A53" w:rsidR="00B9603F">
        <w:rPr>
          <w:rStyle w:val="normaltextrun"/>
          <w:rFonts w:ascii="Calibri" w:hAnsi="Calibri" w:cs="Calibri" w:asciiTheme="majorAscii" w:hAnsiTheme="majorAscii" w:cstheme="majorAscii"/>
          <w:color w:val="000000" w:themeColor="text1" w:themeTint="FF" w:themeShade="FF"/>
          <w:lang w:val="en-US"/>
        </w:rPr>
        <w:t>at Clayton Hall Academy, part of the United Endeavour Trust. Your application will be the first step in joining our ambitious and expanding team and coincides with an exciting phase of our development as we progress our Academy and grow our MAT.  </w:t>
      </w:r>
      <w:r w:rsidRPr="1B9B9A53" w:rsidR="00B9603F">
        <w:rPr>
          <w:rStyle w:val="eop"/>
          <w:rFonts w:ascii="Calibri" w:hAnsi="Calibri" w:cs="Calibri" w:asciiTheme="majorAscii" w:hAnsiTheme="majorAscii" w:cstheme="majorAscii"/>
          <w:color w:val="000000" w:themeColor="text1" w:themeTint="FF" w:themeShade="FF"/>
        </w:rPr>
        <w:t> </w:t>
      </w:r>
    </w:p>
    <w:p w:rsidRPr="006E6CB2" w:rsidR="3AF9E91E" w:rsidP="3AF9E91E" w:rsidRDefault="3AF9E91E" w14:paraId="0252277A" w14:textId="6327228B">
      <w:pPr>
        <w:ind w:left="-570" w:right="300"/>
        <w:rPr>
          <w:rFonts w:asciiTheme="majorHAnsi" w:hAnsiTheme="majorHAnsi" w:cstheme="majorHAnsi"/>
          <w:color w:val="000000" w:themeColor="text1"/>
          <w:lang w:val="en-GB"/>
        </w:rPr>
      </w:pPr>
    </w:p>
    <w:p w:rsidRPr="006E6CB2" w:rsidR="0C80C004" w:rsidP="3AF9E91E" w:rsidRDefault="0C80C004" w14:paraId="20475653" w14:textId="60A1E99E">
      <w:pPr>
        <w:ind w:left="-570" w:right="300"/>
        <w:rPr>
          <w:rStyle w:val="eop"/>
          <w:rFonts w:eastAsia="Times New Roman" w:asciiTheme="majorHAnsi" w:hAnsiTheme="majorHAnsi" w:cstheme="majorHAnsi"/>
          <w:color w:val="000000" w:themeColor="text1"/>
        </w:rPr>
      </w:pPr>
      <w:r w:rsidRPr="006E6CB2">
        <w:rPr>
          <w:rFonts w:asciiTheme="majorHAnsi" w:hAnsiTheme="majorHAnsi" w:cstheme="majorHAnsi"/>
          <w:color w:val="000000" w:themeColor="text1"/>
          <w:lang w:val="en-GB"/>
        </w:rPr>
        <w:t>Our vision is to be the school of choice for our local community by:</w:t>
      </w:r>
    </w:p>
    <w:p w:rsidRPr="0042254D" w:rsidR="0C80C004" w:rsidP="3AF9E91E" w:rsidRDefault="0C80C004" w14:paraId="21259F8B" w14:textId="0586D206">
      <w:pPr>
        <w:pStyle w:val="ListParagraph"/>
        <w:numPr>
          <w:ilvl w:val="0"/>
          <w:numId w:val="1"/>
        </w:numPr>
        <w:rPr>
          <w:rFonts w:asciiTheme="majorHAnsi" w:hAnsiTheme="majorHAnsi" w:eastAsiaTheme="minorEastAsia" w:cstheme="majorHAnsi"/>
          <w:color w:val="000000" w:themeColor="text1"/>
        </w:rPr>
      </w:pPr>
      <w:r w:rsidRPr="0042254D">
        <w:rPr>
          <w:rFonts w:asciiTheme="majorHAnsi" w:hAnsiTheme="majorHAnsi" w:cstheme="majorHAnsi"/>
          <w:color w:val="000000" w:themeColor="text1"/>
        </w:rPr>
        <w:t xml:space="preserve">Providing a Gold standard education for all our students  </w:t>
      </w:r>
    </w:p>
    <w:p w:rsidRPr="0042254D" w:rsidR="0C80C004" w:rsidP="3AF9E91E" w:rsidRDefault="0C80C004" w14:paraId="6691FBFF" w14:textId="031B3949">
      <w:pPr>
        <w:pStyle w:val="ListParagraph"/>
        <w:numPr>
          <w:ilvl w:val="0"/>
          <w:numId w:val="1"/>
        </w:numPr>
        <w:rPr>
          <w:rFonts w:asciiTheme="majorHAnsi" w:hAnsiTheme="majorHAnsi" w:eastAsiaTheme="minorEastAsia" w:cstheme="majorHAnsi"/>
          <w:color w:val="000000" w:themeColor="text1"/>
        </w:rPr>
      </w:pPr>
      <w:r w:rsidRPr="0042254D">
        <w:rPr>
          <w:rFonts w:asciiTheme="majorHAnsi" w:hAnsiTheme="majorHAnsi" w:cstheme="majorHAnsi"/>
          <w:color w:val="000000" w:themeColor="text1"/>
        </w:rPr>
        <w:t xml:space="preserve">Delivering an aspirational curriculum leading to academic success  </w:t>
      </w:r>
    </w:p>
    <w:p w:rsidRPr="0042254D" w:rsidR="0C80C004" w:rsidP="3AF9E91E" w:rsidRDefault="0C80C004" w14:paraId="7B622B5F" w14:textId="5FD20227">
      <w:pPr>
        <w:pStyle w:val="ListParagraph"/>
        <w:numPr>
          <w:ilvl w:val="0"/>
          <w:numId w:val="1"/>
        </w:numPr>
        <w:rPr>
          <w:rFonts w:asciiTheme="majorHAnsi" w:hAnsiTheme="majorHAnsi" w:eastAsiaTheme="minorEastAsia" w:cstheme="majorHAnsi"/>
          <w:color w:val="000000" w:themeColor="text1"/>
        </w:rPr>
      </w:pPr>
      <w:r w:rsidRPr="0042254D">
        <w:rPr>
          <w:rFonts w:asciiTheme="majorHAnsi" w:hAnsiTheme="majorHAnsi" w:cstheme="majorHAnsi"/>
          <w:color w:val="000000" w:themeColor="text1"/>
        </w:rPr>
        <w:t xml:space="preserve">Taking a tailored approach to support individual needs   </w:t>
      </w:r>
    </w:p>
    <w:p w:rsidRPr="0042254D" w:rsidR="0C80C004" w:rsidP="3AF9E91E" w:rsidRDefault="0C80C004" w14:paraId="00C883A1" w14:textId="764B291D">
      <w:pPr>
        <w:pStyle w:val="ListParagraph"/>
        <w:numPr>
          <w:ilvl w:val="0"/>
          <w:numId w:val="1"/>
        </w:numPr>
        <w:rPr>
          <w:rFonts w:asciiTheme="majorHAnsi" w:hAnsiTheme="majorHAnsi" w:eastAsiaTheme="minorEastAsia" w:cstheme="majorHAnsi"/>
          <w:color w:val="000000" w:themeColor="text1"/>
        </w:rPr>
      </w:pPr>
      <w:r w:rsidRPr="0042254D">
        <w:rPr>
          <w:rFonts w:asciiTheme="majorHAnsi" w:hAnsiTheme="majorHAnsi" w:cstheme="majorHAnsi"/>
          <w:color w:val="000000" w:themeColor="text1"/>
        </w:rPr>
        <w:t xml:space="preserve">Ensuring students become resilient, independent and confident </w:t>
      </w:r>
      <w:proofErr w:type="gramStart"/>
      <w:r w:rsidRPr="0042254D">
        <w:rPr>
          <w:rFonts w:asciiTheme="majorHAnsi" w:hAnsiTheme="majorHAnsi" w:cstheme="majorHAnsi"/>
          <w:color w:val="000000" w:themeColor="text1"/>
        </w:rPr>
        <w:t>citizens</w:t>
      </w:r>
      <w:proofErr w:type="gramEnd"/>
      <w:r w:rsidRPr="0042254D">
        <w:rPr>
          <w:rFonts w:asciiTheme="majorHAnsi" w:hAnsiTheme="majorHAnsi" w:cstheme="majorHAnsi"/>
          <w:color w:val="000000" w:themeColor="text1"/>
        </w:rPr>
        <w:t xml:space="preserve">  </w:t>
      </w:r>
    </w:p>
    <w:p w:rsidRPr="006E6CB2" w:rsidR="0C80C004" w:rsidP="006E6CB2" w:rsidRDefault="0C80C004" w14:paraId="43DA469A" w14:textId="31DA9BF3">
      <w:pPr>
        <w:ind w:left="-567"/>
        <w:rPr>
          <w:rFonts w:asciiTheme="majorHAnsi" w:hAnsiTheme="majorHAnsi" w:cstheme="majorHAnsi"/>
          <w:color w:val="000000" w:themeColor="text1"/>
          <w:lang w:val="en-GB"/>
        </w:rPr>
      </w:pPr>
      <w:r w:rsidRPr="006E6CB2">
        <w:rPr>
          <w:rFonts w:asciiTheme="majorHAnsi" w:hAnsiTheme="majorHAnsi" w:cstheme="majorHAnsi"/>
          <w:color w:val="000000" w:themeColor="text1"/>
          <w:lang w:val="en-GB"/>
        </w:rPr>
        <w:t xml:space="preserve">We encourage positive attitudes and aim to provide an environment where students feel valued, </w:t>
      </w:r>
      <w:proofErr w:type="gramStart"/>
      <w:r w:rsidRPr="006E6CB2">
        <w:rPr>
          <w:rFonts w:asciiTheme="majorHAnsi" w:hAnsiTheme="majorHAnsi" w:cstheme="majorHAnsi"/>
          <w:color w:val="000000" w:themeColor="text1"/>
          <w:lang w:val="en-GB"/>
        </w:rPr>
        <w:t>challenged</w:t>
      </w:r>
      <w:proofErr w:type="gramEnd"/>
      <w:r w:rsidRPr="006E6CB2">
        <w:rPr>
          <w:rFonts w:asciiTheme="majorHAnsi" w:hAnsiTheme="majorHAnsi" w:cstheme="majorHAnsi"/>
          <w:color w:val="000000" w:themeColor="text1"/>
          <w:lang w:val="en-GB"/>
        </w:rPr>
        <w:t xml:space="preserve"> and secure, which in turn, allows them to reach their full potential. </w:t>
      </w:r>
    </w:p>
    <w:p w:rsidRPr="006E6CB2" w:rsidR="0C80C004" w:rsidP="006E6CB2" w:rsidRDefault="0C80C004" w14:paraId="635CC1B3" w14:textId="58CD9776">
      <w:pPr>
        <w:ind w:left="-567"/>
        <w:rPr>
          <w:rFonts w:asciiTheme="majorHAnsi" w:hAnsiTheme="majorHAnsi" w:cstheme="majorHAnsi"/>
        </w:rPr>
      </w:pPr>
      <w:r w:rsidRPr="006E6CB2">
        <w:rPr>
          <w:rFonts w:asciiTheme="majorHAnsi" w:hAnsiTheme="majorHAnsi" w:cstheme="majorHAnsi"/>
          <w:color w:val="000000" w:themeColor="text1"/>
          <w:lang w:val="en-GB"/>
        </w:rPr>
        <w:t xml:space="preserve">A gold standard education can only be achieved by working in partnership with parents, carers, and the wider community. We are great believers in the proverb ‘It takes a whole village to raise a child’ and work closely with every family. We welcome collaboration and regularly seek the opinions of the community we serve about what we do well and where we can improve. </w:t>
      </w:r>
    </w:p>
    <w:p w:rsidRPr="006E6CB2" w:rsidR="0C80C004" w:rsidP="006E6CB2" w:rsidRDefault="0C80C004" w14:paraId="2C1531D4" w14:textId="470948A0">
      <w:pPr>
        <w:ind w:left="-567"/>
        <w:rPr>
          <w:rFonts w:asciiTheme="majorHAnsi" w:hAnsiTheme="majorHAnsi" w:cstheme="majorHAnsi"/>
        </w:rPr>
      </w:pPr>
      <w:r w:rsidRPr="006E6CB2">
        <w:rPr>
          <w:rFonts w:asciiTheme="majorHAnsi" w:hAnsiTheme="majorHAnsi" w:cstheme="majorHAnsi"/>
          <w:color w:val="000000" w:themeColor="text1"/>
          <w:lang w:val="en-GB"/>
        </w:rPr>
        <w:t xml:space="preserve">Clayton Hall offers a wealth of sporting and cultural opportunities to enrich the lives of young people, alongside dedicated </w:t>
      </w:r>
      <w:proofErr w:type="gramStart"/>
      <w:r w:rsidRPr="006E6CB2">
        <w:rPr>
          <w:rFonts w:asciiTheme="majorHAnsi" w:hAnsiTheme="majorHAnsi" w:cstheme="majorHAnsi"/>
          <w:color w:val="000000" w:themeColor="text1"/>
          <w:lang w:val="en-GB"/>
        </w:rPr>
        <w:t>staff</w:t>
      </w:r>
      <w:proofErr w:type="gramEnd"/>
      <w:r w:rsidRPr="006E6CB2">
        <w:rPr>
          <w:rFonts w:asciiTheme="majorHAnsi" w:hAnsiTheme="majorHAnsi" w:cstheme="majorHAnsi"/>
          <w:color w:val="000000" w:themeColor="text1"/>
          <w:lang w:val="en-GB"/>
        </w:rPr>
        <w:t xml:space="preserve"> and excellent pastoral care. </w:t>
      </w:r>
    </w:p>
    <w:p w:rsidRPr="006E6CB2" w:rsidR="0C80C004" w:rsidP="006E6CB2" w:rsidRDefault="0C80C004" w14:paraId="5A727BFD" w14:textId="43D5B427">
      <w:pPr>
        <w:ind w:left="-567"/>
        <w:rPr>
          <w:rFonts w:asciiTheme="majorHAnsi" w:hAnsiTheme="majorHAnsi" w:cstheme="majorHAnsi"/>
        </w:rPr>
      </w:pPr>
      <w:r w:rsidRPr="006E6CB2">
        <w:rPr>
          <w:rFonts w:asciiTheme="majorHAnsi" w:hAnsiTheme="majorHAnsi" w:cstheme="majorHAnsi"/>
          <w:color w:val="000000" w:themeColor="text1"/>
          <w:lang w:val="en-GB"/>
        </w:rPr>
        <w:t>Opportunities at Clayton Hall Academy have never been greater. The challenge of preparing young people for adulthood has never been more demanding or exciting. Together we can ensure each student leaves us as an educated, articulate, young adult prepared for the journey ahead.</w:t>
      </w:r>
    </w:p>
    <w:p w:rsidRPr="006E6CB2" w:rsidR="3AF9E91E" w:rsidP="3AF9E91E" w:rsidRDefault="3AF9E91E" w14:paraId="144A980F" w14:textId="3C95AB19">
      <w:pPr>
        <w:pStyle w:val="paragraph"/>
        <w:spacing w:before="0" w:beforeAutospacing="0" w:after="0" w:afterAutospacing="0"/>
        <w:ind w:left="-570" w:right="300"/>
        <w:rPr>
          <w:rStyle w:val="eop"/>
          <w:rFonts w:asciiTheme="majorHAnsi" w:hAnsiTheme="majorHAnsi" w:cstheme="majorHAnsi"/>
          <w:color w:val="000000" w:themeColor="text1"/>
        </w:rPr>
      </w:pPr>
    </w:p>
    <w:p w:rsidRPr="006E6CB2" w:rsidR="00B9603F" w:rsidP="0042254D" w:rsidRDefault="00B9603F" w14:paraId="1063C7A8" w14:textId="583AE884">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themeColor="text1"/>
          <w:lang w:val="en-US"/>
        </w:rPr>
        <w:t xml:space="preserve">We need passion and commitment; the right candidate will be able to inspire our young people and believe in them. You will be well supported by the school’s staff and by me personally, and there will be opportunities for </w:t>
      </w:r>
      <w:r w:rsidRPr="006E6CB2" w:rsidR="2BD75576">
        <w:rPr>
          <w:rStyle w:val="normaltextrun"/>
          <w:rFonts w:asciiTheme="majorHAnsi" w:hAnsiTheme="majorHAnsi" w:cstheme="majorHAnsi"/>
          <w:color w:val="000000" w:themeColor="text1"/>
          <w:lang w:val="en-US"/>
        </w:rPr>
        <w:t>interschool</w:t>
      </w:r>
      <w:r w:rsidRPr="006E6CB2">
        <w:rPr>
          <w:rStyle w:val="normaltextrun"/>
          <w:rFonts w:asciiTheme="majorHAnsi" w:hAnsiTheme="majorHAnsi" w:cstheme="majorHAnsi"/>
          <w:color w:val="000000" w:themeColor="text1"/>
          <w:lang w:val="en-US"/>
        </w:rPr>
        <w:t xml:space="preserve"> co-operation and career progression within our MAT. Prospective candidates are more than welcome to visit us prior to application and meet some of our dedicated team.   </w:t>
      </w:r>
      <w:r w:rsidRPr="006E6CB2">
        <w:rPr>
          <w:rStyle w:val="eop"/>
          <w:rFonts w:asciiTheme="majorHAnsi" w:hAnsiTheme="majorHAnsi" w:cstheme="majorHAnsi"/>
          <w:color w:val="000000" w:themeColor="text1"/>
        </w:rPr>
        <w:t> </w:t>
      </w:r>
    </w:p>
    <w:p w:rsidRPr="006E6CB2" w:rsidR="00B9603F" w:rsidP="00B9603F" w:rsidRDefault="00B9603F" w14:paraId="00B59883"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00B9603F" w:rsidRDefault="00B9603F" w14:paraId="593427C5"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xml:space="preserve">If you would like to join us, to help to develop the department further towards its goal of becoming ‘Outstanding’ and to work at Clayton Hall Academy, please outline your experiences and philosophy to date.  Your letter of application should be no longer than 2 sides of A4 and should address the following </w:t>
      </w:r>
      <w:proofErr w:type="gramStart"/>
      <w:r w:rsidRPr="006E6CB2">
        <w:rPr>
          <w:rStyle w:val="normaltextrun"/>
          <w:rFonts w:asciiTheme="majorHAnsi" w:hAnsiTheme="majorHAnsi" w:cstheme="majorHAnsi"/>
          <w:color w:val="000000"/>
          <w:lang w:val="en-US"/>
        </w:rPr>
        <w:t>questions;</w:t>
      </w:r>
      <w:proofErr w:type="gramEnd"/>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00B9603F" w:rsidRDefault="00B9603F" w14:paraId="2A03F7CB"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215FC8EB" w:rsidRDefault="00B9603F" w14:paraId="02715D72" w14:textId="5C035D69">
      <w:pPr>
        <w:pStyle w:val="paragraph"/>
        <w:numPr>
          <w:ilvl w:val="0"/>
          <w:numId w:val="8"/>
        </w:numPr>
        <w:spacing w:before="0" w:beforeAutospacing="off" w:after="0" w:afterAutospacing="off"/>
        <w:ind w:left="0" w:firstLine="0"/>
        <w:textAlignment w:val="baseline"/>
        <w:rPr>
          <w:rFonts w:ascii="Calibri" w:hAnsi="Calibri" w:cs="Calibri" w:asciiTheme="majorAscii" w:hAnsiTheme="majorAscii" w:cstheme="majorAscii"/>
          <w:color w:val="000000"/>
          <w:sz w:val="22"/>
          <w:szCs w:val="22"/>
        </w:rPr>
      </w:pPr>
      <w:r w:rsidRPr="1B9B9A53" w:rsidR="00B9603F">
        <w:rPr>
          <w:rStyle w:val="normaltextrun"/>
          <w:rFonts w:ascii="Calibri" w:hAnsi="Calibri" w:cs="Calibri" w:asciiTheme="majorAscii" w:hAnsiTheme="majorAscii" w:cstheme="majorAscii"/>
          <w:color w:val="000000" w:themeColor="text1" w:themeTint="FF" w:themeShade="FF"/>
          <w:lang w:val="en-US"/>
        </w:rPr>
        <w:t xml:space="preserve">How do you ensure that students make progress in </w:t>
      </w:r>
      <w:r w:rsidRPr="1B9B9A53" w:rsidR="759D389D">
        <w:rPr>
          <w:rStyle w:val="normaltextrun"/>
          <w:rFonts w:ascii="Calibri" w:hAnsi="Calibri" w:cs="Calibri" w:asciiTheme="majorAscii" w:hAnsiTheme="majorAscii" w:cstheme="majorAscii"/>
          <w:color w:val="000000" w:themeColor="text1" w:themeTint="FF" w:themeShade="FF"/>
          <w:lang w:val="en-US"/>
        </w:rPr>
        <w:t>Humanities (</w:t>
      </w:r>
      <w:r w:rsidRPr="1B9B9A53" w:rsidR="64FDD65C">
        <w:rPr>
          <w:rStyle w:val="normaltextrun"/>
          <w:rFonts w:ascii="Calibri" w:hAnsi="Calibri" w:cs="Calibri" w:asciiTheme="majorAscii" w:hAnsiTheme="majorAscii" w:cstheme="majorAscii"/>
          <w:color w:val="000000" w:themeColor="text1" w:themeTint="FF" w:themeShade="FF"/>
          <w:lang w:val="en-US"/>
        </w:rPr>
        <w:t>RE</w:t>
      </w:r>
      <w:r w:rsidRPr="1B9B9A53" w:rsidR="4A285422">
        <w:rPr>
          <w:rStyle w:val="normaltextrun"/>
          <w:rFonts w:ascii="Calibri" w:hAnsi="Calibri" w:cs="Calibri" w:asciiTheme="majorAscii" w:hAnsiTheme="majorAscii" w:cstheme="majorAscii"/>
          <w:color w:val="000000" w:themeColor="text1" w:themeTint="FF" w:themeShade="FF"/>
          <w:lang w:val="en-US"/>
        </w:rPr>
        <w:t>)</w:t>
      </w:r>
      <w:r w:rsidRPr="1B9B9A53" w:rsidR="00B9603F">
        <w:rPr>
          <w:rStyle w:val="normaltextrun"/>
          <w:rFonts w:ascii="Calibri" w:hAnsi="Calibri" w:cs="Calibri" w:asciiTheme="majorAscii" w:hAnsiTheme="majorAscii" w:cstheme="majorAscii"/>
          <w:color w:val="000000" w:themeColor="text1" w:themeTint="FF" w:themeShade="FF"/>
          <w:lang w:val="en-US"/>
        </w:rPr>
        <w:t>?   </w:t>
      </w:r>
      <w:r w:rsidRPr="1B9B9A53" w:rsidR="00B9603F">
        <w:rPr>
          <w:rStyle w:val="eop"/>
          <w:rFonts w:ascii="Calibri" w:hAnsi="Calibri" w:cs="Calibri" w:asciiTheme="majorAscii" w:hAnsiTheme="majorAscii" w:cstheme="majorAscii"/>
          <w:color w:val="000000" w:themeColor="text1" w:themeTint="FF" w:themeShade="FF"/>
        </w:rPr>
        <w:t> </w:t>
      </w:r>
    </w:p>
    <w:p w:rsidRPr="006E6CB2" w:rsidR="00B9603F" w:rsidP="215FC8EB" w:rsidRDefault="00B9603F" w14:paraId="1B47EB67" w14:textId="31BC5AF9">
      <w:pPr>
        <w:pStyle w:val="paragraph"/>
        <w:numPr>
          <w:ilvl w:val="0"/>
          <w:numId w:val="9"/>
        </w:numPr>
        <w:spacing w:before="0" w:beforeAutospacing="off" w:after="0" w:afterAutospacing="off"/>
        <w:ind w:left="0" w:firstLine="0"/>
        <w:textAlignment w:val="baseline"/>
        <w:rPr>
          <w:rStyle w:val="normaltextrun"/>
          <w:rFonts w:ascii="Calibri" w:hAnsi="Calibri" w:cs="Calibri" w:asciiTheme="majorAscii" w:hAnsiTheme="majorAscii" w:cstheme="majorAscii"/>
          <w:color w:val="000000"/>
          <w:sz w:val="22"/>
          <w:szCs w:val="22"/>
        </w:rPr>
      </w:pPr>
      <w:r w:rsidRPr="1B9B9A53" w:rsidR="00B9603F">
        <w:rPr>
          <w:rStyle w:val="normaltextrun"/>
          <w:rFonts w:ascii="Calibri" w:hAnsi="Calibri" w:cs="Calibri" w:asciiTheme="majorAscii" w:hAnsiTheme="majorAscii" w:cstheme="majorAscii"/>
          <w:color w:val="000000" w:themeColor="text1" w:themeTint="FF" w:themeShade="FF"/>
          <w:lang w:val="en-US"/>
        </w:rPr>
        <w:t xml:space="preserve">How do you motivate students to engage with </w:t>
      </w:r>
      <w:r w:rsidRPr="1B9B9A53" w:rsidR="57CA5432">
        <w:rPr>
          <w:rStyle w:val="normaltextrun"/>
          <w:rFonts w:ascii="Calibri" w:hAnsi="Calibri" w:cs="Calibri" w:asciiTheme="majorAscii" w:hAnsiTheme="majorAscii" w:cstheme="majorAscii"/>
          <w:color w:val="000000" w:themeColor="text1" w:themeTint="FF" w:themeShade="FF"/>
          <w:lang w:val="en-US"/>
        </w:rPr>
        <w:t>Humanities (</w:t>
      </w:r>
      <w:r w:rsidRPr="1B9B9A53" w:rsidR="0BFC98AA">
        <w:rPr>
          <w:rStyle w:val="normaltextrun"/>
          <w:rFonts w:ascii="Calibri" w:hAnsi="Calibri" w:cs="Calibri" w:asciiTheme="majorAscii" w:hAnsiTheme="majorAscii" w:cstheme="majorAscii"/>
          <w:color w:val="000000" w:themeColor="text1" w:themeTint="FF" w:themeShade="FF"/>
          <w:lang w:val="en-US"/>
        </w:rPr>
        <w:t>RE</w:t>
      </w:r>
      <w:r w:rsidRPr="1B9B9A53" w:rsidR="1AF5182C">
        <w:rPr>
          <w:rStyle w:val="normaltextrun"/>
          <w:rFonts w:ascii="Calibri" w:hAnsi="Calibri" w:cs="Calibri" w:asciiTheme="majorAscii" w:hAnsiTheme="majorAscii" w:cstheme="majorAscii"/>
          <w:color w:val="000000" w:themeColor="text1" w:themeTint="FF" w:themeShade="FF"/>
          <w:lang w:val="en-US"/>
        </w:rPr>
        <w:t>)</w:t>
      </w:r>
      <w:r w:rsidRPr="1B9B9A53" w:rsidR="00B9603F">
        <w:rPr>
          <w:rStyle w:val="normaltextrun"/>
          <w:rFonts w:ascii="Calibri" w:hAnsi="Calibri" w:cs="Calibri" w:asciiTheme="majorAscii" w:hAnsiTheme="majorAscii" w:cstheme="majorAscii"/>
          <w:color w:val="000000" w:themeColor="text1" w:themeTint="FF" w:themeShade="FF"/>
          <w:lang w:val="en-US"/>
        </w:rPr>
        <w:t>? </w:t>
      </w:r>
    </w:p>
    <w:p w:rsidRPr="006E6CB2" w:rsidR="00B9603F" w:rsidP="00B9603F" w:rsidRDefault="00B9603F" w14:paraId="4027F562" w14:textId="77777777">
      <w:pPr>
        <w:pStyle w:val="paragraph"/>
        <w:numPr>
          <w:ilvl w:val="0"/>
          <w:numId w:val="9"/>
        </w:numPr>
        <w:spacing w:before="0" w:beforeAutospacing="0" w:after="0" w:afterAutospacing="0"/>
        <w:ind w:left="360"/>
        <w:textAlignment w:val="baseline"/>
        <w:rPr>
          <w:rStyle w:val="normaltextrun"/>
          <w:rFonts w:asciiTheme="majorHAnsi" w:hAnsiTheme="majorHAnsi" w:cstheme="majorHAnsi"/>
          <w:color w:val="000000"/>
          <w:sz w:val="22"/>
          <w:szCs w:val="22"/>
        </w:rPr>
      </w:pPr>
      <w:r w:rsidRPr="006E6CB2">
        <w:rPr>
          <w:rStyle w:val="normaltextrun"/>
          <w:rFonts w:asciiTheme="majorHAnsi" w:hAnsiTheme="majorHAnsi" w:cstheme="majorHAnsi"/>
          <w:color w:val="000000"/>
          <w:lang w:val="en-US"/>
        </w:rPr>
        <w:t xml:space="preserve">       What qualities or skills do you have that could contribute to the Faculty’s drive </w:t>
      </w:r>
      <w:proofErr w:type="gramStart"/>
      <w:r w:rsidRPr="006E6CB2">
        <w:rPr>
          <w:rStyle w:val="normaltextrun"/>
          <w:rFonts w:asciiTheme="majorHAnsi" w:hAnsiTheme="majorHAnsi" w:cstheme="majorHAnsi"/>
          <w:color w:val="000000"/>
          <w:lang w:val="en-US"/>
        </w:rPr>
        <w:t>towards</w:t>
      </w:r>
      <w:proofErr w:type="gramEnd"/>
      <w:r w:rsidRPr="006E6CB2">
        <w:rPr>
          <w:rStyle w:val="normaltextrun"/>
          <w:rFonts w:asciiTheme="majorHAnsi" w:hAnsiTheme="majorHAnsi" w:cstheme="majorHAnsi"/>
          <w:color w:val="000000"/>
          <w:lang w:val="en-US"/>
        </w:rPr>
        <w:t xml:space="preserve"> </w:t>
      </w:r>
    </w:p>
    <w:p w:rsidRPr="006E6CB2" w:rsidR="00B9603F" w:rsidP="00B9603F" w:rsidRDefault="00B9603F" w14:paraId="745ACE03" w14:textId="77777777">
      <w:pPr>
        <w:pStyle w:val="paragraph"/>
        <w:spacing w:before="0" w:beforeAutospacing="0" w:after="0" w:afterAutospacing="0"/>
        <w:ind w:left="360"/>
        <w:textAlignment w:val="baseline"/>
        <w:rPr>
          <w:rFonts w:asciiTheme="majorHAnsi" w:hAnsiTheme="majorHAnsi" w:cstheme="majorHAnsi"/>
          <w:color w:val="000000"/>
          <w:sz w:val="22"/>
          <w:szCs w:val="22"/>
        </w:rPr>
      </w:pPr>
      <w:r w:rsidRPr="46F21FB5" w:rsidR="00B9603F">
        <w:rPr>
          <w:rStyle w:val="normaltextrun"/>
          <w:rFonts w:ascii="Calibri" w:hAnsi="Calibri" w:cs="Calibri" w:asciiTheme="majorAscii" w:hAnsiTheme="majorAscii" w:cstheme="majorAscii"/>
          <w:color w:val="000000" w:themeColor="text1" w:themeTint="FF" w:themeShade="FF"/>
          <w:lang w:val="en-US"/>
        </w:rPr>
        <w:t xml:space="preserve">        “Outstanding”?  </w:t>
      </w:r>
    </w:p>
    <w:p w:rsidRPr="006E6CB2" w:rsidR="00B9603F" w:rsidP="00B9603F" w:rsidRDefault="00B9603F" w14:paraId="6E05E8BC"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46F21FB5" w:rsidR="00B9603F">
        <w:rPr>
          <w:rStyle w:val="normaltextrun"/>
          <w:rFonts w:ascii="Calibri" w:hAnsi="Calibri" w:cs="Calibri" w:asciiTheme="majorAscii" w:hAnsiTheme="majorAscii" w:cstheme="majorAscii"/>
          <w:color w:val="000000" w:themeColor="text1" w:themeTint="FF" w:themeShade="FF"/>
          <w:lang w:val="en-US"/>
        </w:rPr>
        <w:t>  </w:t>
      </w:r>
      <w:r w:rsidRPr="46F21FB5" w:rsidR="00B9603F">
        <w:rPr>
          <w:rStyle w:val="eop"/>
          <w:rFonts w:ascii="Calibri" w:hAnsi="Calibri" w:cs="Calibri" w:asciiTheme="majorAscii" w:hAnsiTheme="majorAscii" w:cstheme="majorAscii"/>
          <w:color w:val="000000" w:themeColor="text1" w:themeTint="FF" w:themeShade="FF"/>
        </w:rPr>
        <w:t> </w:t>
      </w:r>
    </w:p>
    <w:p w:rsidRPr="006E6CB2" w:rsidR="00B9603F" w:rsidP="00B9603F" w:rsidRDefault="00B9603F" w14:paraId="076D9D69" w14:textId="6F2DAFBA">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I look forward to receiving your application.   </w:t>
      </w:r>
      <w:r w:rsidRPr="006E6CB2">
        <w:rPr>
          <w:rStyle w:val="eop"/>
          <w:rFonts w:asciiTheme="majorHAnsi" w:hAnsiTheme="majorHAnsi" w:cstheme="majorHAnsi"/>
          <w:color w:val="000000"/>
        </w:rPr>
        <w:t> </w:t>
      </w:r>
    </w:p>
    <w:p w:rsidRPr="006E6CB2" w:rsidR="00B9603F" w:rsidP="00B9603F" w:rsidRDefault="00B9603F" w14:paraId="7568711E"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B9603F" w:rsidP="00B9603F" w:rsidRDefault="00B9603F" w14:paraId="03A49EE2"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Yours sincerely   </w:t>
      </w:r>
      <w:r w:rsidRPr="006E6CB2">
        <w:rPr>
          <w:rStyle w:val="eop"/>
          <w:rFonts w:asciiTheme="majorHAnsi" w:hAnsiTheme="majorHAnsi" w:cstheme="majorHAnsi"/>
          <w:color w:val="000000"/>
        </w:rPr>
        <w:t> </w:t>
      </w:r>
    </w:p>
    <w:p w:rsidRPr="006E6CB2" w:rsidR="00B9603F" w:rsidP="00B9603F" w:rsidRDefault="00B9603F" w14:paraId="6E7BEAA2"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eop"/>
          <w:rFonts w:asciiTheme="majorHAnsi" w:hAnsiTheme="majorHAnsi" w:cstheme="majorHAnsi"/>
          <w:color w:val="000000"/>
        </w:rPr>
        <w:t> </w:t>
      </w:r>
    </w:p>
    <w:p w:rsidRPr="006E6CB2" w:rsidR="00B9603F" w:rsidP="00B9603F" w:rsidRDefault="00B9603F" w14:paraId="63E4A9CD"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eop"/>
          <w:rFonts w:asciiTheme="majorHAnsi" w:hAnsiTheme="majorHAnsi" w:cstheme="majorHAnsi"/>
          <w:color w:val="000000"/>
        </w:rPr>
        <w:t> </w:t>
      </w:r>
    </w:p>
    <w:p w:rsidRPr="006E6CB2" w:rsidR="00B9603F" w:rsidP="00B9603F" w:rsidRDefault="00B9603F" w14:paraId="51679F4A"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Caty Reid</w:t>
      </w:r>
      <w:r w:rsidRPr="006E6CB2">
        <w:rPr>
          <w:rStyle w:val="eop"/>
          <w:rFonts w:asciiTheme="majorHAnsi" w:hAnsiTheme="majorHAnsi" w:cstheme="majorHAnsi"/>
          <w:color w:val="000000"/>
        </w:rPr>
        <w:t> </w:t>
      </w:r>
    </w:p>
    <w:p w:rsidRPr="006E6CB2" w:rsidR="00B9603F" w:rsidP="00B9603F" w:rsidRDefault="00B9603F" w14:paraId="7A65E335" w14:textId="77777777">
      <w:pPr>
        <w:pStyle w:val="paragraph"/>
        <w:spacing w:before="0" w:beforeAutospacing="0" w:after="0" w:afterAutospacing="0"/>
        <w:ind w:left="-570" w:right="30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Principal  </w:t>
      </w:r>
      <w:r w:rsidRPr="006E6CB2">
        <w:rPr>
          <w:rStyle w:val="eop"/>
          <w:rFonts w:asciiTheme="majorHAnsi" w:hAnsiTheme="majorHAnsi" w:cstheme="majorHAnsi"/>
          <w:color w:val="000000"/>
        </w:rPr>
        <w:t> </w:t>
      </w:r>
    </w:p>
    <w:p w:rsidRPr="006E6CB2" w:rsidR="00B9603F" w:rsidP="00B9603F" w:rsidRDefault="00B9603F" w14:paraId="4D17554C" w14:textId="77777777">
      <w:pPr>
        <w:pStyle w:val="paragraph"/>
        <w:spacing w:before="0" w:beforeAutospacing="0" w:after="0" w:afterAutospacing="0"/>
        <w:ind w:left="-570"/>
        <w:textAlignment w:val="baseline"/>
        <w:rPr>
          <w:rFonts w:asciiTheme="majorHAnsi" w:hAnsiTheme="majorHAnsi" w:cstheme="majorHAnsi"/>
          <w:color w:val="000000"/>
          <w:sz w:val="18"/>
          <w:szCs w:val="18"/>
        </w:rPr>
      </w:pPr>
      <w:r w:rsidRPr="006E6CB2">
        <w:rPr>
          <w:rStyle w:val="normaltextrun"/>
          <w:rFonts w:asciiTheme="majorHAnsi" w:hAnsiTheme="majorHAnsi" w:cstheme="majorHAnsi"/>
          <w:color w:val="000000"/>
          <w:lang w:val="en-US"/>
        </w:rPr>
        <w:t> </w:t>
      </w:r>
      <w:r w:rsidRPr="006E6CB2">
        <w:rPr>
          <w:rStyle w:val="eop"/>
          <w:rFonts w:asciiTheme="majorHAnsi" w:hAnsiTheme="majorHAnsi" w:cstheme="majorHAnsi"/>
          <w:color w:val="000000"/>
        </w:rPr>
        <w:t> </w:t>
      </w:r>
    </w:p>
    <w:p w:rsidRPr="006E6CB2" w:rsidR="009525FF" w:rsidP="00345FDD" w:rsidRDefault="002E58C5" w14:paraId="29D6B04F" w14:textId="77777777">
      <w:pPr>
        <w:rPr>
          <w:rFonts w:asciiTheme="majorHAnsi" w:hAnsiTheme="majorHAnsi" w:cstheme="majorHAnsi"/>
        </w:rPr>
      </w:pPr>
      <w:r w:rsidRPr="006E6CB2">
        <w:rPr>
          <w:rFonts w:asciiTheme="majorHAnsi" w:hAnsiTheme="majorHAnsi" w:cstheme="majorHAnsi"/>
        </w:rPr>
        <w:t xml:space="preserve"> </w:t>
      </w:r>
    </w:p>
    <w:sectPr w:rsidRPr="006E6CB2" w:rsidR="009525FF" w:rsidSect="009525FF">
      <w:headerReference w:type="even" r:id="rId10"/>
      <w:headerReference w:type="default" r:id="rId11"/>
      <w:footerReference w:type="even" r:id="rId12"/>
      <w:footerReference w:type="default" r:id="rId13"/>
      <w:headerReference w:type="first" r:id="rId14"/>
      <w:footerReference w:type="first" r:id="rId15"/>
      <w:pgSz w:w="11900" w:h="16840" w:orient="portrait"/>
      <w:pgMar w:top="1440" w:right="56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266E" w:rsidP="00740A15" w:rsidRDefault="002D266E" w14:paraId="3ED491F4" w14:textId="77777777">
      <w:r>
        <w:separator/>
      </w:r>
    </w:p>
  </w:endnote>
  <w:endnote w:type="continuationSeparator" w:id="0">
    <w:p w:rsidR="002D266E" w:rsidP="00740A15" w:rsidRDefault="002D266E" w14:paraId="45EC8D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Franklin Gothic Medium Con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72A3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40A15" w:rsidR="002E58C5" w:rsidP="00B7311A" w:rsidRDefault="007601F3" w14:paraId="2223A3B4" w14:textId="77777777">
    <w:pPr>
      <w:pStyle w:val="Footer"/>
      <w:ind w:left="-567"/>
    </w:pPr>
    <w:r>
      <w:rPr>
        <w:noProof/>
        <w:lang w:val="en-GB" w:eastAsia="en-GB"/>
      </w:rPr>
      <mc:AlternateContent>
        <mc:Choice Requires="wps">
          <w:drawing>
            <wp:anchor distT="0" distB="0" distL="114300" distR="114300" simplePos="0" relativeHeight="251664384" behindDoc="0" locked="0" layoutInCell="1" allowOverlap="1" wp14:anchorId="1A7B36A4" wp14:editId="07777777">
              <wp:simplePos x="0" y="0"/>
              <wp:positionH relativeFrom="column">
                <wp:posOffset>-471392</wp:posOffset>
              </wp:positionH>
              <wp:positionV relativeFrom="paragraph">
                <wp:posOffset>15210</wp:posOffset>
              </wp:positionV>
              <wp:extent cx="4827181" cy="10632"/>
              <wp:effectExtent l="0" t="0" r="31115" b="27940"/>
              <wp:wrapNone/>
              <wp:docPr id="5" name="Straight Connector 5"/>
              <wp:cNvGraphicFramePr/>
              <a:graphic xmlns:a="http://schemas.openxmlformats.org/drawingml/2006/main">
                <a:graphicData uri="http://schemas.microsoft.com/office/word/2010/wordprocessingShape">
                  <wps:wsp>
                    <wps:cNvCnPr/>
                    <wps:spPr>
                      <a:xfrm>
                        <a:off x="0" y="0"/>
                        <a:ext cx="4827181" cy="10632"/>
                      </a:xfrm>
                      <a:prstGeom prst="line">
                        <a:avLst/>
                      </a:prstGeom>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p14="http://schemas.microsoft.com/office/word/2010/wordml" xmlns:a14="http://schemas.microsoft.com/office/drawing/2010/main" xmlns:pic="http://schemas.openxmlformats.org/drawingml/2006/picture" xmlns:a="http://schemas.openxmlformats.org/drawingml/2006/main">
          <w:pict w14:anchorId="66D25E8E">
            <v:line id="Straight Connector 5"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f68c36 [3049]" from="-37.1pt,1.2pt" to="343pt,2.05pt" w14:anchorId="1ABF52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"/>
          </w:pict>
        </mc:Fallback>
      </mc:AlternateContent>
    </w:r>
    <w:r w:rsidR="000669CD">
      <w:rPr>
        <w:noProof/>
        <w:lang w:val="en-GB" w:eastAsia="en-GB"/>
      </w:rPr>
      <w:drawing>
        <wp:anchor distT="0" distB="0" distL="114300" distR="114300" simplePos="0" relativeHeight="251663360" behindDoc="0" locked="0" layoutInCell="1" allowOverlap="1" wp14:anchorId="68243D40" wp14:editId="07777777">
          <wp:simplePos x="0" y="0"/>
          <wp:positionH relativeFrom="column">
            <wp:posOffset>4473560</wp:posOffset>
          </wp:positionH>
          <wp:positionV relativeFrom="paragraph">
            <wp:posOffset>-136274</wp:posOffset>
          </wp:positionV>
          <wp:extent cx="1685476" cy="59986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ndeavour_Trust_Sidetext PROUD [Converted].png"/>
                  <pic:cNvPicPr/>
                </pic:nvPicPr>
                <pic:blipFill>
                  <a:blip r:embed="rId1">
                    <a:extLst>
                      <a:ext uri="{28A0092B-C50C-407E-A947-70E740481C1C}">
                        <a14:useLocalDpi xmlns:a14="http://schemas.microsoft.com/office/drawing/2010/main" val="0"/>
                      </a:ext>
                    </a:extLst>
                  </a:blip>
                  <a:stretch>
                    <a:fillRect/>
                  </a:stretch>
                </pic:blipFill>
                <pic:spPr>
                  <a:xfrm>
                    <a:off x="0" y="0"/>
                    <a:ext cx="1685476" cy="599862"/>
                  </a:xfrm>
                  <a:prstGeom prst="rect">
                    <a:avLst/>
                  </a:prstGeom>
                </pic:spPr>
              </pic:pic>
            </a:graphicData>
          </a:graphic>
          <wp14:sizeRelH relativeFrom="page">
            <wp14:pctWidth>0</wp14:pctWidth>
          </wp14:sizeRelH>
          <wp14:sizeRelV relativeFrom="page">
            <wp14:pctHeight>0</wp14:pctHeight>
          </wp14:sizeRelV>
        </wp:anchor>
      </w:drawing>
    </w:r>
    <w:r w:rsidR="000669CD">
      <w:rPr>
        <w:noProof/>
        <w:lang w:val="en-GB" w:eastAsia="en-GB"/>
      </w:rPr>
      <mc:AlternateContent>
        <mc:Choice Requires="wps">
          <w:drawing>
            <wp:anchor distT="0" distB="0" distL="114300" distR="114300" simplePos="0" relativeHeight="251662336" behindDoc="0" locked="0" layoutInCell="1" allowOverlap="1" wp14:anchorId="3BD9F347" wp14:editId="3356D09F">
              <wp:simplePos x="0" y="0"/>
              <wp:positionH relativeFrom="column">
                <wp:posOffset>-563526</wp:posOffset>
              </wp:positionH>
              <wp:positionV relativeFrom="paragraph">
                <wp:posOffset>-234552</wp:posOffset>
              </wp:positionV>
              <wp:extent cx="5543550" cy="9906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990600"/>
                      </a:xfrm>
                      <a:prstGeom prst="rect">
                        <a:avLst/>
                      </a:prstGeom>
                      <a:solidFill>
                        <a:srgbClr val="FFFFFF"/>
                      </a:solidFill>
                      <a:ln w="9525">
                        <a:noFill/>
                        <a:miter lim="800000"/>
                        <a:headEnd/>
                        <a:tailEnd/>
                      </a:ln>
                    </wps:spPr>
                    <wps:txbx>
                      <w:txbxContent>
                        <w:p w:rsidRPr="00D65887" w:rsidR="007601F3" w:rsidP="007601F3" w:rsidRDefault="00D65887" w14:paraId="69681E60" w14:textId="77777777">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Pr="0093401A" w:rsidR="000669CD">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rsidRPr="007B23B3" w:rsidR="000669CD" w:rsidP="007601F3" w:rsidRDefault="000669CD" w14:paraId="02EB378F" w14:textId="77777777">
                          <w:pPr>
                            <w:spacing w:line="276" w:lineRule="auto"/>
                            <w:rPr>
                              <w:rFonts w:asciiTheme="majorHAnsi" w:hAnsiTheme="majorHAnsi"/>
                              <w:color w:val="808080" w:themeColor="background1" w:themeShade="80"/>
                              <w:sz w:val="8"/>
                              <w:szCs w:val="8"/>
                            </w:rPr>
                          </w:pPr>
                        </w:p>
                        <w:p w:rsidR="000669CD" w:rsidP="007601F3" w:rsidRDefault="000669CD" w14:paraId="288DB2B6" w14:textId="77777777">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rsidRPr="0093401A" w:rsidR="000669CD" w:rsidP="007601F3" w:rsidRDefault="000669CD" w14:paraId="443352C9" w14:textId="77777777">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rsidRPr="0093401A" w:rsidR="000669CD" w:rsidP="000669CD" w:rsidRDefault="000669CD" w14:paraId="6A05A809" w14:textId="77777777">
                          <w:pPr>
                            <w:rPr>
                              <w:rFonts w:asciiTheme="majorHAnsi" w:hAnsiTheme="majorHAnsi"/>
                              <w:b/>
                              <w:sz w:val="20"/>
                              <w:szCs w:val="20"/>
                            </w:rPr>
                          </w:pP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w14:anchorId="3BD9F347">
              <v:stroke joinstyle="miter"/>
              <v:path gradientshapeok="t" o:connecttype="rect"/>
            </v:shapetype>
            <v:shape id="Text Box 2" style="position:absolute;left:0;text-align:left;margin-left:-44.35pt;margin-top:-18.45pt;width:436.5pt;height:78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">
              <v:textbox>
                <w:txbxContent>
                  <w:p w:rsidRPr="00D65887" w:rsidR="007601F3" w:rsidP="007601F3" w:rsidRDefault="00D65887" w14:paraId="69681E60" w14:textId="77777777">
                    <w:pPr>
                      <w:spacing w:line="276" w:lineRule="auto"/>
                      <w:rPr>
                        <w:rFonts w:asciiTheme="majorHAnsi" w:hAnsiTheme="majorHAnsi"/>
                        <w:color w:val="808080" w:themeColor="background1" w:themeShade="80"/>
                        <w:sz w:val="20"/>
                        <w:szCs w:val="20"/>
                        <w:lang w:val="en-GB"/>
                      </w:rPr>
                    </w:pPr>
                    <w:r w:rsidRPr="00D65887">
                      <w:rPr>
                        <w:rFonts w:asciiTheme="majorHAnsi" w:hAnsiTheme="majorHAnsi"/>
                        <w:b/>
                        <w:color w:val="FFA039"/>
                        <w:sz w:val="20"/>
                        <w:szCs w:val="20"/>
                      </w:rPr>
                      <w:t>Mrs. Catherine Reid</w:t>
                    </w:r>
                    <w:r w:rsidR="000669CD">
                      <w:rPr>
                        <w:rFonts w:asciiTheme="majorHAnsi" w:hAnsiTheme="majorHAnsi"/>
                        <w:b/>
                        <w:color w:val="FFA039"/>
                        <w:sz w:val="20"/>
                        <w:szCs w:val="20"/>
                      </w:rPr>
                      <w:t>,</w:t>
                    </w:r>
                    <w:r w:rsidRPr="0093401A" w:rsidR="000669CD">
                      <w:rPr>
                        <w:rFonts w:asciiTheme="majorHAnsi" w:hAnsiTheme="majorHAnsi"/>
                        <w:color w:val="0099FF"/>
                        <w:sz w:val="20"/>
                        <w:szCs w:val="20"/>
                      </w:rPr>
                      <w:t xml:space="preserve"> </w:t>
                    </w:r>
                    <w:r w:rsidRPr="00D65887">
                      <w:rPr>
                        <w:rFonts w:asciiTheme="majorHAnsi" w:hAnsiTheme="majorHAnsi"/>
                        <w:b/>
                        <w:color w:val="808080" w:themeColor="background1" w:themeShade="80"/>
                        <w:sz w:val="20"/>
                        <w:szCs w:val="20"/>
                      </w:rPr>
                      <w:t>Principal</w:t>
                    </w:r>
                    <w:r>
                      <w:rPr>
                        <w:rFonts w:asciiTheme="majorHAnsi" w:hAnsiTheme="majorHAnsi"/>
                        <w:b/>
                        <w:color w:val="808080" w:themeColor="background1" w:themeShade="80"/>
                        <w:sz w:val="20"/>
                        <w:szCs w:val="20"/>
                      </w:rPr>
                      <w:t>,</w:t>
                    </w:r>
                    <w:r w:rsidRPr="00D65887">
                      <w:rPr>
                        <w:rFonts w:asciiTheme="majorHAnsi" w:hAnsiTheme="majorHAnsi"/>
                        <w:b/>
                        <w:color w:val="808080" w:themeColor="background1" w:themeShade="80"/>
                        <w:sz w:val="20"/>
                        <w:szCs w:val="20"/>
                      </w:rPr>
                      <w:t xml:space="preserve"> </w:t>
                    </w:r>
                    <w:r w:rsidRPr="00D65887">
                      <w:rPr>
                        <w:rFonts w:asciiTheme="majorHAnsi" w:hAnsiTheme="majorHAnsi"/>
                        <w:color w:val="808080" w:themeColor="background1" w:themeShade="80"/>
                        <w:sz w:val="20"/>
                        <w:szCs w:val="20"/>
                        <w:lang w:val="en-GB"/>
                      </w:rPr>
                      <w:t>BSc (Hons), PGCE</w:t>
                    </w:r>
                  </w:p>
                  <w:p w:rsidRPr="007B23B3" w:rsidR="000669CD" w:rsidP="007601F3" w:rsidRDefault="000669CD" w14:paraId="02EB378F" w14:textId="77777777">
                    <w:pPr>
                      <w:spacing w:line="276" w:lineRule="auto"/>
                      <w:rPr>
                        <w:rFonts w:asciiTheme="majorHAnsi" w:hAnsiTheme="majorHAnsi"/>
                        <w:color w:val="808080" w:themeColor="background1" w:themeShade="80"/>
                        <w:sz w:val="8"/>
                        <w:szCs w:val="8"/>
                      </w:rPr>
                    </w:pPr>
                  </w:p>
                  <w:p w:rsidR="000669CD" w:rsidP="007601F3" w:rsidRDefault="000669CD" w14:paraId="288DB2B6" w14:textId="77777777">
                    <w:pPr>
                      <w:spacing w:line="276" w:lineRule="auto"/>
                      <w:rPr>
                        <w:rFonts w:asciiTheme="majorHAnsi" w:hAnsiTheme="majorHAnsi"/>
                        <w:color w:val="808080" w:themeColor="background1" w:themeShade="80"/>
                        <w:sz w:val="20"/>
                        <w:szCs w:val="20"/>
                      </w:rPr>
                    </w:pPr>
                    <w:r>
                      <w:rPr>
                        <w:rFonts w:asciiTheme="majorHAnsi" w:hAnsiTheme="majorHAnsi"/>
                        <w:b/>
                        <w:color w:val="FFA02F"/>
                        <w:sz w:val="20"/>
                        <w:szCs w:val="20"/>
                      </w:rPr>
                      <w:t xml:space="preserve">Clayton Hall </w:t>
                    </w:r>
                    <w:r w:rsidRPr="00CC4ED1">
                      <w:rPr>
                        <w:rFonts w:asciiTheme="majorHAnsi" w:hAnsiTheme="majorHAnsi"/>
                        <w:b/>
                        <w:color w:val="FFA02F"/>
                        <w:sz w:val="20"/>
                        <w:szCs w:val="20"/>
                      </w:rPr>
                      <w:t>Academy,</w:t>
                    </w:r>
                    <w:r w:rsidRPr="00CC4ED1">
                      <w:rPr>
                        <w:rFonts w:asciiTheme="majorHAnsi" w:hAnsiTheme="majorHAnsi"/>
                        <w:color w:val="FFA02F"/>
                        <w:sz w:val="20"/>
                        <w:szCs w:val="20"/>
                      </w:rPr>
                      <w:t xml:space="preserve"> </w:t>
                    </w:r>
                    <w:r>
                      <w:rPr>
                        <w:rFonts w:asciiTheme="majorHAnsi" w:hAnsiTheme="majorHAnsi"/>
                        <w:color w:val="808080" w:themeColor="background1" w:themeShade="80"/>
                        <w:sz w:val="20"/>
                        <w:szCs w:val="20"/>
                      </w:rPr>
                      <w:t>Clayton Lane, Clayton, Newcastle under Lyme, Staffordshire. ST5 3DN</w:t>
                    </w:r>
                  </w:p>
                  <w:p w:rsidRPr="0093401A" w:rsidR="000669CD" w:rsidP="007601F3" w:rsidRDefault="000669CD" w14:paraId="443352C9" w14:textId="77777777">
                    <w:pPr>
                      <w:spacing w:line="276" w:lineRule="auto"/>
                      <w:rPr>
                        <w:rFonts w:asciiTheme="majorHAnsi" w:hAnsiTheme="majorHAnsi"/>
                        <w:b/>
                        <w:sz w:val="20"/>
                        <w:szCs w:val="20"/>
                      </w:rPr>
                    </w:pPr>
                    <w:r w:rsidRPr="00CC4ED1">
                      <w:rPr>
                        <w:rFonts w:asciiTheme="majorHAnsi" w:hAnsiTheme="majorHAnsi"/>
                        <w:b/>
                        <w:color w:val="FFA02F"/>
                        <w:sz w:val="20"/>
                        <w:szCs w:val="20"/>
                      </w:rPr>
                      <w:t>T</w:t>
                    </w:r>
                    <w:r w:rsidRPr="0093401A">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 xml:space="preserve">01782 </w:t>
                    </w:r>
                    <w:r>
                      <w:rPr>
                        <w:rFonts w:asciiTheme="majorHAnsi" w:hAnsiTheme="majorHAnsi"/>
                        <w:b/>
                        <w:color w:val="808080" w:themeColor="background1" w:themeShade="80"/>
                        <w:sz w:val="20"/>
                        <w:szCs w:val="20"/>
                      </w:rPr>
                      <w:t>3</w:t>
                    </w:r>
                    <w:r w:rsidRPr="0093401A">
                      <w:rPr>
                        <w:rFonts w:asciiTheme="majorHAnsi" w:hAnsiTheme="majorHAnsi"/>
                        <w:b/>
                        <w:color w:val="808080" w:themeColor="background1" w:themeShade="80"/>
                        <w:sz w:val="20"/>
                        <w:szCs w:val="20"/>
                      </w:rPr>
                      <w:t xml:space="preserve">67650 </w:t>
                    </w:r>
                    <w:r w:rsidRPr="00CC4ED1">
                      <w:rPr>
                        <w:rFonts w:asciiTheme="majorHAnsi" w:hAnsiTheme="majorHAnsi"/>
                        <w:b/>
                        <w:color w:val="FFA02F"/>
                        <w:sz w:val="20"/>
                        <w:szCs w:val="20"/>
                      </w:rPr>
                      <w:t>E</w:t>
                    </w:r>
                    <w:r w:rsidRPr="007B23B3">
                      <w:rPr>
                        <w:rFonts w:asciiTheme="majorHAnsi" w:hAnsiTheme="majorHAnsi"/>
                        <w:b/>
                        <w:color w:val="0099FF"/>
                        <w:sz w:val="20"/>
                        <w:szCs w:val="20"/>
                      </w:rPr>
                      <w:t xml:space="preserve"> </w:t>
                    </w:r>
                    <w:r w:rsidRPr="0093401A">
                      <w:rPr>
                        <w:rFonts w:asciiTheme="majorHAnsi" w:hAnsiTheme="majorHAnsi"/>
                        <w:b/>
                        <w:color w:val="808080" w:themeColor="background1" w:themeShade="80"/>
                        <w:sz w:val="20"/>
                        <w:szCs w:val="20"/>
                      </w:rPr>
                      <w:t>office.</w:t>
                    </w:r>
                    <w:r>
                      <w:rPr>
                        <w:rFonts w:asciiTheme="majorHAnsi" w:hAnsiTheme="majorHAnsi"/>
                        <w:b/>
                        <w:color w:val="808080" w:themeColor="background1" w:themeShade="80"/>
                        <w:sz w:val="20"/>
                        <w:szCs w:val="20"/>
                      </w:rPr>
                      <w:t>clayton</w:t>
                    </w:r>
                    <w:r w:rsidRPr="0093401A">
                      <w:rPr>
                        <w:rFonts w:asciiTheme="majorHAnsi" w:hAnsiTheme="majorHAnsi"/>
                        <w:b/>
                        <w:color w:val="808080" w:themeColor="background1" w:themeShade="80"/>
                        <w:sz w:val="20"/>
                        <w:szCs w:val="20"/>
                      </w:rPr>
                      <w:t xml:space="preserve">@snfederation.co.uk </w:t>
                    </w:r>
                    <w:r w:rsidRPr="00CC4ED1">
                      <w:rPr>
                        <w:rFonts w:asciiTheme="majorHAnsi" w:hAnsiTheme="majorHAnsi"/>
                        <w:b/>
                        <w:color w:val="FFA02F"/>
                        <w:sz w:val="20"/>
                        <w:szCs w:val="20"/>
                      </w:rPr>
                      <w:t xml:space="preserve">W </w:t>
                    </w:r>
                    <w:r>
                      <w:rPr>
                        <w:rFonts w:asciiTheme="majorHAnsi" w:hAnsiTheme="majorHAnsi"/>
                        <w:b/>
                        <w:color w:val="808080" w:themeColor="background1" w:themeShade="80"/>
                        <w:sz w:val="20"/>
                        <w:szCs w:val="20"/>
                      </w:rPr>
                      <w:t>claytonhallacademy</w:t>
                    </w:r>
                    <w:r w:rsidRPr="0093401A">
                      <w:rPr>
                        <w:rFonts w:asciiTheme="majorHAnsi" w:hAnsiTheme="majorHAnsi"/>
                        <w:b/>
                        <w:color w:val="808080" w:themeColor="background1" w:themeShade="80"/>
                        <w:sz w:val="20"/>
                        <w:szCs w:val="20"/>
                      </w:rPr>
                      <w:t>.org</w:t>
                    </w:r>
                  </w:p>
                  <w:p w:rsidRPr="0093401A" w:rsidR="000669CD" w:rsidP="000669CD" w:rsidRDefault="000669CD" w14:paraId="6A05A809" w14:textId="77777777">
                    <w:pPr>
                      <w:rPr>
                        <w:rFonts w:asciiTheme="majorHAnsi" w:hAnsiTheme="majorHAnsi"/>
                        <w:b/>
                        <w:sz w:val="20"/>
                        <w:szCs w:val="20"/>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0E27B00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266E" w:rsidP="00740A15" w:rsidRDefault="002D266E" w14:paraId="07294E1D" w14:textId="77777777">
      <w:r>
        <w:separator/>
      </w:r>
    </w:p>
  </w:footnote>
  <w:footnote w:type="continuationSeparator" w:id="0">
    <w:p w:rsidR="002D266E" w:rsidP="00740A15" w:rsidRDefault="002D266E" w14:paraId="4A0D679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60061E4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E58C5" w:rsidP="00B7311A" w:rsidRDefault="3AF9E91E" w14:paraId="0D0B940D" w14:textId="77777777">
    <w:pPr>
      <w:pStyle w:val="Header"/>
      <w:ind w:left="-1276" w:right="-1339" w:firstLine="709"/>
    </w:pPr>
    <w:r w:rsidR="46F21FB5">
      <w:drawing>
        <wp:inline wp14:editId="1904CCFD" wp14:anchorId="4085E1B6">
          <wp:extent cx="6408001" cy="743570"/>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742c88fbb4474a3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408001" cy="7435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65887" w:rsidRDefault="00D65887" w14:paraId="3DEEC6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3913"/>
    <w:multiLevelType w:val="hybridMultilevel"/>
    <w:tmpl w:val="119CD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120964"/>
    <w:multiLevelType w:val="hybridMultilevel"/>
    <w:tmpl w:val="F47600E2"/>
    <w:lvl w:ilvl="0" w:tplc="0809000F">
      <w:start w:val="1"/>
      <w:numFmt w:val="decimal"/>
      <w:lvlText w:val="%1."/>
      <w:lvlJc w:val="left"/>
      <w:pPr>
        <w:ind w:left="-207" w:hanging="360"/>
      </w:p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 w15:restartNumberingAfterBreak="0">
    <w:nsid w:val="1FEA16D5"/>
    <w:multiLevelType w:val="hybridMultilevel"/>
    <w:tmpl w:val="29AAB4BC"/>
    <w:lvl w:ilvl="0" w:tplc="08090001">
      <w:start w:val="1"/>
      <w:numFmt w:val="bullet"/>
      <w:lvlText w:val=""/>
      <w:lvlJc w:val="left"/>
      <w:pPr>
        <w:ind w:left="-207" w:hanging="360"/>
      </w:pPr>
      <w:rPr>
        <w:rFonts w:hint="default" w:ascii="Symbol" w:hAnsi="Symbol"/>
      </w:rPr>
    </w:lvl>
    <w:lvl w:ilvl="1" w:tplc="08090003" w:tentative="1">
      <w:start w:val="1"/>
      <w:numFmt w:val="bullet"/>
      <w:lvlText w:val="o"/>
      <w:lvlJc w:val="left"/>
      <w:pPr>
        <w:ind w:left="513" w:hanging="360"/>
      </w:pPr>
      <w:rPr>
        <w:rFonts w:hint="default" w:ascii="Courier New" w:hAnsi="Courier New" w:cs="Courier New"/>
      </w:rPr>
    </w:lvl>
    <w:lvl w:ilvl="2" w:tplc="08090005" w:tentative="1">
      <w:start w:val="1"/>
      <w:numFmt w:val="bullet"/>
      <w:lvlText w:val=""/>
      <w:lvlJc w:val="left"/>
      <w:pPr>
        <w:ind w:left="1233" w:hanging="360"/>
      </w:pPr>
      <w:rPr>
        <w:rFonts w:hint="default" w:ascii="Wingdings" w:hAnsi="Wingdings"/>
      </w:rPr>
    </w:lvl>
    <w:lvl w:ilvl="3" w:tplc="08090001" w:tentative="1">
      <w:start w:val="1"/>
      <w:numFmt w:val="bullet"/>
      <w:lvlText w:val=""/>
      <w:lvlJc w:val="left"/>
      <w:pPr>
        <w:ind w:left="1953" w:hanging="360"/>
      </w:pPr>
      <w:rPr>
        <w:rFonts w:hint="default" w:ascii="Symbol" w:hAnsi="Symbol"/>
      </w:rPr>
    </w:lvl>
    <w:lvl w:ilvl="4" w:tplc="08090003" w:tentative="1">
      <w:start w:val="1"/>
      <w:numFmt w:val="bullet"/>
      <w:lvlText w:val="o"/>
      <w:lvlJc w:val="left"/>
      <w:pPr>
        <w:ind w:left="2673" w:hanging="360"/>
      </w:pPr>
      <w:rPr>
        <w:rFonts w:hint="default" w:ascii="Courier New" w:hAnsi="Courier New" w:cs="Courier New"/>
      </w:rPr>
    </w:lvl>
    <w:lvl w:ilvl="5" w:tplc="08090005" w:tentative="1">
      <w:start w:val="1"/>
      <w:numFmt w:val="bullet"/>
      <w:lvlText w:val=""/>
      <w:lvlJc w:val="left"/>
      <w:pPr>
        <w:ind w:left="3393" w:hanging="360"/>
      </w:pPr>
      <w:rPr>
        <w:rFonts w:hint="default" w:ascii="Wingdings" w:hAnsi="Wingdings"/>
      </w:rPr>
    </w:lvl>
    <w:lvl w:ilvl="6" w:tplc="08090001" w:tentative="1">
      <w:start w:val="1"/>
      <w:numFmt w:val="bullet"/>
      <w:lvlText w:val=""/>
      <w:lvlJc w:val="left"/>
      <w:pPr>
        <w:ind w:left="4113" w:hanging="360"/>
      </w:pPr>
      <w:rPr>
        <w:rFonts w:hint="default" w:ascii="Symbol" w:hAnsi="Symbol"/>
      </w:rPr>
    </w:lvl>
    <w:lvl w:ilvl="7" w:tplc="08090003" w:tentative="1">
      <w:start w:val="1"/>
      <w:numFmt w:val="bullet"/>
      <w:lvlText w:val="o"/>
      <w:lvlJc w:val="left"/>
      <w:pPr>
        <w:ind w:left="4833" w:hanging="360"/>
      </w:pPr>
      <w:rPr>
        <w:rFonts w:hint="default" w:ascii="Courier New" w:hAnsi="Courier New" w:cs="Courier New"/>
      </w:rPr>
    </w:lvl>
    <w:lvl w:ilvl="8" w:tplc="08090005" w:tentative="1">
      <w:start w:val="1"/>
      <w:numFmt w:val="bullet"/>
      <w:lvlText w:val=""/>
      <w:lvlJc w:val="left"/>
      <w:pPr>
        <w:ind w:left="5553" w:hanging="360"/>
      </w:pPr>
      <w:rPr>
        <w:rFonts w:hint="default" w:ascii="Wingdings" w:hAnsi="Wingdings"/>
      </w:rPr>
    </w:lvl>
  </w:abstractNum>
  <w:abstractNum w:abstractNumId="3" w15:restartNumberingAfterBreak="0">
    <w:nsid w:val="32372A14"/>
    <w:multiLevelType w:val="hybridMultilevel"/>
    <w:tmpl w:val="1D465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B279F9"/>
    <w:multiLevelType w:val="multilevel"/>
    <w:tmpl w:val="263C56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8F516BE"/>
    <w:multiLevelType w:val="multilevel"/>
    <w:tmpl w:val="7D28CB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795875CC"/>
    <w:multiLevelType w:val="multilevel"/>
    <w:tmpl w:val="B5C6F55C"/>
    <w:lvl w:ilvl="0">
      <w:start w:val="3"/>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7" w15:restartNumberingAfterBreak="0">
    <w:nsid w:val="7D643254"/>
    <w:multiLevelType w:val="multilevel"/>
    <w:tmpl w:val="198ED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DD52FB7"/>
    <w:multiLevelType w:val="multilevel"/>
    <w:tmpl w:val="8522D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834A54"/>
    <w:multiLevelType w:val="hybridMultilevel"/>
    <w:tmpl w:val="74B2425E"/>
    <w:lvl w:ilvl="0" w:tplc="99E8EE52">
      <w:start w:val="1"/>
      <w:numFmt w:val="bullet"/>
      <w:lvlText w:val=""/>
      <w:lvlJc w:val="left"/>
      <w:pPr>
        <w:ind w:left="720" w:hanging="360"/>
      </w:pPr>
      <w:rPr>
        <w:rFonts w:hint="default" w:ascii="Symbol" w:hAnsi="Symbol"/>
      </w:rPr>
    </w:lvl>
    <w:lvl w:ilvl="1" w:tplc="7D9EA3EA">
      <w:start w:val="1"/>
      <w:numFmt w:val="bullet"/>
      <w:lvlText w:val="o"/>
      <w:lvlJc w:val="left"/>
      <w:pPr>
        <w:ind w:left="1440" w:hanging="360"/>
      </w:pPr>
      <w:rPr>
        <w:rFonts w:hint="default" w:ascii="Courier New" w:hAnsi="Courier New"/>
      </w:rPr>
    </w:lvl>
    <w:lvl w:ilvl="2" w:tplc="C5749086">
      <w:start w:val="1"/>
      <w:numFmt w:val="bullet"/>
      <w:lvlText w:val=""/>
      <w:lvlJc w:val="left"/>
      <w:pPr>
        <w:ind w:left="2160" w:hanging="360"/>
      </w:pPr>
      <w:rPr>
        <w:rFonts w:hint="default" w:ascii="Wingdings" w:hAnsi="Wingdings"/>
      </w:rPr>
    </w:lvl>
    <w:lvl w:ilvl="3" w:tplc="CABE677E">
      <w:start w:val="1"/>
      <w:numFmt w:val="bullet"/>
      <w:lvlText w:val=""/>
      <w:lvlJc w:val="left"/>
      <w:pPr>
        <w:ind w:left="2880" w:hanging="360"/>
      </w:pPr>
      <w:rPr>
        <w:rFonts w:hint="default" w:ascii="Symbol" w:hAnsi="Symbol"/>
      </w:rPr>
    </w:lvl>
    <w:lvl w:ilvl="4" w:tplc="B57AB9E0">
      <w:start w:val="1"/>
      <w:numFmt w:val="bullet"/>
      <w:lvlText w:val="o"/>
      <w:lvlJc w:val="left"/>
      <w:pPr>
        <w:ind w:left="3600" w:hanging="360"/>
      </w:pPr>
      <w:rPr>
        <w:rFonts w:hint="default" w:ascii="Courier New" w:hAnsi="Courier New"/>
      </w:rPr>
    </w:lvl>
    <w:lvl w:ilvl="5" w:tplc="596ABBFA">
      <w:start w:val="1"/>
      <w:numFmt w:val="bullet"/>
      <w:lvlText w:val=""/>
      <w:lvlJc w:val="left"/>
      <w:pPr>
        <w:ind w:left="4320" w:hanging="360"/>
      </w:pPr>
      <w:rPr>
        <w:rFonts w:hint="default" w:ascii="Wingdings" w:hAnsi="Wingdings"/>
      </w:rPr>
    </w:lvl>
    <w:lvl w:ilvl="6" w:tplc="D81C43FE">
      <w:start w:val="1"/>
      <w:numFmt w:val="bullet"/>
      <w:lvlText w:val=""/>
      <w:lvlJc w:val="left"/>
      <w:pPr>
        <w:ind w:left="5040" w:hanging="360"/>
      </w:pPr>
      <w:rPr>
        <w:rFonts w:hint="default" w:ascii="Symbol" w:hAnsi="Symbol"/>
      </w:rPr>
    </w:lvl>
    <w:lvl w:ilvl="7" w:tplc="BE1A965A">
      <w:start w:val="1"/>
      <w:numFmt w:val="bullet"/>
      <w:lvlText w:val="o"/>
      <w:lvlJc w:val="left"/>
      <w:pPr>
        <w:ind w:left="5760" w:hanging="360"/>
      </w:pPr>
      <w:rPr>
        <w:rFonts w:hint="default" w:ascii="Courier New" w:hAnsi="Courier New"/>
      </w:rPr>
    </w:lvl>
    <w:lvl w:ilvl="8" w:tplc="A7002BBA">
      <w:start w:val="1"/>
      <w:numFmt w:val="bullet"/>
      <w:lvlText w:val=""/>
      <w:lvlJc w:val="left"/>
      <w:pPr>
        <w:ind w:left="6480" w:hanging="360"/>
      </w:pPr>
      <w:rPr>
        <w:rFonts w:hint="default" w:ascii="Wingdings" w:hAnsi="Wingdings"/>
      </w:rPr>
    </w:lvl>
  </w:abstractNum>
  <w:num w:numId="1">
    <w:abstractNumId w:val="9"/>
  </w:num>
  <w:num w:numId="2">
    <w:abstractNumId w:val="3"/>
  </w:num>
  <w:num w:numId="3">
    <w:abstractNumId w:val="0"/>
  </w:num>
  <w:num w:numId="4">
    <w:abstractNumId w:val="2"/>
  </w:num>
  <w:num w:numId="5">
    <w:abstractNumId w:val="1"/>
  </w:num>
  <w:num w:numId="6">
    <w:abstractNumId w:val="5"/>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A15"/>
    <w:rsid w:val="000669CD"/>
    <w:rsid w:val="00237E7A"/>
    <w:rsid w:val="002D266E"/>
    <w:rsid w:val="002E58C5"/>
    <w:rsid w:val="00345FDD"/>
    <w:rsid w:val="0042254D"/>
    <w:rsid w:val="004D3D12"/>
    <w:rsid w:val="004F03FE"/>
    <w:rsid w:val="005102A5"/>
    <w:rsid w:val="006A443D"/>
    <w:rsid w:val="006E6CB2"/>
    <w:rsid w:val="00740A15"/>
    <w:rsid w:val="007601F3"/>
    <w:rsid w:val="0078424E"/>
    <w:rsid w:val="00891010"/>
    <w:rsid w:val="009525FF"/>
    <w:rsid w:val="009A5EA1"/>
    <w:rsid w:val="00B7311A"/>
    <w:rsid w:val="00B9603F"/>
    <w:rsid w:val="00D156C4"/>
    <w:rsid w:val="00D62BA3"/>
    <w:rsid w:val="00D65887"/>
    <w:rsid w:val="00DB6651"/>
    <w:rsid w:val="00EF57B9"/>
    <w:rsid w:val="04354634"/>
    <w:rsid w:val="0BFC98AA"/>
    <w:rsid w:val="0C80C004"/>
    <w:rsid w:val="1262B16A"/>
    <w:rsid w:val="165EDA7D"/>
    <w:rsid w:val="1AF5182C"/>
    <w:rsid w:val="1B9B9A53"/>
    <w:rsid w:val="215FC8EB"/>
    <w:rsid w:val="2BD75576"/>
    <w:rsid w:val="3AF9E91E"/>
    <w:rsid w:val="40F0719B"/>
    <w:rsid w:val="4289B56D"/>
    <w:rsid w:val="46F21FB5"/>
    <w:rsid w:val="46F2F163"/>
    <w:rsid w:val="475CF23B"/>
    <w:rsid w:val="4A2196E0"/>
    <w:rsid w:val="4A285422"/>
    <w:rsid w:val="4C7B1BC9"/>
    <w:rsid w:val="50540B7B"/>
    <w:rsid w:val="53F52B29"/>
    <w:rsid w:val="57CA5432"/>
    <w:rsid w:val="64FDD65C"/>
    <w:rsid w:val="684DC20D"/>
    <w:rsid w:val="758F64AC"/>
    <w:rsid w:val="759D389D"/>
    <w:rsid w:val="7BA66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33905EE"/>
  <w14:defaultImageDpi w14:val="300"/>
  <w15:docId w15:val="{E6B9B8E6-FCFA-4D3C-87C4-4960EABF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40A15"/>
    <w:pPr>
      <w:tabs>
        <w:tab w:val="center" w:pos="4320"/>
        <w:tab w:val="right" w:pos="8640"/>
      </w:tabs>
    </w:pPr>
  </w:style>
  <w:style w:type="character" w:styleId="HeaderChar" w:customStyle="1">
    <w:name w:val="Header Char"/>
    <w:basedOn w:val="DefaultParagraphFont"/>
    <w:link w:val="Header"/>
    <w:uiPriority w:val="99"/>
    <w:rsid w:val="00740A15"/>
  </w:style>
  <w:style w:type="paragraph" w:styleId="Footer">
    <w:name w:val="footer"/>
    <w:basedOn w:val="Normal"/>
    <w:link w:val="FooterChar"/>
    <w:uiPriority w:val="99"/>
    <w:unhideWhenUsed/>
    <w:rsid w:val="00740A15"/>
    <w:pPr>
      <w:tabs>
        <w:tab w:val="center" w:pos="4320"/>
        <w:tab w:val="right" w:pos="8640"/>
      </w:tabs>
    </w:pPr>
  </w:style>
  <w:style w:type="character" w:styleId="FooterChar" w:customStyle="1">
    <w:name w:val="Footer Char"/>
    <w:basedOn w:val="DefaultParagraphFont"/>
    <w:link w:val="Footer"/>
    <w:uiPriority w:val="99"/>
    <w:rsid w:val="00740A15"/>
  </w:style>
  <w:style w:type="paragraph" w:styleId="BalloonText">
    <w:name w:val="Balloon Text"/>
    <w:basedOn w:val="Normal"/>
    <w:link w:val="BalloonTextChar"/>
    <w:uiPriority w:val="99"/>
    <w:semiHidden/>
    <w:unhideWhenUsed/>
    <w:rsid w:val="00740A15"/>
    <w:rPr>
      <w:rFonts w:ascii="Lucida Grande" w:hAnsi="Lucida Grande"/>
      <w:sz w:val="18"/>
      <w:szCs w:val="18"/>
    </w:rPr>
  </w:style>
  <w:style w:type="character" w:styleId="BalloonTextChar" w:customStyle="1">
    <w:name w:val="Balloon Text Char"/>
    <w:basedOn w:val="DefaultParagraphFont"/>
    <w:link w:val="BalloonText"/>
    <w:uiPriority w:val="99"/>
    <w:semiHidden/>
    <w:rsid w:val="00740A15"/>
    <w:rPr>
      <w:rFonts w:ascii="Lucida Grande" w:hAnsi="Lucida Grande"/>
      <w:sz w:val="18"/>
      <w:szCs w:val="18"/>
    </w:rPr>
  </w:style>
  <w:style w:type="character" w:styleId="CommentReference">
    <w:name w:val="annotation reference"/>
    <w:basedOn w:val="DefaultParagraphFont"/>
    <w:uiPriority w:val="99"/>
    <w:semiHidden/>
    <w:unhideWhenUsed/>
    <w:rsid w:val="009525FF"/>
    <w:rPr>
      <w:sz w:val="16"/>
      <w:szCs w:val="16"/>
    </w:rPr>
  </w:style>
  <w:style w:type="paragraph" w:styleId="CommentText">
    <w:name w:val="annotation text"/>
    <w:basedOn w:val="Normal"/>
    <w:link w:val="CommentTextChar"/>
    <w:uiPriority w:val="99"/>
    <w:semiHidden/>
    <w:unhideWhenUsed/>
    <w:rsid w:val="009525FF"/>
    <w:rPr>
      <w:sz w:val="20"/>
      <w:szCs w:val="20"/>
    </w:rPr>
  </w:style>
  <w:style w:type="character" w:styleId="CommentTextChar" w:customStyle="1">
    <w:name w:val="Comment Text Char"/>
    <w:basedOn w:val="DefaultParagraphFont"/>
    <w:link w:val="CommentText"/>
    <w:uiPriority w:val="99"/>
    <w:semiHidden/>
    <w:rsid w:val="009525FF"/>
    <w:rPr>
      <w:sz w:val="20"/>
      <w:szCs w:val="20"/>
    </w:rPr>
  </w:style>
  <w:style w:type="paragraph" w:styleId="CommentSubject">
    <w:name w:val="annotation subject"/>
    <w:basedOn w:val="CommentText"/>
    <w:next w:val="CommentText"/>
    <w:link w:val="CommentSubjectChar"/>
    <w:uiPriority w:val="99"/>
    <w:semiHidden/>
    <w:unhideWhenUsed/>
    <w:rsid w:val="009525FF"/>
    <w:rPr>
      <w:b/>
      <w:bCs/>
    </w:rPr>
  </w:style>
  <w:style w:type="character" w:styleId="CommentSubjectChar" w:customStyle="1">
    <w:name w:val="Comment Subject Char"/>
    <w:basedOn w:val="CommentTextChar"/>
    <w:link w:val="CommentSubject"/>
    <w:uiPriority w:val="99"/>
    <w:semiHidden/>
    <w:rsid w:val="009525FF"/>
    <w:rPr>
      <w:b/>
      <w:bCs/>
      <w:sz w:val="20"/>
      <w:szCs w:val="20"/>
    </w:rPr>
  </w:style>
  <w:style w:type="paragraph" w:styleId="ListParagraph">
    <w:name w:val="List Paragraph"/>
    <w:basedOn w:val="Normal"/>
    <w:uiPriority w:val="34"/>
    <w:qFormat/>
    <w:rsid w:val="002E58C5"/>
    <w:pPr>
      <w:spacing w:after="160" w:line="259" w:lineRule="auto"/>
      <w:ind w:left="720"/>
      <w:contextualSpacing/>
    </w:pPr>
    <w:rPr>
      <w:rFonts w:eastAsiaTheme="minorHAnsi"/>
      <w:sz w:val="22"/>
      <w:szCs w:val="22"/>
      <w:lang w:val="en-GB"/>
    </w:rPr>
  </w:style>
  <w:style w:type="paragraph" w:styleId="NormalWeb">
    <w:name w:val="Normal (Web)"/>
    <w:basedOn w:val="Normal"/>
    <w:uiPriority w:val="99"/>
    <w:semiHidden/>
    <w:unhideWhenUsed/>
    <w:rsid w:val="00D65887"/>
    <w:rPr>
      <w:rFonts w:ascii="Times New Roman" w:hAnsi="Times New Roman" w:cs="Times New Roman"/>
    </w:rPr>
  </w:style>
  <w:style w:type="paragraph" w:styleId="paragraph" w:customStyle="1">
    <w:name w:val="paragraph"/>
    <w:basedOn w:val="Normal"/>
    <w:rsid w:val="00B9603F"/>
    <w:pPr>
      <w:spacing w:before="100" w:beforeAutospacing="1" w:after="100" w:afterAutospacing="1"/>
    </w:pPr>
    <w:rPr>
      <w:rFonts w:ascii="Times New Roman" w:hAnsi="Times New Roman" w:eastAsia="Times New Roman" w:cs="Times New Roman"/>
      <w:lang w:val="en-GB" w:eastAsia="en-GB"/>
    </w:rPr>
  </w:style>
  <w:style w:type="character" w:styleId="normaltextrun" w:customStyle="1">
    <w:name w:val="normaltextrun"/>
    <w:basedOn w:val="DefaultParagraphFont"/>
    <w:rsid w:val="00B9603F"/>
  </w:style>
  <w:style w:type="character" w:styleId="eop" w:customStyle="1">
    <w:name w:val="eop"/>
    <w:basedOn w:val="DefaultParagraphFont"/>
    <w:rsid w:val="00B9603F"/>
  </w:style>
  <w:style w:type="character" w:styleId="spellingerror" w:customStyle="1">
    <w:name w:val="spellingerror"/>
    <w:basedOn w:val="DefaultParagraphFont"/>
    <w:rsid w:val="00B96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876137">
      <w:bodyDiv w:val="1"/>
      <w:marLeft w:val="0"/>
      <w:marRight w:val="0"/>
      <w:marTop w:val="0"/>
      <w:marBottom w:val="0"/>
      <w:divBdr>
        <w:top w:val="none" w:sz="0" w:space="0" w:color="auto"/>
        <w:left w:val="none" w:sz="0" w:space="0" w:color="auto"/>
        <w:bottom w:val="none" w:sz="0" w:space="0" w:color="auto"/>
        <w:right w:val="none" w:sz="0" w:space="0" w:color="auto"/>
      </w:divBdr>
      <w:divsChild>
        <w:div w:id="1960643512">
          <w:marLeft w:val="0"/>
          <w:marRight w:val="0"/>
          <w:marTop w:val="0"/>
          <w:marBottom w:val="0"/>
          <w:divBdr>
            <w:top w:val="none" w:sz="0" w:space="0" w:color="auto"/>
            <w:left w:val="none" w:sz="0" w:space="0" w:color="auto"/>
            <w:bottom w:val="none" w:sz="0" w:space="0" w:color="auto"/>
            <w:right w:val="none" w:sz="0" w:space="0" w:color="auto"/>
          </w:divBdr>
        </w:div>
        <w:div w:id="292953457">
          <w:marLeft w:val="0"/>
          <w:marRight w:val="0"/>
          <w:marTop w:val="0"/>
          <w:marBottom w:val="0"/>
          <w:divBdr>
            <w:top w:val="none" w:sz="0" w:space="0" w:color="auto"/>
            <w:left w:val="none" w:sz="0" w:space="0" w:color="auto"/>
            <w:bottom w:val="none" w:sz="0" w:space="0" w:color="auto"/>
            <w:right w:val="none" w:sz="0" w:space="0" w:color="auto"/>
          </w:divBdr>
        </w:div>
        <w:div w:id="349262669">
          <w:marLeft w:val="0"/>
          <w:marRight w:val="0"/>
          <w:marTop w:val="0"/>
          <w:marBottom w:val="0"/>
          <w:divBdr>
            <w:top w:val="none" w:sz="0" w:space="0" w:color="auto"/>
            <w:left w:val="none" w:sz="0" w:space="0" w:color="auto"/>
            <w:bottom w:val="none" w:sz="0" w:space="0" w:color="auto"/>
            <w:right w:val="none" w:sz="0" w:space="0" w:color="auto"/>
          </w:divBdr>
        </w:div>
        <w:div w:id="1665815527">
          <w:marLeft w:val="0"/>
          <w:marRight w:val="0"/>
          <w:marTop w:val="0"/>
          <w:marBottom w:val="0"/>
          <w:divBdr>
            <w:top w:val="none" w:sz="0" w:space="0" w:color="auto"/>
            <w:left w:val="none" w:sz="0" w:space="0" w:color="auto"/>
            <w:bottom w:val="none" w:sz="0" w:space="0" w:color="auto"/>
            <w:right w:val="none" w:sz="0" w:space="0" w:color="auto"/>
          </w:divBdr>
        </w:div>
        <w:div w:id="949166827">
          <w:marLeft w:val="0"/>
          <w:marRight w:val="0"/>
          <w:marTop w:val="0"/>
          <w:marBottom w:val="0"/>
          <w:divBdr>
            <w:top w:val="none" w:sz="0" w:space="0" w:color="auto"/>
            <w:left w:val="none" w:sz="0" w:space="0" w:color="auto"/>
            <w:bottom w:val="none" w:sz="0" w:space="0" w:color="auto"/>
            <w:right w:val="none" w:sz="0" w:space="0" w:color="auto"/>
          </w:divBdr>
        </w:div>
        <w:div w:id="384640647">
          <w:marLeft w:val="0"/>
          <w:marRight w:val="0"/>
          <w:marTop w:val="0"/>
          <w:marBottom w:val="0"/>
          <w:divBdr>
            <w:top w:val="none" w:sz="0" w:space="0" w:color="auto"/>
            <w:left w:val="none" w:sz="0" w:space="0" w:color="auto"/>
            <w:bottom w:val="none" w:sz="0" w:space="0" w:color="auto"/>
            <w:right w:val="none" w:sz="0" w:space="0" w:color="auto"/>
          </w:divBdr>
        </w:div>
        <w:div w:id="745884310">
          <w:marLeft w:val="0"/>
          <w:marRight w:val="0"/>
          <w:marTop w:val="0"/>
          <w:marBottom w:val="0"/>
          <w:divBdr>
            <w:top w:val="none" w:sz="0" w:space="0" w:color="auto"/>
            <w:left w:val="none" w:sz="0" w:space="0" w:color="auto"/>
            <w:bottom w:val="none" w:sz="0" w:space="0" w:color="auto"/>
            <w:right w:val="none" w:sz="0" w:space="0" w:color="auto"/>
          </w:divBdr>
        </w:div>
        <w:div w:id="1970672511">
          <w:marLeft w:val="0"/>
          <w:marRight w:val="0"/>
          <w:marTop w:val="0"/>
          <w:marBottom w:val="0"/>
          <w:divBdr>
            <w:top w:val="none" w:sz="0" w:space="0" w:color="auto"/>
            <w:left w:val="none" w:sz="0" w:space="0" w:color="auto"/>
            <w:bottom w:val="none" w:sz="0" w:space="0" w:color="auto"/>
            <w:right w:val="none" w:sz="0" w:space="0" w:color="auto"/>
          </w:divBdr>
        </w:div>
        <w:div w:id="1204367234">
          <w:marLeft w:val="0"/>
          <w:marRight w:val="0"/>
          <w:marTop w:val="0"/>
          <w:marBottom w:val="0"/>
          <w:divBdr>
            <w:top w:val="none" w:sz="0" w:space="0" w:color="auto"/>
            <w:left w:val="none" w:sz="0" w:space="0" w:color="auto"/>
            <w:bottom w:val="none" w:sz="0" w:space="0" w:color="auto"/>
            <w:right w:val="none" w:sz="0" w:space="0" w:color="auto"/>
          </w:divBdr>
        </w:div>
      </w:divsChild>
    </w:div>
    <w:div w:id="9219897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&#65279;<?xml version="1.0" encoding="utf-8"?><Relationships xmlns="http://schemas.openxmlformats.org/package/2006/relationships"><Relationship Type="http://schemas.openxmlformats.org/officeDocument/2006/relationships/image" Target="/media/image2.jpg" Id="R742c88fbb4474a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2" ma:contentTypeDescription="Create a new document." ma:contentTypeScope="" ma:versionID="75e21834754ceba07572973261ea5fc2">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f823cbf3edd17ce04fb15dbde434ed6a"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SharingLinks.b9c4fd05-b8d9-4152-a1a2-b51d6e15f98d.OrganizationEdit.889a4a77-641e-4599-b45e-3a5d9dc6e609</DisplayName>
        <AccountId>58</AccountId>
        <AccountType/>
      </UserInfo>
      <UserInfo>
        <DisplayName>SharingLinks.74ff32a9-5b2e-4b10-934f-07d508b87716.OrganizationEdit.b6e587bb-38cd-4827-b85e-a67dc1e60781</DisplayName>
        <AccountId>256</AccountId>
        <AccountType/>
      </UserInfo>
      <UserInfo>
        <DisplayName>Caty Reid</DisplayName>
        <AccountId>943</AccountId>
        <AccountType/>
      </UserInfo>
      <UserInfo>
        <DisplayName>Rachael Jones</DisplayName>
        <AccountId>103</AccountId>
        <AccountType/>
      </UserInfo>
      <UserInfo>
        <DisplayName>Dean Wilson-Cunningham</DisplayName>
        <AccountId>2424</AccountId>
        <AccountType/>
      </UserInfo>
    </SharedWithUsers>
  </documentManagement>
</p:properties>
</file>

<file path=customXml/itemProps1.xml><?xml version="1.0" encoding="utf-8"?>
<ds:datastoreItem xmlns:ds="http://schemas.openxmlformats.org/officeDocument/2006/customXml" ds:itemID="{70EDFA37-2E35-451B-B3C2-E0AB6F302FA5}">
  <ds:schemaRefs>
    <ds:schemaRef ds:uri="http://schemas.microsoft.com/sharepoint/v3/contenttype/forms"/>
  </ds:schemaRefs>
</ds:datastoreItem>
</file>

<file path=customXml/itemProps2.xml><?xml version="1.0" encoding="utf-8"?>
<ds:datastoreItem xmlns:ds="http://schemas.openxmlformats.org/officeDocument/2006/customXml" ds:itemID="{5C258C2A-4006-4947-918E-07056A9C8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3c5a7-a92b-44f2-8d21-7feb59605c09"/>
    <ds:schemaRef ds:uri="14dac803-49a2-4f52-bdfd-8cc281aa6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0A7157-1D2E-4983-A18B-B329DB46BD70}">
  <ds:schemaRefs>
    <ds:schemaRef ds:uri="http://schemas.microsoft.com/office/2006/metadata/properties"/>
    <ds:schemaRef ds:uri="http://schemas.microsoft.com/office/infopath/2007/PartnerControls"/>
    <ds:schemaRef ds:uri="ac23c5a7-a92b-44f2-8d21-7feb59605c0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Lesniak Swann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Julian Watson</dc:creator>
  <keywords/>
  <dc:description/>
  <lastModifiedBy>Sarah Rowell</lastModifiedBy>
  <revision>10</revision>
  <dcterms:created xsi:type="dcterms:W3CDTF">2018-09-11T09:54:00.0000000Z</dcterms:created>
  <dcterms:modified xsi:type="dcterms:W3CDTF">2021-05-27T12:25:40.7142590Z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0x01010002AF52CD4E4B3043BF43B2C427F4322B</vt:lpwstr>
  </property>
</Properties>
</file>