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5" w:rsidRPr="00EE40A0" w:rsidRDefault="00EC2FA5" w:rsidP="00EC2FA5">
      <w:pPr>
        <w:rPr>
          <w:rFonts w:ascii="Century Gothic" w:hAnsi="Century Gothic" w:cs="ArialNarrow,Bold"/>
          <w:b/>
          <w:bCs/>
          <w:sz w:val="24"/>
          <w:szCs w:val="24"/>
        </w:rPr>
      </w:pPr>
      <w:bookmarkStart w:id="0" w:name="_GoBack"/>
      <w:bookmarkEnd w:id="0"/>
      <w:r w:rsidRPr="00EE40A0">
        <w:rPr>
          <w:rFonts w:ascii="Century Gothic" w:hAnsi="Century Gothic" w:cs="ArialNarrow,Bold"/>
          <w:b/>
          <w:bCs/>
          <w:sz w:val="24"/>
          <w:szCs w:val="24"/>
        </w:rPr>
        <w:t>Person Specification</w:t>
      </w:r>
      <w:r w:rsidR="00F3349E">
        <w:rPr>
          <w:rFonts w:ascii="Century Gothic" w:hAnsi="Century Gothic" w:cs="ArialNarrow,Bold"/>
          <w:b/>
          <w:bCs/>
          <w:sz w:val="24"/>
          <w:szCs w:val="24"/>
        </w:rPr>
        <w:t>- KS2</w:t>
      </w:r>
      <w:r>
        <w:rPr>
          <w:rFonts w:ascii="Century Gothic" w:hAnsi="Century Gothic" w:cs="ArialNarrow,Bold"/>
          <w:b/>
          <w:bCs/>
          <w:sz w:val="24"/>
          <w:szCs w:val="24"/>
        </w:rPr>
        <w:t xml:space="preserve"> Class Teacher</w:t>
      </w:r>
    </w:p>
    <w:tbl>
      <w:tblPr>
        <w:tblW w:w="97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2786"/>
        <w:gridCol w:w="3040"/>
        <w:gridCol w:w="1650"/>
      </w:tblGrid>
      <w:tr w:rsidR="00EC2FA5" w:rsidRPr="00223754" w:rsidTr="0023352A">
        <w:tc>
          <w:tcPr>
            <w:tcW w:w="2283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23754">
              <w:rPr>
                <w:rFonts w:ascii="Century Gothic" w:hAnsi="Century Gothic"/>
                <w:b/>
              </w:rPr>
              <w:t>Qualifications and Training</w:t>
            </w:r>
          </w:p>
        </w:tc>
        <w:tc>
          <w:tcPr>
            <w:tcW w:w="2786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23754">
              <w:rPr>
                <w:rFonts w:ascii="Century Gothic" w:hAnsi="Century Gothic"/>
                <w:b/>
              </w:rPr>
              <w:t xml:space="preserve">Essential </w:t>
            </w:r>
          </w:p>
        </w:tc>
        <w:tc>
          <w:tcPr>
            <w:tcW w:w="3040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  <w:color w:val="FFC000"/>
              </w:rPr>
            </w:pPr>
            <w:r w:rsidRPr="00223754">
              <w:rPr>
                <w:rFonts w:ascii="Century Gothic" w:hAnsi="Century Gothic"/>
                <w:b/>
              </w:rPr>
              <w:t xml:space="preserve">Desirable </w:t>
            </w:r>
          </w:p>
        </w:tc>
        <w:tc>
          <w:tcPr>
            <w:tcW w:w="1650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identified</w:t>
            </w:r>
          </w:p>
        </w:tc>
      </w:tr>
      <w:tr w:rsidR="00EC2FA5" w:rsidRPr="00223754" w:rsidTr="0023352A">
        <w:tc>
          <w:tcPr>
            <w:tcW w:w="2283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23754">
              <w:rPr>
                <w:rFonts w:ascii="Century Gothic" w:hAnsi="Century Gothic"/>
                <w:sz w:val="20"/>
                <w:szCs w:val="20"/>
              </w:rPr>
              <w:t>Education</w:t>
            </w:r>
          </w:p>
        </w:tc>
        <w:tc>
          <w:tcPr>
            <w:tcW w:w="2786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QTS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40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Higher degree qualification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 xml:space="preserve">Post graduate qualifications. </w:t>
            </w:r>
          </w:p>
        </w:tc>
        <w:tc>
          <w:tcPr>
            <w:tcW w:w="1650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</w:t>
            </w:r>
          </w:p>
        </w:tc>
      </w:tr>
      <w:tr w:rsidR="00EC2FA5" w:rsidRPr="00223754" w:rsidTr="0023352A">
        <w:tc>
          <w:tcPr>
            <w:tcW w:w="2283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23754">
              <w:rPr>
                <w:rFonts w:ascii="Century Gothic" w:hAnsi="Century Gothic"/>
                <w:sz w:val="20"/>
                <w:szCs w:val="20"/>
              </w:rPr>
              <w:t>Professional Development</w:t>
            </w:r>
          </w:p>
        </w:tc>
        <w:tc>
          <w:tcPr>
            <w:tcW w:w="2786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Evidence of taking personal responsibility for their own professional development.</w:t>
            </w:r>
          </w:p>
        </w:tc>
        <w:tc>
          <w:tcPr>
            <w:tcW w:w="3040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Experience of collaborative working with other schools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E5DEC">
              <w:rPr>
                <w:rFonts w:ascii="Century Gothic" w:hAnsi="Century Gothic"/>
                <w:sz w:val="18"/>
                <w:szCs w:val="18"/>
              </w:rPr>
              <w:t xml:space="preserve">Emergency First Aid Training </w:t>
            </w:r>
          </w:p>
        </w:tc>
        <w:tc>
          <w:tcPr>
            <w:tcW w:w="1650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EC2FA5" w:rsidRPr="00223754" w:rsidTr="0023352A">
        <w:tc>
          <w:tcPr>
            <w:tcW w:w="2283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23754">
              <w:rPr>
                <w:rFonts w:ascii="Century Gothic" w:hAnsi="Century Gothic"/>
                <w:b/>
              </w:rPr>
              <w:t>Experience</w:t>
            </w:r>
          </w:p>
        </w:tc>
        <w:tc>
          <w:tcPr>
            <w:tcW w:w="2786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23754">
              <w:rPr>
                <w:rFonts w:ascii="Century Gothic" w:hAnsi="Century Gothic"/>
                <w:b/>
              </w:rPr>
              <w:t xml:space="preserve">Essential </w:t>
            </w:r>
          </w:p>
        </w:tc>
        <w:tc>
          <w:tcPr>
            <w:tcW w:w="3040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  <w:color w:val="FFC000"/>
              </w:rPr>
            </w:pPr>
            <w:r w:rsidRPr="00223754">
              <w:rPr>
                <w:rFonts w:ascii="Century Gothic" w:hAnsi="Century Gothic"/>
                <w:b/>
              </w:rPr>
              <w:t xml:space="preserve">Desirable </w:t>
            </w:r>
          </w:p>
        </w:tc>
        <w:tc>
          <w:tcPr>
            <w:tcW w:w="1650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C2FA5" w:rsidRPr="00223754" w:rsidTr="0023352A">
        <w:tc>
          <w:tcPr>
            <w:tcW w:w="2283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23754">
              <w:rPr>
                <w:rFonts w:ascii="Century Gothic" w:hAnsi="Century Gothic"/>
                <w:sz w:val="20"/>
                <w:szCs w:val="20"/>
              </w:rPr>
              <w:t>Teaching</w:t>
            </w:r>
          </w:p>
        </w:tc>
        <w:tc>
          <w:tcPr>
            <w:tcW w:w="2786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Key Stage Two</w:t>
            </w:r>
            <w:r w:rsidRPr="000E5DEC">
              <w:rPr>
                <w:rFonts w:ascii="Century Gothic" w:hAnsi="Century Gothic"/>
                <w:sz w:val="18"/>
                <w:szCs w:val="18"/>
              </w:rPr>
              <w:t xml:space="preserve"> teaching experience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Thorough knowledge of National Curriculum. 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Experien</w:t>
            </w:r>
            <w:r>
              <w:rPr>
                <w:rFonts w:ascii="Century Gothic" w:hAnsi="Century Gothic"/>
                <w:sz w:val="18"/>
                <w:szCs w:val="18"/>
              </w:rPr>
              <w:t>ce of teaching mixed year groups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27919">
              <w:rPr>
                <w:rFonts w:ascii="Century Gothic" w:hAnsi="Century Gothic"/>
                <w:sz w:val="18"/>
                <w:szCs w:val="18"/>
              </w:rPr>
              <w:t>Ability to meet the needs of the less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able and to challenge the more-</w:t>
            </w:r>
            <w:r w:rsidRPr="00827919">
              <w:rPr>
                <w:rFonts w:ascii="Century Gothic" w:hAnsi="Century Gothic"/>
                <w:sz w:val="18"/>
                <w:szCs w:val="18"/>
              </w:rPr>
              <w:t>able.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Proven track record of at least consistently good or better teaching and learning over time.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Willingness to teach across the full primary range.</w:t>
            </w:r>
          </w:p>
        </w:tc>
        <w:tc>
          <w:tcPr>
            <w:tcW w:w="3040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Experience of teaching more than one key stage.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E5DEC">
              <w:rPr>
                <w:rFonts w:ascii="Century Gothic" w:hAnsi="Century Gothic"/>
                <w:sz w:val="18"/>
                <w:szCs w:val="18"/>
              </w:rPr>
              <w:t>Specialist subje</w:t>
            </w:r>
            <w:r>
              <w:rPr>
                <w:rFonts w:ascii="Century Gothic" w:hAnsi="Century Gothic"/>
                <w:sz w:val="18"/>
                <w:szCs w:val="18"/>
              </w:rPr>
              <w:t>ct knowledge or expertise in two</w:t>
            </w:r>
            <w:r w:rsidRPr="000E5DE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other curriculum areas. </w:t>
            </w:r>
          </w:p>
        </w:tc>
        <w:tc>
          <w:tcPr>
            <w:tcW w:w="1650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EC2FA5" w:rsidRPr="00223754" w:rsidTr="0023352A">
        <w:tc>
          <w:tcPr>
            <w:tcW w:w="2283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23754">
              <w:rPr>
                <w:rFonts w:ascii="Century Gothic" w:hAnsi="Century Gothic"/>
                <w:b/>
              </w:rPr>
              <w:t xml:space="preserve">Skills &amp; Qualities </w:t>
            </w:r>
          </w:p>
        </w:tc>
        <w:tc>
          <w:tcPr>
            <w:tcW w:w="2786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23754">
              <w:rPr>
                <w:rFonts w:ascii="Century Gothic" w:hAnsi="Century Gothic"/>
                <w:b/>
              </w:rPr>
              <w:t xml:space="preserve">Essential </w:t>
            </w:r>
          </w:p>
        </w:tc>
        <w:tc>
          <w:tcPr>
            <w:tcW w:w="3040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  <w:color w:val="FFC000"/>
              </w:rPr>
            </w:pPr>
            <w:r w:rsidRPr="00223754">
              <w:rPr>
                <w:rFonts w:ascii="Century Gothic" w:hAnsi="Century Gothic"/>
                <w:b/>
              </w:rPr>
              <w:t xml:space="preserve">Desirable </w:t>
            </w:r>
          </w:p>
        </w:tc>
        <w:tc>
          <w:tcPr>
            <w:tcW w:w="1650" w:type="dxa"/>
            <w:shd w:val="clear" w:color="auto" w:fill="FFFF00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C2FA5" w:rsidRPr="00223754" w:rsidTr="0023352A">
        <w:tc>
          <w:tcPr>
            <w:tcW w:w="2283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23754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2786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Proven ability to communicate and engage effectively with all stakeholders.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Resilient and positive under pressure.</w:t>
            </w:r>
          </w:p>
        </w:tc>
        <w:tc>
          <w:tcPr>
            <w:tcW w:w="3040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Ability to set high standards and provide a focus for improvement.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0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EC2FA5" w:rsidRPr="00223754" w:rsidTr="0023352A">
        <w:tc>
          <w:tcPr>
            <w:tcW w:w="2283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23754">
              <w:rPr>
                <w:rFonts w:ascii="Century Gothic" w:hAnsi="Century Gothic"/>
                <w:sz w:val="20"/>
                <w:szCs w:val="20"/>
              </w:rPr>
              <w:t>Management</w:t>
            </w:r>
          </w:p>
        </w:tc>
        <w:tc>
          <w:tcPr>
            <w:tcW w:w="2786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23754">
              <w:rPr>
                <w:rFonts w:ascii="Century Gothic" w:hAnsi="Century Gothic"/>
                <w:sz w:val="18"/>
                <w:szCs w:val="18"/>
              </w:rPr>
              <w:t>bility to interpret class performance data and identify opportunities for improvement.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23754">
              <w:rPr>
                <w:rFonts w:ascii="Century Gothic" w:hAnsi="Century Gothic"/>
                <w:sz w:val="18"/>
                <w:szCs w:val="18"/>
              </w:rPr>
              <w:t>bility to manage class improvement priorities.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27919">
              <w:rPr>
                <w:rFonts w:ascii="Century Gothic" w:hAnsi="Century Gothic"/>
                <w:sz w:val="18"/>
                <w:szCs w:val="18"/>
              </w:rPr>
              <w:t>Ability to prepare and plan effectively</w:t>
            </w: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40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Proven ability to lead subject developments.</w:t>
            </w:r>
          </w:p>
        </w:tc>
        <w:tc>
          <w:tcPr>
            <w:tcW w:w="1650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EC2FA5" w:rsidRPr="00223754" w:rsidTr="0023352A">
        <w:tc>
          <w:tcPr>
            <w:tcW w:w="2283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23754">
              <w:rPr>
                <w:rFonts w:ascii="Century Gothic" w:hAnsi="Century Gothic"/>
                <w:sz w:val="20"/>
                <w:szCs w:val="20"/>
              </w:rPr>
              <w:t xml:space="preserve">Professional relationships with stakeholders </w:t>
            </w:r>
          </w:p>
        </w:tc>
        <w:tc>
          <w:tcPr>
            <w:tcW w:w="2786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>Proven ability to establish and develop positive relationships with all stakeholders including pupils, staff, parents/carers governors and the wider community.</w:t>
            </w:r>
          </w:p>
        </w:tc>
        <w:tc>
          <w:tcPr>
            <w:tcW w:w="3040" w:type="dxa"/>
          </w:tcPr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23754">
              <w:rPr>
                <w:rFonts w:ascii="Century Gothic" w:hAnsi="Century Gothic"/>
                <w:sz w:val="18"/>
                <w:szCs w:val="18"/>
              </w:rPr>
              <w:t xml:space="preserve">Experience of  preparing and providing written </w:t>
            </w:r>
            <w:r>
              <w:rPr>
                <w:rFonts w:ascii="Century Gothic" w:hAnsi="Century Gothic"/>
                <w:sz w:val="18"/>
                <w:szCs w:val="18"/>
              </w:rPr>
              <w:t>and or verbal reports to the HT and governors.</w:t>
            </w:r>
          </w:p>
        </w:tc>
        <w:tc>
          <w:tcPr>
            <w:tcW w:w="1650" w:type="dxa"/>
          </w:tcPr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EC2FA5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EC2FA5" w:rsidRPr="00223754" w:rsidRDefault="00EC2FA5" w:rsidP="0023352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</w:tbl>
    <w:p w:rsidR="00EC2FA5" w:rsidRDefault="00EC2FA5" w:rsidP="00EC2FA5">
      <w:pPr>
        <w:rPr>
          <w:rFonts w:ascii="Arial" w:hAnsi="Arial" w:cs="Arial"/>
        </w:rPr>
      </w:pPr>
    </w:p>
    <w:p w:rsidR="00EC2FA5" w:rsidRDefault="00EC2FA5" w:rsidP="00EC2FA5"/>
    <w:p w:rsidR="006631A4" w:rsidRDefault="006631A4"/>
    <w:sectPr w:rsidR="006631A4" w:rsidSect="00601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30" w:rsidRDefault="008E7630" w:rsidP="008E7630">
      <w:pPr>
        <w:spacing w:after="0" w:line="240" w:lineRule="auto"/>
      </w:pPr>
      <w:r>
        <w:separator/>
      </w:r>
    </w:p>
  </w:endnote>
  <w:endnote w:type="continuationSeparator" w:id="0">
    <w:p w:rsidR="008E7630" w:rsidRDefault="008E7630" w:rsidP="008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0" w:rsidRDefault="008E7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0" w:rsidRDefault="008E76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d9d4a228ba106ca9355203e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E7630" w:rsidRPr="008E7630" w:rsidRDefault="008E7630" w:rsidP="008E763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8E7630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d9d4a228ba106ca9355203e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L+eOaYZAwAANQ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8E7630" w:rsidRPr="008E7630" w:rsidRDefault="008E7630" w:rsidP="008E7630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8E7630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0" w:rsidRDefault="008E7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30" w:rsidRDefault="008E7630" w:rsidP="008E7630">
      <w:pPr>
        <w:spacing w:after="0" w:line="240" w:lineRule="auto"/>
      </w:pPr>
      <w:r>
        <w:separator/>
      </w:r>
    </w:p>
  </w:footnote>
  <w:footnote w:type="continuationSeparator" w:id="0">
    <w:p w:rsidR="008E7630" w:rsidRDefault="008E7630" w:rsidP="008E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0" w:rsidRDefault="008E7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0" w:rsidRDefault="008E7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30" w:rsidRDefault="008E7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A5"/>
    <w:rsid w:val="006631A4"/>
    <w:rsid w:val="008E7630"/>
    <w:rsid w:val="00E63851"/>
    <w:rsid w:val="00EC2FA5"/>
    <w:rsid w:val="00F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A7703-D74E-4025-849F-7F7D95C4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2709a1cd4ef2437893960ee11b8cc44e-Person Specification KS2</dc:title>
  <dc:subject/>
  <dc:creator>Gargrave Headteacher</dc:creator>
  <cp:keywords/>
  <dc:description/>
  <cp:lastModifiedBy>Jasmin Darbyshire</cp:lastModifiedBy>
  <cp:revision>2</cp:revision>
  <dcterms:created xsi:type="dcterms:W3CDTF">2022-04-28T15:28:00Z</dcterms:created>
  <dcterms:modified xsi:type="dcterms:W3CDTF">2022-04-28T15:28:00Z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2022-04-28T15:28:40Z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592242af-282f-4557-8e01-ad7b268d1cb2</vt:lpwstr>
  </property>
  <property fmtid="{D5CDD505-2E9C-101B-9397-08002B2CF9AE}" pid="8" name="MSIP_Label_3ecdfc32-7be5-4b17-9f97-00453388bdd7_ContentBits">
    <vt:lpwstr>2</vt:lpwstr>
  </property>
</Properties>
</file>